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40" w:rsidRPr="00BE7292" w:rsidRDefault="00D32940" w:rsidP="00D32940">
      <w:pPr>
        <w:jc w:val="both"/>
        <w:rPr>
          <w:b/>
          <w:sz w:val="32"/>
          <w:szCs w:val="32"/>
        </w:rPr>
      </w:pPr>
    </w:p>
    <w:p w:rsidR="004F12E1" w:rsidRPr="004F12E1" w:rsidRDefault="004F12E1" w:rsidP="004F12E1">
      <w:pPr>
        <w:jc w:val="center"/>
        <w:rPr>
          <w:b/>
          <w:sz w:val="28"/>
          <w:szCs w:val="28"/>
        </w:rPr>
      </w:pPr>
      <w:r w:rsidRPr="004F12E1">
        <w:rPr>
          <w:b/>
          <w:sz w:val="28"/>
          <w:szCs w:val="28"/>
        </w:rPr>
        <w:t>ИНФОРМАЦИЯ</w:t>
      </w:r>
    </w:p>
    <w:p w:rsidR="00D32940" w:rsidRDefault="00D32940" w:rsidP="00D32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Pr="003F7086">
        <w:rPr>
          <w:b/>
          <w:sz w:val="28"/>
          <w:szCs w:val="28"/>
        </w:rPr>
        <w:t xml:space="preserve">КОНКУРСА НА </w:t>
      </w:r>
      <w:r>
        <w:rPr>
          <w:b/>
          <w:sz w:val="28"/>
          <w:szCs w:val="28"/>
        </w:rPr>
        <w:t xml:space="preserve">ВКЛЮЧЕНИЕ </w:t>
      </w:r>
    </w:p>
    <w:p w:rsidR="00D32940" w:rsidRDefault="00D32940" w:rsidP="00D32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КАДРОВЫЙ РЕЗЕРВ</w:t>
      </w:r>
      <w:r w:rsidRPr="003F7086">
        <w:rPr>
          <w:b/>
          <w:sz w:val="28"/>
          <w:szCs w:val="28"/>
        </w:rPr>
        <w:t xml:space="preserve"> </w:t>
      </w:r>
      <w:r w:rsidRPr="007E69FF">
        <w:rPr>
          <w:b/>
          <w:sz w:val="28"/>
          <w:szCs w:val="28"/>
        </w:rPr>
        <w:t xml:space="preserve">ФЕДЕРАЛЬНОЙ СЛУЖБЫ </w:t>
      </w:r>
      <w:r w:rsidR="00885A5C">
        <w:rPr>
          <w:b/>
          <w:sz w:val="28"/>
          <w:szCs w:val="28"/>
        </w:rPr>
        <w:t xml:space="preserve">                                        </w:t>
      </w:r>
      <w:r w:rsidRPr="007E69FF">
        <w:rPr>
          <w:b/>
          <w:sz w:val="28"/>
          <w:szCs w:val="28"/>
        </w:rPr>
        <w:t>ПО НАДЗОРУ В СФЕРЕ ОБРАЗОВАНИЯ И НАУКИ</w:t>
      </w:r>
      <w:r>
        <w:rPr>
          <w:b/>
          <w:sz w:val="28"/>
          <w:szCs w:val="28"/>
        </w:rPr>
        <w:t xml:space="preserve">  </w:t>
      </w:r>
    </w:p>
    <w:p w:rsidR="00885A5C" w:rsidRPr="00360B84" w:rsidRDefault="00885A5C" w:rsidP="00D32940">
      <w:pPr>
        <w:jc w:val="center"/>
        <w:rPr>
          <w:b/>
          <w:sz w:val="36"/>
          <w:szCs w:val="36"/>
          <w:u w:val="single"/>
        </w:rPr>
      </w:pPr>
    </w:p>
    <w:p w:rsidR="00D251C9" w:rsidRPr="008503D6" w:rsidRDefault="008503D6" w:rsidP="00DB131F">
      <w:pPr>
        <w:ind w:firstLine="567"/>
        <w:jc w:val="both"/>
      </w:pPr>
      <w:r w:rsidRPr="008503D6">
        <w:t>6</w:t>
      </w:r>
      <w:r w:rsidR="00561F2F" w:rsidRPr="008503D6">
        <w:t xml:space="preserve"> </w:t>
      </w:r>
      <w:r w:rsidRPr="008503D6">
        <w:t>июля</w:t>
      </w:r>
      <w:r w:rsidR="00D32940" w:rsidRPr="008503D6">
        <w:t xml:space="preserve"> 20</w:t>
      </w:r>
      <w:r w:rsidR="00E37086" w:rsidRPr="008503D6">
        <w:t>2</w:t>
      </w:r>
      <w:r w:rsidR="00193C41" w:rsidRPr="008503D6">
        <w:t>2</w:t>
      </w:r>
      <w:r w:rsidR="00D32940" w:rsidRPr="008503D6">
        <w:t xml:space="preserve"> г. в Федеральной службе по надзору в сфере образования и науки состоялось заседание Конкурсной комиссии на включение в кадровый резерв Федеральной службы по надзору в сфере образования и науки. </w:t>
      </w:r>
    </w:p>
    <w:p w:rsidR="00D32940" w:rsidRPr="008503D6" w:rsidRDefault="00D32940" w:rsidP="00D32940">
      <w:pPr>
        <w:jc w:val="both"/>
      </w:pPr>
    </w:p>
    <w:p w:rsidR="006B6E76" w:rsidRPr="008503D6" w:rsidRDefault="006B6E76" w:rsidP="00DB131F">
      <w:pPr>
        <w:ind w:firstLine="567"/>
        <w:jc w:val="both"/>
        <w:rPr>
          <w:color w:val="000000"/>
        </w:rPr>
      </w:pPr>
      <w:proofErr w:type="gramStart"/>
      <w:r w:rsidRPr="008503D6">
        <w:rPr>
          <w:color w:val="000000"/>
        </w:rPr>
        <w:t xml:space="preserve">По результатам конкурса </w:t>
      </w:r>
      <w:r w:rsidRPr="008503D6">
        <w:t xml:space="preserve">на включение в кадровый резерв Федеральной службы </w:t>
      </w:r>
      <w:r w:rsidRPr="008503D6">
        <w:br/>
        <w:t>по надзору в сфере</w:t>
      </w:r>
      <w:proofErr w:type="gramEnd"/>
      <w:r w:rsidRPr="008503D6">
        <w:t xml:space="preserve"> образования и науки </w:t>
      </w:r>
      <w:r w:rsidR="008A6C4B" w:rsidRPr="008503D6">
        <w:t xml:space="preserve">Конкурсной комиссией </w:t>
      </w:r>
      <w:r w:rsidR="008A6C4B" w:rsidRPr="008503D6">
        <w:rPr>
          <w:bCs/>
        </w:rPr>
        <w:t xml:space="preserve">Федеральной службы </w:t>
      </w:r>
      <w:r w:rsidR="008A6C4B" w:rsidRPr="008503D6">
        <w:rPr>
          <w:bCs/>
        </w:rPr>
        <w:br/>
        <w:t>по надзору в сфере образования и науки</w:t>
      </w:r>
      <w:r w:rsidR="008A6C4B" w:rsidRPr="008503D6">
        <w:t xml:space="preserve"> </w:t>
      </w:r>
      <w:r w:rsidR="008A6C4B" w:rsidRPr="008503D6">
        <w:rPr>
          <w:bCs/>
        </w:rPr>
        <w:t xml:space="preserve">принято решение о включении в кадровый резерв </w:t>
      </w:r>
      <w:proofErr w:type="spellStart"/>
      <w:r w:rsidR="008A6C4B" w:rsidRPr="008503D6">
        <w:rPr>
          <w:bCs/>
        </w:rPr>
        <w:t>Рособрнадзора</w:t>
      </w:r>
      <w:proofErr w:type="spellEnd"/>
      <w:r w:rsidR="008A6C4B" w:rsidRPr="008503D6">
        <w:rPr>
          <w:bCs/>
        </w:rPr>
        <w:t xml:space="preserve"> </w:t>
      </w:r>
      <w:r w:rsidRPr="008503D6">
        <w:rPr>
          <w:color w:val="000000"/>
        </w:rPr>
        <w:t>следующих кандидатов:</w:t>
      </w:r>
    </w:p>
    <w:p w:rsidR="006B6E76" w:rsidRDefault="006B6E76" w:rsidP="00D32940">
      <w:pPr>
        <w:jc w:val="both"/>
      </w:pPr>
    </w:p>
    <w:p w:rsidR="006B6E76" w:rsidRDefault="006B6E76" w:rsidP="00D32940">
      <w:pPr>
        <w:jc w:val="both"/>
        <w:rPr>
          <w:color w:val="000000"/>
        </w:rPr>
      </w:pPr>
      <w:r>
        <w:rPr>
          <w:color w:val="000000"/>
        </w:rPr>
        <w:t xml:space="preserve">По </w:t>
      </w:r>
      <w:r w:rsidR="008A6C4B">
        <w:rPr>
          <w:color w:val="000000"/>
        </w:rPr>
        <w:t xml:space="preserve">ведущей </w:t>
      </w:r>
      <w:r>
        <w:rPr>
          <w:color w:val="000000"/>
        </w:rPr>
        <w:t>группе должностей:</w:t>
      </w:r>
    </w:p>
    <w:p w:rsidR="006B6E76" w:rsidRDefault="006B6E76" w:rsidP="00D32940">
      <w:pPr>
        <w:jc w:val="both"/>
        <w:rPr>
          <w:color w:val="000000"/>
        </w:rPr>
      </w:pPr>
    </w:p>
    <w:tbl>
      <w:tblPr>
        <w:tblW w:w="14940" w:type="dxa"/>
        <w:tblInd w:w="108" w:type="dxa"/>
        <w:tblLook w:val="0000" w:firstRow="0" w:lastRow="0" w:firstColumn="0" w:lastColumn="0" w:noHBand="0" w:noVBand="0"/>
      </w:tblPr>
      <w:tblGrid>
        <w:gridCol w:w="14940"/>
      </w:tblGrid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hanging="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Бороева Марина Элгуджевна;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8503D6">
              <w:rPr>
                <w:b w:val="0"/>
                <w:color w:val="000000"/>
                <w:sz w:val="24"/>
                <w:szCs w:val="24"/>
              </w:rPr>
              <w:t>Вергузь</w:t>
            </w:r>
            <w:proofErr w:type="spellEnd"/>
            <w:r w:rsidRPr="008503D6">
              <w:rPr>
                <w:b w:val="0"/>
                <w:color w:val="000000"/>
                <w:sz w:val="24"/>
                <w:szCs w:val="24"/>
              </w:rPr>
              <w:t xml:space="preserve"> Олег Сергеевич;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Енюшкин Никита Алексеевич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Жданова Ирина Андреевна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Кащенко Евгения Александровна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Кондюкова Анна Александровна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Кузнецова Яна Алексеевна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Мартынов Александр Васильевич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Назарова Виктория Витальевна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Онякова Татьяна Леонидовна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Осина Марина Викторовна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Петухова Виктория Александровна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70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Россова Елена Леонидовна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Севалкина Мария Владимировна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Соколова Галина Юрьевна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Соколовская Ольга Викторовна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  <w:r w:rsidRPr="008503D6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Сударева Вероника Игоревна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Титаренко Тимур Евгеньевич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Уланов Дмитрий Олегович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Ус Мария Анатольевна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Черковец Алена Александровна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Чечерина Ульяна Сергеевна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Чирков Артем Андреевич</w:t>
            </w:r>
            <w:r w:rsidR="00FD45AC"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A57364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pacing w:before="0" w:beforeAutospacing="0" w:after="0" w:afterAutospacing="0"/>
              <w:ind w:left="-108"/>
              <w:rPr>
                <w:b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Шабанова Виктория Андреевна</w:t>
            </w:r>
            <w:r>
              <w:rPr>
                <w:b w:val="0"/>
                <w:color w:val="000000"/>
                <w:sz w:val="24"/>
                <w:szCs w:val="24"/>
              </w:rPr>
              <w:t>.</w:t>
            </w:r>
          </w:p>
        </w:tc>
      </w:tr>
    </w:tbl>
    <w:p w:rsidR="00193C41" w:rsidRPr="00831742" w:rsidRDefault="00193C41" w:rsidP="00D32940">
      <w:pPr>
        <w:jc w:val="both"/>
        <w:rPr>
          <w:color w:val="000000" w:themeColor="text1"/>
        </w:rPr>
      </w:pPr>
    </w:p>
    <w:p w:rsidR="00193C41" w:rsidRPr="00831742" w:rsidRDefault="00193C41" w:rsidP="00D32940">
      <w:pPr>
        <w:jc w:val="both"/>
        <w:rPr>
          <w:color w:val="000000" w:themeColor="text1"/>
        </w:rPr>
      </w:pPr>
    </w:p>
    <w:p w:rsidR="005F1C87" w:rsidRDefault="005F1C87" w:rsidP="00D32940">
      <w:pPr>
        <w:jc w:val="both"/>
        <w:rPr>
          <w:color w:val="000000"/>
        </w:rPr>
      </w:pPr>
      <w:r>
        <w:rPr>
          <w:color w:val="000000"/>
        </w:rPr>
        <w:t xml:space="preserve">По </w:t>
      </w:r>
      <w:r w:rsidR="008A6C4B">
        <w:rPr>
          <w:color w:val="000000"/>
        </w:rPr>
        <w:t>старшей</w:t>
      </w:r>
      <w:r>
        <w:rPr>
          <w:color w:val="000000"/>
        </w:rPr>
        <w:t xml:space="preserve"> группе должностей:</w:t>
      </w:r>
    </w:p>
    <w:p w:rsidR="007D7E70" w:rsidRDefault="007D7E70" w:rsidP="00D32940">
      <w:pPr>
        <w:jc w:val="both"/>
      </w:pPr>
    </w:p>
    <w:tbl>
      <w:tblPr>
        <w:tblW w:w="14940" w:type="dxa"/>
        <w:tblInd w:w="108" w:type="dxa"/>
        <w:tblLook w:val="0000" w:firstRow="0" w:lastRow="0" w:firstColumn="0" w:lastColumn="0" w:noHBand="0" w:noVBand="0"/>
      </w:tblPr>
      <w:tblGrid>
        <w:gridCol w:w="14940"/>
      </w:tblGrid>
      <w:tr w:rsidR="008503D6" w:rsidRPr="00086F1D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ind w:hanging="108"/>
              <w:rPr>
                <w:color w:val="000000"/>
              </w:rPr>
            </w:pPr>
            <w:proofErr w:type="spellStart"/>
            <w:r w:rsidRPr="008503D6">
              <w:rPr>
                <w:color w:val="000000"/>
              </w:rPr>
              <w:t>Галоян</w:t>
            </w:r>
            <w:proofErr w:type="spellEnd"/>
            <w:r w:rsidRPr="008503D6">
              <w:rPr>
                <w:color w:val="000000"/>
              </w:rPr>
              <w:t xml:space="preserve"> Аида </w:t>
            </w:r>
            <w:proofErr w:type="spellStart"/>
            <w:r w:rsidRPr="008503D6">
              <w:rPr>
                <w:color w:val="000000"/>
              </w:rPr>
              <w:t>Ваановна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8503D6" w:rsidRPr="00086F1D" w:rsidTr="008503D6">
        <w:trPr>
          <w:trHeight w:val="225"/>
        </w:trPr>
        <w:tc>
          <w:tcPr>
            <w:tcW w:w="14940" w:type="dxa"/>
          </w:tcPr>
          <w:p w:rsidR="008503D6" w:rsidRPr="008503D6" w:rsidRDefault="008503D6" w:rsidP="00420C39">
            <w:pPr>
              <w:ind w:hanging="108"/>
              <w:rPr>
                <w:color w:val="000000"/>
              </w:rPr>
            </w:pPr>
            <w:r w:rsidRPr="008503D6">
              <w:rPr>
                <w:color w:val="000000"/>
              </w:rPr>
              <w:t>Моторный Федор Борисович</w:t>
            </w:r>
            <w:r>
              <w:rPr>
                <w:color w:val="000000"/>
              </w:rPr>
              <w:t>;</w:t>
            </w:r>
          </w:p>
        </w:tc>
      </w:tr>
      <w:tr w:rsidR="008503D6" w:rsidRPr="00086F1D" w:rsidTr="008503D6">
        <w:trPr>
          <w:trHeight w:val="70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hd w:val="clear" w:color="auto" w:fill="FFFFFF"/>
              <w:spacing w:before="0" w:beforeAutospacing="0" w:after="0" w:afterAutospacing="0"/>
              <w:ind w:hanging="108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Титкин Григорий Иванович</w:t>
            </w:r>
            <w:r>
              <w:rPr>
                <w:b w:val="0"/>
                <w:color w:val="000000"/>
                <w:sz w:val="24"/>
                <w:szCs w:val="24"/>
              </w:rPr>
              <w:t>;</w:t>
            </w:r>
          </w:p>
        </w:tc>
      </w:tr>
      <w:tr w:rsidR="008503D6" w:rsidRPr="00086F1D" w:rsidTr="008503D6">
        <w:trPr>
          <w:trHeight w:val="70"/>
        </w:trPr>
        <w:tc>
          <w:tcPr>
            <w:tcW w:w="14940" w:type="dxa"/>
          </w:tcPr>
          <w:p w:rsidR="008503D6" w:rsidRPr="008503D6" w:rsidRDefault="008503D6" w:rsidP="00420C39">
            <w:pPr>
              <w:pStyle w:val="2"/>
              <w:shd w:val="clear" w:color="auto" w:fill="FFFFFF"/>
              <w:spacing w:before="0" w:beforeAutospacing="0" w:after="0" w:afterAutospacing="0"/>
              <w:ind w:hanging="108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503D6">
              <w:rPr>
                <w:b w:val="0"/>
                <w:color w:val="000000"/>
                <w:sz w:val="24"/>
                <w:szCs w:val="24"/>
              </w:rPr>
              <w:t>Усма</w:t>
            </w:r>
            <w:bookmarkStart w:id="0" w:name="_GoBack"/>
            <w:bookmarkEnd w:id="0"/>
            <w:r w:rsidRPr="008503D6">
              <w:rPr>
                <w:b w:val="0"/>
                <w:color w:val="000000"/>
                <w:sz w:val="24"/>
                <w:szCs w:val="24"/>
              </w:rPr>
              <w:t xml:space="preserve">нова Эльза </w:t>
            </w:r>
            <w:proofErr w:type="spellStart"/>
            <w:r w:rsidRPr="008503D6">
              <w:rPr>
                <w:b w:val="0"/>
                <w:color w:val="000000"/>
                <w:sz w:val="24"/>
                <w:szCs w:val="24"/>
              </w:rPr>
              <w:t>Фидаильевна</w:t>
            </w:r>
            <w:proofErr w:type="spellEnd"/>
            <w:r w:rsidR="00973FC7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</w:tr>
    </w:tbl>
    <w:p w:rsidR="006B6E76" w:rsidRDefault="006B6E76" w:rsidP="00D32940">
      <w:pPr>
        <w:jc w:val="both"/>
      </w:pPr>
    </w:p>
    <w:p w:rsidR="006B6E76" w:rsidRPr="00CD0072" w:rsidRDefault="007E3BBD" w:rsidP="00DB131F">
      <w:pPr>
        <w:ind w:firstLine="567"/>
        <w:jc w:val="both"/>
        <w:rPr>
          <w:color w:val="000000" w:themeColor="text1"/>
        </w:rPr>
      </w:pPr>
      <w:r w:rsidRPr="00CD0072">
        <w:rPr>
          <w:color w:val="000000" w:themeColor="text1"/>
        </w:rPr>
        <w:lastRenderedPageBreak/>
        <w:t xml:space="preserve">Не явились на </w:t>
      </w:r>
      <w:r w:rsidR="00CD0072" w:rsidRPr="00CD0072">
        <w:rPr>
          <w:color w:val="000000" w:themeColor="text1"/>
        </w:rPr>
        <w:t xml:space="preserve">заседание Конкурсной </w:t>
      </w:r>
      <w:proofErr w:type="gramStart"/>
      <w:r w:rsidR="00CD0072" w:rsidRPr="00CD0072">
        <w:rPr>
          <w:color w:val="000000" w:themeColor="text1"/>
        </w:rPr>
        <w:t>комиссии</w:t>
      </w:r>
      <w:proofErr w:type="gramEnd"/>
      <w:r w:rsidR="00CD0072" w:rsidRPr="00CD0072">
        <w:rPr>
          <w:color w:val="000000" w:themeColor="text1"/>
        </w:rPr>
        <w:t xml:space="preserve"> на включение в кадровый резерв Федеральной службы по надзору в сфере образования и науки</w:t>
      </w:r>
      <w:r w:rsidR="00CD0072" w:rsidRPr="00CD0072">
        <w:rPr>
          <w:color w:val="000000" w:themeColor="text1"/>
        </w:rPr>
        <w:t xml:space="preserve"> </w:t>
      </w:r>
      <w:r w:rsidR="008503D6" w:rsidRPr="00CD0072">
        <w:rPr>
          <w:color w:val="000000" w:themeColor="text1"/>
        </w:rPr>
        <w:t>2</w:t>
      </w:r>
      <w:r w:rsidR="008A6C4B" w:rsidRPr="00CD0072">
        <w:rPr>
          <w:color w:val="000000" w:themeColor="text1"/>
        </w:rPr>
        <w:t xml:space="preserve"> кандидата</w:t>
      </w:r>
      <w:r w:rsidRPr="00CD0072">
        <w:rPr>
          <w:color w:val="000000" w:themeColor="text1"/>
        </w:rPr>
        <w:t>:</w:t>
      </w:r>
    </w:p>
    <w:p w:rsidR="007E3BBD" w:rsidRPr="00B84C86" w:rsidRDefault="007E3BBD" w:rsidP="00D32940">
      <w:pPr>
        <w:jc w:val="both"/>
        <w:rPr>
          <w:color w:val="FF0000"/>
        </w:rPr>
      </w:pPr>
    </w:p>
    <w:p w:rsidR="008503D6" w:rsidRPr="00CD0072" w:rsidRDefault="008503D6" w:rsidP="00193C41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CD0072">
        <w:rPr>
          <w:b w:val="0"/>
          <w:color w:val="000000" w:themeColor="text1"/>
          <w:sz w:val="24"/>
          <w:szCs w:val="24"/>
        </w:rPr>
        <w:t>Гостев</w:t>
      </w:r>
      <w:proofErr w:type="spellEnd"/>
      <w:r w:rsidRPr="00CD0072">
        <w:rPr>
          <w:b w:val="0"/>
          <w:color w:val="000000" w:themeColor="text1"/>
          <w:sz w:val="24"/>
          <w:szCs w:val="24"/>
        </w:rPr>
        <w:t xml:space="preserve"> Алексей Сергеевич;</w:t>
      </w:r>
      <w:r w:rsidRPr="00CD0072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8503D6" w:rsidRPr="00CD0072" w:rsidRDefault="008503D6" w:rsidP="00193C41">
      <w:pPr>
        <w:pStyle w:val="2"/>
        <w:shd w:val="clear" w:color="auto" w:fill="FFFFFF"/>
        <w:spacing w:before="0" w:beforeAutospacing="0" w:after="75" w:afterAutospacing="0"/>
        <w:rPr>
          <w:b w:val="0"/>
          <w:bCs w:val="0"/>
          <w:color w:val="000000" w:themeColor="text1"/>
          <w:sz w:val="24"/>
          <w:szCs w:val="24"/>
        </w:rPr>
      </w:pPr>
      <w:r w:rsidRPr="00CD0072">
        <w:rPr>
          <w:b w:val="0"/>
          <w:color w:val="000000" w:themeColor="text1"/>
          <w:sz w:val="24"/>
          <w:szCs w:val="24"/>
        </w:rPr>
        <w:t>Филиппова Елена Владимировна.</w:t>
      </w:r>
      <w:r w:rsidRPr="00CD0072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1D7438" w:rsidRDefault="001D7438" w:rsidP="007D7E70">
      <w:pPr>
        <w:pStyle w:val="2"/>
        <w:spacing w:before="0" w:beforeAutospacing="0" w:after="0" w:afterAutospacing="0"/>
        <w:ind w:left="-108" w:firstLine="108"/>
        <w:rPr>
          <w:b w:val="0"/>
          <w:color w:val="000000"/>
          <w:sz w:val="24"/>
          <w:szCs w:val="24"/>
        </w:rPr>
      </w:pPr>
    </w:p>
    <w:p w:rsidR="004D2F45" w:rsidRPr="00E5167D" w:rsidRDefault="004D2F45" w:rsidP="00DB131F">
      <w:pPr>
        <w:ind w:firstLine="567"/>
        <w:jc w:val="both"/>
      </w:pPr>
      <w:r w:rsidRPr="00E5167D">
        <w:t xml:space="preserve">Конкурсная комиссия приняла соответствующие решения, исходя </w:t>
      </w:r>
      <w:proofErr w:type="gramStart"/>
      <w:r w:rsidRPr="00E5167D">
        <w:t>из</w:t>
      </w:r>
      <w:proofErr w:type="gramEnd"/>
      <w:r w:rsidRPr="00E5167D">
        <w:t>:</w:t>
      </w:r>
    </w:p>
    <w:p w:rsidR="004D2F45" w:rsidRPr="00E5167D" w:rsidRDefault="004D2F45" w:rsidP="004D2F45">
      <w:pPr>
        <w:jc w:val="both"/>
      </w:pPr>
    </w:p>
    <w:p w:rsidR="004D2F45" w:rsidRPr="00E5167D" w:rsidRDefault="004D2F45" w:rsidP="004D2F45">
      <w:pPr>
        <w:ind w:firstLine="708"/>
        <w:jc w:val="both"/>
      </w:pPr>
      <w:r w:rsidRPr="00E5167D">
        <w:t xml:space="preserve">- квалификационных требований, предъявляемых к должностям </w:t>
      </w:r>
      <w:r w:rsidR="0039241C">
        <w:t>ведущей</w:t>
      </w:r>
      <w:r w:rsidRPr="00E5167D">
        <w:t xml:space="preserve"> </w:t>
      </w:r>
      <w:r w:rsidR="00F35B81">
        <w:t xml:space="preserve"> </w:t>
      </w:r>
      <w:r w:rsidR="00F35B81">
        <w:br/>
        <w:t xml:space="preserve">и старшей </w:t>
      </w:r>
      <w:r w:rsidRPr="00E5167D">
        <w:t xml:space="preserve">групп должностей, по которым </w:t>
      </w:r>
      <w:proofErr w:type="gramStart"/>
      <w:r w:rsidRPr="00E5167D">
        <w:t>заявлялся</w:t>
      </w:r>
      <w:proofErr w:type="gramEnd"/>
      <w:r w:rsidRPr="00E5167D">
        <w:t xml:space="preserve"> кандидат;</w:t>
      </w:r>
    </w:p>
    <w:p w:rsidR="004D2F45" w:rsidRPr="00E5167D" w:rsidRDefault="004D2F45" w:rsidP="004D2F45">
      <w:pPr>
        <w:ind w:firstLine="708"/>
        <w:jc w:val="both"/>
      </w:pPr>
    </w:p>
    <w:p w:rsidR="004D2F45" w:rsidRPr="00E5167D" w:rsidRDefault="004D2F45" w:rsidP="004D2F45">
      <w:pPr>
        <w:ind w:firstLine="708"/>
        <w:jc w:val="both"/>
      </w:pPr>
      <w:r w:rsidRPr="00E5167D">
        <w:t>- опыта работы кандидатов в федеральных государственных органах, государственных органах субъектов Рос</w:t>
      </w:r>
      <w:r w:rsidR="00E5167D">
        <w:t>с</w:t>
      </w:r>
      <w:r w:rsidRPr="00E5167D">
        <w:t>ийской Федерации, органах местного самоуправления, организациях;</w:t>
      </w:r>
    </w:p>
    <w:p w:rsidR="004D2F45" w:rsidRPr="00E5167D" w:rsidRDefault="004D2F45" w:rsidP="004D2F45">
      <w:pPr>
        <w:ind w:firstLine="708"/>
        <w:jc w:val="both"/>
      </w:pPr>
    </w:p>
    <w:p w:rsidR="004D2F45" w:rsidRPr="00E5167D" w:rsidRDefault="004D2F45" w:rsidP="004D2F45">
      <w:pPr>
        <w:ind w:firstLine="708"/>
        <w:jc w:val="both"/>
      </w:pPr>
      <w:r w:rsidRPr="00E5167D">
        <w:t>- данных кандидатами ответов, которые оценивались по их достоверности, логическому и конструктивному содержанию, объемности и развернутости;</w:t>
      </w:r>
    </w:p>
    <w:p w:rsidR="004D2F45" w:rsidRPr="00E5167D" w:rsidRDefault="004D2F45" w:rsidP="004D2F45">
      <w:pPr>
        <w:jc w:val="both"/>
      </w:pPr>
      <w:r w:rsidRPr="00E5167D">
        <w:t xml:space="preserve"> </w:t>
      </w:r>
      <w:r w:rsidRPr="00E5167D">
        <w:tab/>
      </w:r>
    </w:p>
    <w:p w:rsidR="004D2F45" w:rsidRPr="00E5167D" w:rsidRDefault="004D2F45" w:rsidP="004D2F45">
      <w:pPr>
        <w:ind w:firstLine="708"/>
        <w:jc w:val="both"/>
      </w:pPr>
      <w:r w:rsidRPr="00E5167D">
        <w:t>- результатов проведенных тестирований.</w:t>
      </w:r>
    </w:p>
    <w:p w:rsidR="004D2F45" w:rsidRPr="00E5167D" w:rsidRDefault="004D2F45" w:rsidP="004D2F45">
      <w:pPr>
        <w:jc w:val="both"/>
      </w:pPr>
    </w:p>
    <w:p w:rsidR="004D2F45" w:rsidRPr="00E5167D" w:rsidRDefault="004D2F45" w:rsidP="00DB131F">
      <w:pPr>
        <w:ind w:firstLine="540"/>
        <w:jc w:val="both"/>
      </w:pPr>
      <w:r w:rsidRPr="00E5167D">
        <w:t xml:space="preserve">Всем кандидатам, участвующим в конкурсе, направлены письма о решении </w:t>
      </w:r>
      <w:r w:rsidR="00666871">
        <w:t>Конкурсной комиссии</w:t>
      </w:r>
      <w:r w:rsidRPr="00E5167D">
        <w:t>.</w:t>
      </w:r>
    </w:p>
    <w:p w:rsidR="004D2F45" w:rsidRPr="00E5167D" w:rsidRDefault="004D2F45" w:rsidP="004D2F45">
      <w:pPr>
        <w:jc w:val="both"/>
      </w:pPr>
    </w:p>
    <w:p w:rsidR="004D2F45" w:rsidRPr="00E5167D" w:rsidRDefault="004D2F45" w:rsidP="00DB131F">
      <w:pPr>
        <w:ind w:firstLine="540"/>
        <w:jc w:val="both"/>
      </w:pPr>
      <w:r w:rsidRPr="00E5167D">
        <w:t>Документы кандидатов, которым было отказано во включении в кадров</w:t>
      </w:r>
      <w:r w:rsidR="0024234F">
        <w:t>ы</w:t>
      </w:r>
      <w:r w:rsidRPr="00E5167D">
        <w:t>й резерв Федеральной службы по надзору в сфере образования и науки</w:t>
      </w:r>
      <w:r w:rsidR="00ED6675">
        <w:t>,</w:t>
      </w:r>
      <w:r w:rsidRPr="00E5167D">
        <w:t xml:space="preserve"> могут быть возвращены </w:t>
      </w:r>
      <w:r w:rsidR="00987FA9">
        <w:br/>
      </w:r>
      <w:r w:rsidRPr="00E5167D">
        <w:t>им по письменному заявлению, направленному по адресу:</w:t>
      </w:r>
      <w:r w:rsidR="00D4717A">
        <w:t xml:space="preserve"> </w:t>
      </w:r>
      <w:r w:rsidR="00E5167D" w:rsidRPr="00E5167D">
        <w:t>127994,</w:t>
      </w:r>
      <w:r w:rsidRPr="00E5167D">
        <w:t xml:space="preserve"> г. </w:t>
      </w:r>
      <w:r w:rsidR="00E5167D" w:rsidRPr="00E5167D">
        <w:t>Москва</w:t>
      </w:r>
      <w:r w:rsidR="004F12E1">
        <w:t>,</w:t>
      </w:r>
      <w:r w:rsidRPr="00E5167D">
        <w:t xml:space="preserve"> ул. </w:t>
      </w:r>
      <w:proofErr w:type="gramStart"/>
      <w:r w:rsidRPr="00E5167D">
        <w:t>Садовая-Сухаревская</w:t>
      </w:r>
      <w:proofErr w:type="gramEnd"/>
      <w:r w:rsidRPr="00E5167D">
        <w:t>, 16,</w:t>
      </w:r>
      <w:r w:rsidR="00E5167D" w:rsidRPr="00E5167D">
        <w:t xml:space="preserve"> в течение трех лет со дня завершения конкурса.</w:t>
      </w:r>
    </w:p>
    <w:p w:rsidR="00E5167D" w:rsidRPr="00E5167D" w:rsidRDefault="00E5167D" w:rsidP="004D2F45">
      <w:pPr>
        <w:ind w:firstLine="540"/>
        <w:jc w:val="both"/>
      </w:pPr>
      <w:r w:rsidRPr="00E5167D">
        <w:t xml:space="preserve">До истечения этого срока документы хранятся в архиве Федеральной службы </w:t>
      </w:r>
      <w:r w:rsidR="004F12E1">
        <w:t xml:space="preserve">                   </w:t>
      </w:r>
      <w:r w:rsidRPr="00E5167D">
        <w:t>по надзору в сфере образования и науки, после чего подлежат уничтожению.</w:t>
      </w:r>
    </w:p>
    <w:p w:rsidR="004D2F45" w:rsidRPr="00E5167D" w:rsidRDefault="004D2F45" w:rsidP="004D2F45">
      <w:pPr>
        <w:jc w:val="both"/>
      </w:pPr>
    </w:p>
    <w:sectPr w:rsidR="004D2F45" w:rsidRPr="00E5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40"/>
    <w:rsid w:val="000774BD"/>
    <w:rsid w:val="00193C41"/>
    <w:rsid w:val="001D7438"/>
    <w:rsid w:val="0024234F"/>
    <w:rsid w:val="003678DB"/>
    <w:rsid w:val="0038157C"/>
    <w:rsid w:val="0039241C"/>
    <w:rsid w:val="00495E2D"/>
    <w:rsid w:val="004C257C"/>
    <w:rsid w:val="004D2F45"/>
    <w:rsid w:val="004D5596"/>
    <w:rsid w:val="004F12E1"/>
    <w:rsid w:val="00522AE4"/>
    <w:rsid w:val="00561F2F"/>
    <w:rsid w:val="005F1C87"/>
    <w:rsid w:val="00657DB1"/>
    <w:rsid w:val="00666871"/>
    <w:rsid w:val="006B6E76"/>
    <w:rsid w:val="00711D8D"/>
    <w:rsid w:val="007746CE"/>
    <w:rsid w:val="007B12B7"/>
    <w:rsid w:val="007D7E70"/>
    <w:rsid w:val="007E3BBD"/>
    <w:rsid w:val="00826ED5"/>
    <w:rsid w:val="00831742"/>
    <w:rsid w:val="008503D6"/>
    <w:rsid w:val="00861CCA"/>
    <w:rsid w:val="00885A5C"/>
    <w:rsid w:val="008A6C4B"/>
    <w:rsid w:val="008B514A"/>
    <w:rsid w:val="00907F22"/>
    <w:rsid w:val="00954B40"/>
    <w:rsid w:val="00973FC7"/>
    <w:rsid w:val="00987FA9"/>
    <w:rsid w:val="009D5042"/>
    <w:rsid w:val="009E1785"/>
    <w:rsid w:val="00B84C86"/>
    <w:rsid w:val="00BC7727"/>
    <w:rsid w:val="00CB6213"/>
    <w:rsid w:val="00CD0072"/>
    <w:rsid w:val="00CD5460"/>
    <w:rsid w:val="00CE4131"/>
    <w:rsid w:val="00D251C9"/>
    <w:rsid w:val="00D32940"/>
    <w:rsid w:val="00D4717A"/>
    <w:rsid w:val="00DB131F"/>
    <w:rsid w:val="00E37086"/>
    <w:rsid w:val="00E5167D"/>
    <w:rsid w:val="00ED6675"/>
    <w:rsid w:val="00F35B81"/>
    <w:rsid w:val="00F80574"/>
    <w:rsid w:val="00FD45AC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A6C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5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A6C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E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Четверткова Ирина Николаевна</dc:creator>
  <cp:keywords/>
  <dc:description/>
  <cp:lastModifiedBy>Сергеенко Андрей Александрович</cp:lastModifiedBy>
  <cp:revision>24</cp:revision>
  <cp:lastPrinted>2020-10-27T11:44:00Z</cp:lastPrinted>
  <dcterms:created xsi:type="dcterms:W3CDTF">2018-03-28T14:28:00Z</dcterms:created>
  <dcterms:modified xsi:type="dcterms:W3CDTF">2022-07-12T12:03:00Z</dcterms:modified>
</cp:coreProperties>
</file>