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C15" w:rsidRPr="00915B82" w:rsidRDefault="00272C15" w:rsidP="00915B82">
      <w:pPr>
        <w:ind w:firstLine="709"/>
        <w:jc w:val="center"/>
        <w:rPr>
          <w:rFonts w:ascii="Times New Roman" w:hAnsi="Times New Roman" w:cs="Times New Roman"/>
          <w:b/>
          <w:sz w:val="28"/>
          <w:szCs w:val="28"/>
        </w:rPr>
      </w:pPr>
      <w:r w:rsidRPr="00915B82">
        <w:rPr>
          <w:rFonts w:ascii="Times New Roman" w:hAnsi="Times New Roman" w:cs="Times New Roman"/>
          <w:b/>
          <w:sz w:val="28"/>
          <w:szCs w:val="28"/>
        </w:rPr>
        <w:t>ОТЧ</w:t>
      </w:r>
      <w:r w:rsidR="00526C3F" w:rsidRPr="00915B82">
        <w:rPr>
          <w:rFonts w:ascii="Times New Roman" w:hAnsi="Times New Roman" w:cs="Times New Roman"/>
          <w:b/>
          <w:sz w:val="28"/>
          <w:szCs w:val="28"/>
        </w:rPr>
        <w:t>Е</w:t>
      </w:r>
      <w:r w:rsidRPr="00915B82">
        <w:rPr>
          <w:rFonts w:ascii="Times New Roman" w:hAnsi="Times New Roman" w:cs="Times New Roman"/>
          <w:b/>
          <w:sz w:val="28"/>
          <w:szCs w:val="28"/>
        </w:rPr>
        <w:t xml:space="preserve">Т </w:t>
      </w:r>
    </w:p>
    <w:p w:rsidR="00272C15" w:rsidRPr="00915B82" w:rsidRDefault="00272C15" w:rsidP="00915B82">
      <w:pPr>
        <w:ind w:firstLine="709"/>
        <w:jc w:val="center"/>
        <w:rPr>
          <w:rFonts w:ascii="Times New Roman" w:hAnsi="Times New Roman" w:cs="Times New Roman"/>
          <w:b/>
          <w:sz w:val="28"/>
          <w:szCs w:val="28"/>
        </w:rPr>
      </w:pPr>
      <w:r w:rsidRPr="00915B82">
        <w:rPr>
          <w:rFonts w:ascii="Times New Roman" w:hAnsi="Times New Roman" w:cs="Times New Roman"/>
          <w:b/>
          <w:sz w:val="28"/>
          <w:szCs w:val="28"/>
        </w:rPr>
        <w:t xml:space="preserve">о выполнении Плана деятельности </w:t>
      </w:r>
      <w:r w:rsidRPr="00915B82">
        <w:rPr>
          <w:rFonts w:ascii="Times New Roman" w:hAnsi="Times New Roman" w:cs="Times New Roman"/>
          <w:b/>
          <w:sz w:val="28"/>
          <w:szCs w:val="28"/>
        </w:rPr>
        <w:br/>
        <w:t xml:space="preserve">Федеральной службы по надзору в сфере образования и науки </w:t>
      </w:r>
    </w:p>
    <w:p w:rsidR="003A10A0" w:rsidRPr="00915B82" w:rsidRDefault="00272C15" w:rsidP="00915B82">
      <w:pPr>
        <w:ind w:firstLine="709"/>
        <w:jc w:val="center"/>
        <w:rPr>
          <w:rFonts w:ascii="Times New Roman" w:hAnsi="Times New Roman" w:cs="Times New Roman"/>
          <w:b/>
          <w:sz w:val="28"/>
          <w:szCs w:val="28"/>
        </w:rPr>
      </w:pPr>
      <w:r w:rsidRPr="00915B82">
        <w:rPr>
          <w:rFonts w:ascii="Times New Roman" w:hAnsi="Times New Roman" w:cs="Times New Roman"/>
          <w:b/>
          <w:sz w:val="28"/>
          <w:szCs w:val="28"/>
        </w:rPr>
        <w:t>за</w:t>
      </w:r>
      <w:r w:rsidR="00892458" w:rsidRPr="00915B82">
        <w:rPr>
          <w:rFonts w:ascii="Times New Roman" w:hAnsi="Times New Roman" w:cs="Times New Roman"/>
          <w:b/>
          <w:sz w:val="28"/>
          <w:szCs w:val="28"/>
        </w:rPr>
        <w:t xml:space="preserve"> </w:t>
      </w:r>
      <w:r w:rsidR="00892458" w:rsidRPr="00915B82">
        <w:rPr>
          <w:rFonts w:ascii="Times New Roman" w:hAnsi="Times New Roman" w:cs="Times New Roman"/>
          <w:b/>
          <w:sz w:val="28"/>
          <w:szCs w:val="28"/>
          <w:lang w:val="en-US"/>
        </w:rPr>
        <w:t>I</w:t>
      </w:r>
      <w:r w:rsidRPr="00915B82">
        <w:rPr>
          <w:rFonts w:ascii="Times New Roman" w:hAnsi="Times New Roman" w:cs="Times New Roman"/>
          <w:b/>
          <w:sz w:val="28"/>
          <w:szCs w:val="28"/>
        </w:rPr>
        <w:t xml:space="preserve"> </w:t>
      </w:r>
      <w:r w:rsidR="001A5B51" w:rsidRPr="00915B82">
        <w:rPr>
          <w:rFonts w:ascii="Times New Roman" w:hAnsi="Times New Roman" w:cs="Times New Roman"/>
          <w:b/>
          <w:sz w:val="28"/>
          <w:szCs w:val="28"/>
        </w:rPr>
        <w:t xml:space="preserve">квартал </w:t>
      </w:r>
      <w:r w:rsidR="0054393A" w:rsidRPr="00915B82">
        <w:rPr>
          <w:rFonts w:ascii="Times New Roman" w:hAnsi="Times New Roman" w:cs="Times New Roman"/>
          <w:b/>
          <w:sz w:val="28"/>
          <w:szCs w:val="28"/>
        </w:rPr>
        <w:t>202</w:t>
      </w:r>
      <w:r w:rsidR="003F76D2">
        <w:rPr>
          <w:rFonts w:ascii="Times New Roman" w:hAnsi="Times New Roman" w:cs="Times New Roman"/>
          <w:b/>
          <w:sz w:val="28"/>
          <w:szCs w:val="28"/>
        </w:rPr>
        <w:t>2</w:t>
      </w:r>
      <w:r w:rsidRPr="00915B82">
        <w:rPr>
          <w:rFonts w:ascii="Times New Roman" w:hAnsi="Times New Roman" w:cs="Times New Roman"/>
          <w:b/>
          <w:sz w:val="28"/>
          <w:szCs w:val="28"/>
        </w:rPr>
        <w:t xml:space="preserve"> год</w:t>
      </w:r>
      <w:r w:rsidR="001A5B51" w:rsidRPr="00915B82">
        <w:rPr>
          <w:rFonts w:ascii="Times New Roman" w:hAnsi="Times New Roman" w:cs="Times New Roman"/>
          <w:b/>
          <w:sz w:val="28"/>
          <w:szCs w:val="28"/>
        </w:rPr>
        <w:t>а</w:t>
      </w:r>
    </w:p>
    <w:p w:rsidR="00641017" w:rsidRPr="00915B82" w:rsidRDefault="00641017" w:rsidP="00915B82">
      <w:pPr>
        <w:ind w:firstLine="709"/>
        <w:jc w:val="center"/>
        <w:rPr>
          <w:rFonts w:ascii="Times New Roman" w:hAnsi="Times New Roman" w:cs="Times New Roman"/>
          <w:sz w:val="28"/>
          <w:szCs w:val="28"/>
        </w:rPr>
      </w:pPr>
    </w:p>
    <w:p w:rsidR="003F4C3D" w:rsidRPr="00915B82" w:rsidRDefault="003F4C3D" w:rsidP="00915B82">
      <w:pPr>
        <w:pStyle w:val="a3"/>
        <w:ind w:firstLine="709"/>
        <w:jc w:val="center"/>
        <w:rPr>
          <w:rFonts w:ascii="Times New Roman" w:hAnsi="Times New Roman" w:cs="Times New Roman"/>
          <w:b/>
        </w:rPr>
      </w:pPr>
      <w:r w:rsidRPr="00915B82">
        <w:rPr>
          <w:rFonts w:ascii="Times New Roman" w:hAnsi="Times New Roman" w:cs="Times New Roman"/>
          <w:b/>
          <w:lang w:val="en-US"/>
        </w:rPr>
        <w:t>I</w:t>
      </w:r>
      <w:r w:rsidRPr="00915B82">
        <w:rPr>
          <w:rFonts w:ascii="Times New Roman" w:hAnsi="Times New Roman" w:cs="Times New Roman"/>
          <w:b/>
        </w:rPr>
        <w:t>.</w:t>
      </w:r>
      <w:r w:rsidR="00CC1B01" w:rsidRPr="00915B82">
        <w:rPr>
          <w:rFonts w:ascii="Times New Roman" w:hAnsi="Times New Roman" w:cs="Times New Roman"/>
          <w:b/>
        </w:rPr>
        <w:t> </w:t>
      </w:r>
      <w:r w:rsidRPr="00915B82">
        <w:rPr>
          <w:rFonts w:ascii="Times New Roman" w:hAnsi="Times New Roman" w:cs="Times New Roman"/>
          <w:b/>
        </w:rPr>
        <w:t>Общесистемные мероприятия</w:t>
      </w:r>
    </w:p>
    <w:p w:rsidR="00B77356" w:rsidRPr="00915B82" w:rsidRDefault="00B77356" w:rsidP="00915B82">
      <w:pPr>
        <w:pStyle w:val="a3"/>
        <w:ind w:firstLine="709"/>
        <w:jc w:val="center"/>
        <w:rPr>
          <w:rFonts w:ascii="Times New Roman" w:hAnsi="Times New Roman" w:cs="Times New Roman"/>
        </w:rPr>
      </w:pPr>
    </w:p>
    <w:p w:rsidR="00042CDA" w:rsidRPr="00915B82" w:rsidRDefault="00002A3E" w:rsidP="003F76D2">
      <w:pPr>
        <w:pStyle w:val="a3"/>
        <w:numPr>
          <w:ilvl w:val="0"/>
          <w:numId w:val="3"/>
        </w:numPr>
        <w:tabs>
          <w:tab w:val="clear" w:pos="644"/>
          <w:tab w:val="left" w:pos="0"/>
        </w:tabs>
        <w:autoSpaceDE w:val="0"/>
        <w:autoSpaceDN w:val="0"/>
        <w:adjustRightInd w:val="0"/>
        <w:ind w:left="0" w:firstLine="709"/>
        <w:outlineLvl w:val="0"/>
        <w:rPr>
          <w:rFonts w:ascii="Times New Roman" w:hAnsi="Times New Roman" w:cs="Times New Roman"/>
          <w:b/>
        </w:rPr>
      </w:pPr>
      <w:r w:rsidRPr="00915B82">
        <w:rPr>
          <w:rFonts w:ascii="Times New Roman" w:hAnsi="Times New Roman" w:cs="Times New Roman"/>
          <w:b/>
        </w:rPr>
        <w:t xml:space="preserve">По мероприятию </w:t>
      </w:r>
      <w:r w:rsidR="004732E6" w:rsidRPr="00915B82">
        <w:rPr>
          <w:rFonts w:ascii="Times New Roman" w:hAnsi="Times New Roman" w:cs="Times New Roman"/>
          <w:b/>
        </w:rPr>
        <w:t>«</w:t>
      </w:r>
      <w:r w:rsidR="003F76D2" w:rsidRPr="003F76D2">
        <w:rPr>
          <w:rFonts w:ascii="Times New Roman" w:hAnsi="Times New Roman" w:cs="Times New Roman"/>
          <w:b/>
        </w:rPr>
        <w:t xml:space="preserve">Координация работ по разработке нормативных правовых актов, необходимых для реализации федеральных законов, актов Президента Российской Федерации и Правительства Российской Федерации </w:t>
      </w:r>
      <w:r w:rsidR="003F76D2">
        <w:rPr>
          <w:rFonts w:ascii="Times New Roman" w:hAnsi="Times New Roman" w:cs="Times New Roman"/>
          <w:b/>
        </w:rPr>
        <w:br/>
      </w:r>
      <w:r w:rsidR="003F76D2" w:rsidRPr="003F76D2">
        <w:rPr>
          <w:rFonts w:ascii="Times New Roman" w:hAnsi="Times New Roman" w:cs="Times New Roman"/>
          <w:b/>
        </w:rPr>
        <w:t>в установленной сфере деятельности</w:t>
      </w:r>
      <w:r w:rsidR="004420F2">
        <w:rPr>
          <w:rFonts w:ascii="Times New Roman" w:hAnsi="Times New Roman" w:cs="Times New Roman"/>
          <w:b/>
        </w:rPr>
        <w:t>»</w:t>
      </w:r>
      <w:r w:rsidR="00DD2669" w:rsidRPr="00915B82">
        <w:rPr>
          <w:rFonts w:ascii="Times New Roman" w:hAnsi="Times New Roman" w:cs="Times New Roman"/>
          <w:b/>
        </w:rPr>
        <w:t xml:space="preserve"> (пункт 1 Плана).</w:t>
      </w:r>
    </w:p>
    <w:p w:rsidR="00043446" w:rsidRPr="00915B82" w:rsidRDefault="00043446" w:rsidP="00DE3F0F">
      <w:pPr>
        <w:pStyle w:val="a3"/>
        <w:ind w:firstLine="709"/>
        <w:rPr>
          <w:rFonts w:ascii="Times New Roman" w:hAnsi="Times New Roman" w:cs="Times New Roman"/>
        </w:rPr>
      </w:pPr>
    </w:p>
    <w:p w:rsidR="006B6E5D" w:rsidRPr="00915B82" w:rsidRDefault="006852E2" w:rsidP="00DE3F0F">
      <w:pPr>
        <w:pStyle w:val="a3"/>
        <w:ind w:firstLine="709"/>
        <w:rPr>
          <w:rFonts w:ascii="Times New Roman" w:hAnsi="Times New Roman" w:cs="Times New Roman"/>
        </w:rPr>
      </w:pPr>
      <w:r w:rsidRPr="00915B82">
        <w:rPr>
          <w:rFonts w:ascii="Times New Roman" w:hAnsi="Times New Roman" w:cs="Times New Roman"/>
        </w:rPr>
        <w:t>Н</w:t>
      </w:r>
      <w:r w:rsidR="00D73E67" w:rsidRPr="00915B82">
        <w:rPr>
          <w:rFonts w:ascii="Times New Roman" w:hAnsi="Times New Roman" w:cs="Times New Roman"/>
        </w:rPr>
        <w:t>аправлено:</w:t>
      </w:r>
    </w:p>
    <w:p w:rsidR="00CF0C73" w:rsidRPr="000E0332" w:rsidRDefault="00406FB5" w:rsidP="00DE3F0F">
      <w:pPr>
        <w:pStyle w:val="a3"/>
        <w:ind w:firstLine="709"/>
        <w:rPr>
          <w:rFonts w:ascii="Times New Roman" w:hAnsi="Times New Roman" w:cs="Times New Roman"/>
          <w:u w:val="single"/>
        </w:rPr>
      </w:pPr>
      <w:r w:rsidRPr="000E0332">
        <w:rPr>
          <w:rFonts w:ascii="Times New Roman" w:hAnsi="Times New Roman" w:cs="Times New Roman"/>
          <w:u w:val="single"/>
        </w:rPr>
        <w:t xml:space="preserve">в Правительство Российской Федерации: </w:t>
      </w:r>
    </w:p>
    <w:p w:rsidR="002053DE" w:rsidRPr="000E0332" w:rsidRDefault="00DF2E10" w:rsidP="00DE3F0F">
      <w:pPr>
        <w:pStyle w:val="a3"/>
        <w:ind w:firstLine="709"/>
        <w:rPr>
          <w:rFonts w:ascii="Times New Roman" w:hAnsi="Times New Roman" w:cs="Times New Roman"/>
          <w:u w:val="single"/>
        </w:rPr>
      </w:pPr>
      <w:r w:rsidRPr="000E0332">
        <w:rPr>
          <w:rFonts w:ascii="Times New Roman" w:hAnsi="Times New Roman" w:cs="Times New Roman"/>
          <w:u w:val="single"/>
        </w:rPr>
        <w:t>информация по проектам</w:t>
      </w:r>
      <w:r w:rsidR="00DC2403" w:rsidRPr="000E0332">
        <w:rPr>
          <w:rFonts w:ascii="Times New Roman" w:hAnsi="Times New Roman" w:cs="Times New Roman"/>
          <w:u w:val="single"/>
        </w:rPr>
        <w:t xml:space="preserve"> </w:t>
      </w:r>
      <w:r w:rsidRPr="000E0332">
        <w:rPr>
          <w:rFonts w:ascii="Times New Roman" w:hAnsi="Times New Roman" w:cs="Times New Roman"/>
          <w:u w:val="single"/>
        </w:rPr>
        <w:t>постановлений</w:t>
      </w:r>
      <w:r w:rsidR="002053DE" w:rsidRPr="000E0332">
        <w:rPr>
          <w:rFonts w:ascii="Times New Roman" w:hAnsi="Times New Roman" w:cs="Times New Roman"/>
          <w:u w:val="single"/>
        </w:rPr>
        <w:t xml:space="preserve"> Правительства Российской Федерации:</w:t>
      </w:r>
    </w:p>
    <w:p w:rsidR="0016091A" w:rsidRPr="000E0332" w:rsidRDefault="0016091A" w:rsidP="00DE3F0F">
      <w:pPr>
        <w:pStyle w:val="a3"/>
        <w:ind w:firstLine="709"/>
        <w:rPr>
          <w:rFonts w:ascii="Times New Roman" w:hAnsi="Times New Roman" w:cs="Times New Roman"/>
        </w:rPr>
      </w:pPr>
      <w:r w:rsidRPr="000E0332">
        <w:rPr>
          <w:rFonts w:ascii="Times New Roman" w:hAnsi="Times New Roman" w:cs="Times New Roman"/>
        </w:rPr>
        <w:t>«О внесении изменений в Правила осуществления мониторинга системы образования и Перечень обязательной информации о системе образования, подлежащей мониторингу, утвержденные постановлением Правительства Российской Федерации от 5 августа 2013 г. № 662» (письмо Рособрнадзора</w:t>
      </w:r>
      <w:r w:rsidR="00A76BC3" w:rsidRPr="000E0332">
        <w:rPr>
          <w:rFonts w:ascii="Times New Roman" w:hAnsi="Times New Roman" w:cs="Times New Roman"/>
        </w:rPr>
        <w:br/>
      </w:r>
      <w:r w:rsidRPr="000E0332">
        <w:rPr>
          <w:rFonts w:ascii="Times New Roman" w:hAnsi="Times New Roman" w:cs="Times New Roman"/>
        </w:rPr>
        <w:t>от 15.02.2022 № 01-10/06-01);</w:t>
      </w:r>
    </w:p>
    <w:p w:rsidR="0021198F" w:rsidRDefault="0021198F" w:rsidP="0021198F">
      <w:pPr>
        <w:pStyle w:val="a3"/>
        <w:ind w:firstLine="709"/>
        <w:rPr>
          <w:rFonts w:ascii="Times New Roman" w:hAnsi="Times New Roman" w:cs="Times New Roman"/>
        </w:rPr>
      </w:pPr>
      <w:r w:rsidRPr="000E0332">
        <w:rPr>
          <w:rFonts w:ascii="Times New Roman" w:hAnsi="Times New Roman" w:cs="Times New Roman"/>
        </w:rPr>
        <w:t xml:space="preserve">«Об особенностях признания образования и (или) квалификации, полученных в иностранном государстве, в 2022 </w:t>
      </w:r>
      <w:r w:rsidR="000E0332" w:rsidRPr="000E0332">
        <w:rPr>
          <w:rFonts w:ascii="Times New Roman" w:hAnsi="Times New Roman" w:cs="Times New Roman"/>
        </w:rPr>
        <w:t xml:space="preserve">году» (письмо Рособрнадзора от </w:t>
      </w:r>
      <w:r w:rsidRPr="000E0332">
        <w:rPr>
          <w:rFonts w:ascii="Times New Roman" w:hAnsi="Times New Roman" w:cs="Times New Roman"/>
        </w:rPr>
        <w:t xml:space="preserve">22.03.2022 </w:t>
      </w:r>
      <w:r w:rsidRPr="000E0332">
        <w:rPr>
          <w:rFonts w:ascii="Times New Roman" w:hAnsi="Times New Roman" w:cs="Times New Roman"/>
        </w:rPr>
        <w:br/>
        <w:t>№ 01-30/06-01)</w:t>
      </w:r>
      <w:r w:rsidR="000E0332">
        <w:rPr>
          <w:rFonts w:ascii="Times New Roman" w:hAnsi="Times New Roman" w:cs="Times New Roman"/>
        </w:rPr>
        <w:t>;</w:t>
      </w:r>
    </w:p>
    <w:p w:rsidR="00F6173F" w:rsidRPr="000E0332" w:rsidRDefault="00F6173F" w:rsidP="00DE3F0F">
      <w:pPr>
        <w:ind w:firstLine="709"/>
        <w:jc w:val="both"/>
        <w:rPr>
          <w:rFonts w:ascii="Times New Roman" w:hAnsi="Times New Roman" w:cs="Times New Roman"/>
          <w:sz w:val="28"/>
          <w:szCs w:val="28"/>
          <w:u w:val="single"/>
        </w:rPr>
      </w:pPr>
      <w:r w:rsidRPr="000E0332">
        <w:rPr>
          <w:rFonts w:ascii="Times New Roman" w:hAnsi="Times New Roman" w:cs="Times New Roman"/>
          <w:sz w:val="28"/>
          <w:szCs w:val="28"/>
          <w:u w:val="single"/>
        </w:rPr>
        <w:t>инф</w:t>
      </w:r>
      <w:r w:rsidR="000E0332" w:rsidRPr="000E0332">
        <w:rPr>
          <w:rFonts w:ascii="Times New Roman" w:hAnsi="Times New Roman" w:cs="Times New Roman"/>
          <w:sz w:val="28"/>
          <w:szCs w:val="28"/>
          <w:u w:val="single"/>
        </w:rPr>
        <w:t>ормация по проектам распоряжений</w:t>
      </w:r>
      <w:r w:rsidRPr="000E0332">
        <w:rPr>
          <w:rFonts w:ascii="Times New Roman" w:hAnsi="Times New Roman" w:cs="Times New Roman"/>
          <w:sz w:val="28"/>
          <w:szCs w:val="28"/>
          <w:u w:val="single"/>
        </w:rPr>
        <w:t xml:space="preserve"> Правительства Российской Федерации:</w:t>
      </w:r>
    </w:p>
    <w:p w:rsidR="00CD0914" w:rsidRPr="000E0332" w:rsidRDefault="000E0332" w:rsidP="000E0332">
      <w:pPr>
        <w:ind w:firstLine="709"/>
        <w:contextualSpacing/>
        <w:jc w:val="both"/>
        <w:rPr>
          <w:rFonts w:ascii="Times New Roman" w:hAnsi="Times New Roman" w:cs="Times New Roman"/>
          <w:sz w:val="28"/>
          <w:szCs w:val="28"/>
        </w:rPr>
      </w:pPr>
      <w:r w:rsidRPr="000E0332">
        <w:rPr>
          <w:rFonts w:ascii="Times New Roman" w:hAnsi="Times New Roman" w:cs="Times New Roman"/>
          <w:sz w:val="28"/>
          <w:szCs w:val="28"/>
        </w:rPr>
        <w:t>«О</w:t>
      </w:r>
      <w:r w:rsidR="00F6173F" w:rsidRPr="000E0332">
        <w:rPr>
          <w:rFonts w:ascii="Times New Roman" w:hAnsi="Times New Roman" w:cs="Times New Roman"/>
          <w:sz w:val="28"/>
          <w:szCs w:val="28"/>
        </w:rPr>
        <w:t xml:space="preserve"> назначении официального представителя Правительства Российской Федерации при рассмотрении палатами Федерального Собрания Российской Федерации проекта федерального закона «О внесении изменений в статью 333.33 части второй Налогового кодекса Российской Федерации в связи с переходом </w:t>
      </w:r>
      <w:r w:rsidRPr="000E0332">
        <w:rPr>
          <w:rFonts w:ascii="Times New Roman" w:hAnsi="Times New Roman" w:cs="Times New Roman"/>
          <w:sz w:val="28"/>
          <w:szCs w:val="28"/>
        </w:rPr>
        <w:br/>
      </w:r>
      <w:r w:rsidR="00F6173F" w:rsidRPr="000E0332">
        <w:rPr>
          <w:rFonts w:ascii="Times New Roman" w:hAnsi="Times New Roman" w:cs="Times New Roman"/>
          <w:sz w:val="28"/>
          <w:szCs w:val="28"/>
        </w:rPr>
        <w:t>на предоставление государственных услуг по государственной аккредитации образовательной деятельности и признанию образования и (или) квалификации, полученных в иностранном государстве, в электронном виде» (письмо Рособрнадзора от 14.01.2022 № 03-5);</w:t>
      </w:r>
    </w:p>
    <w:p w:rsidR="00F6173F" w:rsidRPr="00CD0914" w:rsidRDefault="000E0332" w:rsidP="000E0332">
      <w:pPr>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CD0914" w:rsidRPr="00CD0914">
        <w:rPr>
          <w:rFonts w:ascii="Times New Roman" w:hAnsi="Times New Roman" w:cs="Times New Roman"/>
          <w:sz w:val="28"/>
          <w:szCs w:val="28"/>
        </w:rPr>
        <w:t xml:space="preserve"> внесении изменений в распоряжение Правительства Российской Федерации от 3 декабря 2013 г. № 2256-р</w:t>
      </w:r>
      <w:r>
        <w:rPr>
          <w:rFonts w:ascii="Times New Roman" w:hAnsi="Times New Roman" w:cs="Times New Roman"/>
          <w:sz w:val="28"/>
          <w:szCs w:val="28"/>
        </w:rPr>
        <w:t>»</w:t>
      </w:r>
      <w:r w:rsidR="00CD0914" w:rsidRPr="00CD0914">
        <w:rPr>
          <w:rFonts w:ascii="Times New Roman" w:hAnsi="Times New Roman" w:cs="Times New Roman"/>
          <w:sz w:val="28"/>
          <w:szCs w:val="28"/>
        </w:rPr>
        <w:t xml:space="preserve"> (письмо Рособрнадзора от 18.01.2022 </w:t>
      </w:r>
      <w:r>
        <w:rPr>
          <w:rFonts w:ascii="Times New Roman" w:hAnsi="Times New Roman" w:cs="Times New Roman"/>
          <w:sz w:val="28"/>
          <w:szCs w:val="28"/>
        </w:rPr>
        <w:br/>
      </w:r>
      <w:r w:rsidR="00CD0914" w:rsidRPr="00CD0914">
        <w:rPr>
          <w:rFonts w:ascii="Times New Roman" w:hAnsi="Times New Roman" w:cs="Times New Roman"/>
          <w:sz w:val="28"/>
          <w:szCs w:val="28"/>
        </w:rPr>
        <w:t>№ 01-2/08-01);</w:t>
      </w:r>
    </w:p>
    <w:p w:rsidR="00302409" w:rsidRPr="002209BA" w:rsidRDefault="00302409" w:rsidP="00DE3F0F">
      <w:pPr>
        <w:pStyle w:val="a3"/>
        <w:ind w:firstLine="709"/>
        <w:rPr>
          <w:rFonts w:ascii="Times New Roman" w:hAnsi="Times New Roman" w:cs="Times New Roman"/>
          <w:u w:val="single"/>
        </w:rPr>
      </w:pPr>
      <w:r w:rsidRPr="002209BA">
        <w:rPr>
          <w:rFonts w:ascii="Times New Roman" w:hAnsi="Times New Roman" w:cs="Times New Roman"/>
          <w:u w:val="single"/>
        </w:rPr>
        <w:t>информация о государственной регистрации приказов Рособрнадзора:</w:t>
      </w:r>
    </w:p>
    <w:p w:rsidR="00F6173F" w:rsidRPr="002209BA" w:rsidRDefault="00E13AE5" w:rsidP="00DE3F0F">
      <w:pPr>
        <w:pStyle w:val="a3"/>
        <w:ind w:firstLine="709"/>
        <w:rPr>
          <w:rFonts w:ascii="Times New Roman" w:hAnsi="Times New Roman" w:cs="Times New Roman"/>
        </w:rPr>
      </w:pPr>
      <w:proofErr w:type="gramStart"/>
      <w:r w:rsidRPr="002209BA">
        <w:rPr>
          <w:rFonts w:ascii="Times New Roman" w:hAnsi="Times New Roman" w:cs="Times New Roman"/>
        </w:rPr>
        <w:t>от 22</w:t>
      </w:r>
      <w:r w:rsidR="00CB044D" w:rsidRPr="002209BA">
        <w:rPr>
          <w:rFonts w:ascii="Times New Roman" w:hAnsi="Times New Roman" w:cs="Times New Roman"/>
        </w:rPr>
        <w:t xml:space="preserve">.11.2021 </w:t>
      </w:r>
      <w:r w:rsidRPr="002209BA">
        <w:rPr>
          <w:rFonts w:ascii="Times New Roman" w:hAnsi="Times New Roman" w:cs="Times New Roman"/>
        </w:rPr>
        <w:t>№ 1500 «Об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порядка представления отчета» (зарегистрирован Минюстом России 31</w:t>
      </w:r>
      <w:r w:rsidR="00CB044D" w:rsidRPr="002209BA">
        <w:rPr>
          <w:rFonts w:ascii="Times New Roman" w:hAnsi="Times New Roman" w:cs="Times New Roman"/>
        </w:rPr>
        <w:t>.01.2022</w:t>
      </w:r>
      <w:r w:rsidR="00512C19">
        <w:rPr>
          <w:rFonts w:ascii="Times New Roman" w:hAnsi="Times New Roman" w:cs="Times New Roman"/>
        </w:rPr>
        <w:t>, регистрационный № 67064)</w:t>
      </w:r>
      <w:r w:rsidR="00D66538" w:rsidRPr="00D66538">
        <w:rPr>
          <w:rFonts w:ascii="Times New Roman" w:hAnsi="Times New Roman" w:cs="Times New Roman"/>
        </w:rPr>
        <w:t xml:space="preserve"> </w:t>
      </w:r>
      <w:r w:rsidR="00512C19">
        <w:rPr>
          <w:rFonts w:ascii="Times New Roman" w:hAnsi="Times New Roman" w:cs="Times New Roman"/>
        </w:rPr>
        <w:t>(п</w:t>
      </w:r>
      <w:r w:rsidRPr="002209BA">
        <w:rPr>
          <w:rFonts w:ascii="Times New Roman" w:hAnsi="Times New Roman" w:cs="Times New Roman"/>
        </w:rPr>
        <w:t xml:space="preserve">исьмо Рособрнадзора от 01.02.2022 </w:t>
      </w:r>
      <w:r w:rsidR="00BE000B">
        <w:rPr>
          <w:rFonts w:ascii="Times New Roman" w:hAnsi="Times New Roman" w:cs="Times New Roman"/>
        </w:rPr>
        <w:br/>
      </w:r>
      <w:r w:rsidRPr="002209BA">
        <w:rPr>
          <w:rFonts w:ascii="Times New Roman" w:hAnsi="Times New Roman" w:cs="Times New Roman"/>
        </w:rPr>
        <w:t>№ 01-50-1081/11-75);</w:t>
      </w:r>
      <w:proofErr w:type="gramEnd"/>
    </w:p>
    <w:p w:rsidR="00E13AE5" w:rsidRPr="002209BA" w:rsidRDefault="00E13AE5" w:rsidP="00DE3F0F">
      <w:pPr>
        <w:pStyle w:val="a3"/>
        <w:ind w:firstLine="709"/>
        <w:rPr>
          <w:rFonts w:ascii="Times New Roman" w:hAnsi="Times New Roman" w:cs="Times New Roman"/>
        </w:rPr>
      </w:pPr>
      <w:r w:rsidRPr="002209BA">
        <w:rPr>
          <w:rFonts w:ascii="Times New Roman" w:hAnsi="Times New Roman" w:cs="Times New Roman"/>
        </w:rPr>
        <w:t>от 29</w:t>
      </w:r>
      <w:r w:rsidR="00CB044D" w:rsidRPr="002209BA">
        <w:rPr>
          <w:rFonts w:ascii="Times New Roman" w:hAnsi="Times New Roman" w:cs="Times New Roman"/>
        </w:rPr>
        <w:t>.11.2021</w:t>
      </w:r>
      <w:r w:rsidRPr="002209BA">
        <w:rPr>
          <w:rFonts w:ascii="Times New Roman" w:hAnsi="Times New Roman" w:cs="Times New Roman"/>
        </w:rPr>
        <w:t xml:space="preserve"> № 1537 «Об установлении нормативов трудозатрат </w:t>
      </w:r>
      <w:r w:rsidR="008211EA">
        <w:rPr>
          <w:rFonts w:ascii="Times New Roman" w:hAnsi="Times New Roman" w:cs="Times New Roman"/>
        </w:rPr>
        <w:br/>
      </w:r>
      <w:r w:rsidRPr="002209BA">
        <w:rPr>
          <w:rFonts w:ascii="Times New Roman" w:hAnsi="Times New Roman" w:cs="Times New Roman"/>
        </w:rPr>
        <w:t xml:space="preserve">и коэффициентов, учитывающих изменения сложности работ в зависимости </w:t>
      </w:r>
      <w:r w:rsidR="00CB044D" w:rsidRPr="002209BA">
        <w:rPr>
          <w:rFonts w:ascii="Times New Roman" w:hAnsi="Times New Roman" w:cs="Times New Roman"/>
        </w:rPr>
        <w:br/>
      </w:r>
      <w:r w:rsidRPr="002209BA">
        <w:rPr>
          <w:rFonts w:ascii="Times New Roman" w:hAnsi="Times New Roman" w:cs="Times New Roman"/>
        </w:rPr>
        <w:t xml:space="preserve">от контингента обучающихся в организации, осуществляющей образовательную деятельность, по заявленным для государственной аккредитации основным образовательным программам при проведении </w:t>
      </w:r>
      <w:proofErr w:type="spellStart"/>
      <w:r w:rsidRPr="002209BA">
        <w:rPr>
          <w:rFonts w:ascii="Times New Roman" w:hAnsi="Times New Roman" w:cs="Times New Roman"/>
        </w:rPr>
        <w:t>аккредитационной</w:t>
      </w:r>
      <w:proofErr w:type="spellEnd"/>
      <w:r w:rsidRPr="002209BA">
        <w:rPr>
          <w:rFonts w:ascii="Times New Roman" w:hAnsi="Times New Roman" w:cs="Times New Roman"/>
        </w:rPr>
        <w:t xml:space="preserve"> экспертизы» (</w:t>
      </w:r>
      <w:proofErr w:type="gramStart"/>
      <w:r w:rsidRPr="002209BA">
        <w:rPr>
          <w:rFonts w:ascii="Times New Roman" w:hAnsi="Times New Roman" w:cs="Times New Roman"/>
        </w:rPr>
        <w:t>зарегистрирован</w:t>
      </w:r>
      <w:proofErr w:type="gramEnd"/>
      <w:r w:rsidRPr="002209BA">
        <w:rPr>
          <w:rFonts w:ascii="Times New Roman" w:hAnsi="Times New Roman" w:cs="Times New Roman"/>
        </w:rPr>
        <w:t xml:space="preserve"> Минюстом России 30</w:t>
      </w:r>
      <w:r w:rsidR="002209BA" w:rsidRPr="002209BA">
        <w:rPr>
          <w:rFonts w:ascii="Times New Roman" w:hAnsi="Times New Roman" w:cs="Times New Roman"/>
        </w:rPr>
        <w:t>.12.202</w:t>
      </w:r>
      <w:r w:rsidR="00512C19">
        <w:rPr>
          <w:rFonts w:ascii="Times New Roman" w:hAnsi="Times New Roman" w:cs="Times New Roman"/>
        </w:rPr>
        <w:t>, регистрационный № 66766) (п</w:t>
      </w:r>
      <w:r w:rsidRPr="002209BA">
        <w:rPr>
          <w:rFonts w:ascii="Times New Roman" w:hAnsi="Times New Roman" w:cs="Times New Roman"/>
        </w:rPr>
        <w:t>исьмо Рособрнадзора от 01.02.2022 № 01-50-1081/11-75);</w:t>
      </w:r>
    </w:p>
    <w:p w:rsidR="00E13AE5" w:rsidRPr="002209BA" w:rsidRDefault="00BC0D08" w:rsidP="00F23D3B">
      <w:pPr>
        <w:pStyle w:val="a3"/>
        <w:ind w:firstLine="709"/>
        <w:rPr>
          <w:rFonts w:ascii="Times New Roman" w:hAnsi="Times New Roman" w:cs="Times New Roman"/>
        </w:rPr>
      </w:pPr>
      <w:proofErr w:type="gramStart"/>
      <w:r w:rsidRPr="002209BA">
        <w:rPr>
          <w:rFonts w:ascii="Times New Roman" w:hAnsi="Times New Roman" w:cs="Times New Roman"/>
        </w:rPr>
        <w:t>от 16</w:t>
      </w:r>
      <w:r w:rsidR="002209BA" w:rsidRPr="002209BA">
        <w:rPr>
          <w:rFonts w:ascii="Times New Roman" w:hAnsi="Times New Roman" w:cs="Times New Roman"/>
        </w:rPr>
        <w:t>.11.2021</w:t>
      </w:r>
      <w:r w:rsidRPr="002209BA">
        <w:rPr>
          <w:rFonts w:ascii="Times New Roman" w:hAnsi="Times New Roman" w:cs="Times New Roman"/>
        </w:rPr>
        <w:t xml:space="preserve"> № 1478 «Об организации аттестации экспертов, привлекаемых Федеральной службой по надзору в сфере образования и науки к осуществлению экспертизы в целях государственного контроля (надзора), и о признании утратившими силу некоторых приказов Федеральной службы по надзору в сфере образования и науки об аттестации экспертов, привлекаемых Федеральной службой по надзору в сфере образования и науки к проведению мероприятий по контролю» (зарегистрирован</w:t>
      </w:r>
      <w:proofErr w:type="gramEnd"/>
      <w:r w:rsidRPr="002209BA">
        <w:rPr>
          <w:rFonts w:ascii="Times New Roman" w:hAnsi="Times New Roman" w:cs="Times New Roman"/>
        </w:rPr>
        <w:t xml:space="preserve"> </w:t>
      </w:r>
      <w:proofErr w:type="gramStart"/>
      <w:r w:rsidRPr="002209BA">
        <w:rPr>
          <w:rFonts w:ascii="Times New Roman" w:hAnsi="Times New Roman" w:cs="Times New Roman"/>
        </w:rPr>
        <w:t xml:space="preserve">Минюстом России </w:t>
      </w:r>
      <w:r w:rsidR="002209BA" w:rsidRPr="002209BA">
        <w:rPr>
          <w:rFonts w:ascii="Times New Roman" w:hAnsi="Times New Roman" w:cs="Times New Roman"/>
        </w:rPr>
        <w:t>0</w:t>
      </w:r>
      <w:r w:rsidRPr="002209BA">
        <w:rPr>
          <w:rFonts w:ascii="Times New Roman" w:hAnsi="Times New Roman" w:cs="Times New Roman"/>
        </w:rPr>
        <w:t>3</w:t>
      </w:r>
      <w:r w:rsidR="002209BA" w:rsidRPr="002209BA">
        <w:rPr>
          <w:rFonts w:ascii="Times New Roman" w:hAnsi="Times New Roman" w:cs="Times New Roman"/>
        </w:rPr>
        <w:t>.02.2022</w:t>
      </w:r>
      <w:r w:rsidRPr="002209BA">
        <w:rPr>
          <w:rFonts w:ascii="Times New Roman" w:hAnsi="Times New Roman" w:cs="Times New Roman"/>
        </w:rPr>
        <w:t>, регистрационный № 67121)</w:t>
      </w:r>
      <w:r w:rsidR="00F23D3B" w:rsidRPr="002209BA">
        <w:rPr>
          <w:rFonts w:ascii="Times New Roman" w:hAnsi="Times New Roman" w:cs="Times New Roman"/>
        </w:rPr>
        <w:t xml:space="preserve"> (письмо Рособрнадзора от 04.02.2022 № 01-50-782/11-87)</w:t>
      </w:r>
      <w:r w:rsidR="00B71072" w:rsidRPr="002209BA">
        <w:rPr>
          <w:rFonts w:ascii="Times New Roman" w:hAnsi="Times New Roman" w:cs="Times New Roman"/>
        </w:rPr>
        <w:t>;</w:t>
      </w:r>
      <w:proofErr w:type="gramEnd"/>
    </w:p>
    <w:p w:rsidR="00BC0D08" w:rsidRPr="002209BA" w:rsidRDefault="00BC0D08" w:rsidP="00DE3F0F">
      <w:pPr>
        <w:pStyle w:val="a3"/>
        <w:ind w:firstLine="709"/>
        <w:rPr>
          <w:rFonts w:ascii="Times New Roman" w:hAnsi="Times New Roman" w:cs="Times New Roman"/>
        </w:rPr>
      </w:pPr>
      <w:proofErr w:type="gramStart"/>
      <w:r w:rsidRPr="002209BA">
        <w:rPr>
          <w:rFonts w:ascii="Times New Roman" w:hAnsi="Times New Roman" w:cs="Times New Roman"/>
        </w:rPr>
        <w:t>от 24</w:t>
      </w:r>
      <w:r w:rsidR="002209BA" w:rsidRPr="002209BA">
        <w:rPr>
          <w:rFonts w:ascii="Times New Roman" w:hAnsi="Times New Roman" w:cs="Times New Roman"/>
        </w:rPr>
        <w:t>.12.2021</w:t>
      </w:r>
      <w:r w:rsidRPr="002209BA">
        <w:rPr>
          <w:rFonts w:ascii="Times New Roman" w:hAnsi="Times New Roman" w:cs="Times New Roman"/>
        </w:rPr>
        <w:t xml:space="preserve"> № 1689 «Об утверждении форм заявлений о государственной аккредитации образовательной деятельности, о переоформлении свидетельства </w:t>
      </w:r>
      <w:r w:rsidR="002209BA" w:rsidRPr="002209BA">
        <w:rPr>
          <w:rFonts w:ascii="Times New Roman" w:hAnsi="Times New Roman" w:cs="Times New Roman"/>
        </w:rPr>
        <w:br/>
      </w:r>
      <w:r w:rsidRPr="002209BA">
        <w:rPr>
          <w:rFonts w:ascii="Times New Roman" w:hAnsi="Times New Roman" w:cs="Times New Roman"/>
        </w:rPr>
        <w:t xml:space="preserve">о государственной аккредитации образовательной деятельности и (или) приложения (приложений) к нему, о выдаче временного свидетельства о государственной аккредитации образовательной деятельности, о представлении дубликата свидетельства о государственной аккредитации образовательной деятельности </w:t>
      </w:r>
      <w:r w:rsidR="002209BA" w:rsidRPr="002209BA">
        <w:rPr>
          <w:rFonts w:ascii="Times New Roman" w:hAnsi="Times New Roman" w:cs="Times New Roman"/>
        </w:rPr>
        <w:br/>
      </w:r>
      <w:r w:rsidRPr="002209BA">
        <w:rPr>
          <w:rFonts w:ascii="Times New Roman" w:hAnsi="Times New Roman" w:cs="Times New Roman"/>
        </w:rPr>
        <w:t>и перечня документов, прилагаемых к заявлению о проведении государственной аккредитации образовательной деятельности и к заявлению о</w:t>
      </w:r>
      <w:proofErr w:type="gramEnd"/>
      <w:r w:rsidRPr="002209BA">
        <w:rPr>
          <w:rFonts w:ascii="Times New Roman" w:hAnsi="Times New Roman" w:cs="Times New Roman"/>
        </w:rPr>
        <w:t xml:space="preserve"> </w:t>
      </w:r>
      <w:proofErr w:type="gramStart"/>
      <w:r w:rsidRPr="002209BA">
        <w:rPr>
          <w:rFonts w:ascii="Times New Roman" w:hAnsi="Times New Roman" w:cs="Times New Roman"/>
        </w:rPr>
        <w:t xml:space="preserve">переоформлении свидетельства о государственной аккредитации образовательной деятельности </w:t>
      </w:r>
      <w:r w:rsidR="002209BA" w:rsidRPr="002209BA">
        <w:rPr>
          <w:rFonts w:ascii="Times New Roman" w:hAnsi="Times New Roman" w:cs="Times New Roman"/>
        </w:rPr>
        <w:br/>
      </w:r>
      <w:r w:rsidRPr="002209BA">
        <w:rPr>
          <w:rFonts w:ascii="Times New Roman" w:hAnsi="Times New Roman" w:cs="Times New Roman"/>
        </w:rPr>
        <w:t xml:space="preserve">и (или) приложения (приложений) к нему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Минюстом России </w:t>
      </w:r>
      <w:r w:rsidR="002209BA" w:rsidRPr="002209BA">
        <w:rPr>
          <w:rFonts w:ascii="Times New Roman" w:hAnsi="Times New Roman" w:cs="Times New Roman"/>
        </w:rPr>
        <w:t>0</w:t>
      </w:r>
      <w:r w:rsidRPr="002209BA">
        <w:rPr>
          <w:rFonts w:ascii="Times New Roman" w:hAnsi="Times New Roman" w:cs="Times New Roman"/>
        </w:rPr>
        <w:t>3</w:t>
      </w:r>
      <w:r w:rsidR="002209BA" w:rsidRPr="002209BA">
        <w:rPr>
          <w:rFonts w:ascii="Times New Roman" w:hAnsi="Times New Roman" w:cs="Times New Roman"/>
        </w:rPr>
        <w:t>.02.2022</w:t>
      </w:r>
      <w:r w:rsidRPr="002209BA">
        <w:rPr>
          <w:rFonts w:ascii="Times New Roman" w:hAnsi="Times New Roman" w:cs="Times New Roman"/>
        </w:rPr>
        <w:t xml:space="preserve">, регистрационный № 67126) </w:t>
      </w:r>
      <w:r w:rsidR="002209BA" w:rsidRPr="002209BA">
        <w:rPr>
          <w:rFonts w:ascii="Times New Roman" w:hAnsi="Times New Roman" w:cs="Times New Roman"/>
        </w:rPr>
        <w:t xml:space="preserve">(письмо Рособрнадзора от </w:t>
      </w:r>
      <w:r w:rsidR="00F23D3B" w:rsidRPr="002209BA">
        <w:rPr>
          <w:rFonts w:ascii="Times New Roman" w:hAnsi="Times New Roman" w:cs="Times New Roman"/>
        </w:rPr>
        <w:t>04.02.2022 № 01-50-782/11-87)</w:t>
      </w:r>
      <w:r w:rsidR="00B71072" w:rsidRPr="002209BA">
        <w:rPr>
          <w:rFonts w:ascii="Times New Roman" w:hAnsi="Times New Roman" w:cs="Times New Roman"/>
        </w:rPr>
        <w:t>;</w:t>
      </w:r>
      <w:proofErr w:type="gramEnd"/>
    </w:p>
    <w:p w:rsidR="00AA4BA2" w:rsidRPr="002209BA" w:rsidRDefault="00AA4BA2" w:rsidP="00DE3F0F">
      <w:pPr>
        <w:pStyle w:val="a3"/>
        <w:ind w:firstLine="709"/>
        <w:rPr>
          <w:rFonts w:ascii="Times New Roman" w:hAnsi="Times New Roman" w:cs="Times New Roman"/>
        </w:rPr>
      </w:pPr>
      <w:r w:rsidRPr="002209BA">
        <w:rPr>
          <w:rFonts w:ascii="Times New Roman" w:hAnsi="Times New Roman" w:cs="Times New Roman"/>
        </w:rPr>
        <w:t xml:space="preserve">от 28.12.2021 № 1699 «Об утверждении индикатора риска нарушения обязательных требований по федеральному государственному контролю (надзору)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w:t>
      </w:r>
      <w:proofErr w:type="gramStart"/>
      <w:r w:rsidRPr="002209BA">
        <w:rPr>
          <w:rFonts w:ascii="Times New Roman" w:hAnsi="Times New Roman" w:cs="Times New Roman"/>
        </w:rPr>
        <w:t>выдаче</w:t>
      </w:r>
      <w:proofErr w:type="gramEnd"/>
      <w:r w:rsidRPr="002209BA">
        <w:rPr>
          <w:rFonts w:ascii="Times New Roman" w:hAnsi="Times New Roman" w:cs="Times New Roman"/>
        </w:rPr>
        <w:t xml:space="preserve"> иностранным гражданам сертификата» (зарегистрирован Минюстом России 03.02.2022, регистрационный № 67122)</w:t>
      </w:r>
      <w:r w:rsidR="00BC4A97" w:rsidRPr="002209BA">
        <w:rPr>
          <w:rFonts w:ascii="Times New Roman" w:hAnsi="Times New Roman" w:cs="Times New Roman"/>
        </w:rPr>
        <w:t xml:space="preserve"> (письмо Рособрнадзора от 04.02.2022 № 01-50-843/11-86)</w:t>
      </w:r>
      <w:r w:rsidR="002209BA">
        <w:rPr>
          <w:rFonts w:ascii="Times New Roman" w:hAnsi="Times New Roman" w:cs="Times New Roman"/>
        </w:rPr>
        <w:t>;</w:t>
      </w:r>
    </w:p>
    <w:p w:rsidR="00BC45EB" w:rsidRDefault="00BC45EB" w:rsidP="00DE3F0F">
      <w:pPr>
        <w:pStyle w:val="a3"/>
        <w:ind w:firstLine="709"/>
        <w:rPr>
          <w:rFonts w:ascii="Times New Roman" w:hAnsi="Times New Roman" w:cs="Times New Roman"/>
        </w:rPr>
      </w:pPr>
      <w:r w:rsidRPr="002209BA">
        <w:rPr>
          <w:rFonts w:ascii="Times New Roman" w:hAnsi="Times New Roman" w:cs="Times New Roman"/>
        </w:rPr>
        <w:t>от 29</w:t>
      </w:r>
      <w:r w:rsidR="002209BA" w:rsidRPr="002209BA">
        <w:rPr>
          <w:rFonts w:ascii="Times New Roman" w:hAnsi="Times New Roman" w:cs="Times New Roman"/>
        </w:rPr>
        <w:t xml:space="preserve">.11.2021 </w:t>
      </w:r>
      <w:r w:rsidRPr="002209BA">
        <w:rPr>
          <w:rFonts w:ascii="Times New Roman" w:hAnsi="Times New Roman" w:cs="Times New Roman"/>
        </w:rPr>
        <w:t>№ 1533 «Об утверждении форм проверочных листов, используемых при осуществлении федерального государственного контроля (надзора) в сфере образования» (</w:t>
      </w:r>
      <w:proofErr w:type="gramStart"/>
      <w:r w:rsidRPr="002209BA">
        <w:rPr>
          <w:rFonts w:ascii="Times New Roman" w:hAnsi="Times New Roman" w:cs="Times New Roman"/>
        </w:rPr>
        <w:t>зарегистрирован</w:t>
      </w:r>
      <w:proofErr w:type="gramEnd"/>
      <w:r w:rsidRPr="002209BA">
        <w:rPr>
          <w:rFonts w:ascii="Times New Roman" w:hAnsi="Times New Roman" w:cs="Times New Roman"/>
        </w:rPr>
        <w:t xml:space="preserve"> Минюстом России 16</w:t>
      </w:r>
      <w:r w:rsidR="002209BA" w:rsidRPr="002209BA">
        <w:rPr>
          <w:rFonts w:ascii="Times New Roman" w:hAnsi="Times New Roman" w:cs="Times New Roman"/>
        </w:rPr>
        <w:t>.02.2022</w:t>
      </w:r>
      <w:r w:rsidRPr="002209BA">
        <w:rPr>
          <w:rFonts w:ascii="Times New Roman" w:hAnsi="Times New Roman" w:cs="Times New Roman"/>
        </w:rPr>
        <w:t>, регистрационный № 67302)</w:t>
      </w:r>
      <w:r w:rsidR="008211EA">
        <w:rPr>
          <w:rFonts w:ascii="Times New Roman" w:hAnsi="Times New Roman" w:cs="Times New Roman"/>
        </w:rPr>
        <w:t xml:space="preserve"> </w:t>
      </w:r>
      <w:r w:rsidRPr="002209BA">
        <w:rPr>
          <w:rFonts w:ascii="Times New Roman" w:hAnsi="Times New Roman" w:cs="Times New Roman"/>
        </w:rPr>
        <w:t>(</w:t>
      </w:r>
      <w:r w:rsidR="008211EA">
        <w:rPr>
          <w:rFonts w:ascii="Times New Roman" w:hAnsi="Times New Roman" w:cs="Times New Roman"/>
        </w:rPr>
        <w:t>п</w:t>
      </w:r>
      <w:r w:rsidRPr="002209BA">
        <w:rPr>
          <w:rFonts w:ascii="Times New Roman" w:hAnsi="Times New Roman" w:cs="Times New Roman"/>
        </w:rPr>
        <w:t xml:space="preserve">исьмо Рособрнадзора от 17.02.2022 </w:t>
      </w:r>
      <w:r w:rsidR="002209BA">
        <w:rPr>
          <w:rFonts w:ascii="Times New Roman" w:hAnsi="Times New Roman" w:cs="Times New Roman"/>
        </w:rPr>
        <w:br/>
      </w:r>
      <w:r w:rsidRPr="002209BA">
        <w:rPr>
          <w:rFonts w:ascii="Times New Roman" w:hAnsi="Times New Roman" w:cs="Times New Roman"/>
        </w:rPr>
        <w:t>№ 01-50-67/11-120)</w:t>
      </w:r>
      <w:r w:rsidR="008211EA">
        <w:rPr>
          <w:rFonts w:ascii="Times New Roman" w:hAnsi="Times New Roman" w:cs="Times New Roman"/>
        </w:rPr>
        <w:t>;</w:t>
      </w:r>
    </w:p>
    <w:p w:rsidR="00B04E98" w:rsidRDefault="00B04E98" w:rsidP="00B04E98">
      <w:pPr>
        <w:pStyle w:val="a3"/>
        <w:ind w:firstLine="709"/>
        <w:rPr>
          <w:rFonts w:ascii="Times New Roman" w:hAnsi="Times New Roman" w:cs="Times New Roman"/>
          <w:highlight w:val="yellow"/>
          <w:u w:val="single"/>
        </w:rPr>
      </w:pPr>
    </w:p>
    <w:p w:rsidR="002053DE" w:rsidRDefault="00CF0C73" w:rsidP="00DE3F0F">
      <w:pPr>
        <w:pStyle w:val="a3"/>
        <w:ind w:firstLine="709"/>
        <w:rPr>
          <w:rFonts w:ascii="Times New Roman" w:hAnsi="Times New Roman" w:cs="Times New Roman"/>
          <w:u w:val="single"/>
        </w:rPr>
      </w:pPr>
      <w:r w:rsidRPr="00063214">
        <w:rPr>
          <w:rFonts w:ascii="Times New Roman" w:hAnsi="Times New Roman" w:cs="Times New Roman"/>
          <w:u w:val="single"/>
        </w:rPr>
        <w:t>в Апп</w:t>
      </w:r>
      <w:r w:rsidR="002053DE" w:rsidRPr="00063214">
        <w:rPr>
          <w:rFonts w:ascii="Times New Roman" w:hAnsi="Times New Roman" w:cs="Times New Roman"/>
          <w:u w:val="single"/>
        </w:rPr>
        <w:t>арат Правительства Российской Федерации:</w:t>
      </w:r>
    </w:p>
    <w:p w:rsidR="00AB433B" w:rsidRDefault="00AB433B" w:rsidP="00DE3F0F">
      <w:pPr>
        <w:pStyle w:val="a3"/>
        <w:ind w:firstLine="709"/>
        <w:rPr>
          <w:rFonts w:ascii="Times New Roman" w:hAnsi="Times New Roman" w:cs="Times New Roman"/>
          <w:u w:val="single"/>
        </w:rPr>
      </w:pPr>
      <w:r>
        <w:rPr>
          <w:rFonts w:ascii="Times New Roman" w:hAnsi="Times New Roman" w:cs="Times New Roman"/>
          <w:u w:val="single"/>
        </w:rPr>
        <w:t>информация по проектам федеральных законов:</w:t>
      </w:r>
    </w:p>
    <w:p w:rsidR="00136924" w:rsidRPr="00136924" w:rsidRDefault="00AB433B" w:rsidP="00AB433B">
      <w:pPr>
        <w:pStyle w:val="a3"/>
        <w:ind w:firstLine="709"/>
        <w:rPr>
          <w:rFonts w:ascii="Times New Roman" w:hAnsi="Times New Roman" w:cs="Times New Roman"/>
        </w:rPr>
      </w:pPr>
      <w:r w:rsidRPr="00063214">
        <w:rPr>
          <w:rFonts w:ascii="Times New Roman" w:hAnsi="Times New Roman" w:cs="Times New Roman"/>
        </w:rPr>
        <w:t>«Об условиях въезда (выезда) и пребывания в Российской Федерации иностранных граждан и лиц без гражданства» (письмо Рособрнадзора от 14.03.2022 № 01-50-198/11-180</w:t>
      </w:r>
      <w:r w:rsidR="00136924" w:rsidRPr="00063214">
        <w:rPr>
          <w:rFonts w:ascii="Times New Roman" w:hAnsi="Times New Roman" w:cs="Times New Roman"/>
        </w:rPr>
        <w:t>);</w:t>
      </w:r>
    </w:p>
    <w:p w:rsidR="00DE41CF" w:rsidRPr="00063214" w:rsidRDefault="00DE41CF" w:rsidP="00DE3F0F">
      <w:pPr>
        <w:pStyle w:val="a3"/>
        <w:ind w:firstLine="709"/>
        <w:rPr>
          <w:rFonts w:ascii="Times New Roman" w:hAnsi="Times New Roman" w:cs="Times New Roman"/>
          <w:u w:val="single"/>
        </w:rPr>
      </w:pPr>
      <w:r w:rsidRPr="00063214">
        <w:rPr>
          <w:rFonts w:ascii="Times New Roman" w:hAnsi="Times New Roman" w:cs="Times New Roman"/>
          <w:u w:val="single"/>
        </w:rPr>
        <w:t>информация по проектам постановлени</w:t>
      </w:r>
      <w:r w:rsidR="00895AFF" w:rsidRPr="00063214">
        <w:rPr>
          <w:rFonts w:ascii="Times New Roman" w:hAnsi="Times New Roman" w:cs="Times New Roman"/>
          <w:u w:val="single"/>
        </w:rPr>
        <w:t>й</w:t>
      </w:r>
      <w:r w:rsidRPr="00063214">
        <w:rPr>
          <w:rFonts w:ascii="Times New Roman" w:hAnsi="Times New Roman" w:cs="Times New Roman"/>
          <w:u w:val="single"/>
        </w:rPr>
        <w:t xml:space="preserve"> Правительства Российской Федерации:</w:t>
      </w:r>
    </w:p>
    <w:p w:rsidR="0044562B" w:rsidRPr="0044562B" w:rsidRDefault="0044562B" w:rsidP="0044562B">
      <w:pPr>
        <w:pStyle w:val="a3"/>
        <w:ind w:firstLine="709"/>
        <w:rPr>
          <w:rFonts w:ascii="Times New Roman" w:hAnsi="Times New Roman" w:cs="Times New Roman"/>
        </w:rPr>
      </w:pPr>
      <w:r w:rsidRPr="00063214">
        <w:rPr>
          <w:rFonts w:ascii="Times New Roman" w:hAnsi="Times New Roman" w:cs="Times New Roman"/>
        </w:rPr>
        <w:t>«О внесении изменений в Правила осуществления мониторинга системы образования и Перечень обязательной информации о системе образования, подлежащей мониторингу, утвержденные постановлением Правительства Российской Федерации от 05.08.2013 № 662 «Об осуществлении мониторинга системы образования» (письмо Рособрнадзора от 09.02.2022 № 04-32);</w:t>
      </w:r>
    </w:p>
    <w:p w:rsidR="00152634" w:rsidRPr="00DB48EE" w:rsidRDefault="00B35BC3" w:rsidP="00152634">
      <w:pPr>
        <w:pStyle w:val="a3"/>
        <w:ind w:firstLine="709"/>
        <w:rPr>
          <w:rFonts w:ascii="Times New Roman" w:hAnsi="Times New Roman" w:cs="Times New Roman"/>
        </w:rPr>
      </w:pPr>
      <w:proofErr w:type="gramStart"/>
      <w:r w:rsidRPr="00063214">
        <w:rPr>
          <w:rFonts w:ascii="Times New Roman" w:hAnsi="Times New Roman" w:cs="Times New Roman"/>
          <w:u w:val="single"/>
        </w:rPr>
        <w:t xml:space="preserve">информация о </w:t>
      </w:r>
      <w:r w:rsidR="00A85910">
        <w:rPr>
          <w:rFonts w:ascii="Times New Roman" w:hAnsi="Times New Roman" w:cs="Times New Roman"/>
          <w:u w:val="single"/>
        </w:rPr>
        <w:t>ходе</w:t>
      </w:r>
      <w:r w:rsidRPr="00063214">
        <w:rPr>
          <w:rFonts w:ascii="Times New Roman" w:hAnsi="Times New Roman" w:cs="Times New Roman"/>
          <w:u w:val="single"/>
        </w:rPr>
        <w:t xml:space="preserve"> подготовки нормативных правовых актов, необходимых для реализации норм Федерального закона от 31</w:t>
      </w:r>
      <w:r w:rsidR="00063214" w:rsidRPr="00063214">
        <w:rPr>
          <w:rFonts w:ascii="Times New Roman" w:hAnsi="Times New Roman" w:cs="Times New Roman"/>
          <w:u w:val="single"/>
        </w:rPr>
        <w:t>.07.2020</w:t>
      </w:r>
      <w:r w:rsidRPr="00063214">
        <w:rPr>
          <w:rFonts w:ascii="Times New Roman" w:hAnsi="Times New Roman" w:cs="Times New Roman"/>
          <w:u w:val="single"/>
        </w:rPr>
        <w:t xml:space="preserve"> </w:t>
      </w:r>
      <w:r w:rsidRPr="00063214">
        <w:rPr>
          <w:rFonts w:ascii="Times New Roman" w:hAnsi="Times New Roman" w:cs="Times New Roman"/>
          <w:u w:val="single"/>
        </w:rPr>
        <w:br/>
        <w:t xml:space="preserve">№ 248-ФЗ «О государственном контроле (надзоре) и муниципальном контроле </w:t>
      </w:r>
      <w:r w:rsidRPr="00063214">
        <w:rPr>
          <w:rFonts w:ascii="Times New Roman" w:hAnsi="Times New Roman" w:cs="Times New Roman"/>
          <w:u w:val="single"/>
        </w:rPr>
        <w:br/>
        <w:t>в Российской Федерации», с учетом Федерального закона от 11</w:t>
      </w:r>
      <w:r w:rsidR="00063214" w:rsidRPr="00063214">
        <w:rPr>
          <w:rFonts w:ascii="Times New Roman" w:hAnsi="Times New Roman" w:cs="Times New Roman"/>
          <w:u w:val="single"/>
        </w:rPr>
        <w:t>.06.2021</w:t>
      </w:r>
      <w:r w:rsidRPr="00063214">
        <w:rPr>
          <w:rFonts w:ascii="Times New Roman" w:hAnsi="Times New Roman" w:cs="Times New Roman"/>
          <w:u w:val="single"/>
        </w:rPr>
        <w:t xml:space="preserve"> </w:t>
      </w:r>
      <w:r w:rsidRPr="00063214">
        <w:rPr>
          <w:rFonts w:ascii="Times New Roman" w:hAnsi="Times New Roman" w:cs="Times New Roman"/>
          <w:u w:val="single"/>
        </w:rPr>
        <w:br/>
        <w:t>№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sidRPr="00063214">
        <w:rPr>
          <w:rFonts w:ascii="Times New Roman" w:hAnsi="Times New Roman" w:cs="Times New Roman"/>
        </w:rPr>
        <w:t xml:space="preserve"> (письма Рособрнадзора</w:t>
      </w:r>
      <w:proofErr w:type="gramEnd"/>
      <w:r w:rsidRPr="00063214">
        <w:rPr>
          <w:rFonts w:ascii="Times New Roman" w:hAnsi="Times New Roman" w:cs="Times New Roman"/>
        </w:rPr>
        <w:t xml:space="preserve"> от</w:t>
      </w:r>
      <w:r w:rsidR="00340959" w:rsidRPr="00063214">
        <w:rPr>
          <w:rFonts w:ascii="Times New Roman" w:hAnsi="Times New Roman" w:cs="Times New Roman"/>
        </w:rPr>
        <w:t xml:space="preserve"> 10.01.2022 № 01-50-1043/11-2</w:t>
      </w:r>
      <w:r w:rsidR="00F6173F" w:rsidRPr="00063214">
        <w:rPr>
          <w:rFonts w:ascii="Times New Roman" w:hAnsi="Times New Roman" w:cs="Times New Roman"/>
        </w:rPr>
        <w:t>;</w:t>
      </w:r>
      <w:r w:rsidR="007E1A40" w:rsidRPr="00063214">
        <w:rPr>
          <w:rFonts w:ascii="Times New Roman" w:hAnsi="Times New Roman" w:cs="Times New Roman"/>
        </w:rPr>
        <w:t xml:space="preserve"> от 17.01.2022 №</w:t>
      </w:r>
      <w:r w:rsidR="000D4C70" w:rsidRPr="00063214">
        <w:rPr>
          <w:rFonts w:ascii="Times New Roman" w:hAnsi="Times New Roman" w:cs="Times New Roman"/>
        </w:rPr>
        <w:t xml:space="preserve"> </w:t>
      </w:r>
      <w:r w:rsidR="007E1A40" w:rsidRPr="00063214">
        <w:rPr>
          <w:rFonts w:ascii="Times New Roman" w:hAnsi="Times New Roman" w:cs="Times New Roman"/>
        </w:rPr>
        <w:t>01-50-1043/11-19;</w:t>
      </w:r>
      <w:r w:rsidR="00152634" w:rsidRPr="00063214">
        <w:rPr>
          <w:rFonts w:ascii="Times New Roman" w:hAnsi="Times New Roman" w:cs="Times New Roman"/>
        </w:rPr>
        <w:t xml:space="preserve"> от 24.01.2022</w:t>
      </w:r>
      <w:r w:rsidR="00246C13" w:rsidRPr="00063214">
        <w:rPr>
          <w:rFonts w:ascii="Times New Roman" w:hAnsi="Times New Roman" w:cs="Times New Roman"/>
        </w:rPr>
        <w:t xml:space="preserve"> </w:t>
      </w:r>
      <w:r w:rsidR="00152634" w:rsidRPr="00063214">
        <w:rPr>
          <w:rFonts w:ascii="Times New Roman" w:hAnsi="Times New Roman" w:cs="Times New Roman"/>
        </w:rPr>
        <w:t>№ 01-50-1043/11-50; от 31.01.2022 № 01-50-1043/11-67</w:t>
      </w:r>
      <w:r w:rsidR="003572E9" w:rsidRPr="00063214">
        <w:rPr>
          <w:rFonts w:ascii="Times New Roman" w:hAnsi="Times New Roman" w:cs="Times New Roman"/>
        </w:rPr>
        <w:t>,</w:t>
      </w:r>
      <w:r w:rsidR="00E313D1" w:rsidRPr="00063214">
        <w:rPr>
          <w:rFonts w:ascii="Times New Roman" w:hAnsi="Times New Roman" w:cs="Times New Roman"/>
        </w:rPr>
        <w:t xml:space="preserve"> </w:t>
      </w:r>
      <w:r w:rsidR="003572E9" w:rsidRPr="00063214">
        <w:rPr>
          <w:rFonts w:ascii="Times New Roman" w:hAnsi="Times New Roman" w:cs="Times New Roman"/>
        </w:rPr>
        <w:t>от 14.02.2022 № 01-50-1043/11-103</w:t>
      </w:r>
      <w:r w:rsidR="00063214">
        <w:rPr>
          <w:rFonts w:ascii="Times New Roman" w:hAnsi="Times New Roman" w:cs="Times New Roman"/>
        </w:rPr>
        <w:t xml:space="preserve">, от </w:t>
      </w:r>
      <w:r w:rsidR="00DB48EE" w:rsidRPr="00063214">
        <w:rPr>
          <w:rFonts w:ascii="Times New Roman" w:hAnsi="Times New Roman" w:cs="Times New Roman"/>
        </w:rPr>
        <w:t>21.02.2022 № 01-50-1043/11-125</w:t>
      </w:r>
      <w:r w:rsidR="00152634" w:rsidRPr="00063214">
        <w:rPr>
          <w:rFonts w:ascii="Times New Roman" w:hAnsi="Times New Roman" w:cs="Times New Roman"/>
        </w:rPr>
        <w:t>)</w:t>
      </w:r>
      <w:r w:rsidR="00050909" w:rsidRPr="00063214">
        <w:rPr>
          <w:rFonts w:ascii="Times New Roman" w:hAnsi="Times New Roman" w:cs="Times New Roman"/>
        </w:rPr>
        <w:t>;</w:t>
      </w:r>
    </w:p>
    <w:p w:rsidR="00C77882" w:rsidRPr="00915B82" w:rsidRDefault="00BF6F86" w:rsidP="00DE3F0F">
      <w:pPr>
        <w:pStyle w:val="Default"/>
        <w:ind w:firstLine="709"/>
        <w:jc w:val="both"/>
        <w:rPr>
          <w:sz w:val="28"/>
          <w:szCs w:val="28"/>
        </w:rPr>
      </w:pPr>
      <w:r w:rsidRPr="00717415">
        <w:rPr>
          <w:sz w:val="28"/>
          <w:szCs w:val="28"/>
          <w:u w:val="single"/>
        </w:rPr>
        <w:t>информация</w:t>
      </w:r>
      <w:r w:rsidR="00C77882" w:rsidRPr="00717415">
        <w:rPr>
          <w:sz w:val="28"/>
          <w:szCs w:val="28"/>
          <w:u w:val="single"/>
        </w:rPr>
        <w:t xml:space="preserve"> о ходе разработки и предполагаемых сроках принятия актов Президента Российской Федерации, Правительства Российской Федерации и актов федеральных органов исполнительной власти, необходимых для реализации норм федеральных законов, подписанных Президентом Российской Федерации</w:t>
      </w:r>
      <w:r w:rsidR="00C77882" w:rsidRPr="00717415">
        <w:rPr>
          <w:sz w:val="28"/>
          <w:szCs w:val="28"/>
        </w:rPr>
        <w:t xml:space="preserve"> </w:t>
      </w:r>
      <w:r w:rsidR="006B56B4" w:rsidRPr="00717415">
        <w:rPr>
          <w:color w:val="auto"/>
          <w:sz w:val="28"/>
          <w:szCs w:val="28"/>
        </w:rPr>
        <w:t>(письм</w:t>
      </w:r>
      <w:r w:rsidR="00CC0229">
        <w:rPr>
          <w:color w:val="auto"/>
          <w:sz w:val="28"/>
          <w:szCs w:val="28"/>
        </w:rPr>
        <w:t>а</w:t>
      </w:r>
      <w:r w:rsidR="00C77882" w:rsidRPr="00717415">
        <w:rPr>
          <w:color w:val="auto"/>
          <w:sz w:val="28"/>
          <w:szCs w:val="28"/>
        </w:rPr>
        <w:t xml:space="preserve"> Рособрнадзора </w:t>
      </w:r>
      <w:r w:rsidR="00CC0229" w:rsidRPr="00717415">
        <w:rPr>
          <w:sz w:val="28"/>
          <w:szCs w:val="28"/>
        </w:rPr>
        <w:t>от 02.02.2022 № 01-50-345/11-77</w:t>
      </w:r>
      <w:r w:rsidR="00CC0229">
        <w:rPr>
          <w:sz w:val="28"/>
          <w:szCs w:val="28"/>
        </w:rPr>
        <w:t xml:space="preserve">, </w:t>
      </w:r>
      <w:r w:rsidR="00CC0229" w:rsidRPr="00717415">
        <w:rPr>
          <w:sz w:val="28"/>
          <w:szCs w:val="28"/>
        </w:rPr>
        <w:t>от 04.03.2022 № 01-50-345/11-163</w:t>
      </w:r>
      <w:r w:rsidR="00CC0229">
        <w:rPr>
          <w:sz w:val="28"/>
          <w:szCs w:val="28"/>
        </w:rPr>
        <w:t xml:space="preserve">, </w:t>
      </w:r>
      <w:r w:rsidR="00530D4B" w:rsidRPr="00717415">
        <w:rPr>
          <w:color w:val="auto"/>
          <w:sz w:val="28"/>
          <w:szCs w:val="28"/>
        </w:rPr>
        <w:t>от 18.03.2022 № 01-50-502/11-190</w:t>
      </w:r>
      <w:r w:rsidR="00C77882" w:rsidRPr="00717415">
        <w:rPr>
          <w:sz w:val="28"/>
          <w:szCs w:val="28"/>
        </w:rPr>
        <w:t>)</w:t>
      </w:r>
      <w:r w:rsidR="00EC3FD7" w:rsidRPr="00717415">
        <w:rPr>
          <w:sz w:val="28"/>
          <w:szCs w:val="28"/>
        </w:rPr>
        <w:t>;</w:t>
      </w:r>
    </w:p>
    <w:p w:rsidR="0001698E" w:rsidRPr="00915B82" w:rsidRDefault="0001698E" w:rsidP="00DE3F0F">
      <w:pPr>
        <w:pStyle w:val="Default"/>
        <w:ind w:firstLine="709"/>
        <w:jc w:val="both"/>
        <w:rPr>
          <w:sz w:val="28"/>
          <w:szCs w:val="28"/>
          <w:u w:val="single"/>
        </w:rPr>
      </w:pPr>
      <w:r w:rsidRPr="00717415">
        <w:rPr>
          <w:sz w:val="28"/>
          <w:szCs w:val="28"/>
          <w:u w:val="single"/>
        </w:rPr>
        <w:t>информация о государственной регистрации приказов Рособрнадзора:</w:t>
      </w:r>
    </w:p>
    <w:p w:rsidR="00050909" w:rsidRPr="00A35397" w:rsidRDefault="00050909" w:rsidP="00295EEA">
      <w:pPr>
        <w:pStyle w:val="Default"/>
        <w:ind w:firstLine="709"/>
        <w:jc w:val="both"/>
        <w:rPr>
          <w:sz w:val="28"/>
          <w:szCs w:val="28"/>
        </w:rPr>
      </w:pPr>
      <w:r w:rsidRPr="00A35397">
        <w:rPr>
          <w:sz w:val="28"/>
          <w:szCs w:val="28"/>
        </w:rPr>
        <w:t xml:space="preserve">от 28.12.2021 № 1699 «Об утверждении индикатора риска нарушения обязательных требований по федеральному государственному контролю (надзору)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w:t>
      </w:r>
      <w:proofErr w:type="gramStart"/>
      <w:r w:rsidRPr="00A35397">
        <w:rPr>
          <w:sz w:val="28"/>
          <w:szCs w:val="28"/>
        </w:rPr>
        <w:t>выдаче</w:t>
      </w:r>
      <w:proofErr w:type="gramEnd"/>
      <w:r w:rsidRPr="00A35397">
        <w:rPr>
          <w:sz w:val="28"/>
          <w:szCs w:val="28"/>
        </w:rPr>
        <w:t xml:space="preserve"> иностранным гражданам сертификата» (зарегистрирован Минюстом России 03.02.2022, регистрационный № 67122)</w:t>
      </w:r>
      <w:r w:rsidR="00CC0229">
        <w:rPr>
          <w:sz w:val="28"/>
          <w:szCs w:val="28"/>
        </w:rPr>
        <w:t xml:space="preserve"> </w:t>
      </w:r>
      <w:r w:rsidRPr="00A35397">
        <w:rPr>
          <w:sz w:val="28"/>
          <w:szCs w:val="28"/>
        </w:rPr>
        <w:t xml:space="preserve">(письмо Рособрнадзора от 04.02.2022 № 01-50-782/11-85); </w:t>
      </w:r>
    </w:p>
    <w:p w:rsidR="00050909" w:rsidRPr="00A35397" w:rsidRDefault="00050909" w:rsidP="00295EEA">
      <w:pPr>
        <w:pStyle w:val="Default"/>
        <w:ind w:firstLine="709"/>
        <w:jc w:val="both"/>
        <w:rPr>
          <w:sz w:val="28"/>
          <w:szCs w:val="28"/>
        </w:rPr>
      </w:pPr>
      <w:proofErr w:type="gramStart"/>
      <w:r w:rsidRPr="00A35397">
        <w:rPr>
          <w:sz w:val="28"/>
          <w:szCs w:val="28"/>
        </w:rPr>
        <w:t>от 16.11.2021 № 1478 «Об организации аттестации экспертов, привлекаемых Федеральной службой по надзору в сфере образования и науки к осуществлению экспертизы в целях государственного контроля (надзора), и о признании утратившими силу некоторых приказов Федеральной службы по надзору в сфере образования и науки об аттестации экспертов, привлекаемых Федеральной службой по надзору в сфере образования и науки к проведению мероприятий по контролю» (зарегистрирован</w:t>
      </w:r>
      <w:proofErr w:type="gramEnd"/>
      <w:r w:rsidRPr="00A35397">
        <w:rPr>
          <w:sz w:val="28"/>
          <w:szCs w:val="28"/>
        </w:rPr>
        <w:t xml:space="preserve"> </w:t>
      </w:r>
      <w:proofErr w:type="gramStart"/>
      <w:r w:rsidRPr="00A35397">
        <w:rPr>
          <w:sz w:val="28"/>
          <w:szCs w:val="28"/>
        </w:rPr>
        <w:t>Минюстом России 03.02.2022, регистрационный № 67121)</w:t>
      </w:r>
      <w:r w:rsidR="00295EEA" w:rsidRPr="00A35397">
        <w:rPr>
          <w:sz w:val="28"/>
          <w:szCs w:val="28"/>
        </w:rPr>
        <w:t xml:space="preserve"> (письмо Рособрнадзора от 04.02.2022 № 01-50-782/11-85);</w:t>
      </w:r>
      <w:proofErr w:type="gramEnd"/>
    </w:p>
    <w:p w:rsidR="00050909" w:rsidRPr="00A35397" w:rsidRDefault="00050909" w:rsidP="00295EEA">
      <w:pPr>
        <w:pStyle w:val="Default"/>
        <w:ind w:firstLine="709"/>
        <w:jc w:val="both"/>
        <w:rPr>
          <w:sz w:val="28"/>
          <w:szCs w:val="28"/>
        </w:rPr>
      </w:pPr>
      <w:proofErr w:type="gramStart"/>
      <w:r w:rsidRPr="00A35397">
        <w:rPr>
          <w:sz w:val="28"/>
          <w:szCs w:val="28"/>
        </w:rPr>
        <w:t xml:space="preserve">от 24.12.2021 № 1689 «Об утверждении форм заявлений о государственной аккредитации образовательной деятельности, о переоформлении свидетельства </w:t>
      </w:r>
      <w:r w:rsidR="00717415" w:rsidRPr="00A35397">
        <w:rPr>
          <w:sz w:val="28"/>
          <w:szCs w:val="28"/>
        </w:rPr>
        <w:br/>
      </w:r>
      <w:r w:rsidRPr="00A35397">
        <w:rPr>
          <w:sz w:val="28"/>
          <w:szCs w:val="28"/>
        </w:rPr>
        <w:t xml:space="preserve">о государственной аккредитации образовательной деятельности и (или) приложения (приложений) к нему, о выдаче временного свидетельства о государственной аккредитации образовательной деятельности, о представлении дубликата свидетельства о государственной аккредитации образовательной деятельности </w:t>
      </w:r>
      <w:r w:rsidR="00717415" w:rsidRPr="00A35397">
        <w:rPr>
          <w:sz w:val="28"/>
          <w:szCs w:val="28"/>
        </w:rPr>
        <w:br/>
      </w:r>
      <w:r w:rsidRPr="00A35397">
        <w:rPr>
          <w:sz w:val="28"/>
          <w:szCs w:val="28"/>
        </w:rPr>
        <w:t>и перечня документов, прилагаемых к заявлению о проведении государственной аккредитации образовательной деятельности и к заявлению о</w:t>
      </w:r>
      <w:proofErr w:type="gramEnd"/>
      <w:r w:rsidRPr="00A35397">
        <w:rPr>
          <w:sz w:val="28"/>
          <w:szCs w:val="28"/>
        </w:rPr>
        <w:t xml:space="preserve"> </w:t>
      </w:r>
      <w:proofErr w:type="gramStart"/>
      <w:r w:rsidRPr="00A35397">
        <w:rPr>
          <w:sz w:val="28"/>
          <w:szCs w:val="28"/>
        </w:rPr>
        <w:t>переоформлении свидетельства о государственной аккредитации образовательной деятельности</w:t>
      </w:r>
      <w:r w:rsidR="00786C0C" w:rsidRPr="00A35397">
        <w:rPr>
          <w:sz w:val="28"/>
          <w:szCs w:val="28"/>
        </w:rPr>
        <w:br/>
      </w:r>
      <w:r w:rsidRPr="00A35397">
        <w:rPr>
          <w:sz w:val="28"/>
          <w:szCs w:val="28"/>
        </w:rPr>
        <w:t>и (или) приложения (приложений) к нему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Минюстом России 03.02.2022, регистрационный № 67126)</w:t>
      </w:r>
      <w:r w:rsidR="00295EEA" w:rsidRPr="00A35397">
        <w:rPr>
          <w:sz w:val="28"/>
          <w:szCs w:val="28"/>
        </w:rPr>
        <w:t xml:space="preserve"> (письмо Рособрнадзора от 04.02.2022 № 01-50-782/11-85);</w:t>
      </w:r>
      <w:r w:rsidRPr="00A35397">
        <w:rPr>
          <w:sz w:val="28"/>
          <w:szCs w:val="28"/>
        </w:rPr>
        <w:t xml:space="preserve"> </w:t>
      </w:r>
      <w:proofErr w:type="gramEnd"/>
    </w:p>
    <w:p w:rsidR="0001698E" w:rsidRPr="00295EEA" w:rsidRDefault="00050909" w:rsidP="00CC0229">
      <w:pPr>
        <w:ind w:firstLine="709"/>
        <w:jc w:val="both"/>
        <w:rPr>
          <w:sz w:val="28"/>
          <w:szCs w:val="28"/>
        </w:rPr>
      </w:pPr>
      <w:r w:rsidRPr="00A35397">
        <w:rPr>
          <w:rFonts w:ascii="Times New Roman" w:hAnsi="Times New Roman" w:cs="Times New Roman"/>
          <w:sz w:val="28"/>
          <w:szCs w:val="28"/>
        </w:rPr>
        <w:t>от 22.12.2021 № 1651 «Об утверждении форм документов, используемых Федеральной службой по надзору в сфере образования и науки в процессе лицензирования образовательной деятельности» (</w:t>
      </w:r>
      <w:proofErr w:type="gramStart"/>
      <w:r w:rsidRPr="00A35397">
        <w:rPr>
          <w:rFonts w:ascii="Times New Roman" w:hAnsi="Times New Roman" w:cs="Times New Roman"/>
          <w:sz w:val="28"/>
          <w:szCs w:val="28"/>
        </w:rPr>
        <w:t>зарегистрирован</w:t>
      </w:r>
      <w:proofErr w:type="gramEnd"/>
      <w:r w:rsidRPr="00A35397">
        <w:rPr>
          <w:rFonts w:ascii="Times New Roman" w:hAnsi="Times New Roman" w:cs="Times New Roman"/>
          <w:sz w:val="28"/>
          <w:szCs w:val="28"/>
        </w:rPr>
        <w:t xml:space="preserve"> Минюстом России 02.02.2022, регистрационный № 67108)</w:t>
      </w:r>
      <w:r w:rsidR="00295EEA" w:rsidRPr="00A35397">
        <w:rPr>
          <w:rFonts w:ascii="Times New Roman" w:hAnsi="Times New Roman" w:cs="Times New Roman"/>
          <w:sz w:val="28"/>
          <w:szCs w:val="28"/>
        </w:rPr>
        <w:t xml:space="preserve"> (письмо Рособрнадзора </w:t>
      </w:r>
      <w:r w:rsidR="00A35397">
        <w:rPr>
          <w:rFonts w:ascii="Times New Roman" w:hAnsi="Times New Roman" w:cs="Times New Roman"/>
          <w:sz w:val="28"/>
          <w:szCs w:val="28"/>
        </w:rPr>
        <w:br/>
      </w:r>
      <w:r w:rsidR="00295EEA" w:rsidRPr="00A35397">
        <w:rPr>
          <w:rFonts w:ascii="Times New Roman" w:hAnsi="Times New Roman" w:cs="Times New Roman"/>
          <w:sz w:val="28"/>
          <w:szCs w:val="28"/>
        </w:rPr>
        <w:t>от</w:t>
      </w:r>
      <w:r w:rsidR="00CC0229">
        <w:rPr>
          <w:rFonts w:ascii="Times New Roman" w:hAnsi="Times New Roman" w:cs="Times New Roman"/>
          <w:sz w:val="28"/>
          <w:szCs w:val="28"/>
        </w:rPr>
        <w:t xml:space="preserve"> 04.02.2022 № 01-50-782/11-85);</w:t>
      </w:r>
    </w:p>
    <w:p w:rsidR="00FB1A74" w:rsidRPr="000A6473" w:rsidRDefault="00FB1A74" w:rsidP="00DE3F0F">
      <w:pPr>
        <w:pStyle w:val="a3"/>
        <w:ind w:firstLine="709"/>
        <w:rPr>
          <w:rFonts w:ascii="Times New Roman" w:hAnsi="Times New Roman" w:cs="Times New Roman"/>
          <w:u w:val="single"/>
        </w:rPr>
      </w:pPr>
      <w:r w:rsidRPr="000A6473">
        <w:rPr>
          <w:rFonts w:ascii="Times New Roman" w:hAnsi="Times New Roman" w:cs="Times New Roman"/>
          <w:u w:val="single"/>
        </w:rPr>
        <w:t xml:space="preserve">в Министерство экономического развития Российской Федерации: </w:t>
      </w:r>
    </w:p>
    <w:p w:rsidR="004576CB" w:rsidRPr="000A6473" w:rsidRDefault="004576CB" w:rsidP="00DE3F0F">
      <w:pPr>
        <w:pStyle w:val="a3"/>
        <w:ind w:firstLine="709"/>
        <w:rPr>
          <w:rFonts w:ascii="Times New Roman" w:hAnsi="Times New Roman" w:cs="Times New Roman"/>
          <w:u w:val="single"/>
        </w:rPr>
      </w:pPr>
      <w:r w:rsidRPr="000A6473">
        <w:rPr>
          <w:rFonts w:ascii="Times New Roman" w:hAnsi="Times New Roman" w:cs="Times New Roman"/>
          <w:u w:val="single"/>
        </w:rPr>
        <w:t xml:space="preserve">информация по проектам </w:t>
      </w:r>
      <w:r w:rsidR="008101D3" w:rsidRPr="000A6473">
        <w:rPr>
          <w:rFonts w:ascii="Times New Roman" w:hAnsi="Times New Roman" w:cs="Times New Roman"/>
          <w:u w:val="single"/>
        </w:rPr>
        <w:t xml:space="preserve">федеральных </w:t>
      </w:r>
      <w:r w:rsidRPr="000A6473">
        <w:rPr>
          <w:rFonts w:ascii="Times New Roman" w:hAnsi="Times New Roman" w:cs="Times New Roman"/>
          <w:u w:val="single"/>
        </w:rPr>
        <w:t>законов:</w:t>
      </w:r>
    </w:p>
    <w:p w:rsidR="00E61A67" w:rsidRPr="000A6473" w:rsidRDefault="00E61A67" w:rsidP="00DE3F0F">
      <w:pPr>
        <w:pStyle w:val="a3"/>
        <w:ind w:firstLine="709"/>
        <w:rPr>
          <w:rFonts w:ascii="Times New Roman" w:hAnsi="Times New Roman" w:cs="Times New Roman"/>
        </w:rPr>
      </w:pPr>
      <w:r w:rsidRPr="000A6473">
        <w:rPr>
          <w:rFonts w:ascii="Times New Roman" w:hAnsi="Times New Roman" w:cs="Times New Roman"/>
        </w:rPr>
        <w:t>закон Республики Абхазия «Об Образо</w:t>
      </w:r>
      <w:r w:rsidR="00977517" w:rsidRPr="000A6473">
        <w:rPr>
          <w:rFonts w:ascii="Times New Roman" w:hAnsi="Times New Roman" w:cs="Times New Roman"/>
        </w:rPr>
        <w:t>вании» (письмо Рособрнадзора</w:t>
      </w:r>
      <w:r w:rsidR="00340CF3" w:rsidRPr="000A6473">
        <w:rPr>
          <w:rFonts w:ascii="Times New Roman" w:hAnsi="Times New Roman" w:cs="Times New Roman"/>
        </w:rPr>
        <w:br/>
      </w:r>
      <w:r w:rsidRPr="000A6473">
        <w:rPr>
          <w:rFonts w:ascii="Times New Roman" w:hAnsi="Times New Roman" w:cs="Times New Roman"/>
        </w:rPr>
        <w:t>от 04.03.2022 № 11-52-426/11-164);</w:t>
      </w:r>
    </w:p>
    <w:p w:rsidR="00E61A67" w:rsidRPr="0040229E" w:rsidRDefault="0040229E" w:rsidP="0040229E">
      <w:pPr>
        <w:pStyle w:val="a3"/>
        <w:ind w:firstLine="709"/>
        <w:rPr>
          <w:rFonts w:ascii="Times New Roman" w:hAnsi="Times New Roman" w:cs="Times New Roman"/>
        </w:rPr>
      </w:pPr>
      <w:r w:rsidRPr="000A6473">
        <w:rPr>
          <w:rFonts w:ascii="Times New Roman" w:hAnsi="Times New Roman" w:cs="Times New Roman"/>
        </w:rPr>
        <w:t xml:space="preserve">«О внесении изменений в статью 98 Федерального закона «Об образовании </w:t>
      </w:r>
      <w:r w:rsidR="00340CF3" w:rsidRPr="000A6473">
        <w:rPr>
          <w:rFonts w:ascii="Times New Roman" w:hAnsi="Times New Roman" w:cs="Times New Roman"/>
        </w:rPr>
        <w:br/>
      </w:r>
      <w:r w:rsidRPr="000A6473">
        <w:rPr>
          <w:rFonts w:ascii="Times New Roman" w:hAnsi="Times New Roman" w:cs="Times New Roman"/>
        </w:rPr>
        <w:t>в Российской Федерации» (письмо Рособрнадзора от 17.03.2022 № 02-66);</w:t>
      </w:r>
    </w:p>
    <w:p w:rsidR="008C7320" w:rsidRPr="00915B82" w:rsidRDefault="008C7320" w:rsidP="00DE3F0F">
      <w:pPr>
        <w:pStyle w:val="a3"/>
        <w:ind w:firstLine="709"/>
        <w:rPr>
          <w:rFonts w:ascii="Times New Roman" w:hAnsi="Times New Roman" w:cs="Times New Roman"/>
          <w:u w:val="single"/>
        </w:rPr>
      </w:pPr>
      <w:r w:rsidRPr="000A6473">
        <w:rPr>
          <w:rFonts w:ascii="Times New Roman" w:hAnsi="Times New Roman" w:cs="Times New Roman"/>
          <w:u w:val="single"/>
        </w:rPr>
        <w:t xml:space="preserve">информация по проектам постановлений </w:t>
      </w:r>
      <w:r w:rsidR="005709FC" w:rsidRPr="000A6473">
        <w:rPr>
          <w:rFonts w:ascii="Times New Roman" w:hAnsi="Times New Roman" w:cs="Times New Roman"/>
          <w:u w:val="single"/>
        </w:rPr>
        <w:t xml:space="preserve">Правительства </w:t>
      </w:r>
      <w:r w:rsidRPr="000A6473">
        <w:rPr>
          <w:rFonts w:ascii="Times New Roman" w:hAnsi="Times New Roman" w:cs="Times New Roman"/>
          <w:u w:val="single"/>
        </w:rPr>
        <w:t>Российской Федерации:</w:t>
      </w:r>
    </w:p>
    <w:p w:rsidR="00FE1229" w:rsidRPr="000A6473" w:rsidRDefault="001B360C" w:rsidP="00DE3F0F">
      <w:pPr>
        <w:pStyle w:val="a3"/>
        <w:ind w:firstLine="709"/>
        <w:rPr>
          <w:rFonts w:ascii="Times New Roman" w:hAnsi="Times New Roman" w:cs="Times New Roman"/>
        </w:rPr>
      </w:pPr>
      <w:r w:rsidRPr="000A6473">
        <w:rPr>
          <w:rFonts w:ascii="Times New Roman" w:hAnsi="Times New Roman" w:cs="Times New Roman"/>
        </w:rPr>
        <w:t>«О внесении изменений в Правила осуществления мониторин</w:t>
      </w:r>
      <w:r w:rsidR="00162873">
        <w:rPr>
          <w:rFonts w:ascii="Times New Roman" w:hAnsi="Times New Roman" w:cs="Times New Roman"/>
        </w:rPr>
        <w:t>га системы образования и Перече</w:t>
      </w:r>
      <w:r w:rsidRPr="000A6473">
        <w:rPr>
          <w:rFonts w:ascii="Times New Roman" w:hAnsi="Times New Roman" w:cs="Times New Roman"/>
        </w:rPr>
        <w:t>нь обязательной информации о системе образования, подлежащие мониторингу, утвержденные постановлением Правительства Российской Федерации от 5 августа 2013 г. № 662 «Об осуществлении мониторинга системы образования» (письмо Рособрнадзора от 18.01.2022 № 06-52-7/06-77);</w:t>
      </w:r>
    </w:p>
    <w:p w:rsidR="0098184F" w:rsidRPr="000A6473" w:rsidRDefault="009230E2" w:rsidP="00DE3F0F">
      <w:pPr>
        <w:pStyle w:val="a3"/>
        <w:ind w:firstLine="709"/>
        <w:rPr>
          <w:rFonts w:ascii="Times New Roman" w:hAnsi="Times New Roman" w:cs="Times New Roman"/>
        </w:rPr>
      </w:pPr>
      <w:r w:rsidRPr="000A6473">
        <w:rPr>
          <w:rFonts w:ascii="Times New Roman" w:hAnsi="Times New Roman" w:cs="Times New Roman"/>
        </w:rPr>
        <w:t xml:space="preserve">«О внесении изменений в постановление Правительства </w:t>
      </w:r>
      <w:r w:rsidR="00162873">
        <w:rPr>
          <w:rFonts w:ascii="Times New Roman" w:hAnsi="Times New Roman" w:cs="Times New Roman"/>
        </w:rPr>
        <w:t>Р</w:t>
      </w:r>
      <w:r w:rsidRPr="000A6473">
        <w:rPr>
          <w:rFonts w:ascii="Times New Roman" w:hAnsi="Times New Roman" w:cs="Times New Roman"/>
        </w:rPr>
        <w:t>оссийской Федерации от 5 мая 2012 г. № 467 и признании утратившими силу отдельных положений некоторых актов Правительства Российской Федерации» (письмо Рособрнадзора от 17.02.2022 № 01-52-237/11-114);</w:t>
      </w:r>
    </w:p>
    <w:p w:rsidR="009230E2" w:rsidRDefault="00E61A67" w:rsidP="00DE3F0F">
      <w:pPr>
        <w:pStyle w:val="a3"/>
        <w:ind w:firstLine="709"/>
        <w:rPr>
          <w:rFonts w:ascii="Times New Roman" w:hAnsi="Times New Roman" w:cs="Times New Roman"/>
        </w:rPr>
      </w:pPr>
      <w:r w:rsidRPr="000A6473">
        <w:rPr>
          <w:rFonts w:ascii="Times New Roman" w:hAnsi="Times New Roman" w:cs="Times New Roman"/>
        </w:rPr>
        <w:t xml:space="preserve">«О проведении эксперимента по формированию цифровых документов </w:t>
      </w:r>
      <w:r w:rsidR="000A6473" w:rsidRPr="000A6473">
        <w:rPr>
          <w:rFonts w:ascii="Times New Roman" w:hAnsi="Times New Roman" w:cs="Times New Roman"/>
        </w:rPr>
        <w:br/>
      </w:r>
      <w:r w:rsidRPr="000A6473">
        <w:rPr>
          <w:rFonts w:ascii="Times New Roman" w:hAnsi="Times New Roman" w:cs="Times New Roman"/>
        </w:rPr>
        <w:t xml:space="preserve">об образовании посредством модуля «Единый реестр цифровых документов </w:t>
      </w:r>
      <w:r w:rsidR="000A6473" w:rsidRPr="000A6473">
        <w:rPr>
          <w:rFonts w:ascii="Times New Roman" w:hAnsi="Times New Roman" w:cs="Times New Roman"/>
        </w:rPr>
        <w:br/>
      </w:r>
      <w:r w:rsidRPr="000A6473">
        <w:rPr>
          <w:rFonts w:ascii="Times New Roman" w:hAnsi="Times New Roman" w:cs="Times New Roman"/>
        </w:rPr>
        <w:t xml:space="preserve">об образовании» федеральной информационной системы «Федеральный реестр сведений о </w:t>
      </w:r>
      <w:proofErr w:type="gramStart"/>
      <w:r w:rsidRPr="000A6473">
        <w:rPr>
          <w:rFonts w:ascii="Times New Roman" w:hAnsi="Times New Roman" w:cs="Times New Roman"/>
        </w:rPr>
        <w:t>документах</w:t>
      </w:r>
      <w:proofErr w:type="gramEnd"/>
      <w:r w:rsidRPr="000A6473">
        <w:rPr>
          <w:rFonts w:ascii="Times New Roman" w:hAnsi="Times New Roman" w:cs="Times New Roman"/>
        </w:rPr>
        <w:t xml:space="preserve"> об образовании и (или) о квалификации, документах </w:t>
      </w:r>
      <w:r w:rsidR="000A6473" w:rsidRPr="000A6473">
        <w:rPr>
          <w:rFonts w:ascii="Times New Roman" w:hAnsi="Times New Roman" w:cs="Times New Roman"/>
        </w:rPr>
        <w:br/>
      </w:r>
      <w:r w:rsidRPr="000A6473">
        <w:rPr>
          <w:rFonts w:ascii="Times New Roman" w:hAnsi="Times New Roman" w:cs="Times New Roman"/>
        </w:rPr>
        <w:t>об обучении» в 2022 году» (письмо Рособрнадзора от 11.03.2022 № 07-321);</w:t>
      </w:r>
    </w:p>
    <w:p w:rsidR="008B4158" w:rsidRPr="000A6473" w:rsidRDefault="008A07C4" w:rsidP="00DE3F0F">
      <w:pPr>
        <w:pStyle w:val="a3"/>
        <w:ind w:firstLine="709"/>
        <w:rPr>
          <w:rFonts w:ascii="Times New Roman" w:hAnsi="Times New Roman" w:cs="Times New Roman"/>
          <w:u w:val="single"/>
        </w:rPr>
      </w:pPr>
      <w:r w:rsidRPr="000A6473">
        <w:rPr>
          <w:rFonts w:ascii="Times New Roman" w:hAnsi="Times New Roman" w:cs="Times New Roman"/>
          <w:u w:val="single"/>
        </w:rPr>
        <w:t>информация по проектам приказов:</w:t>
      </w:r>
    </w:p>
    <w:p w:rsidR="00B926AB" w:rsidRPr="000A6473" w:rsidRDefault="00D74279" w:rsidP="00DE3F0F">
      <w:pPr>
        <w:pStyle w:val="a3"/>
        <w:ind w:firstLine="709"/>
        <w:rPr>
          <w:rFonts w:ascii="Times New Roman" w:hAnsi="Times New Roman" w:cs="Times New Roman"/>
        </w:rPr>
      </w:pPr>
      <w:r w:rsidRPr="000A6473">
        <w:rPr>
          <w:rFonts w:ascii="Times New Roman" w:hAnsi="Times New Roman" w:cs="Times New Roman"/>
        </w:rPr>
        <w:t xml:space="preserve">«Об утверждении значений целевых показателей эффективности деятельности </w:t>
      </w:r>
      <w:r w:rsidR="004F4FEC" w:rsidRPr="000A6473">
        <w:rPr>
          <w:rFonts w:ascii="Times New Roman" w:hAnsi="Times New Roman" w:cs="Times New Roman"/>
        </w:rPr>
        <w:t xml:space="preserve">органов государственной власти субъектов Российской </w:t>
      </w:r>
      <w:proofErr w:type="gramStart"/>
      <w:r w:rsidR="004F4FEC" w:rsidRPr="000A6473">
        <w:rPr>
          <w:rFonts w:ascii="Times New Roman" w:hAnsi="Times New Roman" w:cs="Times New Roman"/>
        </w:rPr>
        <w:t>Федерации</w:t>
      </w:r>
      <w:proofErr w:type="gramEnd"/>
      <w:r w:rsidR="004F4FEC" w:rsidRPr="000A6473">
        <w:rPr>
          <w:rFonts w:ascii="Times New Roman" w:hAnsi="Times New Roman" w:cs="Times New Roman"/>
        </w:rPr>
        <w:t xml:space="preserve"> </w:t>
      </w:r>
      <w:r w:rsidR="000A6473" w:rsidRPr="000A6473">
        <w:rPr>
          <w:rFonts w:ascii="Times New Roman" w:hAnsi="Times New Roman" w:cs="Times New Roman"/>
        </w:rPr>
        <w:br/>
      </w:r>
      <w:r w:rsidR="004F4FEC" w:rsidRPr="000A6473">
        <w:rPr>
          <w:rFonts w:ascii="Times New Roman" w:hAnsi="Times New Roman" w:cs="Times New Roman"/>
        </w:rPr>
        <w:t>по осуществлению переданных им полномочий Российской Федерации в сфере образования, при выполнении которых возникают расходные обязательства субъектов Российской Федерации, на исполнение которых предусмотрены субвенции, формирующие единую субвенцию бюджетам</w:t>
      </w:r>
      <w:r w:rsidR="00FB2EA4" w:rsidRPr="000A6473">
        <w:rPr>
          <w:rFonts w:ascii="Times New Roman" w:hAnsi="Times New Roman" w:cs="Times New Roman"/>
        </w:rPr>
        <w:t xml:space="preserve"> субъектов Российской Федерации, формы отчета о фактически достигнутых органами государственной власти субъектов Российской Федерации указанных значениях целевых показателей, утвержденных Федеральной службой по надзору в сфере образования и науки, а также установлении сроков его представления» (письмо Рособрнадзора от 13.01.2022 № 04-8);</w:t>
      </w:r>
    </w:p>
    <w:p w:rsidR="00FB2EA4" w:rsidRPr="00DF05EB" w:rsidRDefault="00DF05EB" w:rsidP="00DF05EB">
      <w:pPr>
        <w:pStyle w:val="a3"/>
        <w:ind w:firstLine="709"/>
        <w:rPr>
          <w:rFonts w:ascii="Times New Roman" w:hAnsi="Times New Roman" w:cs="Times New Roman"/>
        </w:rPr>
      </w:pPr>
      <w:r w:rsidRPr="000A6473">
        <w:rPr>
          <w:rFonts w:ascii="Times New Roman" w:hAnsi="Times New Roman" w:cs="Times New Roman"/>
        </w:rPr>
        <w:t xml:space="preserve">«Об утверждении Порядка осуществления Федеральной службой по надзору </w:t>
      </w:r>
      <w:r w:rsidR="000A6473" w:rsidRPr="000A6473">
        <w:rPr>
          <w:rFonts w:ascii="Times New Roman" w:hAnsi="Times New Roman" w:cs="Times New Roman"/>
        </w:rPr>
        <w:br/>
      </w:r>
      <w:r w:rsidRPr="000A6473">
        <w:rPr>
          <w:rFonts w:ascii="Times New Roman" w:hAnsi="Times New Roman" w:cs="Times New Roman"/>
        </w:rPr>
        <w:t xml:space="preserve">в сфере образования и науки </w:t>
      </w:r>
      <w:proofErr w:type="gramStart"/>
      <w:r w:rsidRPr="000A6473">
        <w:rPr>
          <w:rFonts w:ascii="Times New Roman" w:hAnsi="Times New Roman" w:cs="Times New Roman"/>
        </w:rPr>
        <w:t>контроля за</w:t>
      </w:r>
      <w:proofErr w:type="gramEnd"/>
      <w:r w:rsidRPr="000A6473">
        <w:rPr>
          <w:rFonts w:ascii="Times New Roman" w:hAnsi="Times New Roman" w:cs="Times New Roman"/>
        </w:rPr>
        <w:t xml:space="preserve">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w:t>
      </w:r>
      <w:r w:rsidR="000A6473" w:rsidRPr="000A6473">
        <w:rPr>
          <w:rFonts w:ascii="Times New Roman" w:hAnsi="Times New Roman" w:cs="Times New Roman"/>
        </w:rPr>
        <w:br/>
      </w:r>
      <w:r w:rsidRPr="000A6473">
        <w:rPr>
          <w:rFonts w:ascii="Times New Roman" w:hAnsi="Times New Roman" w:cs="Times New Roman"/>
        </w:rPr>
        <w:t xml:space="preserve">и ученых званиях» (письмо Рособрнадзора от </w:t>
      </w:r>
      <w:r w:rsidR="00CC0229">
        <w:rPr>
          <w:rFonts w:ascii="Times New Roman" w:hAnsi="Times New Roman" w:cs="Times New Roman"/>
        </w:rPr>
        <w:t>23.03.2022 № 02-72);</w:t>
      </w:r>
    </w:p>
    <w:p w:rsidR="00C753B2" w:rsidRPr="000A6473" w:rsidRDefault="00C753B2" w:rsidP="00DE3F0F">
      <w:pPr>
        <w:pStyle w:val="a3"/>
        <w:ind w:firstLine="709"/>
        <w:rPr>
          <w:rFonts w:ascii="Times New Roman" w:hAnsi="Times New Roman" w:cs="Times New Roman"/>
          <w:u w:val="single"/>
        </w:rPr>
      </w:pPr>
      <w:r w:rsidRPr="000A6473">
        <w:rPr>
          <w:rFonts w:ascii="Times New Roman" w:hAnsi="Times New Roman" w:cs="Times New Roman"/>
          <w:u w:val="single"/>
        </w:rPr>
        <w:t>в Министерство финансов Российской Федерации:</w:t>
      </w:r>
    </w:p>
    <w:p w:rsidR="007E148D" w:rsidRPr="000A6473" w:rsidRDefault="007E148D" w:rsidP="00DE3F0F">
      <w:pPr>
        <w:pStyle w:val="a3"/>
        <w:ind w:firstLine="709"/>
        <w:rPr>
          <w:rFonts w:ascii="Times New Roman" w:hAnsi="Times New Roman" w:cs="Times New Roman"/>
          <w:u w:val="single"/>
        </w:rPr>
      </w:pPr>
      <w:r w:rsidRPr="000A6473">
        <w:rPr>
          <w:rFonts w:ascii="Times New Roman" w:hAnsi="Times New Roman" w:cs="Times New Roman"/>
          <w:u w:val="single"/>
        </w:rPr>
        <w:t>информация по проектам федеральных законов:</w:t>
      </w:r>
    </w:p>
    <w:p w:rsidR="008C4F54" w:rsidRPr="000A6473" w:rsidRDefault="008C4F54" w:rsidP="008C4F54">
      <w:pPr>
        <w:pStyle w:val="a3"/>
        <w:ind w:firstLine="709"/>
        <w:rPr>
          <w:rFonts w:ascii="Times New Roman" w:hAnsi="Times New Roman" w:cs="Times New Roman"/>
        </w:rPr>
      </w:pPr>
      <w:r w:rsidRPr="000A6473">
        <w:rPr>
          <w:rFonts w:ascii="Times New Roman" w:hAnsi="Times New Roman" w:cs="Times New Roman"/>
        </w:rPr>
        <w:t xml:space="preserve">«О внесении изменений в статью 98 Федерального закона «Об образовании </w:t>
      </w:r>
      <w:r w:rsidR="000A6473" w:rsidRPr="000A6473">
        <w:rPr>
          <w:rFonts w:ascii="Times New Roman" w:hAnsi="Times New Roman" w:cs="Times New Roman"/>
        </w:rPr>
        <w:br/>
      </w:r>
      <w:r w:rsidRPr="000A6473">
        <w:rPr>
          <w:rFonts w:ascii="Times New Roman" w:hAnsi="Times New Roman" w:cs="Times New Roman"/>
        </w:rPr>
        <w:t>в Российской Федерации» (письмо Рособрнадзора от 17.03.2022 № 02-67);</w:t>
      </w:r>
    </w:p>
    <w:p w:rsidR="00207D57" w:rsidRPr="000A6473" w:rsidRDefault="00D8470A" w:rsidP="00DE3F0F">
      <w:pPr>
        <w:pStyle w:val="a3"/>
        <w:ind w:firstLine="709"/>
        <w:rPr>
          <w:rFonts w:ascii="Times New Roman" w:hAnsi="Times New Roman" w:cs="Times New Roman"/>
          <w:u w:val="single"/>
        </w:rPr>
      </w:pPr>
      <w:r w:rsidRPr="000A6473">
        <w:rPr>
          <w:rFonts w:ascii="Times New Roman" w:hAnsi="Times New Roman" w:cs="Times New Roman"/>
          <w:u w:val="single"/>
        </w:rPr>
        <w:t>информация по проектам постановлений Правительства Российской Федерации:</w:t>
      </w:r>
    </w:p>
    <w:p w:rsidR="00530676" w:rsidRPr="00530676" w:rsidRDefault="00530676" w:rsidP="00DE3F0F">
      <w:pPr>
        <w:pStyle w:val="a3"/>
        <w:ind w:firstLine="709"/>
        <w:rPr>
          <w:rFonts w:ascii="Times New Roman" w:hAnsi="Times New Roman" w:cs="Times New Roman"/>
        </w:rPr>
      </w:pPr>
      <w:r w:rsidRPr="000A6473">
        <w:rPr>
          <w:rFonts w:ascii="Times New Roman" w:hAnsi="Times New Roman" w:cs="Times New Roman"/>
        </w:rPr>
        <w:t>«О внесении изменений в Правила осуществления мониторинга системы образования и Перечень обязательной информации о системе образования, подлежащие мониторингу, утвержденные постановлением Правительства Российской Федерации от 5 августа 2013 г. № 66</w:t>
      </w:r>
      <w:r w:rsidR="000A6473" w:rsidRPr="000A6473">
        <w:rPr>
          <w:rFonts w:ascii="Times New Roman" w:hAnsi="Times New Roman" w:cs="Times New Roman"/>
        </w:rPr>
        <w:t>2</w:t>
      </w:r>
      <w:r w:rsidRPr="000A6473">
        <w:rPr>
          <w:rFonts w:ascii="Times New Roman" w:hAnsi="Times New Roman" w:cs="Times New Roman"/>
        </w:rPr>
        <w:t xml:space="preserve"> «Об осуществлении мониторинга системы образования» </w:t>
      </w:r>
      <w:r w:rsidR="00D85628" w:rsidRPr="000A6473">
        <w:rPr>
          <w:rFonts w:ascii="Times New Roman" w:hAnsi="Times New Roman" w:cs="Times New Roman"/>
        </w:rPr>
        <w:t>(</w:t>
      </w:r>
      <w:r w:rsidRPr="000A6473">
        <w:rPr>
          <w:rFonts w:ascii="Times New Roman" w:hAnsi="Times New Roman" w:cs="Times New Roman"/>
        </w:rPr>
        <w:t>письмо Рособрнадзора от 08.02.2022 № 04-24);</w:t>
      </w:r>
    </w:p>
    <w:p w:rsidR="00E03EEE" w:rsidRPr="000A6473" w:rsidRDefault="00E03EEE" w:rsidP="00DE3F0F">
      <w:pPr>
        <w:pStyle w:val="a3"/>
        <w:ind w:firstLine="709"/>
        <w:rPr>
          <w:rFonts w:ascii="Times New Roman" w:hAnsi="Times New Roman" w:cs="Times New Roman"/>
          <w:u w:val="single"/>
        </w:rPr>
      </w:pPr>
      <w:r w:rsidRPr="000A6473">
        <w:rPr>
          <w:rFonts w:ascii="Times New Roman" w:hAnsi="Times New Roman" w:cs="Times New Roman"/>
          <w:u w:val="single"/>
        </w:rPr>
        <w:t>информация по проектам распоряжений Правительства Российской Федерации:</w:t>
      </w:r>
    </w:p>
    <w:p w:rsidR="00E03EEE" w:rsidRDefault="00E03EEE" w:rsidP="00DE3F0F">
      <w:pPr>
        <w:pStyle w:val="a3"/>
        <w:ind w:firstLine="709"/>
        <w:rPr>
          <w:rFonts w:ascii="Times New Roman" w:hAnsi="Times New Roman" w:cs="Times New Roman"/>
        </w:rPr>
      </w:pPr>
      <w:r w:rsidRPr="000A6473">
        <w:rPr>
          <w:rFonts w:ascii="Times New Roman" w:hAnsi="Times New Roman" w:cs="Times New Roman"/>
        </w:rPr>
        <w:t>«О внесении изменений в распоряжение Правительства Российской Федерации от 3 декабря 2013 г. № 2256-р» (письмо Рособр</w:t>
      </w:r>
      <w:r w:rsidR="00C7689D" w:rsidRPr="000A6473">
        <w:rPr>
          <w:rFonts w:ascii="Times New Roman" w:hAnsi="Times New Roman" w:cs="Times New Roman"/>
        </w:rPr>
        <w:t xml:space="preserve">надзора от </w:t>
      </w:r>
      <w:r w:rsidR="00790853" w:rsidRPr="000A6473">
        <w:rPr>
          <w:rFonts w:ascii="Times New Roman" w:hAnsi="Times New Roman" w:cs="Times New Roman"/>
        </w:rPr>
        <w:t xml:space="preserve">11.01.2022 </w:t>
      </w:r>
      <w:r w:rsidR="000A6473" w:rsidRPr="000A6473">
        <w:rPr>
          <w:rFonts w:ascii="Times New Roman" w:hAnsi="Times New Roman" w:cs="Times New Roman"/>
        </w:rPr>
        <w:br/>
      </w:r>
      <w:r w:rsidR="00C7689D" w:rsidRPr="000A6473">
        <w:rPr>
          <w:rFonts w:ascii="Times New Roman" w:hAnsi="Times New Roman" w:cs="Times New Roman"/>
        </w:rPr>
        <w:t xml:space="preserve">№ </w:t>
      </w:r>
      <w:r w:rsidR="00790853" w:rsidRPr="000A6473">
        <w:rPr>
          <w:rFonts w:ascii="Times New Roman" w:hAnsi="Times New Roman" w:cs="Times New Roman"/>
        </w:rPr>
        <w:t>04-1</w:t>
      </w:r>
      <w:r w:rsidR="000A6473">
        <w:rPr>
          <w:rFonts w:ascii="Times New Roman" w:hAnsi="Times New Roman" w:cs="Times New Roman"/>
        </w:rPr>
        <w:t>);</w:t>
      </w:r>
    </w:p>
    <w:p w:rsidR="007939A0" w:rsidRPr="000A6473" w:rsidRDefault="007939A0" w:rsidP="007939A0">
      <w:pPr>
        <w:pStyle w:val="a3"/>
        <w:ind w:firstLine="709"/>
        <w:rPr>
          <w:rFonts w:ascii="Times New Roman" w:hAnsi="Times New Roman" w:cs="Times New Roman"/>
          <w:u w:val="single"/>
        </w:rPr>
      </w:pPr>
      <w:r w:rsidRPr="000A6473">
        <w:rPr>
          <w:rFonts w:ascii="Times New Roman" w:hAnsi="Times New Roman" w:cs="Times New Roman"/>
          <w:u w:val="single"/>
        </w:rPr>
        <w:t>информация по проектам приказов:</w:t>
      </w:r>
    </w:p>
    <w:p w:rsidR="00D8470A" w:rsidRPr="000A6473" w:rsidRDefault="007939A0" w:rsidP="00DE3F0F">
      <w:pPr>
        <w:pStyle w:val="a3"/>
        <w:ind w:firstLine="709"/>
        <w:rPr>
          <w:rFonts w:ascii="Times New Roman" w:hAnsi="Times New Roman" w:cs="Times New Roman"/>
        </w:rPr>
      </w:pPr>
      <w:r w:rsidRPr="000A6473">
        <w:rPr>
          <w:rFonts w:ascii="Times New Roman" w:hAnsi="Times New Roman" w:cs="Times New Roman"/>
        </w:rPr>
        <w:t xml:space="preserve">«Об утверждении значений целевых показателей эффективности деятельности органов государственной власти субъектов Российской </w:t>
      </w:r>
      <w:proofErr w:type="gramStart"/>
      <w:r w:rsidRPr="000A6473">
        <w:rPr>
          <w:rFonts w:ascii="Times New Roman" w:hAnsi="Times New Roman" w:cs="Times New Roman"/>
        </w:rPr>
        <w:t>Ф</w:t>
      </w:r>
      <w:r w:rsidR="005C0F6C" w:rsidRPr="000A6473">
        <w:rPr>
          <w:rFonts w:ascii="Times New Roman" w:hAnsi="Times New Roman" w:cs="Times New Roman"/>
        </w:rPr>
        <w:t>едерации</w:t>
      </w:r>
      <w:proofErr w:type="gramEnd"/>
      <w:r w:rsidRPr="000A6473">
        <w:rPr>
          <w:rFonts w:ascii="Times New Roman" w:hAnsi="Times New Roman" w:cs="Times New Roman"/>
        </w:rPr>
        <w:t xml:space="preserve"> </w:t>
      </w:r>
      <w:r w:rsidR="000A6473" w:rsidRPr="000A6473">
        <w:rPr>
          <w:rFonts w:ascii="Times New Roman" w:hAnsi="Times New Roman" w:cs="Times New Roman"/>
        </w:rPr>
        <w:br/>
      </w:r>
      <w:r w:rsidRPr="000A6473">
        <w:rPr>
          <w:rFonts w:ascii="Times New Roman" w:hAnsi="Times New Roman" w:cs="Times New Roman"/>
        </w:rPr>
        <w:t xml:space="preserve">по осуществлению переданных им полномочий Российской Федерации в сфере образования, при выполнении которых возникают расходные обязательства субъектов Российской Федерации, на исполнении </w:t>
      </w:r>
      <w:r w:rsidR="005C0F6C" w:rsidRPr="000A6473">
        <w:rPr>
          <w:rFonts w:ascii="Times New Roman" w:hAnsi="Times New Roman" w:cs="Times New Roman"/>
        </w:rPr>
        <w:t>которых предусмотрены субвенции, формирующие единую субвенцию бюджетам субъектов Российской Федерации, формы отчета о фактически достигнутых органами государственной власти субъектов Российской Федерации указанных значениях и значениях целевых показателей, утвержденных Федеральной службой по надзору в сфере образования и науки, а также установлении сроков его представления» (письмо Рособрнадзора от 13.01.2022 № 04-7);</w:t>
      </w:r>
    </w:p>
    <w:p w:rsidR="005C0F6C" w:rsidRPr="000A6473" w:rsidRDefault="005C0F6C" w:rsidP="00DE3F0F">
      <w:pPr>
        <w:pStyle w:val="a3"/>
        <w:ind w:firstLine="709"/>
        <w:rPr>
          <w:rFonts w:ascii="Times New Roman" w:hAnsi="Times New Roman" w:cs="Times New Roman"/>
        </w:rPr>
      </w:pPr>
    </w:p>
    <w:p w:rsidR="00A05B4F" w:rsidRPr="003A7ADB" w:rsidRDefault="00A05B4F" w:rsidP="00DE3F0F">
      <w:pPr>
        <w:pStyle w:val="a3"/>
        <w:ind w:firstLine="709"/>
        <w:rPr>
          <w:rFonts w:ascii="Times New Roman" w:hAnsi="Times New Roman" w:cs="Times New Roman"/>
          <w:u w:val="single"/>
        </w:rPr>
      </w:pPr>
      <w:r w:rsidRPr="003A7ADB">
        <w:rPr>
          <w:rFonts w:ascii="Times New Roman" w:hAnsi="Times New Roman" w:cs="Times New Roman"/>
          <w:u w:val="single"/>
        </w:rPr>
        <w:t>в Министерство иностранных дел Российской Федерации:</w:t>
      </w:r>
    </w:p>
    <w:p w:rsidR="00123B94" w:rsidRPr="003A7ADB" w:rsidRDefault="00123B94" w:rsidP="00123B94">
      <w:pPr>
        <w:pStyle w:val="a3"/>
        <w:ind w:firstLine="709"/>
        <w:rPr>
          <w:rFonts w:ascii="Times New Roman" w:hAnsi="Times New Roman" w:cs="Times New Roman"/>
          <w:u w:val="single"/>
        </w:rPr>
      </w:pPr>
      <w:r w:rsidRPr="003A7ADB">
        <w:rPr>
          <w:rFonts w:ascii="Times New Roman" w:hAnsi="Times New Roman" w:cs="Times New Roman"/>
          <w:u w:val="single"/>
        </w:rPr>
        <w:t>информация по приказам Рособрнадзора:</w:t>
      </w:r>
    </w:p>
    <w:p w:rsidR="00123B94" w:rsidRPr="003A7ADB" w:rsidRDefault="00123B94" w:rsidP="00123B94">
      <w:pPr>
        <w:pStyle w:val="a3"/>
        <w:ind w:firstLine="709"/>
        <w:rPr>
          <w:rFonts w:ascii="Times New Roman" w:hAnsi="Times New Roman" w:cs="Times New Roman"/>
        </w:rPr>
      </w:pPr>
      <w:r w:rsidRPr="003A7ADB">
        <w:rPr>
          <w:rFonts w:ascii="Times New Roman" w:hAnsi="Times New Roman" w:cs="Times New Roman"/>
        </w:rPr>
        <w:t xml:space="preserve">от 18.01.2022 № 35 «Об утверждении квалификационных требований </w:t>
      </w:r>
      <w:r w:rsidR="000A6473" w:rsidRPr="003A7ADB">
        <w:rPr>
          <w:rFonts w:ascii="Times New Roman" w:hAnsi="Times New Roman" w:cs="Times New Roman"/>
        </w:rPr>
        <w:br/>
      </w:r>
      <w:r w:rsidRPr="003A7ADB">
        <w:rPr>
          <w:rFonts w:ascii="Times New Roman" w:hAnsi="Times New Roman" w:cs="Times New Roman"/>
        </w:rPr>
        <w:t xml:space="preserve">к экспертам, требований к экспертным организациям, порядка их аккредитации, </w:t>
      </w:r>
      <w:r w:rsidR="00E936A3">
        <w:rPr>
          <w:rFonts w:ascii="Times New Roman" w:hAnsi="Times New Roman" w:cs="Times New Roman"/>
        </w:rPr>
        <w:br/>
      </w:r>
      <w:r w:rsidRPr="003A7ADB">
        <w:rPr>
          <w:rFonts w:ascii="Times New Roman" w:hAnsi="Times New Roman" w:cs="Times New Roman"/>
        </w:rPr>
        <w:t xml:space="preserve">в том числе порядка ведения реестра экспертов и экспертных организаций, порядка привлечения, отбора экспертов и экспертных организаций для проведения </w:t>
      </w:r>
      <w:proofErr w:type="spellStart"/>
      <w:r w:rsidRPr="003A7ADB">
        <w:rPr>
          <w:rFonts w:ascii="Times New Roman" w:hAnsi="Times New Roman" w:cs="Times New Roman"/>
        </w:rPr>
        <w:t>аккредитационной</w:t>
      </w:r>
      <w:proofErr w:type="spellEnd"/>
      <w:r w:rsidRPr="003A7ADB">
        <w:rPr>
          <w:rFonts w:ascii="Times New Roman" w:hAnsi="Times New Roman" w:cs="Times New Roman"/>
        </w:rPr>
        <w:t xml:space="preserve"> экспер</w:t>
      </w:r>
      <w:r w:rsidR="000A6473" w:rsidRPr="003A7ADB">
        <w:rPr>
          <w:rFonts w:ascii="Times New Roman" w:hAnsi="Times New Roman" w:cs="Times New Roman"/>
        </w:rPr>
        <w:t xml:space="preserve">тизы» (письмо Рособрнадзора от </w:t>
      </w:r>
      <w:r w:rsidRPr="003A7ADB">
        <w:rPr>
          <w:rFonts w:ascii="Times New Roman" w:hAnsi="Times New Roman" w:cs="Times New Roman"/>
        </w:rPr>
        <w:t>15.02.2022 № 03-23);</w:t>
      </w:r>
    </w:p>
    <w:p w:rsidR="002053DE" w:rsidRPr="003A7ADB" w:rsidRDefault="002053DE" w:rsidP="00DE3F0F">
      <w:pPr>
        <w:pStyle w:val="a3"/>
        <w:ind w:firstLine="709"/>
        <w:rPr>
          <w:rFonts w:ascii="Times New Roman" w:hAnsi="Times New Roman" w:cs="Times New Roman"/>
          <w:u w:val="single"/>
        </w:rPr>
      </w:pPr>
      <w:r w:rsidRPr="003A7ADB">
        <w:rPr>
          <w:rFonts w:ascii="Times New Roman" w:hAnsi="Times New Roman" w:cs="Times New Roman"/>
          <w:u w:val="single"/>
        </w:rPr>
        <w:t xml:space="preserve">в Министерство науки и высшего образования Российской Федерации: </w:t>
      </w:r>
    </w:p>
    <w:p w:rsidR="002B35B5" w:rsidRPr="003A7ADB" w:rsidRDefault="002B35B5" w:rsidP="00DE3F0F">
      <w:pPr>
        <w:pStyle w:val="a3"/>
        <w:ind w:firstLine="709"/>
        <w:rPr>
          <w:rFonts w:ascii="Times New Roman" w:hAnsi="Times New Roman" w:cs="Times New Roman"/>
          <w:u w:val="single"/>
        </w:rPr>
      </w:pPr>
      <w:r w:rsidRPr="003A7ADB">
        <w:rPr>
          <w:rFonts w:ascii="Times New Roman" w:hAnsi="Times New Roman" w:cs="Times New Roman"/>
          <w:u w:val="single"/>
        </w:rPr>
        <w:t>информация по проектам федеральных законов:</w:t>
      </w:r>
    </w:p>
    <w:p w:rsidR="00B17F3A" w:rsidRPr="003A7ADB" w:rsidRDefault="009A494D" w:rsidP="009A494D">
      <w:pPr>
        <w:pStyle w:val="a3"/>
        <w:ind w:firstLine="709"/>
        <w:rPr>
          <w:rFonts w:ascii="Times New Roman" w:hAnsi="Times New Roman" w:cs="Times New Roman"/>
          <w:u w:val="single"/>
        </w:rPr>
      </w:pPr>
      <w:r w:rsidRPr="003A7ADB">
        <w:rPr>
          <w:rFonts w:ascii="Times New Roman" w:hAnsi="Times New Roman" w:cs="Times New Roman"/>
        </w:rPr>
        <w:t xml:space="preserve">«О внесении изменений в статью 98 Федерального закона «Об образовании </w:t>
      </w:r>
      <w:r w:rsidR="003A7ADB" w:rsidRPr="003A7ADB">
        <w:rPr>
          <w:rFonts w:ascii="Times New Roman" w:hAnsi="Times New Roman" w:cs="Times New Roman"/>
        </w:rPr>
        <w:br/>
      </w:r>
      <w:r w:rsidRPr="003A7ADB">
        <w:rPr>
          <w:rFonts w:ascii="Times New Roman" w:hAnsi="Times New Roman" w:cs="Times New Roman"/>
        </w:rPr>
        <w:t>в Российской Федерации» (письмо Рособрнадзора от 17.03.2022 № 02-64)</w:t>
      </w:r>
      <w:r w:rsidR="003A7ADB" w:rsidRPr="003A7ADB">
        <w:rPr>
          <w:rFonts w:ascii="Times New Roman" w:hAnsi="Times New Roman" w:cs="Times New Roman"/>
        </w:rPr>
        <w:t>;</w:t>
      </w:r>
    </w:p>
    <w:p w:rsidR="000170DB" w:rsidRPr="003A7ADB" w:rsidRDefault="002B35B5" w:rsidP="00DE3F0F">
      <w:pPr>
        <w:pStyle w:val="a3"/>
        <w:ind w:firstLine="709"/>
        <w:rPr>
          <w:rFonts w:ascii="Times New Roman" w:hAnsi="Times New Roman" w:cs="Times New Roman"/>
        </w:rPr>
      </w:pPr>
      <w:r w:rsidRPr="003A7ADB">
        <w:rPr>
          <w:rFonts w:ascii="Times New Roman" w:hAnsi="Times New Roman" w:cs="Times New Roman"/>
        </w:rPr>
        <w:t xml:space="preserve">«О внесении изменений в Федеральный закон «Об образовании в Российской Федерации» (письмо Рособрнадзора </w:t>
      </w:r>
      <w:r w:rsidR="003A7ADB" w:rsidRPr="003A7ADB">
        <w:rPr>
          <w:rFonts w:ascii="Times New Roman" w:hAnsi="Times New Roman" w:cs="Times New Roman"/>
        </w:rPr>
        <w:t xml:space="preserve">от </w:t>
      </w:r>
      <w:r w:rsidR="00B17F3A" w:rsidRPr="003A7ADB">
        <w:rPr>
          <w:rFonts w:ascii="Times New Roman" w:hAnsi="Times New Roman" w:cs="Times New Roman"/>
        </w:rPr>
        <w:t>14.01.2022 № 01-52-2645/07-184</w:t>
      </w:r>
      <w:r w:rsidRPr="003A7ADB">
        <w:rPr>
          <w:rFonts w:ascii="Times New Roman" w:hAnsi="Times New Roman" w:cs="Times New Roman"/>
        </w:rPr>
        <w:t>);</w:t>
      </w:r>
    </w:p>
    <w:p w:rsidR="00697ADD" w:rsidRPr="003A7ADB" w:rsidRDefault="00697ADD" w:rsidP="00697ADD">
      <w:pPr>
        <w:pStyle w:val="a3"/>
        <w:ind w:firstLine="709"/>
        <w:rPr>
          <w:rFonts w:ascii="Times New Roman" w:hAnsi="Times New Roman" w:cs="Times New Roman"/>
        </w:rPr>
      </w:pPr>
      <w:r w:rsidRPr="003A7ADB">
        <w:rPr>
          <w:rFonts w:ascii="Times New Roman" w:hAnsi="Times New Roman" w:cs="Times New Roman"/>
        </w:rPr>
        <w:t>«О ратификации Глобальной конвенции о признании квалификаций, относящихс</w:t>
      </w:r>
      <w:r w:rsidR="003416C9" w:rsidRPr="003A7ADB">
        <w:rPr>
          <w:rFonts w:ascii="Times New Roman" w:hAnsi="Times New Roman" w:cs="Times New Roman"/>
        </w:rPr>
        <w:t>я к высшему образованию» (письма</w:t>
      </w:r>
      <w:r w:rsidRPr="003A7ADB">
        <w:rPr>
          <w:rFonts w:ascii="Times New Roman" w:hAnsi="Times New Roman" w:cs="Times New Roman"/>
        </w:rPr>
        <w:t xml:space="preserve"> Рособрнадзора от 19.01.2022 </w:t>
      </w:r>
      <w:r w:rsidR="003A7ADB" w:rsidRPr="003A7ADB">
        <w:rPr>
          <w:rFonts w:ascii="Times New Roman" w:hAnsi="Times New Roman" w:cs="Times New Roman"/>
        </w:rPr>
        <w:br/>
      </w:r>
      <w:r w:rsidRPr="003A7ADB">
        <w:rPr>
          <w:rFonts w:ascii="Times New Roman" w:hAnsi="Times New Roman" w:cs="Times New Roman"/>
        </w:rPr>
        <w:t>№ 01-52-31/11-30</w:t>
      </w:r>
      <w:r w:rsidR="003416C9" w:rsidRPr="003A7ADB">
        <w:rPr>
          <w:rFonts w:ascii="Times New Roman" w:hAnsi="Times New Roman" w:cs="Times New Roman"/>
        </w:rPr>
        <w:t>, от 11.02.2022 № 05-52-4/11-100</w:t>
      </w:r>
      <w:r w:rsidR="0052004A" w:rsidRPr="003A7ADB">
        <w:rPr>
          <w:rFonts w:ascii="Times New Roman" w:hAnsi="Times New Roman" w:cs="Times New Roman"/>
        </w:rPr>
        <w:t xml:space="preserve">, от 16.03.2022 </w:t>
      </w:r>
      <w:r w:rsidR="003A7ADB" w:rsidRPr="003A7ADB">
        <w:rPr>
          <w:rFonts w:ascii="Times New Roman" w:hAnsi="Times New Roman" w:cs="Times New Roman"/>
        </w:rPr>
        <w:br/>
      </w:r>
      <w:r w:rsidR="0052004A" w:rsidRPr="003A7ADB">
        <w:rPr>
          <w:rFonts w:ascii="Times New Roman" w:hAnsi="Times New Roman" w:cs="Times New Roman"/>
        </w:rPr>
        <w:t>№ 03-52-26/06-747</w:t>
      </w:r>
      <w:r w:rsidRPr="003A7ADB">
        <w:rPr>
          <w:rFonts w:ascii="Times New Roman" w:hAnsi="Times New Roman" w:cs="Times New Roman"/>
        </w:rPr>
        <w:t>);</w:t>
      </w:r>
    </w:p>
    <w:p w:rsidR="00977517" w:rsidRPr="003A7ADB" w:rsidRDefault="00E936A3" w:rsidP="00977517">
      <w:pPr>
        <w:pStyle w:val="a3"/>
        <w:ind w:firstLine="709"/>
        <w:rPr>
          <w:rFonts w:ascii="Times New Roman" w:hAnsi="Times New Roman" w:cs="Times New Roman"/>
        </w:rPr>
      </w:pPr>
      <w:r w:rsidRPr="003A7ADB">
        <w:rPr>
          <w:rFonts w:ascii="Times New Roman" w:hAnsi="Times New Roman" w:cs="Times New Roman"/>
          <w:u w:val="single"/>
        </w:rPr>
        <w:t>информация по проект</w:t>
      </w:r>
      <w:r>
        <w:rPr>
          <w:rFonts w:ascii="Times New Roman" w:hAnsi="Times New Roman" w:cs="Times New Roman"/>
          <w:u w:val="single"/>
        </w:rPr>
        <w:t>у</w:t>
      </w:r>
      <w:r w:rsidRPr="003A7ADB">
        <w:rPr>
          <w:rFonts w:ascii="Times New Roman" w:hAnsi="Times New Roman" w:cs="Times New Roman"/>
          <w:u w:val="single"/>
        </w:rPr>
        <w:t xml:space="preserve"> </w:t>
      </w:r>
      <w:r w:rsidR="00977517" w:rsidRPr="00E936A3">
        <w:rPr>
          <w:rFonts w:ascii="Times New Roman" w:hAnsi="Times New Roman" w:cs="Times New Roman"/>
          <w:u w:val="single"/>
        </w:rPr>
        <w:t>закон</w:t>
      </w:r>
      <w:r w:rsidRPr="00E936A3">
        <w:rPr>
          <w:rFonts w:ascii="Times New Roman" w:hAnsi="Times New Roman" w:cs="Times New Roman"/>
          <w:u w:val="single"/>
        </w:rPr>
        <w:t>а</w:t>
      </w:r>
      <w:r w:rsidR="00977517" w:rsidRPr="00E936A3">
        <w:rPr>
          <w:rFonts w:ascii="Times New Roman" w:hAnsi="Times New Roman" w:cs="Times New Roman"/>
          <w:u w:val="single"/>
        </w:rPr>
        <w:t xml:space="preserve"> Республики Абхазия «Об Образовании» </w:t>
      </w:r>
      <w:r w:rsidR="00977517" w:rsidRPr="003A7ADB">
        <w:rPr>
          <w:rFonts w:ascii="Times New Roman" w:hAnsi="Times New Roman" w:cs="Times New Roman"/>
        </w:rPr>
        <w:t>(письмо Рособрнадзора от 04.03.2022 № 01-52-426/11-161);</w:t>
      </w:r>
    </w:p>
    <w:p w:rsidR="004576CB" w:rsidRPr="0027058C" w:rsidRDefault="004576CB" w:rsidP="00DE3F0F">
      <w:pPr>
        <w:pStyle w:val="a3"/>
        <w:ind w:firstLine="709"/>
        <w:rPr>
          <w:rFonts w:ascii="Times New Roman" w:hAnsi="Times New Roman" w:cs="Times New Roman"/>
          <w:u w:val="single"/>
        </w:rPr>
      </w:pPr>
      <w:r w:rsidRPr="0027058C">
        <w:rPr>
          <w:rFonts w:ascii="Times New Roman" w:hAnsi="Times New Roman" w:cs="Times New Roman"/>
          <w:u w:val="single"/>
        </w:rPr>
        <w:t>информация по проектам постановлений</w:t>
      </w:r>
      <w:r w:rsidR="0065085F" w:rsidRPr="0027058C">
        <w:rPr>
          <w:rFonts w:ascii="Times New Roman" w:hAnsi="Times New Roman" w:cs="Times New Roman"/>
          <w:u w:val="single"/>
        </w:rPr>
        <w:t xml:space="preserve"> Правительства</w:t>
      </w:r>
      <w:r w:rsidRPr="0027058C">
        <w:rPr>
          <w:rFonts w:ascii="Times New Roman" w:hAnsi="Times New Roman" w:cs="Times New Roman"/>
          <w:u w:val="single"/>
        </w:rPr>
        <w:t xml:space="preserve"> Российской Федерации:</w:t>
      </w:r>
    </w:p>
    <w:p w:rsidR="006803B2" w:rsidRPr="003A7ADB" w:rsidRDefault="006803B2" w:rsidP="00DE3F0F">
      <w:pPr>
        <w:pStyle w:val="a3"/>
        <w:ind w:firstLine="709"/>
        <w:rPr>
          <w:rFonts w:ascii="Times New Roman" w:hAnsi="Times New Roman" w:cs="Times New Roman"/>
        </w:rPr>
      </w:pPr>
      <w:r w:rsidRPr="0027058C">
        <w:rPr>
          <w:rFonts w:ascii="Times New Roman" w:hAnsi="Times New Roman" w:cs="Times New Roman"/>
        </w:rPr>
        <w:t xml:space="preserve">«О порядке функционирования </w:t>
      </w:r>
      <w:proofErr w:type="spellStart"/>
      <w:r w:rsidRPr="0027058C">
        <w:rPr>
          <w:rFonts w:ascii="Times New Roman" w:hAnsi="Times New Roman" w:cs="Times New Roman"/>
        </w:rPr>
        <w:t>суперсервиса</w:t>
      </w:r>
      <w:proofErr w:type="spellEnd"/>
      <w:r w:rsidRPr="0027058C">
        <w:rPr>
          <w:rFonts w:ascii="Times New Roman" w:hAnsi="Times New Roman" w:cs="Times New Roman"/>
        </w:rPr>
        <w:t xml:space="preserve"> «</w:t>
      </w:r>
      <w:r w:rsidR="00CE4B8B" w:rsidRPr="0027058C">
        <w:rPr>
          <w:rFonts w:ascii="Times New Roman" w:hAnsi="Times New Roman" w:cs="Times New Roman"/>
        </w:rPr>
        <w:t>П</w:t>
      </w:r>
      <w:r w:rsidRPr="0027058C">
        <w:rPr>
          <w:rFonts w:ascii="Times New Roman" w:hAnsi="Times New Roman" w:cs="Times New Roman"/>
        </w:rPr>
        <w:t xml:space="preserve">оступление в вуз онлайн» </w:t>
      </w:r>
      <w:r w:rsidR="0027058C" w:rsidRPr="0027058C">
        <w:rPr>
          <w:rFonts w:ascii="Times New Roman" w:hAnsi="Times New Roman" w:cs="Times New Roman"/>
        </w:rPr>
        <w:br/>
      </w:r>
      <w:r w:rsidRPr="0027058C">
        <w:rPr>
          <w:rFonts w:ascii="Times New Roman" w:hAnsi="Times New Roman" w:cs="Times New Roman"/>
        </w:rPr>
        <w:t xml:space="preserve">в рамках приемной кампании 2022-2023 учебного года» (письмо Рособрнадзора </w:t>
      </w:r>
      <w:r w:rsidR="0027058C" w:rsidRPr="0027058C">
        <w:rPr>
          <w:rFonts w:ascii="Times New Roman" w:hAnsi="Times New Roman" w:cs="Times New Roman"/>
        </w:rPr>
        <w:br/>
      </w:r>
      <w:r w:rsidRPr="0027058C">
        <w:rPr>
          <w:rFonts w:ascii="Times New Roman" w:hAnsi="Times New Roman" w:cs="Times New Roman"/>
        </w:rPr>
        <w:t>от 11.02.2022 № 01-52-253/06-355);</w:t>
      </w:r>
    </w:p>
    <w:p w:rsidR="006B3C3C" w:rsidRPr="003A7ADB" w:rsidRDefault="006B3C3C" w:rsidP="00DE3F0F">
      <w:pPr>
        <w:pStyle w:val="a3"/>
        <w:ind w:firstLine="709"/>
        <w:rPr>
          <w:rFonts w:ascii="Times New Roman" w:hAnsi="Times New Roman" w:cs="Times New Roman"/>
        </w:rPr>
      </w:pPr>
      <w:r w:rsidRPr="0027058C">
        <w:rPr>
          <w:rFonts w:ascii="Times New Roman" w:hAnsi="Times New Roman" w:cs="Times New Roman"/>
        </w:rPr>
        <w:t xml:space="preserve">«Об утверждении Порядка применения организациями, </w:t>
      </w:r>
      <w:r w:rsidR="00E4700B" w:rsidRPr="0027058C">
        <w:rPr>
          <w:rFonts w:ascii="Times New Roman" w:hAnsi="Times New Roman" w:cs="Times New Roman"/>
        </w:rPr>
        <w:t>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(письмо Рособрнадзора от 09.03.2022 № 01-52-484/07-1866);</w:t>
      </w:r>
    </w:p>
    <w:p w:rsidR="00FD333F" w:rsidRDefault="008D1824" w:rsidP="00DE3F0F">
      <w:pPr>
        <w:pStyle w:val="a3"/>
        <w:ind w:firstLine="709"/>
        <w:rPr>
          <w:rFonts w:ascii="Times New Roman" w:hAnsi="Times New Roman" w:cs="Times New Roman"/>
        </w:rPr>
      </w:pPr>
      <w:r w:rsidRPr="0027058C">
        <w:rPr>
          <w:rFonts w:ascii="Times New Roman" w:hAnsi="Times New Roman" w:cs="Times New Roman"/>
        </w:rPr>
        <w:t xml:space="preserve">«О проведении эксперимента по формированию цифровых документов </w:t>
      </w:r>
      <w:r w:rsidR="0027058C" w:rsidRPr="0027058C">
        <w:rPr>
          <w:rFonts w:ascii="Times New Roman" w:hAnsi="Times New Roman" w:cs="Times New Roman"/>
        </w:rPr>
        <w:br/>
      </w:r>
      <w:r w:rsidRPr="0027058C">
        <w:rPr>
          <w:rFonts w:ascii="Times New Roman" w:hAnsi="Times New Roman" w:cs="Times New Roman"/>
        </w:rPr>
        <w:t xml:space="preserve">об образовании посредством модуля «Единый реестр цифровых документов </w:t>
      </w:r>
      <w:r w:rsidR="0027058C" w:rsidRPr="0027058C">
        <w:rPr>
          <w:rFonts w:ascii="Times New Roman" w:hAnsi="Times New Roman" w:cs="Times New Roman"/>
        </w:rPr>
        <w:br/>
      </w:r>
      <w:r w:rsidRPr="0027058C">
        <w:rPr>
          <w:rFonts w:ascii="Times New Roman" w:hAnsi="Times New Roman" w:cs="Times New Roman"/>
        </w:rPr>
        <w:t xml:space="preserve">об образовании» федеральной информационной системы «Федеральный реестр сведений о </w:t>
      </w:r>
      <w:proofErr w:type="gramStart"/>
      <w:r w:rsidRPr="0027058C">
        <w:rPr>
          <w:rFonts w:ascii="Times New Roman" w:hAnsi="Times New Roman" w:cs="Times New Roman"/>
        </w:rPr>
        <w:t>документах</w:t>
      </w:r>
      <w:proofErr w:type="gramEnd"/>
      <w:r w:rsidRPr="0027058C">
        <w:rPr>
          <w:rFonts w:ascii="Times New Roman" w:hAnsi="Times New Roman" w:cs="Times New Roman"/>
        </w:rPr>
        <w:t xml:space="preserve"> об образовании и (или) о квалификации, документах </w:t>
      </w:r>
      <w:r w:rsidR="0027058C" w:rsidRPr="0027058C">
        <w:rPr>
          <w:rFonts w:ascii="Times New Roman" w:hAnsi="Times New Roman" w:cs="Times New Roman"/>
        </w:rPr>
        <w:br/>
        <w:t xml:space="preserve">об обучении» </w:t>
      </w:r>
      <w:r w:rsidRPr="0027058C">
        <w:rPr>
          <w:rFonts w:ascii="Times New Roman" w:hAnsi="Times New Roman" w:cs="Times New Roman"/>
        </w:rPr>
        <w:t>в 2022 году» (письмо Рособрнадзора от 11.03.2022 № 07-321);</w:t>
      </w:r>
    </w:p>
    <w:p w:rsidR="00A720C8" w:rsidRPr="003A7ADB" w:rsidRDefault="00A720C8" w:rsidP="00DE3F0F">
      <w:pPr>
        <w:pStyle w:val="a3"/>
        <w:ind w:firstLine="709"/>
        <w:rPr>
          <w:rFonts w:ascii="Times New Roman" w:hAnsi="Times New Roman" w:cs="Times New Roman"/>
          <w:u w:val="single"/>
        </w:rPr>
      </w:pPr>
      <w:proofErr w:type="gramStart"/>
      <w:r w:rsidRPr="0027058C">
        <w:rPr>
          <w:rFonts w:ascii="Times New Roman" w:hAnsi="Times New Roman" w:cs="Times New Roman"/>
          <w:u w:val="single"/>
        </w:rPr>
        <w:t>информация по проект</w:t>
      </w:r>
      <w:r w:rsidR="00E936A3">
        <w:rPr>
          <w:rFonts w:ascii="Times New Roman" w:hAnsi="Times New Roman" w:cs="Times New Roman"/>
          <w:u w:val="single"/>
        </w:rPr>
        <w:t>у</w:t>
      </w:r>
      <w:r w:rsidRPr="0027058C">
        <w:rPr>
          <w:rFonts w:ascii="Times New Roman" w:hAnsi="Times New Roman" w:cs="Times New Roman"/>
          <w:u w:val="single"/>
        </w:rPr>
        <w:t xml:space="preserve"> соглашения между Правительством Российской Федерации и Правительством Республики Казахстан о создании </w:t>
      </w:r>
      <w:r w:rsidR="00E936A3">
        <w:rPr>
          <w:rFonts w:ascii="Times New Roman" w:hAnsi="Times New Roman" w:cs="Times New Roman"/>
          <w:u w:val="single"/>
        </w:rPr>
        <w:br/>
      </w:r>
      <w:r w:rsidRPr="0027058C">
        <w:rPr>
          <w:rFonts w:ascii="Times New Roman" w:hAnsi="Times New Roman" w:cs="Times New Roman"/>
          <w:u w:val="single"/>
        </w:rPr>
        <w:t>и функционировании филиалов образовательных организаций высшего образования Российской Федерации в Республике Казахстан и филиалов организаций высшего образования и послевузовского образования Республики Казахстан в Российской Федерации</w:t>
      </w:r>
      <w:r w:rsidR="00BE55B2" w:rsidRPr="00BE55B2">
        <w:rPr>
          <w:rFonts w:ascii="Times New Roman" w:hAnsi="Times New Roman" w:cs="Times New Roman"/>
        </w:rPr>
        <w:t xml:space="preserve"> </w:t>
      </w:r>
      <w:r w:rsidRPr="0027058C">
        <w:rPr>
          <w:rFonts w:ascii="Times New Roman" w:hAnsi="Times New Roman" w:cs="Times New Roman"/>
        </w:rPr>
        <w:t>(письм</w:t>
      </w:r>
      <w:r w:rsidR="007C0DBD" w:rsidRPr="0027058C">
        <w:rPr>
          <w:rFonts w:ascii="Times New Roman" w:hAnsi="Times New Roman" w:cs="Times New Roman"/>
        </w:rPr>
        <w:t>а</w:t>
      </w:r>
      <w:r w:rsidRPr="0027058C">
        <w:rPr>
          <w:rFonts w:ascii="Times New Roman" w:hAnsi="Times New Roman" w:cs="Times New Roman"/>
        </w:rPr>
        <w:t xml:space="preserve"> Рособрнадзора от 19.01.2022 № 03-52-5/06-90</w:t>
      </w:r>
      <w:r w:rsidR="00A84E75" w:rsidRPr="0027058C">
        <w:rPr>
          <w:rFonts w:ascii="Times New Roman" w:hAnsi="Times New Roman" w:cs="Times New Roman"/>
        </w:rPr>
        <w:t xml:space="preserve">, от 20.01.2022 </w:t>
      </w:r>
      <w:r w:rsidR="0027058C" w:rsidRPr="0027058C">
        <w:rPr>
          <w:rFonts w:ascii="Times New Roman" w:hAnsi="Times New Roman" w:cs="Times New Roman"/>
        </w:rPr>
        <w:br/>
      </w:r>
      <w:r w:rsidR="00A84E75" w:rsidRPr="0027058C">
        <w:rPr>
          <w:rFonts w:ascii="Times New Roman" w:hAnsi="Times New Roman" w:cs="Times New Roman"/>
        </w:rPr>
        <w:t>№ 01-52-54/11-36</w:t>
      </w:r>
      <w:r w:rsidR="007C0DBD" w:rsidRPr="0027058C">
        <w:rPr>
          <w:rFonts w:ascii="Times New Roman" w:hAnsi="Times New Roman" w:cs="Times New Roman"/>
        </w:rPr>
        <w:t>, от 14.02.2022 № 01-52-282/06-376</w:t>
      </w:r>
      <w:r w:rsidRPr="0027058C">
        <w:rPr>
          <w:rFonts w:ascii="Times New Roman" w:hAnsi="Times New Roman" w:cs="Times New Roman"/>
        </w:rPr>
        <w:t>);</w:t>
      </w:r>
      <w:proofErr w:type="gramEnd"/>
    </w:p>
    <w:p w:rsidR="004E3328" w:rsidRPr="0027058C" w:rsidRDefault="008C2352" w:rsidP="00DE3F0F">
      <w:pPr>
        <w:pStyle w:val="a3"/>
        <w:ind w:firstLine="709"/>
        <w:rPr>
          <w:rFonts w:ascii="Times New Roman" w:hAnsi="Times New Roman" w:cs="Times New Roman"/>
          <w:u w:val="single"/>
        </w:rPr>
      </w:pPr>
      <w:r w:rsidRPr="0027058C">
        <w:rPr>
          <w:rFonts w:ascii="Times New Roman" w:hAnsi="Times New Roman" w:cs="Times New Roman"/>
          <w:u w:val="single"/>
        </w:rPr>
        <w:t>информация по проектам</w:t>
      </w:r>
      <w:r w:rsidR="004E3328" w:rsidRPr="0027058C">
        <w:rPr>
          <w:rFonts w:ascii="Times New Roman" w:hAnsi="Times New Roman" w:cs="Times New Roman"/>
          <w:u w:val="single"/>
        </w:rPr>
        <w:t xml:space="preserve"> приказов:</w:t>
      </w:r>
    </w:p>
    <w:p w:rsidR="00697ADD" w:rsidRPr="0027058C" w:rsidRDefault="00697ADD" w:rsidP="00697ADD">
      <w:pPr>
        <w:pStyle w:val="a3"/>
        <w:ind w:firstLine="709"/>
        <w:rPr>
          <w:rFonts w:ascii="Times New Roman" w:hAnsi="Times New Roman" w:cs="Times New Roman"/>
        </w:rPr>
      </w:pPr>
      <w:r w:rsidRPr="0027058C">
        <w:rPr>
          <w:rFonts w:ascii="Times New Roman" w:hAnsi="Times New Roman" w:cs="Times New Roman"/>
        </w:rPr>
        <w:t xml:space="preserve">«О внесении изменений в приложения к приказу Министерства науки </w:t>
      </w:r>
      <w:r w:rsidR="0027058C" w:rsidRPr="0027058C">
        <w:rPr>
          <w:rFonts w:ascii="Times New Roman" w:hAnsi="Times New Roman" w:cs="Times New Roman"/>
        </w:rPr>
        <w:br/>
      </w:r>
      <w:r w:rsidRPr="0027058C">
        <w:rPr>
          <w:rFonts w:ascii="Times New Roman" w:hAnsi="Times New Roman" w:cs="Times New Roman"/>
        </w:rPr>
        <w:t xml:space="preserve">и высшего образования Российской Федерации от 22 июля 2021 г. № 645 </w:t>
      </w:r>
      <w:r w:rsidR="0027058C" w:rsidRPr="0027058C">
        <w:rPr>
          <w:rFonts w:ascii="Times New Roman" w:hAnsi="Times New Roman" w:cs="Times New Roman"/>
        </w:rPr>
        <w:br/>
      </w:r>
      <w:r w:rsidRPr="0027058C">
        <w:rPr>
          <w:rFonts w:ascii="Times New Roman" w:hAnsi="Times New Roman" w:cs="Times New Roman"/>
        </w:rPr>
        <w:t xml:space="preserve">«Об утверждении образцов и описания документов о высшем образовании </w:t>
      </w:r>
      <w:r w:rsidR="0027058C" w:rsidRPr="0027058C">
        <w:rPr>
          <w:rFonts w:ascii="Times New Roman" w:hAnsi="Times New Roman" w:cs="Times New Roman"/>
        </w:rPr>
        <w:br/>
      </w:r>
      <w:r w:rsidRPr="0027058C">
        <w:rPr>
          <w:rFonts w:ascii="Times New Roman" w:hAnsi="Times New Roman" w:cs="Times New Roman"/>
        </w:rPr>
        <w:t>и о квалифик</w:t>
      </w:r>
      <w:r w:rsidR="000E53E7" w:rsidRPr="0027058C">
        <w:rPr>
          <w:rFonts w:ascii="Times New Roman" w:hAnsi="Times New Roman" w:cs="Times New Roman"/>
        </w:rPr>
        <w:t>ации и приложений к ним» (письм</w:t>
      </w:r>
      <w:r w:rsidR="0027058C">
        <w:rPr>
          <w:rFonts w:ascii="Times New Roman" w:hAnsi="Times New Roman" w:cs="Times New Roman"/>
        </w:rPr>
        <w:t>о</w:t>
      </w:r>
      <w:r w:rsidRPr="0027058C">
        <w:rPr>
          <w:rFonts w:ascii="Times New Roman" w:hAnsi="Times New Roman" w:cs="Times New Roman"/>
        </w:rPr>
        <w:t xml:space="preserve"> Рособрнадзора от 17.01.2022 </w:t>
      </w:r>
      <w:r w:rsidR="0027058C" w:rsidRPr="0027058C">
        <w:rPr>
          <w:rFonts w:ascii="Times New Roman" w:hAnsi="Times New Roman" w:cs="Times New Roman"/>
        </w:rPr>
        <w:br/>
      </w:r>
      <w:r w:rsidRPr="0027058C">
        <w:rPr>
          <w:rFonts w:ascii="Times New Roman" w:hAnsi="Times New Roman" w:cs="Times New Roman"/>
        </w:rPr>
        <w:t>№ 01-52-2626/07-225);</w:t>
      </w:r>
    </w:p>
    <w:p w:rsidR="00697ADD" w:rsidRPr="003A7ADB" w:rsidRDefault="00E54762" w:rsidP="00E54762">
      <w:pPr>
        <w:pStyle w:val="a3"/>
        <w:ind w:firstLine="709"/>
        <w:rPr>
          <w:rFonts w:ascii="Times New Roman" w:hAnsi="Times New Roman" w:cs="Times New Roman"/>
          <w:u w:val="single"/>
        </w:rPr>
      </w:pPr>
      <w:r w:rsidRPr="0027058C">
        <w:rPr>
          <w:rFonts w:ascii="Times New Roman" w:hAnsi="Times New Roman" w:cs="Times New Roman"/>
        </w:rPr>
        <w:t xml:space="preserve">«Об утверждении Порядка осуществления Федеральной службой по надзору </w:t>
      </w:r>
      <w:r w:rsidR="0027058C" w:rsidRPr="0027058C">
        <w:rPr>
          <w:rFonts w:ascii="Times New Roman" w:hAnsi="Times New Roman" w:cs="Times New Roman"/>
        </w:rPr>
        <w:br/>
      </w:r>
      <w:r w:rsidRPr="0027058C">
        <w:rPr>
          <w:rFonts w:ascii="Times New Roman" w:hAnsi="Times New Roman" w:cs="Times New Roman"/>
        </w:rPr>
        <w:t xml:space="preserve">в сфере образования и науки </w:t>
      </w:r>
      <w:proofErr w:type="gramStart"/>
      <w:r w:rsidRPr="0027058C">
        <w:rPr>
          <w:rFonts w:ascii="Times New Roman" w:hAnsi="Times New Roman" w:cs="Times New Roman"/>
        </w:rPr>
        <w:t>контроля за</w:t>
      </w:r>
      <w:proofErr w:type="gramEnd"/>
      <w:r w:rsidRPr="0027058C">
        <w:rPr>
          <w:rFonts w:ascii="Times New Roman" w:hAnsi="Times New Roman" w:cs="Times New Roman"/>
        </w:rPr>
        <w:t xml:space="preserve">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w:t>
      </w:r>
      <w:r w:rsidR="0027058C" w:rsidRPr="0027058C">
        <w:rPr>
          <w:rFonts w:ascii="Times New Roman" w:hAnsi="Times New Roman" w:cs="Times New Roman"/>
        </w:rPr>
        <w:br/>
      </w:r>
      <w:r w:rsidRPr="0027058C">
        <w:rPr>
          <w:rFonts w:ascii="Times New Roman" w:hAnsi="Times New Roman" w:cs="Times New Roman"/>
        </w:rPr>
        <w:t>и ученых зва</w:t>
      </w:r>
      <w:r w:rsidR="0027058C" w:rsidRPr="0027058C">
        <w:rPr>
          <w:rFonts w:ascii="Times New Roman" w:hAnsi="Times New Roman" w:cs="Times New Roman"/>
        </w:rPr>
        <w:t>ниях» (п</w:t>
      </w:r>
      <w:r w:rsidR="009E65DF" w:rsidRPr="0027058C">
        <w:rPr>
          <w:rFonts w:ascii="Times New Roman" w:hAnsi="Times New Roman" w:cs="Times New Roman"/>
        </w:rPr>
        <w:t xml:space="preserve">исьмо Рособрнадзора от </w:t>
      </w:r>
      <w:r w:rsidRPr="0027058C">
        <w:rPr>
          <w:rFonts w:ascii="Times New Roman" w:hAnsi="Times New Roman" w:cs="Times New Roman"/>
        </w:rPr>
        <w:t>23.03.2022 № 02-72)</w:t>
      </w:r>
      <w:r w:rsidR="00AD1B01">
        <w:rPr>
          <w:rFonts w:ascii="Times New Roman" w:hAnsi="Times New Roman" w:cs="Times New Roman"/>
        </w:rPr>
        <w:t>;</w:t>
      </w:r>
    </w:p>
    <w:p w:rsidR="002053DE" w:rsidRPr="00EC7793" w:rsidRDefault="002053DE" w:rsidP="00DE3F0F">
      <w:pPr>
        <w:pStyle w:val="a3"/>
        <w:ind w:firstLine="709"/>
        <w:rPr>
          <w:rFonts w:ascii="Times New Roman" w:hAnsi="Times New Roman" w:cs="Times New Roman"/>
          <w:u w:val="single"/>
        </w:rPr>
      </w:pPr>
      <w:r w:rsidRPr="00EC7793">
        <w:rPr>
          <w:rFonts w:ascii="Times New Roman" w:hAnsi="Times New Roman" w:cs="Times New Roman"/>
          <w:u w:val="single"/>
        </w:rPr>
        <w:t xml:space="preserve">в Министерство просвещения Российской Федерации: </w:t>
      </w:r>
    </w:p>
    <w:p w:rsidR="008A27E4" w:rsidRPr="00EC7793" w:rsidRDefault="00547CB9" w:rsidP="00DE3F0F">
      <w:pPr>
        <w:pStyle w:val="a3"/>
        <w:ind w:firstLine="709"/>
        <w:rPr>
          <w:rFonts w:ascii="Times New Roman" w:hAnsi="Times New Roman" w:cs="Times New Roman"/>
          <w:u w:val="single"/>
        </w:rPr>
      </w:pPr>
      <w:r w:rsidRPr="00EC7793">
        <w:rPr>
          <w:rFonts w:ascii="Times New Roman" w:hAnsi="Times New Roman" w:cs="Times New Roman"/>
          <w:u w:val="single"/>
        </w:rPr>
        <w:t>информация по проектам</w:t>
      </w:r>
      <w:r w:rsidR="00DC2403" w:rsidRPr="00EC7793">
        <w:rPr>
          <w:rFonts w:ascii="Times New Roman" w:hAnsi="Times New Roman" w:cs="Times New Roman"/>
          <w:u w:val="single"/>
        </w:rPr>
        <w:t xml:space="preserve"> федеральн</w:t>
      </w:r>
      <w:r w:rsidR="005709FC" w:rsidRPr="00EC7793">
        <w:rPr>
          <w:rFonts w:ascii="Times New Roman" w:hAnsi="Times New Roman" w:cs="Times New Roman"/>
          <w:u w:val="single"/>
        </w:rPr>
        <w:t>ых</w:t>
      </w:r>
      <w:r w:rsidR="00DC2403" w:rsidRPr="00EC7793">
        <w:rPr>
          <w:rFonts w:ascii="Times New Roman" w:hAnsi="Times New Roman" w:cs="Times New Roman"/>
          <w:u w:val="single"/>
        </w:rPr>
        <w:t xml:space="preserve"> закон</w:t>
      </w:r>
      <w:r w:rsidR="005709FC" w:rsidRPr="00EC7793">
        <w:rPr>
          <w:rFonts w:ascii="Times New Roman" w:hAnsi="Times New Roman" w:cs="Times New Roman"/>
          <w:u w:val="single"/>
        </w:rPr>
        <w:t>ов</w:t>
      </w:r>
      <w:r w:rsidR="008A27E4" w:rsidRPr="00EC7793">
        <w:rPr>
          <w:rFonts w:ascii="Times New Roman" w:hAnsi="Times New Roman" w:cs="Times New Roman"/>
          <w:u w:val="single"/>
        </w:rPr>
        <w:t>:</w:t>
      </w:r>
    </w:p>
    <w:p w:rsidR="00C1119E" w:rsidRPr="003A7ADB" w:rsidRDefault="00172907" w:rsidP="00DE3F0F">
      <w:pPr>
        <w:pStyle w:val="a3"/>
        <w:ind w:firstLine="709"/>
        <w:rPr>
          <w:rFonts w:ascii="Times New Roman" w:hAnsi="Times New Roman" w:cs="Times New Roman"/>
          <w:u w:val="single"/>
        </w:rPr>
      </w:pPr>
      <w:r w:rsidRPr="00EC7793">
        <w:rPr>
          <w:rFonts w:ascii="Times New Roman" w:hAnsi="Times New Roman" w:cs="Times New Roman"/>
        </w:rPr>
        <w:t>«О внесении изменений в статью 77 Федерального закона «</w:t>
      </w:r>
      <w:r w:rsidR="00EC7793" w:rsidRPr="00EC7793">
        <w:rPr>
          <w:rFonts w:ascii="Times New Roman" w:hAnsi="Times New Roman" w:cs="Times New Roman"/>
        </w:rPr>
        <w:t>О</w:t>
      </w:r>
      <w:r w:rsidRPr="00EC7793">
        <w:rPr>
          <w:rFonts w:ascii="Times New Roman" w:hAnsi="Times New Roman" w:cs="Times New Roman"/>
        </w:rPr>
        <w:t xml:space="preserve">б образовании </w:t>
      </w:r>
      <w:r w:rsidR="00EC7793" w:rsidRPr="00EC7793">
        <w:rPr>
          <w:rFonts w:ascii="Times New Roman" w:hAnsi="Times New Roman" w:cs="Times New Roman"/>
        </w:rPr>
        <w:br/>
      </w:r>
      <w:r w:rsidRPr="00EC7793">
        <w:rPr>
          <w:rFonts w:ascii="Times New Roman" w:hAnsi="Times New Roman" w:cs="Times New Roman"/>
        </w:rPr>
        <w:t>в Российской Федерации»</w:t>
      </w:r>
      <w:r w:rsidR="00E936A3">
        <w:rPr>
          <w:rFonts w:ascii="Times New Roman" w:hAnsi="Times New Roman" w:cs="Times New Roman"/>
        </w:rPr>
        <w:t xml:space="preserve"> </w:t>
      </w:r>
      <w:r w:rsidRPr="00EC7793">
        <w:rPr>
          <w:rFonts w:ascii="Times New Roman" w:hAnsi="Times New Roman" w:cs="Times New Roman"/>
        </w:rPr>
        <w:t>(письм</w:t>
      </w:r>
      <w:r w:rsidR="002910EF" w:rsidRPr="00EC7793">
        <w:rPr>
          <w:rFonts w:ascii="Times New Roman" w:hAnsi="Times New Roman" w:cs="Times New Roman"/>
        </w:rPr>
        <w:t>а</w:t>
      </w:r>
      <w:r w:rsidRPr="00EC7793">
        <w:rPr>
          <w:rFonts w:ascii="Times New Roman" w:hAnsi="Times New Roman" w:cs="Times New Roman"/>
        </w:rPr>
        <w:t xml:space="preserve"> Рособрнадзора от 13.01.2022 № 01-52-19/11-13</w:t>
      </w:r>
      <w:r w:rsidR="002910EF" w:rsidRPr="00EC7793">
        <w:rPr>
          <w:rFonts w:ascii="Times New Roman" w:hAnsi="Times New Roman" w:cs="Times New Roman"/>
        </w:rPr>
        <w:t>, от 09.02.2022 № 01-52-245/10-320</w:t>
      </w:r>
      <w:r w:rsidRPr="00EC7793">
        <w:rPr>
          <w:rFonts w:ascii="Times New Roman" w:hAnsi="Times New Roman" w:cs="Times New Roman"/>
        </w:rPr>
        <w:t>);</w:t>
      </w:r>
    </w:p>
    <w:p w:rsidR="00154E24" w:rsidRPr="00EC7793" w:rsidRDefault="00154E24" w:rsidP="00DE3F0F">
      <w:pPr>
        <w:pStyle w:val="a3"/>
        <w:ind w:firstLine="709"/>
        <w:rPr>
          <w:rFonts w:ascii="Times New Roman" w:hAnsi="Times New Roman" w:cs="Times New Roman"/>
          <w:u w:val="single"/>
        </w:rPr>
      </w:pPr>
      <w:r w:rsidRPr="00EC7793">
        <w:rPr>
          <w:rFonts w:ascii="Times New Roman" w:hAnsi="Times New Roman" w:cs="Times New Roman"/>
          <w:u w:val="single"/>
        </w:rPr>
        <w:t>информация по проектам постановлений Правительства Российской Федерации:</w:t>
      </w:r>
    </w:p>
    <w:p w:rsidR="008D1824" w:rsidRPr="003A7ADB" w:rsidRDefault="008D1824" w:rsidP="008D1824">
      <w:pPr>
        <w:pStyle w:val="a3"/>
        <w:ind w:firstLine="709"/>
        <w:rPr>
          <w:rFonts w:ascii="Times New Roman" w:hAnsi="Times New Roman" w:cs="Times New Roman"/>
        </w:rPr>
      </w:pPr>
      <w:r w:rsidRPr="00EC7793">
        <w:rPr>
          <w:rFonts w:ascii="Times New Roman" w:hAnsi="Times New Roman" w:cs="Times New Roman"/>
        </w:rPr>
        <w:t xml:space="preserve">«О проведении эксперимента по формированию цифровых документов </w:t>
      </w:r>
      <w:r w:rsidR="00EC7793">
        <w:rPr>
          <w:rFonts w:ascii="Times New Roman" w:hAnsi="Times New Roman" w:cs="Times New Roman"/>
        </w:rPr>
        <w:br/>
      </w:r>
      <w:r w:rsidRPr="00EC7793">
        <w:rPr>
          <w:rFonts w:ascii="Times New Roman" w:hAnsi="Times New Roman" w:cs="Times New Roman"/>
        </w:rPr>
        <w:t xml:space="preserve">об образовании посредством модуля «Единый реестр цифровых документов </w:t>
      </w:r>
      <w:r w:rsidR="00EC7793">
        <w:rPr>
          <w:rFonts w:ascii="Times New Roman" w:hAnsi="Times New Roman" w:cs="Times New Roman"/>
        </w:rPr>
        <w:br/>
      </w:r>
      <w:r w:rsidRPr="00EC7793">
        <w:rPr>
          <w:rFonts w:ascii="Times New Roman" w:hAnsi="Times New Roman" w:cs="Times New Roman"/>
        </w:rPr>
        <w:t xml:space="preserve">об образовании» федеральной информационной системы «Федеральный реестр сведений о </w:t>
      </w:r>
      <w:proofErr w:type="gramStart"/>
      <w:r w:rsidRPr="00EC7793">
        <w:rPr>
          <w:rFonts w:ascii="Times New Roman" w:hAnsi="Times New Roman" w:cs="Times New Roman"/>
        </w:rPr>
        <w:t>документах</w:t>
      </w:r>
      <w:proofErr w:type="gramEnd"/>
      <w:r w:rsidRPr="00EC7793">
        <w:rPr>
          <w:rFonts w:ascii="Times New Roman" w:hAnsi="Times New Roman" w:cs="Times New Roman"/>
        </w:rPr>
        <w:t xml:space="preserve"> об образовании и (или) о квалификации, документах </w:t>
      </w:r>
      <w:r w:rsidR="00EC7793">
        <w:rPr>
          <w:rFonts w:ascii="Times New Roman" w:hAnsi="Times New Roman" w:cs="Times New Roman"/>
        </w:rPr>
        <w:br/>
        <w:t>об обучении»</w:t>
      </w:r>
      <w:r w:rsidRPr="00EC7793">
        <w:rPr>
          <w:rFonts w:ascii="Times New Roman" w:hAnsi="Times New Roman" w:cs="Times New Roman"/>
        </w:rPr>
        <w:t xml:space="preserve"> в 2022 году» (письм</w:t>
      </w:r>
      <w:r w:rsidR="008D0280" w:rsidRPr="00EC7793">
        <w:rPr>
          <w:rFonts w:ascii="Times New Roman" w:hAnsi="Times New Roman" w:cs="Times New Roman"/>
        </w:rPr>
        <w:t>о</w:t>
      </w:r>
      <w:r w:rsidRPr="00EC7793">
        <w:rPr>
          <w:rFonts w:ascii="Times New Roman" w:hAnsi="Times New Roman" w:cs="Times New Roman"/>
        </w:rPr>
        <w:t xml:space="preserve"> Рособрнадзора от 11.03.2022 № 07-321);</w:t>
      </w:r>
    </w:p>
    <w:p w:rsidR="00F24F0B" w:rsidRPr="002F5D1B" w:rsidRDefault="00F24F0B" w:rsidP="008D1824">
      <w:pPr>
        <w:pStyle w:val="a3"/>
        <w:ind w:firstLine="709"/>
        <w:rPr>
          <w:rFonts w:ascii="Times New Roman" w:hAnsi="Times New Roman" w:cs="Times New Roman"/>
        </w:rPr>
      </w:pPr>
      <w:r w:rsidRPr="002F5D1B">
        <w:rPr>
          <w:rFonts w:ascii="Times New Roman" w:hAnsi="Times New Roman" w:cs="Times New Roman"/>
        </w:rPr>
        <w:t>«О внесении изменений в Правила осуществления мониторинга системы образования и Перечень обязательной информации о системе образования, подлежащие мониторингу, утвержденные постановлением Правительства Российской Федерации от 5 августа 2013 г. № 662 «Об осуществлении мониторинга системы образования» (письмо Рособрнадзора от 18.01.2022 № 06-52-3/06-76);</w:t>
      </w:r>
    </w:p>
    <w:p w:rsidR="00F24F0B" w:rsidRPr="003A7ADB" w:rsidRDefault="004862A2" w:rsidP="008D1824">
      <w:pPr>
        <w:pStyle w:val="a3"/>
        <w:ind w:firstLine="709"/>
        <w:rPr>
          <w:rFonts w:ascii="Times New Roman" w:hAnsi="Times New Roman" w:cs="Times New Roman"/>
        </w:rPr>
      </w:pPr>
      <w:r w:rsidRPr="002F5D1B">
        <w:rPr>
          <w:rFonts w:ascii="Times New Roman" w:hAnsi="Times New Roman" w:cs="Times New Roman"/>
        </w:rPr>
        <w:t xml:space="preserve">«О внесении изменений в постановление Правительства Российской Федерации от 29 июня 2015 г. № 645» (письмо Рособрнадзора от 24.01.2022 </w:t>
      </w:r>
      <w:r w:rsidR="002F5D1B" w:rsidRPr="002F5D1B">
        <w:rPr>
          <w:rFonts w:ascii="Times New Roman" w:hAnsi="Times New Roman" w:cs="Times New Roman"/>
        </w:rPr>
        <w:br/>
      </w:r>
      <w:r w:rsidRPr="002F5D1B">
        <w:rPr>
          <w:rFonts w:ascii="Times New Roman" w:hAnsi="Times New Roman" w:cs="Times New Roman"/>
        </w:rPr>
        <w:t>№ 01-52-113/11-51);</w:t>
      </w:r>
    </w:p>
    <w:p w:rsidR="002F5D1B" w:rsidRPr="002F5D1B" w:rsidRDefault="00A024D6" w:rsidP="002F5D1B">
      <w:pPr>
        <w:pStyle w:val="a3"/>
        <w:ind w:firstLine="709"/>
        <w:rPr>
          <w:rFonts w:ascii="Times New Roman" w:hAnsi="Times New Roman" w:cs="Times New Roman"/>
        </w:rPr>
      </w:pPr>
      <w:r w:rsidRPr="002F5D1B">
        <w:rPr>
          <w:rFonts w:ascii="Times New Roman" w:hAnsi="Times New Roman" w:cs="Times New Roman"/>
        </w:rPr>
        <w: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Pr="002F5D1B">
        <w:rPr>
          <w:rFonts w:ascii="Times New Roman" w:hAnsi="Times New Roman" w:cs="Times New Roman"/>
        </w:rPr>
        <w:t>Профессионалитет</w:t>
      </w:r>
      <w:proofErr w:type="spellEnd"/>
      <w:r w:rsidRPr="002F5D1B">
        <w:rPr>
          <w:rFonts w:ascii="Times New Roman" w:hAnsi="Times New Roman" w:cs="Times New Roman"/>
        </w:rPr>
        <w:t>» (письмо Рособрнадзора от 11.02.2022 № 01-52-250/11-101);</w:t>
      </w:r>
    </w:p>
    <w:p w:rsidR="00A024D6" w:rsidRPr="002F5D1B" w:rsidRDefault="0026554A" w:rsidP="008D1824">
      <w:pPr>
        <w:pStyle w:val="a3"/>
        <w:ind w:firstLine="709"/>
        <w:rPr>
          <w:rFonts w:ascii="Times New Roman" w:hAnsi="Times New Roman" w:cs="Times New Roman"/>
        </w:rPr>
      </w:pPr>
      <w:r w:rsidRPr="002F5D1B">
        <w:rPr>
          <w:rFonts w:ascii="Times New Roman" w:hAnsi="Times New Roman" w:cs="Times New Roman"/>
        </w:rPr>
        <w:t xml:space="preserve">«Об утверждении порядка подготовки и получения заключений в целях подписания образовательными организациями договоров по вопросам образования с иностранными организациями, иностранными гражданами и лицами </w:t>
      </w:r>
      <w:r w:rsidR="002F5D1B" w:rsidRPr="002F5D1B">
        <w:rPr>
          <w:rFonts w:ascii="Times New Roman" w:hAnsi="Times New Roman" w:cs="Times New Roman"/>
        </w:rPr>
        <w:br/>
      </w:r>
      <w:r w:rsidRPr="002F5D1B">
        <w:rPr>
          <w:rFonts w:ascii="Times New Roman" w:hAnsi="Times New Roman" w:cs="Times New Roman"/>
        </w:rPr>
        <w:t>без гражданства» (письмо Рособрнадзора от 11.02.2022 № 01-52-250/11-101)</w:t>
      </w:r>
      <w:r w:rsidR="004C55FC" w:rsidRPr="002F5D1B">
        <w:rPr>
          <w:rFonts w:ascii="Times New Roman" w:hAnsi="Times New Roman" w:cs="Times New Roman"/>
        </w:rPr>
        <w:t>;</w:t>
      </w:r>
    </w:p>
    <w:p w:rsidR="00EB35AF" w:rsidRPr="003A7ADB" w:rsidRDefault="00103967" w:rsidP="00DE3F0F">
      <w:pPr>
        <w:pStyle w:val="a3"/>
        <w:ind w:firstLine="709"/>
        <w:rPr>
          <w:rFonts w:ascii="Times New Roman" w:hAnsi="Times New Roman" w:cs="Times New Roman"/>
        </w:rPr>
      </w:pPr>
      <w:r w:rsidRPr="002F5D1B">
        <w:rPr>
          <w:rFonts w:ascii="Times New Roman" w:hAnsi="Times New Roman" w:cs="Times New Roman"/>
        </w:rPr>
        <w:t>«О внесении изменений в Положение о Министерстве просвещения Российской Федерации» (письмо Рособрнадзора от 02.03.2022 № 01-52-360/11-159);</w:t>
      </w:r>
    </w:p>
    <w:p w:rsidR="003B2564" w:rsidRPr="003A7ADB" w:rsidRDefault="003B2564" w:rsidP="00DE3F0F">
      <w:pPr>
        <w:pStyle w:val="a3"/>
        <w:ind w:firstLine="709"/>
        <w:rPr>
          <w:rFonts w:ascii="Times New Roman" w:hAnsi="Times New Roman" w:cs="Times New Roman"/>
        </w:rPr>
      </w:pPr>
      <w:r w:rsidRPr="003A7ADB">
        <w:rPr>
          <w:rFonts w:ascii="Times New Roman" w:hAnsi="Times New Roman" w:cs="Times New Roman"/>
        </w:rPr>
        <w:t xml:space="preserve">«Об особенностях проведения государственной итоговой аттестации </w:t>
      </w:r>
      <w:r w:rsidR="002F5D1B">
        <w:rPr>
          <w:rFonts w:ascii="Times New Roman" w:hAnsi="Times New Roman" w:cs="Times New Roman"/>
        </w:rPr>
        <w:br/>
      </w:r>
      <w:r w:rsidRPr="003A7ADB">
        <w:rPr>
          <w:rFonts w:ascii="Times New Roman" w:hAnsi="Times New Roman" w:cs="Times New Roman"/>
        </w:rPr>
        <w:t>по образовательным программам основного общего и среднего общего образования в 2022 году» (письмо Рособрнадзора от 15.03.2022 № 01-52-564/10-631)</w:t>
      </w:r>
      <w:r w:rsidR="002F5D1B">
        <w:rPr>
          <w:rFonts w:ascii="Times New Roman" w:hAnsi="Times New Roman" w:cs="Times New Roman"/>
        </w:rPr>
        <w:t>;</w:t>
      </w:r>
    </w:p>
    <w:p w:rsidR="00085B49" w:rsidRPr="003A7ADB" w:rsidRDefault="00380826" w:rsidP="00DE3F0F">
      <w:pPr>
        <w:pStyle w:val="a3"/>
        <w:ind w:firstLine="709"/>
        <w:rPr>
          <w:rFonts w:ascii="Times New Roman" w:hAnsi="Times New Roman" w:cs="Times New Roman"/>
          <w:u w:val="single"/>
        </w:rPr>
      </w:pPr>
      <w:r w:rsidRPr="00AB64F4">
        <w:rPr>
          <w:rFonts w:ascii="Times New Roman" w:hAnsi="Times New Roman" w:cs="Times New Roman"/>
          <w:u w:val="single"/>
        </w:rPr>
        <w:t>информация по проектам приказов:</w:t>
      </w:r>
    </w:p>
    <w:p w:rsidR="00340B55" w:rsidRPr="003A7ADB" w:rsidRDefault="00340B55" w:rsidP="00DE3F0F">
      <w:pPr>
        <w:pStyle w:val="a3"/>
        <w:ind w:firstLine="709"/>
        <w:rPr>
          <w:rFonts w:ascii="Times New Roman" w:hAnsi="Times New Roman" w:cs="Times New Roman"/>
        </w:rPr>
      </w:pPr>
      <w:r w:rsidRPr="00AB64F4">
        <w:rPr>
          <w:rFonts w:ascii="Times New Roman" w:hAnsi="Times New Roman" w:cs="Times New Roman"/>
        </w:rPr>
        <w:t xml:space="preserve">«О внесении изменений в Порядок заполнения, учета и выдачи аттестатов </w:t>
      </w:r>
      <w:r w:rsidR="00AB64F4" w:rsidRPr="00AB64F4">
        <w:rPr>
          <w:rFonts w:ascii="Times New Roman" w:hAnsi="Times New Roman" w:cs="Times New Roman"/>
        </w:rPr>
        <w:br/>
      </w:r>
      <w:r w:rsidRPr="00AB64F4">
        <w:rPr>
          <w:rFonts w:ascii="Times New Roman" w:hAnsi="Times New Roman" w:cs="Times New Roman"/>
        </w:rPr>
        <w:t>об основном общем и среднем общем образовании и их дубликатов, утвержденный приказом Министерства просвещения Российской Федерации от 5 октября 2020</w:t>
      </w:r>
      <w:r w:rsidR="00AB64F4" w:rsidRPr="00AB64F4">
        <w:rPr>
          <w:rFonts w:ascii="Times New Roman" w:hAnsi="Times New Roman" w:cs="Times New Roman"/>
        </w:rPr>
        <w:t xml:space="preserve"> г. </w:t>
      </w:r>
      <w:r w:rsidRPr="00AB64F4">
        <w:rPr>
          <w:rFonts w:ascii="Times New Roman" w:hAnsi="Times New Roman" w:cs="Times New Roman"/>
        </w:rPr>
        <w:t>№ 546» (письмо Рособрнадзора от 01.02.2022 № 01-52-145/08-822)</w:t>
      </w:r>
      <w:r w:rsidR="00AB64F4" w:rsidRPr="00AB64F4">
        <w:rPr>
          <w:rFonts w:ascii="Times New Roman" w:hAnsi="Times New Roman" w:cs="Times New Roman"/>
        </w:rPr>
        <w:t>;</w:t>
      </w:r>
    </w:p>
    <w:p w:rsidR="00C552F0" w:rsidRPr="003A7ADB" w:rsidRDefault="00C552F0" w:rsidP="00DE3F0F">
      <w:pPr>
        <w:pStyle w:val="a3"/>
        <w:ind w:firstLine="709"/>
        <w:rPr>
          <w:rFonts w:ascii="Times New Roman" w:hAnsi="Times New Roman" w:cs="Times New Roman"/>
        </w:rPr>
      </w:pPr>
      <w:r w:rsidRPr="00AB64F4">
        <w:rPr>
          <w:rFonts w:ascii="Times New Roman" w:hAnsi="Times New Roman" w:cs="Times New Roman"/>
        </w:rPr>
        <w:t xml:space="preserve">«О внесении изменений в Порядок проведения всероссийской олимпиады школьников, утвержденный приказом Министерства просвещения Российской Федерации от 27 ноября 2020 г. № 678» (письмо Рособрнадзора от 10.02.2022 </w:t>
      </w:r>
      <w:r w:rsidR="00AB64F4" w:rsidRPr="00AB64F4">
        <w:rPr>
          <w:rFonts w:ascii="Times New Roman" w:hAnsi="Times New Roman" w:cs="Times New Roman"/>
        </w:rPr>
        <w:br/>
      </w:r>
      <w:r w:rsidRPr="00AB64F4">
        <w:rPr>
          <w:rFonts w:ascii="Times New Roman" w:hAnsi="Times New Roman" w:cs="Times New Roman"/>
        </w:rPr>
        <w:t>№ 01-52-248/08-1282);</w:t>
      </w:r>
    </w:p>
    <w:p w:rsidR="00427F26" w:rsidRPr="00AB64F4" w:rsidRDefault="00427F26" w:rsidP="00DE3F0F">
      <w:pPr>
        <w:pStyle w:val="a3"/>
        <w:ind w:firstLine="709"/>
        <w:rPr>
          <w:rFonts w:ascii="Times New Roman" w:hAnsi="Times New Roman" w:cs="Times New Roman"/>
        </w:rPr>
      </w:pPr>
      <w:proofErr w:type="gramStart"/>
      <w:r w:rsidRPr="00AB64F4">
        <w:rPr>
          <w:rFonts w:ascii="Times New Roman" w:hAnsi="Times New Roman" w:cs="Times New Roman"/>
        </w:rPr>
        <w:t xml:space="preserve">«О внесении изменений в приказы Министерства просвещения Российской Федерации и Федеральной службы по надзору в сфере образования и науки </w:t>
      </w:r>
      <w:r w:rsidR="00AB64F4" w:rsidRPr="00AB64F4">
        <w:rPr>
          <w:rFonts w:ascii="Times New Roman" w:hAnsi="Times New Roman" w:cs="Times New Roman"/>
        </w:rPr>
        <w:br/>
      </w:r>
      <w:r w:rsidRPr="00AB64F4">
        <w:rPr>
          <w:rFonts w:ascii="Times New Roman" w:hAnsi="Times New Roman" w:cs="Times New Roman"/>
        </w:rPr>
        <w:t xml:space="preserve">от 17 ноября 2021 г. № 835/1480 «Об утверждении единого расписания </w:t>
      </w:r>
      <w:r w:rsidR="00AB64F4" w:rsidRPr="00AB64F4">
        <w:rPr>
          <w:rFonts w:ascii="Times New Roman" w:hAnsi="Times New Roman" w:cs="Times New Roman"/>
        </w:rPr>
        <w:br/>
      </w:r>
      <w:r w:rsidRPr="00AB64F4">
        <w:rPr>
          <w:rFonts w:ascii="Times New Roman" w:hAnsi="Times New Roman" w:cs="Times New Roman"/>
        </w:rPr>
        <w:t xml:space="preserve">и продолжительности проведения государственного выпускного экзамена </w:t>
      </w:r>
      <w:r w:rsidR="00AB64F4" w:rsidRPr="00AB64F4">
        <w:rPr>
          <w:rFonts w:ascii="Times New Roman" w:hAnsi="Times New Roman" w:cs="Times New Roman"/>
        </w:rPr>
        <w:br/>
      </w:r>
      <w:r w:rsidRPr="00AB64F4">
        <w:rPr>
          <w:rFonts w:ascii="Times New Roman" w:hAnsi="Times New Roman" w:cs="Times New Roman"/>
        </w:rPr>
        <w:t xml:space="preserve">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w:t>
      </w:r>
      <w:r w:rsidR="00AB64F4" w:rsidRPr="00AB64F4">
        <w:rPr>
          <w:rFonts w:ascii="Times New Roman" w:hAnsi="Times New Roman" w:cs="Times New Roman"/>
        </w:rPr>
        <w:br/>
      </w:r>
      <w:r w:rsidRPr="00AB64F4">
        <w:rPr>
          <w:rFonts w:ascii="Times New Roman" w:hAnsi="Times New Roman" w:cs="Times New Roman"/>
        </w:rPr>
        <w:t>и воспитания при его проведении в</w:t>
      </w:r>
      <w:proofErr w:type="gramEnd"/>
      <w:r w:rsidRPr="00AB64F4">
        <w:rPr>
          <w:rFonts w:ascii="Times New Roman" w:hAnsi="Times New Roman" w:cs="Times New Roman"/>
        </w:rPr>
        <w:t xml:space="preserve"> 2022 году» и от 17 ноября 2021 г. № 836/1481 «</w:t>
      </w:r>
      <w:r w:rsidR="00AB64F4" w:rsidRPr="00AB64F4">
        <w:rPr>
          <w:rFonts w:ascii="Times New Roman" w:hAnsi="Times New Roman" w:cs="Times New Roman"/>
        </w:rPr>
        <w:t>О</w:t>
      </w:r>
      <w:r w:rsidRPr="00AB64F4">
        <w:rPr>
          <w:rFonts w:ascii="Times New Roman" w:hAnsi="Times New Roman" w:cs="Times New Roman"/>
        </w:rPr>
        <w:t xml:space="preserve">б утверждении единого расписания и продолжительности проведения основного государственного экзамена по каждому учебному предмету, требований </w:t>
      </w:r>
      <w:r w:rsidR="00AB64F4" w:rsidRPr="00AB64F4">
        <w:rPr>
          <w:rFonts w:ascii="Times New Roman" w:hAnsi="Times New Roman" w:cs="Times New Roman"/>
        </w:rPr>
        <w:br/>
      </w:r>
      <w:r w:rsidRPr="00AB64F4">
        <w:rPr>
          <w:rFonts w:ascii="Times New Roman" w:hAnsi="Times New Roman" w:cs="Times New Roman"/>
        </w:rPr>
        <w:t>к использованию средств обучения и воспитания при его проведении в 2022 году» (письмо Рособрнадзора от 18.02.2022 № 10-50);</w:t>
      </w:r>
    </w:p>
    <w:p w:rsidR="00427F26" w:rsidRPr="003A7ADB" w:rsidRDefault="00255A68" w:rsidP="00255A68">
      <w:pPr>
        <w:ind w:firstLine="709"/>
        <w:jc w:val="both"/>
        <w:rPr>
          <w:rFonts w:ascii="Times New Roman" w:hAnsi="Times New Roman" w:cs="Times New Roman"/>
          <w:sz w:val="28"/>
          <w:szCs w:val="28"/>
        </w:rPr>
      </w:pPr>
      <w:r w:rsidRPr="00AB64F4">
        <w:rPr>
          <w:rFonts w:ascii="Times New Roman" w:hAnsi="Times New Roman" w:cs="Times New Roman"/>
          <w:sz w:val="28"/>
          <w:szCs w:val="28"/>
        </w:rPr>
        <w:t xml:space="preserve">«Об утверждении порядка подготовки и получения заключений в целях подписания образовательными организациями договоров по вопросам образования с иностранными организациями, иностранными гражданами и лицами </w:t>
      </w:r>
      <w:r w:rsidR="00AB64F4" w:rsidRPr="00AB64F4">
        <w:rPr>
          <w:rFonts w:ascii="Times New Roman" w:hAnsi="Times New Roman" w:cs="Times New Roman"/>
          <w:sz w:val="28"/>
          <w:szCs w:val="28"/>
        </w:rPr>
        <w:br/>
      </w:r>
      <w:r w:rsidRPr="00AB64F4">
        <w:rPr>
          <w:rFonts w:ascii="Times New Roman" w:hAnsi="Times New Roman" w:cs="Times New Roman"/>
          <w:sz w:val="28"/>
          <w:szCs w:val="28"/>
        </w:rPr>
        <w:t>без гражданства» (письмо Рособрнадзора от 24.02.2022 № 01-52-366/11-134);</w:t>
      </w:r>
    </w:p>
    <w:p w:rsidR="002C6F3A" w:rsidRPr="00AB64F4" w:rsidRDefault="00EB51FB" w:rsidP="002C6F3A">
      <w:pPr>
        <w:pStyle w:val="a3"/>
        <w:ind w:firstLine="709"/>
        <w:rPr>
          <w:rFonts w:ascii="Times New Roman" w:hAnsi="Times New Roman" w:cs="Times New Roman"/>
        </w:rPr>
      </w:pPr>
      <w:r w:rsidRPr="00AB64F4">
        <w:rPr>
          <w:rFonts w:ascii="Times New Roman" w:hAnsi="Times New Roman" w:cs="Times New Roman"/>
        </w:rPr>
        <w:t xml:space="preserve">«О внесении изменений в сроки и места проведения заключительного этапа всероссийской олимпиады </w:t>
      </w:r>
      <w:r w:rsidR="002C6F3A" w:rsidRPr="00AB64F4">
        <w:rPr>
          <w:rFonts w:ascii="Times New Roman" w:hAnsi="Times New Roman" w:cs="Times New Roman"/>
        </w:rPr>
        <w:t>школьников в 2021/22 учебном году по каждому общеобразовательному предмету, установленные приказом Министерства просвещения Российской Федерации от  30 ноября 2021 г. № 873» (письмо Рособрнадзора от 03.03.2022 № 01-52-409/08-2309);</w:t>
      </w:r>
    </w:p>
    <w:p w:rsidR="00340B55" w:rsidRPr="003A7ADB" w:rsidRDefault="008366B0" w:rsidP="008366B0">
      <w:pPr>
        <w:ind w:firstLine="709"/>
        <w:jc w:val="both"/>
        <w:rPr>
          <w:rFonts w:ascii="Times New Roman" w:hAnsi="Times New Roman" w:cs="Times New Roman"/>
          <w:sz w:val="28"/>
          <w:szCs w:val="28"/>
        </w:rPr>
      </w:pPr>
      <w:r w:rsidRPr="00AB64F4">
        <w:rPr>
          <w:rFonts w:ascii="Times New Roman" w:hAnsi="Times New Roman" w:cs="Times New Roman"/>
          <w:sz w:val="28"/>
          <w:szCs w:val="28"/>
          <w:u w:val="single"/>
        </w:rPr>
        <w:t>информация</w:t>
      </w:r>
      <w:r w:rsidR="00E45013">
        <w:rPr>
          <w:rFonts w:ascii="Times New Roman" w:hAnsi="Times New Roman" w:cs="Times New Roman"/>
          <w:sz w:val="28"/>
          <w:szCs w:val="28"/>
          <w:u w:val="single"/>
        </w:rPr>
        <w:t xml:space="preserve"> по</w:t>
      </w:r>
      <w:r w:rsidRPr="00AB64F4">
        <w:rPr>
          <w:rFonts w:ascii="Times New Roman" w:hAnsi="Times New Roman" w:cs="Times New Roman"/>
          <w:sz w:val="28"/>
          <w:szCs w:val="28"/>
          <w:u w:val="single"/>
        </w:rPr>
        <w:t xml:space="preserve"> </w:t>
      </w:r>
      <w:r w:rsidR="00E31354" w:rsidRPr="00AB64F4">
        <w:rPr>
          <w:rFonts w:ascii="Times New Roman" w:hAnsi="Times New Roman" w:cs="Times New Roman"/>
          <w:sz w:val="28"/>
          <w:szCs w:val="28"/>
          <w:u w:val="single"/>
        </w:rPr>
        <w:t>проекту</w:t>
      </w:r>
      <w:r w:rsidRPr="00AB64F4">
        <w:rPr>
          <w:rFonts w:ascii="Times New Roman" w:hAnsi="Times New Roman" w:cs="Times New Roman"/>
          <w:sz w:val="28"/>
          <w:szCs w:val="28"/>
          <w:u w:val="single"/>
        </w:rPr>
        <w:t xml:space="preserve"> Соглашения между Правительством Российской Федерации и Правительством Киргизской Республики об условиях строительства, создания и функционирования в Киргизской Республике совместных общеобразовательных организаций, осуществляющих обучение на русском языке </w:t>
      </w:r>
      <w:r w:rsidRPr="00AB64F4">
        <w:rPr>
          <w:rFonts w:ascii="Times New Roman" w:hAnsi="Times New Roman" w:cs="Times New Roman"/>
          <w:sz w:val="28"/>
          <w:szCs w:val="28"/>
        </w:rPr>
        <w:t xml:space="preserve">(письмо Рособрнадзора </w:t>
      </w:r>
      <w:r w:rsidR="002D2F03" w:rsidRPr="00AB64F4">
        <w:rPr>
          <w:rFonts w:ascii="Times New Roman" w:hAnsi="Times New Roman" w:cs="Times New Roman"/>
          <w:sz w:val="28"/>
          <w:szCs w:val="28"/>
        </w:rPr>
        <w:t xml:space="preserve">от </w:t>
      </w:r>
      <w:r w:rsidRPr="00AB64F4">
        <w:rPr>
          <w:rFonts w:ascii="Times New Roman" w:hAnsi="Times New Roman" w:cs="Times New Roman"/>
          <w:sz w:val="28"/>
          <w:szCs w:val="28"/>
        </w:rPr>
        <w:t>09.02.2022 №</w:t>
      </w:r>
      <w:r w:rsidR="00AB64F4">
        <w:rPr>
          <w:rFonts w:ascii="Times New Roman" w:hAnsi="Times New Roman" w:cs="Times New Roman"/>
          <w:sz w:val="28"/>
          <w:szCs w:val="28"/>
        </w:rPr>
        <w:t xml:space="preserve"> </w:t>
      </w:r>
      <w:r w:rsidRPr="00AB64F4">
        <w:rPr>
          <w:rFonts w:ascii="Times New Roman" w:hAnsi="Times New Roman" w:cs="Times New Roman"/>
          <w:sz w:val="28"/>
          <w:szCs w:val="28"/>
        </w:rPr>
        <w:t>01-52-175/11-97)</w:t>
      </w:r>
      <w:r w:rsidR="00E45013">
        <w:rPr>
          <w:rFonts w:ascii="Times New Roman" w:hAnsi="Times New Roman" w:cs="Times New Roman"/>
          <w:sz w:val="28"/>
          <w:szCs w:val="28"/>
        </w:rPr>
        <w:t>;</w:t>
      </w:r>
    </w:p>
    <w:p w:rsidR="00DA4E64" w:rsidRPr="00AB64F4" w:rsidRDefault="00DA4E64" w:rsidP="00DA4E64">
      <w:pPr>
        <w:pStyle w:val="a3"/>
        <w:ind w:firstLine="709"/>
        <w:rPr>
          <w:rFonts w:ascii="Times New Roman" w:hAnsi="Times New Roman" w:cs="Times New Roman"/>
          <w:u w:val="single"/>
        </w:rPr>
      </w:pPr>
      <w:r w:rsidRPr="00AB64F4">
        <w:rPr>
          <w:rFonts w:ascii="Times New Roman" w:hAnsi="Times New Roman" w:cs="Times New Roman"/>
          <w:u w:val="single"/>
        </w:rPr>
        <w:t xml:space="preserve">в Министерство культуры Российской Федерации </w:t>
      </w:r>
    </w:p>
    <w:p w:rsidR="00DA4E64" w:rsidRPr="00AB64F4" w:rsidRDefault="00DA4E64" w:rsidP="00DA4E64">
      <w:pPr>
        <w:pStyle w:val="a3"/>
        <w:ind w:firstLine="709"/>
        <w:rPr>
          <w:rFonts w:ascii="Times New Roman" w:hAnsi="Times New Roman" w:cs="Times New Roman"/>
          <w:u w:val="single"/>
        </w:rPr>
      </w:pPr>
      <w:r w:rsidRPr="00AB64F4">
        <w:rPr>
          <w:rFonts w:ascii="Times New Roman" w:hAnsi="Times New Roman" w:cs="Times New Roman"/>
          <w:u w:val="single"/>
        </w:rPr>
        <w:t>информация по проектам постановлений Правительства Российской Федерации:</w:t>
      </w:r>
    </w:p>
    <w:p w:rsidR="00AB64F4" w:rsidRDefault="00DA4E64" w:rsidP="008957E5">
      <w:pPr>
        <w:pStyle w:val="a3"/>
        <w:ind w:firstLine="709"/>
        <w:rPr>
          <w:rFonts w:ascii="Times New Roman" w:hAnsi="Times New Roman" w:cs="Times New Roman"/>
        </w:rPr>
      </w:pPr>
      <w:r w:rsidRPr="00AB64F4">
        <w:rPr>
          <w:rFonts w:ascii="Times New Roman" w:hAnsi="Times New Roman" w:cs="Times New Roman"/>
        </w:rPr>
        <w:t xml:space="preserve">«О проведении эксперимента по формированию цифровых документов </w:t>
      </w:r>
      <w:r w:rsidR="00AB64F4" w:rsidRPr="00AB64F4">
        <w:rPr>
          <w:rFonts w:ascii="Times New Roman" w:hAnsi="Times New Roman" w:cs="Times New Roman"/>
        </w:rPr>
        <w:br/>
      </w:r>
      <w:r w:rsidRPr="00AB64F4">
        <w:rPr>
          <w:rFonts w:ascii="Times New Roman" w:hAnsi="Times New Roman" w:cs="Times New Roman"/>
        </w:rPr>
        <w:t xml:space="preserve">об образовании посредством модуля «Единый реестр цифровых документов </w:t>
      </w:r>
      <w:r w:rsidR="00AB64F4" w:rsidRPr="00AB64F4">
        <w:rPr>
          <w:rFonts w:ascii="Times New Roman" w:hAnsi="Times New Roman" w:cs="Times New Roman"/>
        </w:rPr>
        <w:br/>
      </w:r>
      <w:r w:rsidRPr="00AB64F4">
        <w:rPr>
          <w:rFonts w:ascii="Times New Roman" w:hAnsi="Times New Roman" w:cs="Times New Roman"/>
        </w:rPr>
        <w:t xml:space="preserve">об образовании» федеральной информационной системы «Федеральный реестр сведений о </w:t>
      </w:r>
      <w:proofErr w:type="gramStart"/>
      <w:r w:rsidRPr="00AB64F4">
        <w:rPr>
          <w:rFonts w:ascii="Times New Roman" w:hAnsi="Times New Roman" w:cs="Times New Roman"/>
        </w:rPr>
        <w:t>документах</w:t>
      </w:r>
      <w:proofErr w:type="gramEnd"/>
      <w:r w:rsidRPr="00AB64F4">
        <w:rPr>
          <w:rFonts w:ascii="Times New Roman" w:hAnsi="Times New Roman" w:cs="Times New Roman"/>
        </w:rPr>
        <w:t xml:space="preserve"> об образовании и (или) о квалификации, документах </w:t>
      </w:r>
      <w:r w:rsidR="00AB64F4" w:rsidRPr="00AB64F4">
        <w:rPr>
          <w:rFonts w:ascii="Times New Roman" w:hAnsi="Times New Roman" w:cs="Times New Roman"/>
        </w:rPr>
        <w:br/>
      </w:r>
      <w:r w:rsidRPr="00AB64F4">
        <w:rPr>
          <w:rFonts w:ascii="Times New Roman" w:hAnsi="Times New Roman" w:cs="Times New Roman"/>
        </w:rPr>
        <w:t>об обучении</w:t>
      </w:r>
      <w:r w:rsidR="00AB64F4" w:rsidRPr="00AB64F4">
        <w:rPr>
          <w:rFonts w:ascii="Times New Roman" w:hAnsi="Times New Roman" w:cs="Times New Roman"/>
        </w:rPr>
        <w:t>»</w:t>
      </w:r>
      <w:r w:rsidRPr="00AB64F4">
        <w:rPr>
          <w:rFonts w:ascii="Times New Roman" w:hAnsi="Times New Roman" w:cs="Times New Roman"/>
        </w:rPr>
        <w:t xml:space="preserve"> в 2022 году» (письмо Рособрнадзора от 11.03.2022 № 07-321);</w:t>
      </w:r>
    </w:p>
    <w:p w:rsidR="00DA4E64" w:rsidRPr="00AB64F4" w:rsidRDefault="008957E5" w:rsidP="008957E5">
      <w:pPr>
        <w:pStyle w:val="a3"/>
        <w:ind w:firstLine="709"/>
        <w:rPr>
          <w:rFonts w:ascii="Times New Roman" w:hAnsi="Times New Roman" w:cs="Times New Roman"/>
          <w:u w:val="single"/>
        </w:rPr>
      </w:pPr>
      <w:r w:rsidRPr="00AB64F4">
        <w:rPr>
          <w:rFonts w:ascii="Times New Roman" w:hAnsi="Times New Roman" w:cs="Times New Roman"/>
          <w:u w:val="single"/>
        </w:rPr>
        <w:t>в Министерство цифрового развития, связи и массовых коммуникаций Российской Федерации</w:t>
      </w:r>
      <w:r w:rsidR="00AB64F4" w:rsidRPr="00AB64F4">
        <w:rPr>
          <w:rFonts w:ascii="Times New Roman" w:hAnsi="Times New Roman" w:cs="Times New Roman"/>
          <w:u w:val="single"/>
        </w:rPr>
        <w:t>:</w:t>
      </w:r>
    </w:p>
    <w:p w:rsidR="008957E5" w:rsidRPr="00AB64F4" w:rsidRDefault="008957E5" w:rsidP="008957E5">
      <w:pPr>
        <w:pStyle w:val="a3"/>
        <w:ind w:firstLine="709"/>
        <w:rPr>
          <w:rFonts w:ascii="Times New Roman" w:hAnsi="Times New Roman" w:cs="Times New Roman"/>
          <w:u w:val="single"/>
        </w:rPr>
      </w:pPr>
      <w:r w:rsidRPr="00AB64F4">
        <w:rPr>
          <w:rFonts w:ascii="Times New Roman" w:hAnsi="Times New Roman" w:cs="Times New Roman"/>
          <w:u w:val="single"/>
        </w:rPr>
        <w:t>информация по проект</w:t>
      </w:r>
      <w:r w:rsidR="00E45013">
        <w:rPr>
          <w:rFonts w:ascii="Times New Roman" w:hAnsi="Times New Roman" w:cs="Times New Roman"/>
          <w:u w:val="single"/>
        </w:rPr>
        <w:t>ам</w:t>
      </w:r>
      <w:r w:rsidRPr="00AB64F4">
        <w:rPr>
          <w:rFonts w:ascii="Times New Roman" w:hAnsi="Times New Roman" w:cs="Times New Roman"/>
          <w:u w:val="single"/>
        </w:rPr>
        <w:t xml:space="preserve"> постановлений Правительства Российской Федерации:</w:t>
      </w:r>
    </w:p>
    <w:p w:rsidR="008957E5" w:rsidRPr="003A7ADB" w:rsidRDefault="008957E5" w:rsidP="008957E5">
      <w:pPr>
        <w:pStyle w:val="a3"/>
        <w:ind w:firstLine="709"/>
        <w:rPr>
          <w:rFonts w:ascii="Times New Roman" w:hAnsi="Times New Roman" w:cs="Times New Roman"/>
        </w:rPr>
      </w:pPr>
      <w:r w:rsidRPr="00AB64F4">
        <w:rPr>
          <w:rFonts w:ascii="Times New Roman" w:hAnsi="Times New Roman" w:cs="Times New Roman"/>
        </w:rPr>
        <w:t xml:space="preserve">«О проведении эксперимента по формированию цифровых документов </w:t>
      </w:r>
      <w:r w:rsidR="00AB64F4" w:rsidRPr="00AB64F4">
        <w:rPr>
          <w:rFonts w:ascii="Times New Roman" w:hAnsi="Times New Roman" w:cs="Times New Roman"/>
        </w:rPr>
        <w:br/>
      </w:r>
      <w:r w:rsidRPr="00AB64F4">
        <w:rPr>
          <w:rFonts w:ascii="Times New Roman" w:hAnsi="Times New Roman" w:cs="Times New Roman"/>
        </w:rPr>
        <w:t xml:space="preserve">об образовании посредством модуля «Единый реестр цифровых документов </w:t>
      </w:r>
      <w:r w:rsidR="00AB64F4" w:rsidRPr="00AB64F4">
        <w:rPr>
          <w:rFonts w:ascii="Times New Roman" w:hAnsi="Times New Roman" w:cs="Times New Roman"/>
        </w:rPr>
        <w:br/>
      </w:r>
      <w:r w:rsidRPr="00AB64F4">
        <w:rPr>
          <w:rFonts w:ascii="Times New Roman" w:hAnsi="Times New Roman" w:cs="Times New Roman"/>
        </w:rPr>
        <w:t xml:space="preserve">об образовании» федеральной информационной системы «Федеральный реестр сведений о </w:t>
      </w:r>
      <w:proofErr w:type="gramStart"/>
      <w:r w:rsidRPr="00AB64F4">
        <w:rPr>
          <w:rFonts w:ascii="Times New Roman" w:hAnsi="Times New Roman" w:cs="Times New Roman"/>
        </w:rPr>
        <w:t>документах</w:t>
      </w:r>
      <w:proofErr w:type="gramEnd"/>
      <w:r w:rsidRPr="00AB64F4">
        <w:rPr>
          <w:rFonts w:ascii="Times New Roman" w:hAnsi="Times New Roman" w:cs="Times New Roman"/>
        </w:rPr>
        <w:t xml:space="preserve"> об образовании и (или) о квалификации, документах </w:t>
      </w:r>
      <w:r w:rsidR="00AB64F4" w:rsidRPr="00AB64F4">
        <w:rPr>
          <w:rFonts w:ascii="Times New Roman" w:hAnsi="Times New Roman" w:cs="Times New Roman"/>
        </w:rPr>
        <w:br/>
      </w:r>
      <w:r w:rsidRPr="00AB64F4">
        <w:rPr>
          <w:rFonts w:ascii="Times New Roman" w:hAnsi="Times New Roman" w:cs="Times New Roman"/>
        </w:rPr>
        <w:t>об обучении</w:t>
      </w:r>
      <w:r w:rsidR="00AB64F4" w:rsidRPr="00AB64F4">
        <w:rPr>
          <w:rFonts w:ascii="Times New Roman" w:hAnsi="Times New Roman" w:cs="Times New Roman"/>
        </w:rPr>
        <w:t>»</w:t>
      </w:r>
      <w:r w:rsidRPr="00AB64F4">
        <w:rPr>
          <w:rFonts w:ascii="Times New Roman" w:hAnsi="Times New Roman" w:cs="Times New Roman"/>
        </w:rPr>
        <w:t xml:space="preserve"> в 2022 году» (письмо Рособрнадзора от 11.03.2022 № 07-321);</w:t>
      </w:r>
    </w:p>
    <w:p w:rsidR="000E0A6D" w:rsidRPr="003A7ADB" w:rsidRDefault="000E0A6D" w:rsidP="00DE3F0F">
      <w:pPr>
        <w:pStyle w:val="a3"/>
        <w:ind w:firstLine="709"/>
        <w:rPr>
          <w:rFonts w:ascii="Times New Roman" w:hAnsi="Times New Roman" w:cs="Times New Roman"/>
          <w:u w:val="single"/>
        </w:rPr>
      </w:pPr>
      <w:r w:rsidRPr="003A7ADB">
        <w:rPr>
          <w:rFonts w:ascii="Times New Roman" w:hAnsi="Times New Roman" w:cs="Times New Roman"/>
          <w:u w:val="single"/>
        </w:rPr>
        <w:t xml:space="preserve">в Министерство юстиции Российской Федерации: </w:t>
      </w:r>
    </w:p>
    <w:p w:rsidR="00004750" w:rsidRPr="003A7ADB" w:rsidRDefault="00004750" w:rsidP="00DE3F0F">
      <w:pPr>
        <w:pStyle w:val="a3"/>
        <w:ind w:firstLine="709"/>
        <w:rPr>
          <w:rFonts w:ascii="Times New Roman" w:hAnsi="Times New Roman" w:cs="Times New Roman"/>
          <w:u w:val="single"/>
        </w:rPr>
      </w:pPr>
      <w:r w:rsidRPr="003A7ADB">
        <w:rPr>
          <w:rFonts w:ascii="Times New Roman" w:hAnsi="Times New Roman" w:cs="Times New Roman"/>
          <w:u w:val="single"/>
        </w:rPr>
        <w:t>информация по проектам федеральных законов:</w:t>
      </w:r>
    </w:p>
    <w:p w:rsidR="00ED7FAD" w:rsidRDefault="00705EC7" w:rsidP="00705EC7">
      <w:pPr>
        <w:pStyle w:val="a3"/>
        <w:ind w:firstLine="709"/>
        <w:rPr>
          <w:rFonts w:ascii="Times New Roman" w:hAnsi="Times New Roman" w:cs="Times New Roman"/>
        </w:rPr>
      </w:pPr>
      <w:r w:rsidRPr="000540AA">
        <w:rPr>
          <w:rFonts w:ascii="Times New Roman" w:hAnsi="Times New Roman" w:cs="Times New Roman"/>
        </w:rPr>
        <w:t xml:space="preserve">«О ратификации Глобальной конвенции о признании квалификаций, относящихся к высшему образованию» (письмо Рособрнадзора от 18.02.2022 </w:t>
      </w:r>
      <w:r w:rsidR="000540AA" w:rsidRPr="000540AA">
        <w:rPr>
          <w:rFonts w:ascii="Times New Roman" w:hAnsi="Times New Roman" w:cs="Times New Roman"/>
        </w:rPr>
        <w:br/>
      </w:r>
      <w:r w:rsidRPr="000540AA">
        <w:rPr>
          <w:rFonts w:ascii="Times New Roman" w:hAnsi="Times New Roman" w:cs="Times New Roman"/>
        </w:rPr>
        <w:t>№ 03-31);</w:t>
      </w:r>
    </w:p>
    <w:p w:rsidR="006D783B" w:rsidRPr="003A7ADB" w:rsidRDefault="006D783B" w:rsidP="00DE3F0F">
      <w:pPr>
        <w:pStyle w:val="a3"/>
        <w:ind w:firstLine="709"/>
        <w:rPr>
          <w:rFonts w:ascii="Times New Roman" w:hAnsi="Times New Roman" w:cs="Times New Roman"/>
          <w:u w:val="single"/>
        </w:rPr>
      </w:pPr>
      <w:r w:rsidRPr="003A7ADB">
        <w:rPr>
          <w:rFonts w:ascii="Times New Roman" w:hAnsi="Times New Roman" w:cs="Times New Roman"/>
          <w:u w:val="single"/>
        </w:rPr>
        <w:t>информация по проектам постановлений Правительства Российской Федерации:</w:t>
      </w:r>
    </w:p>
    <w:p w:rsidR="00385A05" w:rsidRPr="003A7ADB" w:rsidRDefault="00ED7FAD" w:rsidP="00ED7FAD">
      <w:pPr>
        <w:pStyle w:val="a3"/>
        <w:ind w:firstLine="709"/>
        <w:rPr>
          <w:rFonts w:ascii="Times New Roman" w:hAnsi="Times New Roman" w:cs="Times New Roman"/>
        </w:rPr>
      </w:pPr>
      <w:r w:rsidRPr="000540AA">
        <w:rPr>
          <w:rFonts w:ascii="Times New Roman" w:hAnsi="Times New Roman" w:cs="Times New Roman"/>
        </w:rPr>
        <w:t>«О внесении изменений в Правила осуществления мониторинга системы образования и Перечень обязательной информации о системе образования, подлежащий мониторингу, утвержденные постановлением Правительства Российской Федерации от 5 августа 2013 г. № 662 «Об осуществлении мониторинга системы образования» (письмо Рособрнадзора от 27.01.2022 № 03-15);</w:t>
      </w:r>
    </w:p>
    <w:p w:rsidR="00E26858" w:rsidRDefault="00CB22EB" w:rsidP="00DE3F0F">
      <w:pPr>
        <w:pStyle w:val="a3"/>
        <w:ind w:firstLine="709"/>
        <w:rPr>
          <w:rFonts w:ascii="Times New Roman" w:hAnsi="Times New Roman" w:cs="Times New Roman"/>
          <w:u w:val="single"/>
        </w:rPr>
      </w:pPr>
      <w:r w:rsidRPr="003A7ADB">
        <w:rPr>
          <w:rFonts w:ascii="Times New Roman" w:hAnsi="Times New Roman" w:cs="Times New Roman"/>
          <w:u w:val="single"/>
        </w:rPr>
        <w:t>приказы</w:t>
      </w:r>
      <w:r w:rsidR="00E26858" w:rsidRPr="003A7ADB">
        <w:rPr>
          <w:rFonts w:ascii="Times New Roman" w:hAnsi="Times New Roman" w:cs="Times New Roman"/>
          <w:u w:val="single"/>
        </w:rPr>
        <w:t xml:space="preserve"> Рособрнадзора</w:t>
      </w:r>
      <w:r w:rsidRPr="003A7ADB">
        <w:rPr>
          <w:rFonts w:ascii="Times New Roman" w:hAnsi="Times New Roman" w:cs="Times New Roman"/>
          <w:u w:val="single"/>
        </w:rPr>
        <w:t>, направленные на государственную регистрацию:</w:t>
      </w:r>
    </w:p>
    <w:p w:rsidR="00AE16F2" w:rsidRPr="00BB719D" w:rsidRDefault="00B621EB" w:rsidP="00DE3F0F">
      <w:pPr>
        <w:pStyle w:val="a3"/>
        <w:ind w:firstLine="709"/>
        <w:rPr>
          <w:rFonts w:ascii="Times New Roman" w:hAnsi="Times New Roman" w:cs="Times New Roman"/>
        </w:rPr>
      </w:pPr>
      <w:r w:rsidRPr="00BB719D">
        <w:rPr>
          <w:rFonts w:ascii="Times New Roman" w:hAnsi="Times New Roman" w:cs="Times New Roman"/>
        </w:rPr>
        <w:t>от 30.11.2021 № 1546 «Об утверждении перечня должностей федеральной государственной гражданской службы Федеральной службы по надзору в сфере образования и науки, которым устанавливается ненормированный служебный день» (письмо Рособрнадзора от 18.01.2022 № 01-52-2636/11-27);</w:t>
      </w:r>
    </w:p>
    <w:p w:rsidR="00B621EB" w:rsidRPr="00BB719D" w:rsidRDefault="00B621EB" w:rsidP="00DE3F0F">
      <w:pPr>
        <w:pStyle w:val="a3"/>
        <w:ind w:firstLine="709"/>
        <w:rPr>
          <w:rFonts w:ascii="Times New Roman" w:hAnsi="Times New Roman" w:cs="Times New Roman"/>
        </w:rPr>
      </w:pPr>
      <w:proofErr w:type="gramStart"/>
      <w:r w:rsidRPr="00BB719D">
        <w:rPr>
          <w:rFonts w:ascii="Times New Roman" w:hAnsi="Times New Roman" w:cs="Times New Roman"/>
        </w:rPr>
        <w:t xml:space="preserve">от 22.11.2021 № 1500 «Об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w:t>
      </w:r>
      <w:r w:rsidR="00BB719D" w:rsidRPr="00BB719D">
        <w:rPr>
          <w:rFonts w:ascii="Times New Roman" w:hAnsi="Times New Roman" w:cs="Times New Roman"/>
        </w:rPr>
        <w:br/>
      </w:r>
      <w:r w:rsidRPr="00BB719D">
        <w:rPr>
          <w:rFonts w:ascii="Times New Roman" w:hAnsi="Times New Roman" w:cs="Times New Roman"/>
        </w:rPr>
        <w:t xml:space="preserve">к содержанию отчета и его составлению» (письмо Рособрнадзора от 18.01.2022 </w:t>
      </w:r>
      <w:r w:rsidR="00BB719D" w:rsidRPr="00BB719D">
        <w:rPr>
          <w:rFonts w:ascii="Times New Roman" w:hAnsi="Times New Roman" w:cs="Times New Roman"/>
        </w:rPr>
        <w:br/>
      </w:r>
      <w:r w:rsidRPr="00BB719D">
        <w:rPr>
          <w:rFonts w:ascii="Times New Roman" w:hAnsi="Times New Roman" w:cs="Times New Roman"/>
        </w:rPr>
        <w:t>№ 01-52-58/11-28);</w:t>
      </w:r>
      <w:proofErr w:type="gramEnd"/>
    </w:p>
    <w:p w:rsidR="00B621EB" w:rsidRPr="00BB719D" w:rsidRDefault="00B621EB" w:rsidP="00DE3F0F">
      <w:pPr>
        <w:pStyle w:val="a3"/>
        <w:ind w:firstLine="709"/>
        <w:rPr>
          <w:rFonts w:ascii="Times New Roman" w:hAnsi="Times New Roman" w:cs="Times New Roman"/>
        </w:rPr>
      </w:pPr>
      <w:r w:rsidRPr="00BB719D">
        <w:rPr>
          <w:rFonts w:ascii="Times New Roman" w:hAnsi="Times New Roman" w:cs="Times New Roman"/>
        </w:rPr>
        <w:t xml:space="preserve">от 12.01.2022 № 24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(письмо Рособрнадзора </w:t>
      </w:r>
      <w:r w:rsidR="00BB719D" w:rsidRPr="00BB719D">
        <w:rPr>
          <w:rFonts w:ascii="Times New Roman" w:hAnsi="Times New Roman" w:cs="Times New Roman"/>
        </w:rPr>
        <w:br/>
      </w:r>
      <w:r w:rsidRPr="00BB719D">
        <w:rPr>
          <w:rFonts w:ascii="Times New Roman" w:hAnsi="Times New Roman" w:cs="Times New Roman"/>
        </w:rPr>
        <w:t>от 20.01.2022 № 05-10);</w:t>
      </w:r>
    </w:p>
    <w:p w:rsidR="00B621EB" w:rsidRPr="00BB719D" w:rsidRDefault="00B621EB" w:rsidP="00DE3F0F">
      <w:pPr>
        <w:pStyle w:val="a3"/>
        <w:ind w:firstLine="709"/>
        <w:rPr>
          <w:rFonts w:ascii="Times New Roman" w:hAnsi="Times New Roman" w:cs="Times New Roman"/>
        </w:rPr>
      </w:pPr>
      <w:r w:rsidRPr="00BB719D">
        <w:rPr>
          <w:rFonts w:ascii="Times New Roman" w:hAnsi="Times New Roman" w:cs="Times New Roman"/>
        </w:rPr>
        <w:t xml:space="preserve">от 18.01.2022 № 34 «Об утверждении Перечня должностных лиц Федеральной службы по надзору в сфере образования и науки, уполномоченных составлять протоколы об административных правонарушениях» (письмо Рособрнадзора </w:t>
      </w:r>
      <w:r w:rsidR="00BB719D" w:rsidRPr="00BB719D">
        <w:rPr>
          <w:rFonts w:ascii="Times New Roman" w:hAnsi="Times New Roman" w:cs="Times New Roman"/>
        </w:rPr>
        <w:br/>
      </w:r>
      <w:r w:rsidRPr="00BB719D">
        <w:rPr>
          <w:rFonts w:ascii="Times New Roman" w:hAnsi="Times New Roman" w:cs="Times New Roman"/>
        </w:rPr>
        <w:t>от 24.01.2022 № 05-12);</w:t>
      </w:r>
    </w:p>
    <w:p w:rsidR="00B621EB" w:rsidRPr="00BB719D" w:rsidRDefault="00B621EB" w:rsidP="00DE3F0F">
      <w:pPr>
        <w:pStyle w:val="a3"/>
        <w:ind w:firstLine="709"/>
        <w:rPr>
          <w:rFonts w:ascii="Times New Roman" w:hAnsi="Times New Roman" w:cs="Times New Roman"/>
        </w:rPr>
      </w:pPr>
      <w:r w:rsidRPr="00BB719D">
        <w:rPr>
          <w:rFonts w:ascii="Times New Roman" w:hAnsi="Times New Roman" w:cs="Times New Roman"/>
        </w:rPr>
        <w:t xml:space="preserve">от 18.01.2022 № 35 «Об утверждении порядка аккредитации, привлечения, отбора, экспертов и экспертных организаций, привлекаемых к </w:t>
      </w:r>
      <w:proofErr w:type="spellStart"/>
      <w:r w:rsidRPr="00BB719D">
        <w:rPr>
          <w:rFonts w:ascii="Times New Roman" w:hAnsi="Times New Roman" w:cs="Times New Roman"/>
        </w:rPr>
        <w:t>аккредитационной</w:t>
      </w:r>
      <w:proofErr w:type="spellEnd"/>
      <w:r w:rsidRPr="00BB719D">
        <w:rPr>
          <w:rFonts w:ascii="Times New Roman" w:hAnsi="Times New Roman" w:cs="Times New Roman"/>
        </w:rPr>
        <w:t xml:space="preserve"> </w:t>
      </w:r>
      <w:r w:rsidR="00BB719D" w:rsidRPr="00BB719D">
        <w:rPr>
          <w:rFonts w:ascii="Times New Roman" w:hAnsi="Times New Roman" w:cs="Times New Roman"/>
        </w:rPr>
        <w:t>экспертизе</w:t>
      </w:r>
      <w:r w:rsidRPr="00BB719D">
        <w:rPr>
          <w:rFonts w:ascii="Times New Roman" w:hAnsi="Times New Roman" w:cs="Times New Roman"/>
        </w:rPr>
        <w:t>, а также ведения реестра экспертов и экспертных организаций»</w:t>
      </w:r>
      <w:r w:rsidR="00BB719D" w:rsidRPr="00BB719D">
        <w:rPr>
          <w:rFonts w:ascii="Times New Roman" w:hAnsi="Times New Roman" w:cs="Times New Roman"/>
        </w:rPr>
        <w:t xml:space="preserve"> </w:t>
      </w:r>
      <w:r w:rsidRPr="00BB719D">
        <w:rPr>
          <w:rFonts w:ascii="Times New Roman" w:hAnsi="Times New Roman" w:cs="Times New Roman"/>
        </w:rPr>
        <w:t>(письмо Рособрнадзора от 24.01.2022 № 05-13);</w:t>
      </w:r>
    </w:p>
    <w:p w:rsidR="00B621EB" w:rsidRPr="00BB719D" w:rsidRDefault="00B621EB" w:rsidP="00DE3F0F">
      <w:pPr>
        <w:pStyle w:val="a3"/>
        <w:ind w:firstLine="709"/>
        <w:rPr>
          <w:rFonts w:ascii="Times New Roman" w:hAnsi="Times New Roman" w:cs="Times New Roman"/>
        </w:rPr>
      </w:pPr>
      <w:r w:rsidRPr="00BB719D">
        <w:rPr>
          <w:rFonts w:ascii="Times New Roman" w:hAnsi="Times New Roman" w:cs="Times New Roman"/>
        </w:rPr>
        <w:t xml:space="preserve">от 29.11.2021 № 1533 «Об утверждении форм проверочных листов, используемых при осуществлении федерального государственного контроля (надзора) в сфере образования» (письмо Рособрнадзора от 26.01.2022 </w:t>
      </w:r>
      <w:r w:rsidR="00BB719D" w:rsidRPr="00BB719D">
        <w:rPr>
          <w:rFonts w:ascii="Times New Roman" w:hAnsi="Times New Roman" w:cs="Times New Roman"/>
        </w:rPr>
        <w:br/>
      </w:r>
      <w:r w:rsidRPr="00BB719D">
        <w:rPr>
          <w:rFonts w:ascii="Times New Roman" w:hAnsi="Times New Roman" w:cs="Times New Roman"/>
        </w:rPr>
        <w:t>№ 01-52-21/11-61);</w:t>
      </w:r>
    </w:p>
    <w:p w:rsidR="00B621EB" w:rsidRPr="00BB719D" w:rsidRDefault="00B621EB" w:rsidP="00DE3F0F">
      <w:pPr>
        <w:pStyle w:val="a3"/>
        <w:ind w:firstLine="709"/>
        <w:rPr>
          <w:rFonts w:ascii="Times New Roman" w:hAnsi="Times New Roman" w:cs="Times New Roman"/>
        </w:rPr>
      </w:pPr>
      <w:r w:rsidRPr="00BB719D">
        <w:rPr>
          <w:rFonts w:ascii="Times New Roman" w:hAnsi="Times New Roman" w:cs="Times New Roman"/>
        </w:rPr>
        <w:t xml:space="preserve">от 20.01.2022 № 50 «О внесении изменений в показатели мониторинга системы образования, установленные приказом Федеральной службы по надзору </w:t>
      </w:r>
      <w:r w:rsidR="00BB719D" w:rsidRPr="00BB719D">
        <w:rPr>
          <w:rFonts w:ascii="Times New Roman" w:hAnsi="Times New Roman" w:cs="Times New Roman"/>
        </w:rPr>
        <w:br/>
      </w:r>
      <w:r w:rsidRPr="00BB719D">
        <w:rPr>
          <w:rFonts w:ascii="Times New Roman" w:hAnsi="Times New Roman" w:cs="Times New Roman"/>
        </w:rPr>
        <w:t xml:space="preserve">в сфере образования и науки от 10.06.2019 № 796» (письмо Рособрнадзора </w:t>
      </w:r>
      <w:r w:rsidR="00BB719D" w:rsidRPr="00BB719D">
        <w:rPr>
          <w:rFonts w:ascii="Times New Roman" w:hAnsi="Times New Roman" w:cs="Times New Roman"/>
        </w:rPr>
        <w:br/>
      </w:r>
      <w:r w:rsidRPr="00BB719D">
        <w:rPr>
          <w:rFonts w:ascii="Times New Roman" w:hAnsi="Times New Roman" w:cs="Times New Roman"/>
        </w:rPr>
        <w:t>от 27.01.2022 № 05-14);</w:t>
      </w:r>
    </w:p>
    <w:p w:rsidR="00B621EB" w:rsidRPr="00BB719D" w:rsidRDefault="004E7AC4" w:rsidP="004E7AC4">
      <w:pPr>
        <w:pStyle w:val="a3"/>
        <w:ind w:firstLine="709"/>
        <w:rPr>
          <w:rFonts w:ascii="Times New Roman" w:hAnsi="Times New Roman" w:cs="Times New Roman"/>
        </w:rPr>
      </w:pPr>
      <w:r w:rsidRPr="00BB719D">
        <w:rPr>
          <w:rFonts w:ascii="Times New Roman" w:hAnsi="Times New Roman" w:cs="Times New Roman"/>
        </w:rPr>
        <w:t xml:space="preserve">от 10.02.2022 № 170 «Об утверждении значений целевых показателей эффективности деятельности органов государственной власти субъектов Российской </w:t>
      </w:r>
      <w:proofErr w:type="gramStart"/>
      <w:r w:rsidRPr="00BB719D">
        <w:rPr>
          <w:rFonts w:ascii="Times New Roman" w:hAnsi="Times New Roman" w:cs="Times New Roman"/>
        </w:rPr>
        <w:t>Федерации</w:t>
      </w:r>
      <w:proofErr w:type="gramEnd"/>
      <w:r w:rsidRPr="00BB719D">
        <w:rPr>
          <w:rFonts w:ascii="Times New Roman" w:hAnsi="Times New Roman" w:cs="Times New Roman"/>
        </w:rPr>
        <w:t xml:space="preserve"> по осуществлению переданных им полномочий Российской Федерации в сфере образования, при выполнении которых возникают расходные обязательства субъектов Российской Федерации, на исполнение</w:t>
      </w:r>
      <w:r w:rsidR="00BB719D" w:rsidRPr="00BB719D">
        <w:rPr>
          <w:rFonts w:ascii="Times New Roman" w:hAnsi="Times New Roman" w:cs="Times New Roman"/>
        </w:rPr>
        <w:t xml:space="preserve"> </w:t>
      </w:r>
      <w:r w:rsidRPr="00BB719D">
        <w:rPr>
          <w:rFonts w:ascii="Times New Roman" w:hAnsi="Times New Roman" w:cs="Times New Roman"/>
        </w:rPr>
        <w:t xml:space="preserve">которых предусмотрены субвенции, формирующие единую субвенцию бюджетам субъектов Российской Федерации, формы отчета о фактически, достигнутых органами государственной власти субъектов Российской Федерации указанных значениях </w:t>
      </w:r>
      <w:r w:rsidR="00BB719D" w:rsidRPr="00BB719D">
        <w:rPr>
          <w:rFonts w:ascii="Times New Roman" w:hAnsi="Times New Roman" w:cs="Times New Roman"/>
        </w:rPr>
        <w:br/>
      </w:r>
      <w:r w:rsidRPr="00BB719D">
        <w:rPr>
          <w:rFonts w:ascii="Times New Roman" w:hAnsi="Times New Roman" w:cs="Times New Roman"/>
        </w:rPr>
        <w:t xml:space="preserve">и </w:t>
      </w:r>
      <w:proofErr w:type="gramStart"/>
      <w:r w:rsidRPr="00BB719D">
        <w:rPr>
          <w:rFonts w:ascii="Times New Roman" w:hAnsi="Times New Roman" w:cs="Times New Roman"/>
        </w:rPr>
        <w:t>значениях</w:t>
      </w:r>
      <w:proofErr w:type="gramEnd"/>
      <w:r w:rsidRPr="00BB719D">
        <w:rPr>
          <w:rFonts w:ascii="Times New Roman" w:hAnsi="Times New Roman" w:cs="Times New Roman"/>
        </w:rPr>
        <w:t xml:space="preserve"> целевых показателей, утвержденных Федеральной службой по надзору в сфере образования и науки, а также установлении сроков его представления» (письмо Рособрнадзора от 18.02.2022 № 05-24);</w:t>
      </w:r>
    </w:p>
    <w:p w:rsidR="004E7AC4" w:rsidRPr="00BB719D" w:rsidRDefault="004E7AC4" w:rsidP="004E7AC4">
      <w:pPr>
        <w:pStyle w:val="a3"/>
        <w:ind w:firstLine="709"/>
        <w:rPr>
          <w:rFonts w:ascii="Times New Roman" w:hAnsi="Times New Roman" w:cs="Times New Roman"/>
        </w:rPr>
      </w:pPr>
      <w:proofErr w:type="gramStart"/>
      <w:r w:rsidRPr="00BB719D">
        <w:rPr>
          <w:rFonts w:ascii="Times New Roman" w:hAnsi="Times New Roman" w:cs="Times New Roman"/>
        </w:rPr>
        <w:t xml:space="preserve">от 16.12.2021 № 1624 «Об утверждении Перечня федеральных государственных образовательных организаций высшего образования Российской Федерации, в которых священнослужители и составляющие религиозный персонал религиозных организаций лица, прошедшие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 </w:t>
      </w:r>
      <w:r w:rsidR="00336C04">
        <w:rPr>
          <w:rFonts w:ascii="Times New Roman" w:hAnsi="Times New Roman" w:cs="Times New Roman"/>
        </w:rPr>
        <w:br/>
      </w:r>
      <w:r w:rsidRPr="00BB719D">
        <w:rPr>
          <w:rFonts w:ascii="Times New Roman" w:hAnsi="Times New Roman" w:cs="Times New Roman"/>
        </w:rPr>
        <w:t>и впервые приступающие к совершению богослужений, других религиозных обрядов и церемоний, осуществлению миссионерской или преподавательской деятельности на</w:t>
      </w:r>
      <w:proofErr w:type="gramEnd"/>
      <w:r w:rsidRPr="00BB719D">
        <w:rPr>
          <w:rFonts w:ascii="Times New Roman" w:hAnsi="Times New Roman" w:cs="Times New Roman"/>
        </w:rPr>
        <w:t xml:space="preserve"> территории Российской Федерации, до начала совершения богослужений, других религиозных обрядов и церемоний получают дополнительное профессиональное образование в сфере основ государственно-конфессиональных отношений в Российской Федерации» (письмо Рособрнадзора</w:t>
      </w:r>
      <w:r w:rsidR="00BB719D" w:rsidRPr="00BB719D">
        <w:rPr>
          <w:rFonts w:ascii="Times New Roman" w:hAnsi="Times New Roman" w:cs="Times New Roman"/>
        </w:rPr>
        <w:br/>
      </w:r>
      <w:r w:rsidRPr="00BB719D">
        <w:rPr>
          <w:rFonts w:ascii="Times New Roman" w:hAnsi="Times New Roman" w:cs="Times New Roman"/>
        </w:rPr>
        <w:t>от 22.02.2022 № 01-52-155/11-129);</w:t>
      </w:r>
    </w:p>
    <w:p w:rsidR="004E7AC4" w:rsidRPr="00BB719D" w:rsidRDefault="004E7AC4" w:rsidP="004E7AC4">
      <w:pPr>
        <w:pStyle w:val="a3"/>
        <w:ind w:firstLine="709"/>
        <w:rPr>
          <w:rFonts w:ascii="Times New Roman" w:hAnsi="Times New Roman" w:cs="Times New Roman"/>
        </w:rPr>
      </w:pPr>
      <w:r w:rsidRPr="00BB719D">
        <w:rPr>
          <w:rFonts w:ascii="Times New Roman" w:hAnsi="Times New Roman" w:cs="Times New Roman"/>
        </w:rPr>
        <w:t>от 01.03.2022 № 378 «О внесении изменений в Порядок составления, утверждения и ведения бюджетной сметы центрального аппарата Федеральной службы по надзору в сфере образования и науки, утвержденный приказом Федеральной службы по надзору в сфере образования и науки от 26 апреля 2019 г. № 549» (письмо Рособрнадзора от 09.03.2022 № 05-40);</w:t>
      </w:r>
    </w:p>
    <w:p w:rsidR="004E7AC4" w:rsidRPr="003A7ADB" w:rsidRDefault="00C53943" w:rsidP="004E7AC4">
      <w:pPr>
        <w:pStyle w:val="a3"/>
        <w:ind w:firstLine="709"/>
        <w:rPr>
          <w:rFonts w:ascii="Times New Roman" w:hAnsi="Times New Roman" w:cs="Times New Roman"/>
        </w:rPr>
      </w:pPr>
      <w:proofErr w:type="gramStart"/>
      <w:r w:rsidRPr="00BB719D">
        <w:rPr>
          <w:rFonts w:ascii="Times New Roman" w:hAnsi="Times New Roman" w:cs="Times New Roman"/>
        </w:rPr>
        <w:t>от 01.03.2022 № 379 «О внесении изменений в Порядок составления</w:t>
      </w:r>
      <w:r w:rsidR="00BB719D" w:rsidRPr="00BB719D">
        <w:rPr>
          <w:rFonts w:ascii="Times New Roman" w:hAnsi="Times New Roman" w:cs="Times New Roman"/>
        </w:rPr>
        <w:br/>
      </w:r>
      <w:r w:rsidRPr="00BB719D">
        <w:rPr>
          <w:rFonts w:ascii="Times New Roman" w:hAnsi="Times New Roman" w:cs="Times New Roman"/>
        </w:rPr>
        <w:t xml:space="preserve">и утверждения плана финансово-хозяйственной деятельности федеральных государственных учреждений, находящихся в ведении Федеральной службы </w:t>
      </w:r>
      <w:r w:rsidR="00BB719D" w:rsidRPr="00BB719D">
        <w:rPr>
          <w:rFonts w:ascii="Times New Roman" w:hAnsi="Times New Roman" w:cs="Times New Roman"/>
        </w:rPr>
        <w:br/>
      </w:r>
      <w:r w:rsidRPr="00BB719D">
        <w:rPr>
          <w:rFonts w:ascii="Times New Roman" w:hAnsi="Times New Roman" w:cs="Times New Roman"/>
        </w:rPr>
        <w:t>по надзору в сфере образования и науки, утвержденный приказом Федеральной службы по надзору в сфере образования и науки от 7 мая 2021 г. № 632» (письмо Рособ</w:t>
      </w:r>
      <w:r w:rsidR="006C4A79">
        <w:rPr>
          <w:rFonts w:ascii="Times New Roman" w:hAnsi="Times New Roman" w:cs="Times New Roman"/>
        </w:rPr>
        <w:t>рнадзора от 09.03.2022 № 05-41);</w:t>
      </w:r>
      <w:proofErr w:type="gramEnd"/>
    </w:p>
    <w:p w:rsidR="000E0A6D" w:rsidRPr="00BB719D" w:rsidRDefault="000E0A6D" w:rsidP="00DE3F0F">
      <w:pPr>
        <w:pStyle w:val="a3"/>
        <w:ind w:firstLine="709"/>
        <w:rPr>
          <w:rFonts w:ascii="Times New Roman" w:hAnsi="Times New Roman" w:cs="Times New Roman"/>
          <w:u w:val="single"/>
        </w:rPr>
      </w:pPr>
      <w:r w:rsidRPr="00BB719D">
        <w:rPr>
          <w:rFonts w:ascii="Times New Roman" w:hAnsi="Times New Roman" w:cs="Times New Roman"/>
          <w:u w:val="single"/>
        </w:rPr>
        <w:t>в Министерство внутренних дел Российской Федерации:</w:t>
      </w:r>
    </w:p>
    <w:p w:rsidR="00701125" w:rsidRPr="00BB719D" w:rsidRDefault="00701125" w:rsidP="00DE3F0F">
      <w:pPr>
        <w:pStyle w:val="a3"/>
        <w:ind w:firstLine="709"/>
        <w:rPr>
          <w:rFonts w:ascii="Times New Roman" w:hAnsi="Times New Roman" w:cs="Times New Roman"/>
          <w:u w:val="single"/>
        </w:rPr>
      </w:pPr>
      <w:r w:rsidRPr="00BB719D">
        <w:rPr>
          <w:rFonts w:ascii="Times New Roman" w:hAnsi="Times New Roman" w:cs="Times New Roman"/>
          <w:u w:val="single"/>
        </w:rPr>
        <w:t>информация по проектам федеральных законов:</w:t>
      </w:r>
    </w:p>
    <w:p w:rsidR="00BB11DA" w:rsidRPr="00BB719D" w:rsidRDefault="00D96CEB" w:rsidP="00DE3F0F">
      <w:pPr>
        <w:pStyle w:val="a3"/>
        <w:ind w:firstLine="709"/>
        <w:rPr>
          <w:rFonts w:ascii="Times New Roman" w:hAnsi="Times New Roman" w:cs="Times New Roman"/>
        </w:rPr>
      </w:pPr>
      <w:r w:rsidRPr="00BB719D">
        <w:rPr>
          <w:rFonts w:ascii="Times New Roman" w:hAnsi="Times New Roman" w:cs="Times New Roman"/>
        </w:rPr>
        <w:t>«О внесении изменения в статью 26 Федерального закона «О безопасности дорожного движения» (письмо Рособрнадзора от 19.01.2022 № 01-52-77/11-32);</w:t>
      </w:r>
    </w:p>
    <w:p w:rsidR="003277CD" w:rsidRPr="00BB719D" w:rsidRDefault="003277CD" w:rsidP="00DE3F0F">
      <w:pPr>
        <w:pStyle w:val="a3"/>
        <w:ind w:firstLine="709"/>
        <w:rPr>
          <w:rFonts w:ascii="Times New Roman" w:hAnsi="Times New Roman" w:cs="Times New Roman"/>
          <w:u w:val="single"/>
        </w:rPr>
      </w:pPr>
      <w:r w:rsidRPr="00BB719D">
        <w:rPr>
          <w:rFonts w:ascii="Times New Roman" w:hAnsi="Times New Roman" w:cs="Times New Roman"/>
          <w:u w:val="single"/>
        </w:rPr>
        <w:t xml:space="preserve">информация </w:t>
      </w:r>
      <w:r w:rsidR="005367E0" w:rsidRPr="00BB719D">
        <w:rPr>
          <w:rFonts w:ascii="Times New Roman" w:hAnsi="Times New Roman" w:cs="Times New Roman"/>
          <w:u w:val="single"/>
        </w:rPr>
        <w:t>по</w:t>
      </w:r>
      <w:r w:rsidRPr="00BB719D">
        <w:rPr>
          <w:rFonts w:ascii="Times New Roman" w:hAnsi="Times New Roman" w:cs="Times New Roman"/>
          <w:u w:val="single"/>
        </w:rPr>
        <w:t xml:space="preserve"> приказ</w:t>
      </w:r>
      <w:r w:rsidR="005367E0" w:rsidRPr="00BB719D">
        <w:rPr>
          <w:rFonts w:ascii="Times New Roman" w:hAnsi="Times New Roman" w:cs="Times New Roman"/>
          <w:u w:val="single"/>
        </w:rPr>
        <w:t>ам</w:t>
      </w:r>
      <w:r w:rsidRPr="00BB719D">
        <w:rPr>
          <w:rFonts w:ascii="Times New Roman" w:hAnsi="Times New Roman" w:cs="Times New Roman"/>
          <w:u w:val="single"/>
        </w:rPr>
        <w:t>:</w:t>
      </w:r>
    </w:p>
    <w:p w:rsidR="005367E0" w:rsidRPr="00BB719D" w:rsidRDefault="005367E0" w:rsidP="005367E0">
      <w:pPr>
        <w:pStyle w:val="a3"/>
        <w:ind w:firstLine="709"/>
        <w:rPr>
          <w:rFonts w:ascii="Times New Roman" w:hAnsi="Times New Roman" w:cs="Times New Roman"/>
        </w:rPr>
      </w:pPr>
      <w:r w:rsidRPr="00BB719D">
        <w:rPr>
          <w:rFonts w:ascii="Times New Roman" w:hAnsi="Times New Roman" w:cs="Times New Roman"/>
        </w:rPr>
        <w:t xml:space="preserve">от 18.01.2022 № 35 «Об утверждении квалификационных требований </w:t>
      </w:r>
      <w:r w:rsidR="00BB719D" w:rsidRPr="00BB719D">
        <w:rPr>
          <w:rFonts w:ascii="Times New Roman" w:hAnsi="Times New Roman" w:cs="Times New Roman"/>
        </w:rPr>
        <w:br/>
      </w:r>
      <w:r w:rsidRPr="00BB719D">
        <w:rPr>
          <w:rFonts w:ascii="Times New Roman" w:hAnsi="Times New Roman" w:cs="Times New Roman"/>
        </w:rPr>
        <w:t xml:space="preserve">к экспертам, требований к экспертным организациям, порядка их аккредитации, </w:t>
      </w:r>
      <w:r w:rsidR="00BB719D" w:rsidRPr="00BB719D">
        <w:rPr>
          <w:rFonts w:ascii="Times New Roman" w:hAnsi="Times New Roman" w:cs="Times New Roman"/>
        </w:rPr>
        <w:br/>
      </w:r>
      <w:r w:rsidRPr="00BB719D">
        <w:rPr>
          <w:rFonts w:ascii="Times New Roman" w:hAnsi="Times New Roman" w:cs="Times New Roman"/>
        </w:rPr>
        <w:t xml:space="preserve">в том числе порядка ведения реестра экспертов и экспертных организаций, порядка привлечения, отбора экспертов и экспертных организаций для проведения </w:t>
      </w:r>
      <w:proofErr w:type="spellStart"/>
      <w:r w:rsidRPr="00BB719D">
        <w:rPr>
          <w:rFonts w:ascii="Times New Roman" w:hAnsi="Times New Roman" w:cs="Times New Roman"/>
        </w:rPr>
        <w:t>аккредитационной</w:t>
      </w:r>
      <w:proofErr w:type="spellEnd"/>
      <w:r w:rsidRPr="00BB719D">
        <w:rPr>
          <w:rFonts w:ascii="Times New Roman" w:hAnsi="Times New Roman" w:cs="Times New Roman"/>
        </w:rPr>
        <w:t xml:space="preserve"> экспертизы» (письмо Рособрнадзора от 15.02.2022 № 03-25)</w:t>
      </w:r>
      <w:r w:rsidR="00336C04">
        <w:rPr>
          <w:rFonts w:ascii="Times New Roman" w:hAnsi="Times New Roman" w:cs="Times New Roman"/>
        </w:rPr>
        <w:t>.</w:t>
      </w:r>
    </w:p>
    <w:p w:rsidR="009B3665" w:rsidRDefault="00DB7D39" w:rsidP="00DE3F0F">
      <w:pPr>
        <w:pStyle w:val="a3"/>
        <w:ind w:firstLine="709"/>
        <w:rPr>
          <w:rFonts w:ascii="Times New Roman" w:hAnsi="Times New Roman" w:cs="Times New Roman"/>
          <w:u w:val="single"/>
        </w:rPr>
      </w:pPr>
      <w:r w:rsidRPr="00BB719D">
        <w:rPr>
          <w:rFonts w:ascii="Times New Roman" w:hAnsi="Times New Roman" w:cs="Times New Roman"/>
          <w:u w:val="single"/>
        </w:rPr>
        <w:t>В отчетн</w:t>
      </w:r>
      <w:r w:rsidR="00DB6A30" w:rsidRPr="00BB719D">
        <w:rPr>
          <w:rFonts w:ascii="Times New Roman" w:hAnsi="Times New Roman" w:cs="Times New Roman"/>
          <w:u w:val="single"/>
        </w:rPr>
        <w:t>ом</w:t>
      </w:r>
      <w:r w:rsidRPr="00BB719D">
        <w:rPr>
          <w:rFonts w:ascii="Times New Roman" w:hAnsi="Times New Roman" w:cs="Times New Roman"/>
          <w:u w:val="single"/>
        </w:rPr>
        <w:t xml:space="preserve"> период</w:t>
      </w:r>
      <w:r w:rsidR="00DB6A30" w:rsidRPr="00BB719D">
        <w:rPr>
          <w:rFonts w:ascii="Times New Roman" w:hAnsi="Times New Roman" w:cs="Times New Roman"/>
          <w:u w:val="single"/>
        </w:rPr>
        <w:t>е</w:t>
      </w:r>
      <w:r w:rsidRPr="00BB719D">
        <w:rPr>
          <w:rFonts w:ascii="Times New Roman" w:hAnsi="Times New Roman" w:cs="Times New Roman"/>
          <w:u w:val="single"/>
        </w:rPr>
        <w:t xml:space="preserve"> и</w:t>
      </w:r>
      <w:r w:rsidR="009B3665" w:rsidRPr="00BB719D">
        <w:rPr>
          <w:rFonts w:ascii="Times New Roman" w:hAnsi="Times New Roman" w:cs="Times New Roman"/>
          <w:u w:val="single"/>
        </w:rPr>
        <w:t>зданы</w:t>
      </w:r>
      <w:r w:rsidR="00DB6A30" w:rsidRPr="00BB719D">
        <w:rPr>
          <w:rFonts w:ascii="Times New Roman" w:hAnsi="Times New Roman" w:cs="Times New Roman"/>
          <w:u w:val="single"/>
        </w:rPr>
        <w:t xml:space="preserve"> п</w:t>
      </w:r>
      <w:r w:rsidRPr="00BB719D">
        <w:rPr>
          <w:rFonts w:ascii="Times New Roman" w:hAnsi="Times New Roman" w:cs="Times New Roman"/>
          <w:u w:val="single"/>
        </w:rPr>
        <w:t xml:space="preserve">остановления Правительства Российской Федерации, в разработке которых принимал непосредственное участие </w:t>
      </w:r>
      <w:proofErr w:type="spellStart"/>
      <w:r w:rsidRPr="00BB719D">
        <w:rPr>
          <w:rFonts w:ascii="Times New Roman" w:hAnsi="Times New Roman" w:cs="Times New Roman"/>
          <w:u w:val="single"/>
        </w:rPr>
        <w:t>Рособрнадзор</w:t>
      </w:r>
      <w:proofErr w:type="spellEnd"/>
      <w:r w:rsidR="009B3665" w:rsidRPr="00BB719D">
        <w:rPr>
          <w:rFonts w:ascii="Times New Roman" w:hAnsi="Times New Roman" w:cs="Times New Roman"/>
          <w:u w:val="single"/>
        </w:rPr>
        <w:t>:</w:t>
      </w:r>
    </w:p>
    <w:p w:rsidR="00A31A58" w:rsidRPr="00BB719D" w:rsidRDefault="00BB719D" w:rsidP="00A31A58">
      <w:pPr>
        <w:autoSpaceDE w:val="0"/>
        <w:autoSpaceDN w:val="0"/>
        <w:adjustRightInd w:val="0"/>
        <w:ind w:firstLine="708"/>
        <w:jc w:val="both"/>
        <w:rPr>
          <w:rFonts w:ascii="Times New Roman" w:hAnsi="Times New Roman" w:cs="Times New Roman"/>
          <w:sz w:val="28"/>
          <w:szCs w:val="28"/>
        </w:rPr>
      </w:pPr>
      <w:r w:rsidRPr="00BB719D">
        <w:rPr>
          <w:rFonts w:ascii="Times New Roman" w:hAnsi="Times New Roman" w:cs="Times New Roman"/>
          <w:sz w:val="28"/>
          <w:szCs w:val="28"/>
        </w:rPr>
        <w:t>п</w:t>
      </w:r>
      <w:r w:rsidR="00A31A58" w:rsidRPr="00BB719D">
        <w:rPr>
          <w:rFonts w:ascii="Times New Roman" w:hAnsi="Times New Roman" w:cs="Times New Roman"/>
          <w:sz w:val="28"/>
          <w:szCs w:val="28"/>
        </w:rPr>
        <w:t xml:space="preserve">остановление Правительства Российской Федерации от 14.01.2022 № 3 </w:t>
      </w:r>
      <w:r w:rsidRPr="00BB719D">
        <w:rPr>
          <w:rFonts w:ascii="Times New Roman" w:hAnsi="Times New Roman" w:cs="Times New Roman"/>
          <w:sz w:val="28"/>
          <w:szCs w:val="28"/>
        </w:rPr>
        <w:br/>
      </w:r>
      <w:r w:rsidR="00A31A58" w:rsidRPr="00BB719D">
        <w:rPr>
          <w:rFonts w:ascii="Times New Roman" w:hAnsi="Times New Roman" w:cs="Times New Roman"/>
          <w:sz w:val="28"/>
          <w:szCs w:val="28"/>
        </w:rPr>
        <w:t xml:space="preserve">«Об утверждении Положения о государственной аккредитации образовательной деятельности и о признании </w:t>
      </w:r>
      <w:proofErr w:type="gramStart"/>
      <w:r w:rsidR="00A31A58" w:rsidRPr="00BB719D">
        <w:rPr>
          <w:rFonts w:ascii="Times New Roman" w:hAnsi="Times New Roman" w:cs="Times New Roman"/>
          <w:sz w:val="28"/>
          <w:szCs w:val="28"/>
        </w:rPr>
        <w:t>утратившими</w:t>
      </w:r>
      <w:proofErr w:type="gramEnd"/>
      <w:r w:rsidR="00A31A58" w:rsidRPr="00BB719D">
        <w:rPr>
          <w:rFonts w:ascii="Times New Roman" w:hAnsi="Times New Roman" w:cs="Times New Roman"/>
          <w:sz w:val="28"/>
          <w:szCs w:val="28"/>
        </w:rPr>
        <w:t xml:space="preserve"> силу некоторых актов Правительства Российской Федерации и отдельного положения акта Правительства Российской Федерации»;</w:t>
      </w:r>
    </w:p>
    <w:p w:rsidR="00A31A58" w:rsidRPr="003A7ADB" w:rsidRDefault="00BB719D" w:rsidP="004C4920">
      <w:pPr>
        <w:tabs>
          <w:tab w:val="num" w:pos="0"/>
        </w:tabs>
        <w:ind w:firstLine="709"/>
        <w:jc w:val="both"/>
        <w:rPr>
          <w:rFonts w:ascii="Times New Roman" w:hAnsi="Times New Roman" w:cs="Times New Roman"/>
          <w:sz w:val="28"/>
          <w:szCs w:val="28"/>
        </w:rPr>
      </w:pPr>
      <w:r w:rsidRPr="00BB719D">
        <w:rPr>
          <w:rFonts w:ascii="Times New Roman" w:hAnsi="Times New Roman" w:cs="Times New Roman"/>
          <w:sz w:val="28"/>
          <w:szCs w:val="28"/>
        </w:rPr>
        <w:t>п</w:t>
      </w:r>
      <w:r w:rsidR="00A31A58" w:rsidRPr="00BB719D">
        <w:rPr>
          <w:rFonts w:ascii="Times New Roman" w:hAnsi="Times New Roman" w:cs="Times New Roman"/>
          <w:sz w:val="28"/>
          <w:szCs w:val="28"/>
        </w:rPr>
        <w:t>остановл</w:t>
      </w:r>
      <w:r w:rsidRPr="00BB719D">
        <w:rPr>
          <w:rFonts w:ascii="Times New Roman" w:hAnsi="Times New Roman" w:cs="Times New Roman"/>
          <w:sz w:val="28"/>
          <w:szCs w:val="28"/>
        </w:rPr>
        <w:t>ение</w:t>
      </w:r>
      <w:r w:rsidR="00A31A58" w:rsidRPr="00BB719D">
        <w:rPr>
          <w:rFonts w:ascii="Times New Roman" w:hAnsi="Times New Roman" w:cs="Times New Roman"/>
          <w:sz w:val="28"/>
          <w:szCs w:val="28"/>
        </w:rPr>
        <w:t xml:space="preserve"> Правительства Российской Федерации от 24.03.2022 № 450 </w:t>
      </w:r>
      <w:r w:rsidR="004C4920">
        <w:rPr>
          <w:rFonts w:ascii="Times New Roman" w:hAnsi="Times New Roman" w:cs="Times New Roman"/>
          <w:sz w:val="28"/>
          <w:szCs w:val="28"/>
        </w:rPr>
        <w:br/>
      </w:r>
      <w:r w:rsidR="00A31A58" w:rsidRPr="00BB719D">
        <w:rPr>
          <w:rFonts w:ascii="Times New Roman" w:hAnsi="Times New Roman" w:cs="Times New Roman"/>
          <w:sz w:val="28"/>
          <w:szCs w:val="28"/>
        </w:rPr>
        <w:t xml:space="preserve">«О внесении изменений в постановление Правительства Российской Федерации </w:t>
      </w:r>
      <w:r w:rsidR="00A31A58" w:rsidRPr="00BB719D">
        <w:rPr>
          <w:rFonts w:ascii="Times New Roman" w:hAnsi="Times New Roman" w:cs="Times New Roman"/>
          <w:sz w:val="28"/>
          <w:szCs w:val="28"/>
        </w:rPr>
        <w:br/>
        <w:t>от 5 августа 2013 г. № 662».</w:t>
      </w:r>
    </w:p>
    <w:p w:rsidR="00173465" w:rsidRDefault="004D39CB" w:rsidP="00DE3F0F">
      <w:pPr>
        <w:pStyle w:val="a3"/>
        <w:ind w:firstLine="709"/>
        <w:rPr>
          <w:rFonts w:ascii="Times New Roman" w:hAnsi="Times New Roman" w:cs="Times New Roman"/>
          <w:u w:val="single"/>
        </w:rPr>
      </w:pPr>
      <w:r w:rsidRPr="007E337B">
        <w:rPr>
          <w:rFonts w:ascii="Times New Roman" w:hAnsi="Times New Roman" w:cs="Times New Roman"/>
          <w:u w:val="single"/>
        </w:rPr>
        <w:t xml:space="preserve">В отчетном периоде </w:t>
      </w:r>
      <w:r w:rsidR="00D65CD7" w:rsidRPr="007E337B">
        <w:rPr>
          <w:rFonts w:ascii="Times New Roman" w:hAnsi="Times New Roman" w:cs="Times New Roman"/>
          <w:u w:val="single"/>
        </w:rPr>
        <w:t>зарегистрированы Минюстом России следующие приказы Рособрнадзора</w:t>
      </w:r>
      <w:r w:rsidRPr="007E337B">
        <w:rPr>
          <w:rFonts w:ascii="Times New Roman" w:hAnsi="Times New Roman" w:cs="Times New Roman"/>
          <w:u w:val="single"/>
        </w:rPr>
        <w:t>:</w:t>
      </w:r>
    </w:p>
    <w:p w:rsidR="00622FF0" w:rsidRPr="005746B2" w:rsidRDefault="00622FF0" w:rsidP="005746B2">
      <w:pPr>
        <w:ind w:firstLine="709"/>
        <w:jc w:val="both"/>
        <w:rPr>
          <w:rFonts w:ascii="Times New Roman" w:hAnsi="Times New Roman" w:cs="Times New Roman"/>
          <w:sz w:val="28"/>
          <w:szCs w:val="28"/>
          <w:u w:val="single"/>
        </w:rPr>
      </w:pPr>
      <w:proofErr w:type="gramStart"/>
      <w:r w:rsidRPr="005746B2">
        <w:rPr>
          <w:rFonts w:ascii="Times New Roman" w:eastAsia="Times New Roman" w:hAnsi="Times New Roman" w:cs="Times New Roman"/>
          <w:color w:val="000000"/>
          <w:sz w:val="28"/>
          <w:szCs w:val="28"/>
          <w:shd w:val="clear" w:color="auto" w:fill="FFFFFF"/>
          <w:lang w:eastAsia="ru-RU"/>
        </w:rPr>
        <w:t xml:space="preserve">от 22.11.2021 № 1500 «Об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w:t>
      </w:r>
      <w:r w:rsidR="005746B2">
        <w:rPr>
          <w:rFonts w:ascii="Times New Roman" w:eastAsia="Times New Roman" w:hAnsi="Times New Roman" w:cs="Times New Roman"/>
          <w:color w:val="000000"/>
          <w:sz w:val="28"/>
          <w:szCs w:val="28"/>
          <w:shd w:val="clear" w:color="auto" w:fill="FFFFFF"/>
          <w:lang w:eastAsia="ru-RU"/>
        </w:rPr>
        <w:br/>
      </w:r>
      <w:r w:rsidRPr="005746B2">
        <w:rPr>
          <w:rFonts w:ascii="Times New Roman" w:eastAsia="Times New Roman" w:hAnsi="Times New Roman" w:cs="Times New Roman"/>
          <w:color w:val="000000"/>
          <w:sz w:val="28"/>
          <w:szCs w:val="28"/>
          <w:shd w:val="clear" w:color="auto" w:fill="FFFFFF"/>
          <w:lang w:eastAsia="ru-RU"/>
        </w:rPr>
        <w:t>к содержанию отчета и его составлению» (зарегистрирован</w:t>
      </w:r>
      <w:r w:rsidRPr="005746B2">
        <w:rPr>
          <w:rFonts w:ascii="Times New Roman" w:hAnsi="Times New Roman" w:cs="Times New Roman"/>
          <w:sz w:val="28"/>
          <w:szCs w:val="28"/>
        </w:rPr>
        <w:t xml:space="preserve"> Минюстом России</w:t>
      </w:r>
      <w:r w:rsidRPr="005746B2">
        <w:rPr>
          <w:rFonts w:ascii="Times New Roman" w:eastAsia="Times New Roman" w:hAnsi="Times New Roman" w:cs="Times New Roman"/>
          <w:color w:val="000000"/>
          <w:sz w:val="28"/>
          <w:szCs w:val="28"/>
          <w:shd w:val="clear" w:color="auto" w:fill="FFFFFF"/>
          <w:lang w:eastAsia="ru-RU"/>
        </w:rPr>
        <w:t xml:space="preserve"> 31.01.2022</w:t>
      </w:r>
      <w:r w:rsidR="005746B2" w:rsidRPr="005746B2">
        <w:rPr>
          <w:rFonts w:ascii="Times New Roman" w:eastAsia="Times New Roman" w:hAnsi="Times New Roman" w:cs="Times New Roman"/>
          <w:color w:val="000000"/>
          <w:sz w:val="28"/>
          <w:szCs w:val="28"/>
          <w:shd w:val="clear" w:color="auto" w:fill="FFFFFF"/>
          <w:lang w:eastAsia="ru-RU"/>
        </w:rPr>
        <w:t xml:space="preserve">, </w:t>
      </w:r>
      <w:r w:rsidR="005746B2" w:rsidRPr="005746B2">
        <w:rPr>
          <w:rFonts w:ascii="Times New Roman" w:eastAsia="Times New Roman" w:hAnsi="Times New Roman" w:cs="Times New Roman"/>
          <w:sz w:val="28"/>
          <w:szCs w:val="28"/>
          <w:lang w:eastAsia="ru-RU"/>
        </w:rPr>
        <w:t>регистрационный</w:t>
      </w:r>
      <w:r w:rsidRPr="005746B2">
        <w:rPr>
          <w:rFonts w:ascii="Times New Roman" w:eastAsia="Times New Roman" w:hAnsi="Times New Roman" w:cs="Times New Roman"/>
          <w:color w:val="000000"/>
          <w:sz w:val="28"/>
          <w:szCs w:val="28"/>
          <w:shd w:val="clear" w:color="auto" w:fill="FFFFFF"/>
          <w:lang w:eastAsia="ru-RU"/>
        </w:rPr>
        <w:t xml:space="preserve"> № 67064); </w:t>
      </w:r>
      <w:proofErr w:type="gramEnd"/>
    </w:p>
    <w:p w:rsidR="00622FF0" w:rsidRPr="005746B2" w:rsidRDefault="00622FF0" w:rsidP="00622FF0">
      <w:pPr>
        <w:ind w:firstLine="709"/>
        <w:jc w:val="both"/>
        <w:rPr>
          <w:rFonts w:ascii="Times New Roman" w:eastAsia="Times New Roman" w:hAnsi="Times New Roman" w:cs="Times New Roman"/>
          <w:sz w:val="28"/>
          <w:szCs w:val="28"/>
          <w:lang w:eastAsia="ru-RU"/>
        </w:rPr>
      </w:pPr>
      <w:proofErr w:type="gramStart"/>
      <w:r w:rsidRPr="005746B2">
        <w:rPr>
          <w:rFonts w:ascii="Times New Roman" w:eastAsia="Times New Roman" w:hAnsi="Times New Roman" w:cs="Times New Roman"/>
          <w:color w:val="000000"/>
          <w:sz w:val="28"/>
          <w:szCs w:val="28"/>
          <w:shd w:val="clear" w:color="auto" w:fill="FFFFFF"/>
          <w:lang w:eastAsia="ru-RU"/>
        </w:rPr>
        <w:t>от 16.11.2021 № 1478 «Об организации аттестации экспертов, привлекаемых Федеральной службой по надзору в сфере образования и науки к осуществлению экспертизы в целях государственного контроля (надзора), и о признании утратившими силу некоторых приказов Федеральной службы по надзору в сфере образования и науки об аттестации экспертов, привлекаемых Федеральной службой по надзору в сфере образования и науки к проведению мероприятий по контролю» (зарегистрирован</w:t>
      </w:r>
      <w:proofErr w:type="gramEnd"/>
      <w:r w:rsidRPr="005746B2">
        <w:rPr>
          <w:rFonts w:ascii="Times New Roman" w:hAnsi="Times New Roman" w:cs="Times New Roman"/>
          <w:sz w:val="28"/>
          <w:szCs w:val="28"/>
        </w:rPr>
        <w:t xml:space="preserve"> </w:t>
      </w:r>
      <w:proofErr w:type="gramStart"/>
      <w:r w:rsidRPr="005746B2">
        <w:rPr>
          <w:rFonts w:ascii="Times New Roman" w:hAnsi="Times New Roman" w:cs="Times New Roman"/>
          <w:sz w:val="28"/>
          <w:szCs w:val="28"/>
        </w:rPr>
        <w:t>Минюстом России</w:t>
      </w:r>
      <w:r w:rsidRPr="005746B2">
        <w:rPr>
          <w:rFonts w:ascii="Times New Roman" w:eastAsia="Times New Roman" w:hAnsi="Times New Roman" w:cs="Times New Roman"/>
          <w:color w:val="000000"/>
          <w:sz w:val="28"/>
          <w:szCs w:val="28"/>
          <w:shd w:val="clear" w:color="auto" w:fill="FFFFFF"/>
          <w:lang w:eastAsia="ru-RU"/>
        </w:rPr>
        <w:t xml:space="preserve"> 03.02.2022</w:t>
      </w:r>
      <w:r w:rsidR="005746B2" w:rsidRPr="005746B2">
        <w:rPr>
          <w:rFonts w:ascii="Times New Roman" w:eastAsia="Times New Roman" w:hAnsi="Times New Roman" w:cs="Times New Roman"/>
          <w:color w:val="000000"/>
          <w:sz w:val="28"/>
          <w:szCs w:val="28"/>
          <w:shd w:val="clear" w:color="auto" w:fill="FFFFFF"/>
          <w:lang w:eastAsia="ru-RU"/>
        </w:rPr>
        <w:t>,</w:t>
      </w:r>
      <w:r w:rsidR="005746B2" w:rsidRPr="005746B2">
        <w:rPr>
          <w:rFonts w:ascii="Times New Roman" w:eastAsia="Times New Roman" w:hAnsi="Times New Roman" w:cs="Times New Roman"/>
          <w:sz w:val="28"/>
          <w:szCs w:val="28"/>
          <w:lang w:eastAsia="ru-RU"/>
        </w:rPr>
        <w:t xml:space="preserve"> регистрационный</w:t>
      </w:r>
      <w:r w:rsidRPr="005746B2">
        <w:rPr>
          <w:rFonts w:ascii="Times New Roman" w:eastAsia="Times New Roman" w:hAnsi="Times New Roman" w:cs="Times New Roman"/>
          <w:color w:val="000000"/>
          <w:sz w:val="28"/>
          <w:szCs w:val="28"/>
          <w:shd w:val="clear" w:color="auto" w:fill="FFFFFF"/>
          <w:lang w:eastAsia="ru-RU"/>
        </w:rPr>
        <w:t xml:space="preserve"> № 67121);</w:t>
      </w:r>
      <w:proofErr w:type="gramEnd"/>
    </w:p>
    <w:p w:rsidR="00622FF0" w:rsidRPr="005746B2" w:rsidRDefault="00622FF0" w:rsidP="00622FF0">
      <w:pPr>
        <w:ind w:firstLine="709"/>
        <w:jc w:val="both"/>
        <w:rPr>
          <w:rFonts w:ascii="Times New Roman" w:hAnsi="Times New Roman" w:cs="Times New Roman"/>
          <w:sz w:val="28"/>
          <w:szCs w:val="28"/>
          <w:u w:val="single"/>
        </w:rPr>
      </w:pPr>
      <w:r w:rsidRPr="005746B2">
        <w:rPr>
          <w:rFonts w:ascii="Times New Roman" w:eastAsia="Times New Roman" w:hAnsi="Times New Roman" w:cs="Times New Roman"/>
          <w:color w:val="000000"/>
          <w:sz w:val="28"/>
          <w:szCs w:val="28"/>
          <w:shd w:val="clear" w:color="auto" w:fill="FFFFFF"/>
          <w:lang w:eastAsia="ru-RU"/>
        </w:rPr>
        <w:t>от 22.12.2021 № 1651 «Об утверждении форм документов, используемых Федеральной службой по надзору в сфере образования и науки в процессе лицензирования образовательной деятельности» (</w:t>
      </w:r>
      <w:proofErr w:type="gramStart"/>
      <w:r w:rsidRPr="005746B2">
        <w:rPr>
          <w:rFonts w:ascii="Times New Roman" w:eastAsia="Times New Roman" w:hAnsi="Times New Roman" w:cs="Times New Roman"/>
          <w:color w:val="000000"/>
          <w:sz w:val="28"/>
          <w:szCs w:val="28"/>
          <w:shd w:val="clear" w:color="auto" w:fill="FFFFFF"/>
          <w:lang w:eastAsia="ru-RU"/>
        </w:rPr>
        <w:t>зарегистрирован</w:t>
      </w:r>
      <w:proofErr w:type="gramEnd"/>
      <w:r w:rsidRPr="005746B2">
        <w:rPr>
          <w:rFonts w:ascii="Times New Roman" w:eastAsia="Times New Roman" w:hAnsi="Times New Roman" w:cs="Times New Roman"/>
          <w:color w:val="000000"/>
          <w:sz w:val="28"/>
          <w:szCs w:val="28"/>
          <w:shd w:val="clear" w:color="auto" w:fill="FFFFFF"/>
          <w:lang w:eastAsia="ru-RU"/>
        </w:rPr>
        <w:t xml:space="preserve"> </w:t>
      </w:r>
      <w:r w:rsidRPr="005746B2">
        <w:rPr>
          <w:rFonts w:ascii="Times New Roman" w:hAnsi="Times New Roman" w:cs="Times New Roman"/>
          <w:sz w:val="28"/>
          <w:szCs w:val="28"/>
        </w:rPr>
        <w:t>Минюстом России</w:t>
      </w:r>
      <w:r w:rsidRPr="005746B2">
        <w:rPr>
          <w:rFonts w:ascii="Times New Roman" w:eastAsia="Times New Roman" w:hAnsi="Times New Roman" w:cs="Times New Roman"/>
          <w:color w:val="000000"/>
          <w:sz w:val="28"/>
          <w:szCs w:val="28"/>
          <w:shd w:val="clear" w:color="auto" w:fill="FFFFFF"/>
          <w:lang w:eastAsia="ru-RU"/>
        </w:rPr>
        <w:t xml:space="preserve"> 02.02.2022</w:t>
      </w:r>
      <w:r w:rsidR="005746B2" w:rsidRPr="005746B2">
        <w:rPr>
          <w:rFonts w:ascii="Times New Roman" w:eastAsia="Times New Roman" w:hAnsi="Times New Roman" w:cs="Times New Roman"/>
          <w:color w:val="000000"/>
          <w:sz w:val="28"/>
          <w:szCs w:val="28"/>
          <w:shd w:val="clear" w:color="auto" w:fill="FFFFFF"/>
          <w:lang w:eastAsia="ru-RU"/>
        </w:rPr>
        <w:t xml:space="preserve">, </w:t>
      </w:r>
      <w:r w:rsidR="005746B2" w:rsidRPr="005746B2">
        <w:rPr>
          <w:rFonts w:ascii="Times New Roman" w:eastAsia="Times New Roman" w:hAnsi="Times New Roman" w:cs="Times New Roman"/>
          <w:sz w:val="28"/>
          <w:szCs w:val="28"/>
          <w:lang w:eastAsia="ru-RU"/>
        </w:rPr>
        <w:t>регистрационный</w:t>
      </w:r>
      <w:r w:rsidRPr="005746B2">
        <w:rPr>
          <w:rFonts w:ascii="Times New Roman" w:eastAsia="Times New Roman" w:hAnsi="Times New Roman" w:cs="Times New Roman"/>
          <w:color w:val="000000"/>
          <w:sz w:val="28"/>
          <w:szCs w:val="28"/>
          <w:shd w:val="clear" w:color="auto" w:fill="FFFFFF"/>
          <w:lang w:eastAsia="ru-RU"/>
        </w:rPr>
        <w:t xml:space="preserve"> № 67108);</w:t>
      </w:r>
    </w:p>
    <w:p w:rsidR="00622FF0" w:rsidRPr="005746B2" w:rsidRDefault="00622FF0" w:rsidP="00622FF0">
      <w:pPr>
        <w:ind w:firstLine="709"/>
        <w:jc w:val="both"/>
        <w:rPr>
          <w:rFonts w:ascii="Times New Roman" w:eastAsia="Times New Roman" w:hAnsi="Times New Roman" w:cs="Times New Roman"/>
          <w:sz w:val="28"/>
          <w:szCs w:val="28"/>
          <w:lang w:eastAsia="ru-RU"/>
        </w:rPr>
      </w:pPr>
      <w:proofErr w:type="gramStart"/>
      <w:r w:rsidRPr="005746B2">
        <w:rPr>
          <w:rFonts w:ascii="Times New Roman" w:eastAsia="Times New Roman" w:hAnsi="Times New Roman" w:cs="Times New Roman"/>
          <w:color w:val="000000"/>
          <w:sz w:val="28"/>
          <w:szCs w:val="28"/>
          <w:shd w:val="clear" w:color="auto" w:fill="FFFFFF"/>
          <w:lang w:eastAsia="ru-RU"/>
        </w:rPr>
        <w:t xml:space="preserve">от 24.12.2021 № 1689 «Об утверждении форм заявлений о государственной аккредитации образовательной деятельности, о переоформлении свидетельства </w:t>
      </w:r>
      <w:r w:rsidR="005746B2">
        <w:rPr>
          <w:rFonts w:ascii="Times New Roman" w:eastAsia="Times New Roman" w:hAnsi="Times New Roman" w:cs="Times New Roman"/>
          <w:color w:val="000000"/>
          <w:sz w:val="28"/>
          <w:szCs w:val="28"/>
          <w:shd w:val="clear" w:color="auto" w:fill="FFFFFF"/>
          <w:lang w:eastAsia="ru-RU"/>
        </w:rPr>
        <w:br/>
      </w:r>
      <w:r w:rsidRPr="005746B2">
        <w:rPr>
          <w:rFonts w:ascii="Times New Roman" w:eastAsia="Times New Roman" w:hAnsi="Times New Roman" w:cs="Times New Roman"/>
          <w:color w:val="000000"/>
          <w:sz w:val="28"/>
          <w:szCs w:val="28"/>
          <w:shd w:val="clear" w:color="auto" w:fill="FFFFFF"/>
          <w:lang w:eastAsia="ru-RU"/>
        </w:rPr>
        <w:t xml:space="preserve">о государственной аккредитации образовательной деятельности и (или) приложения (приложений) к нему, о выдаче временного свидетельства о государственной аккредитации образовательной деятельности, о представлении дубликата свидетельства о государственной аккредитации образовательной деятельности </w:t>
      </w:r>
      <w:r w:rsidR="005746B2">
        <w:rPr>
          <w:rFonts w:ascii="Times New Roman" w:eastAsia="Times New Roman" w:hAnsi="Times New Roman" w:cs="Times New Roman"/>
          <w:color w:val="000000"/>
          <w:sz w:val="28"/>
          <w:szCs w:val="28"/>
          <w:shd w:val="clear" w:color="auto" w:fill="FFFFFF"/>
          <w:lang w:eastAsia="ru-RU"/>
        </w:rPr>
        <w:br/>
      </w:r>
      <w:r w:rsidRPr="005746B2">
        <w:rPr>
          <w:rFonts w:ascii="Times New Roman" w:eastAsia="Times New Roman" w:hAnsi="Times New Roman" w:cs="Times New Roman"/>
          <w:color w:val="000000"/>
          <w:sz w:val="28"/>
          <w:szCs w:val="28"/>
          <w:shd w:val="clear" w:color="auto" w:fill="FFFFFF"/>
          <w:lang w:eastAsia="ru-RU"/>
        </w:rPr>
        <w:t>и перечня документов, прилагаемых к заявлению о проведении государственной аккредитации образовательной деятельности и к заявлению о</w:t>
      </w:r>
      <w:proofErr w:type="gramEnd"/>
      <w:r w:rsidRPr="005746B2">
        <w:rPr>
          <w:rFonts w:ascii="Times New Roman" w:eastAsia="Times New Roman" w:hAnsi="Times New Roman" w:cs="Times New Roman"/>
          <w:color w:val="000000"/>
          <w:sz w:val="28"/>
          <w:szCs w:val="28"/>
          <w:shd w:val="clear" w:color="auto" w:fill="FFFFFF"/>
          <w:lang w:eastAsia="ru-RU"/>
        </w:rPr>
        <w:t xml:space="preserve"> </w:t>
      </w:r>
      <w:proofErr w:type="gramStart"/>
      <w:r w:rsidRPr="005746B2">
        <w:rPr>
          <w:rFonts w:ascii="Times New Roman" w:eastAsia="Times New Roman" w:hAnsi="Times New Roman" w:cs="Times New Roman"/>
          <w:color w:val="000000"/>
          <w:sz w:val="28"/>
          <w:szCs w:val="28"/>
          <w:shd w:val="clear" w:color="auto" w:fill="FFFFFF"/>
          <w:lang w:eastAsia="ru-RU"/>
        </w:rPr>
        <w:t xml:space="preserve">переоформлении свидетельства о государственной аккредитации образовательной деятельности </w:t>
      </w:r>
      <w:r w:rsidR="005746B2">
        <w:rPr>
          <w:rFonts w:ascii="Times New Roman" w:eastAsia="Times New Roman" w:hAnsi="Times New Roman" w:cs="Times New Roman"/>
          <w:color w:val="000000"/>
          <w:sz w:val="28"/>
          <w:szCs w:val="28"/>
          <w:shd w:val="clear" w:color="auto" w:fill="FFFFFF"/>
          <w:lang w:eastAsia="ru-RU"/>
        </w:rPr>
        <w:br/>
      </w:r>
      <w:r w:rsidRPr="005746B2">
        <w:rPr>
          <w:rFonts w:ascii="Times New Roman" w:eastAsia="Times New Roman" w:hAnsi="Times New Roman" w:cs="Times New Roman"/>
          <w:color w:val="000000"/>
          <w:sz w:val="28"/>
          <w:szCs w:val="28"/>
          <w:shd w:val="clear" w:color="auto" w:fill="FFFFFF"/>
          <w:lang w:eastAsia="ru-RU"/>
        </w:rPr>
        <w:t xml:space="preserve">и (или) приложения (приложений) к нему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w:t>
      </w:r>
      <w:r w:rsidRPr="005746B2">
        <w:rPr>
          <w:rFonts w:ascii="Times New Roman" w:hAnsi="Times New Roman" w:cs="Times New Roman"/>
          <w:sz w:val="28"/>
          <w:szCs w:val="28"/>
        </w:rPr>
        <w:t>Минюстом России</w:t>
      </w:r>
      <w:r w:rsidRPr="005746B2">
        <w:rPr>
          <w:rFonts w:ascii="Times New Roman" w:eastAsia="Times New Roman" w:hAnsi="Times New Roman" w:cs="Times New Roman"/>
          <w:color w:val="000000"/>
          <w:sz w:val="28"/>
          <w:szCs w:val="28"/>
          <w:shd w:val="clear" w:color="auto" w:fill="FFFFFF"/>
          <w:lang w:eastAsia="ru-RU"/>
        </w:rPr>
        <w:t xml:space="preserve"> 03.02.2022, </w:t>
      </w:r>
      <w:r w:rsidRPr="005746B2">
        <w:rPr>
          <w:rFonts w:ascii="Times New Roman" w:hAnsi="Times New Roman" w:cs="Times New Roman"/>
          <w:sz w:val="28"/>
          <w:szCs w:val="28"/>
        </w:rPr>
        <w:t>регистрационный</w:t>
      </w:r>
      <w:r w:rsidRPr="005746B2">
        <w:rPr>
          <w:rFonts w:ascii="Times New Roman" w:eastAsia="Times New Roman" w:hAnsi="Times New Roman" w:cs="Times New Roman"/>
          <w:color w:val="000000"/>
          <w:sz w:val="28"/>
          <w:szCs w:val="28"/>
          <w:shd w:val="clear" w:color="auto" w:fill="FFFFFF"/>
          <w:lang w:eastAsia="ru-RU"/>
        </w:rPr>
        <w:t xml:space="preserve"> № 67126)</w:t>
      </w:r>
      <w:r w:rsidR="005746B2">
        <w:rPr>
          <w:rFonts w:ascii="Times New Roman" w:eastAsia="Times New Roman" w:hAnsi="Times New Roman" w:cs="Times New Roman"/>
          <w:color w:val="000000"/>
          <w:sz w:val="28"/>
          <w:szCs w:val="28"/>
          <w:shd w:val="clear" w:color="auto" w:fill="FFFFFF"/>
          <w:lang w:eastAsia="ru-RU"/>
        </w:rPr>
        <w:t>;</w:t>
      </w:r>
      <w:proofErr w:type="gramEnd"/>
    </w:p>
    <w:p w:rsidR="00622FF0" w:rsidRPr="005746B2" w:rsidRDefault="00622FF0" w:rsidP="00622FF0">
      <w:pPr>
        <w:ind w:firstLine="709"/>
        <w:jc w:val="both"/>
        <w:rPr>
          <w:rFonts w:ascii="Times New Roman" w:hAnsi="Times New Roman" w:cs="Times New Roman"/>
          <w:sz w:val="28"/>
          <w:szCs w:val="28"/>
          <w:u w:val="single"/>
        </w:rPr>
      </w:pPr>
      <w:r w:rsidRPr="005746B2">
        <w:rPr>
          <w:rFonts w:ascii="Times New Roman" w:eastAsia="Times New Roman" w:hAnsi="Times New Roman" w:cs="Times New Roman"/>
          <w:color w:val="000000"/>
          <w:sz w:val="28"/>
          <w:szCs w:val="28"/>
          <w:shd w:val="clear" w:color="auto" w:fill="FFFFFF"/>
          <w:lang w:eastAsia="ru-RU"/>
        </w:rPr>
        <w:t xml:space="preserve">от 28.12.2021 № 1699 «Об утверждении индикатора риска нарушения обязательных требований по федеральному государственному контролю (надзору)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w:t>
      </w:r>
      <w:proofErr w:type="gramStart"/>
      <w:r w:rsidRPr="005746B2">
        <w:rPr>
          <w:rFonts w:ascii="Times New Roman" w:eastAsia="Times New Roman" w:hAnsi="Times New Roman" w:cs="Times New Roman"/>
          <w:color w:val="000000"/>
          <w:sz w:val="28"/>
          <w:szCs w:val="28"/>
          <w:shd w:val="clear" w:color="auto" w:fill="FFFFFF"/>
          <w:lang w:eastAsia="ru-RU"/>
        </w:rPr>
        <w:t>выдаче</w:t>
      </w:r>
      <w:proofErr w:type="gramEnd"/>
      <w:r w:rsidRPr="005746B2">
        <w:rPr>
          <w:rFonts w:ascii="Times New Roman" w:eastAsia="Times New Roman" w:hAnsi="Times New Roman" w:cs="Times New Roman"/>
          <w:color w:val="000000"/>
          <w:sz w:val="28"/>
          <w:szCs w:val="28"/>
          <w:shd w:val="clear" w:color="auto" w:fill="FFFFFF"/>
          <w:lang w:eastAsia="ru-RU"/>
        </w:rPr>
        <w:t xml:space="preserve"> иностранным гражданам сертификата» (зарегистрирован </w:t>
      </w:r>
      <w:r w:rsidRPr="005746B2">
        <w:rPr>
          <w:rFonts w:ascii="Times New Roman" w:hAnsi="Times New Roman" w:cs="Times New Roman"/>
          <w:sz w:val="28"/>
          <w:szCs w:val="28"/>
        </w:rPr>
        <w:t>Минюстом России</w:t>
      </w:r>
      <w:r w:rsidRPr="005746B2">
        <w:rPr>
          <w:rFonts w:ascii="Times New Roman" w:eastAsia="Times New Roman" w:hAnsi="Times New Roman" w:cs="Times New Roman"/>
          <w:color w:val="000000"/>
          <w:sz w:val="28"/>
          <w:szCs w:val="28"/>
          <w:shd w:val="clear" w:color="auto" w:fill="FFFFFF"/>
          <w:lang w:eastAsia="ru-RU"/>
        </w:rPr>
        <w:t xml:space="preserve"> 03.02.2022</w:t>
      </w:r>
      <w:r w:rsidR="005746B2" w:rsidRPr="005746B2">
        <w:rPr>
          <w:rFonts w:ascii="Times New Roman" w:eastAsia="Times New Roman" w:hAnsi="Times New Roman" w:cs="Times New Roman"/>
          <w:color w:val="000000"/>
          <w:sz w:val="28"/>
          <w:szCs w:val="28"/>
          <w:shd w:val="clear" w:color="auto" w:fill="FFFFFF"/>
          <w:lang w:eastAsia="ru-RU"/>
        </w:rPr>
        <w:t xml:space="preserve">, </w:t>
      </w:r>
      <w:r w:rsidR="005746B2" w:rsidRPr="005746B2">
        <w:rPr>
          <w:rFonts w:ascii="Times New Roman" w:eastAsia="Times New Roman" w:hAnsi="Times New Roman" w:cs="Times New Roman"/>
          <w:sz w:val="28"/>
          <w:szCs w:val="28"/>
          <w:lang w:eastAsia="ru-RU"/>
        </w:rPr>
        <w:t>регистрационный</w:t>
      </w:r>
      <w:r w:rsidRPr="005746B2">
        <w:rPr>
          <w:rFonts w:ascii="Times New Roman" w:eastAsia="Times New Roman" w:hAnsi="Times New Roman" w:cs="Times New Roman"/>
          <w:color w:val="000000"/>
          <w:sz w:val="28"/>
          <w:szCs w:val="28"/>
          <w:shd w:val="clear" w:color="auto" w:fill="FFFFFF"/>
          <w:lang w:eastAsia="ru-RU"/>
        </w:rPr>
        <w:t xml:space="preserve"> № 67122);</w:t>
      </w:r>
    </w:p>
    <w:p w:rsidR="00EE3743" w:rsidRPr="005746B2" w:rsidRDefault="00EE3743" w:rsidP="00622FF0">
      <w:pPr>
        <w:ind w:firstLine="709"/>
        <w:jc w:val="both"/>
        <w:rPr>
          <w:rFonts w:ascii="Times New Roman" w:eastAsia="Times New Roman" w:hAnsi="Times New Roman" w:cs="Times New Roman"/>
          <w:sz w:val="28"/>
          <w:szCs w:val="28"/>
          <w:lang w:eastAsia="ru-RU"/>
        </w:rPr>
      </w:pPr>
      <w:r w:rsidRPr="005746B2">
        <w:rPr>
          <w:rFonts w:ascii="Times New Roman" w:eastAsia="Times New Roman" w:hAnsi="Times New Roman" w:cs="Times New Roman"/>
          <w:color w:val="000000"/>
          <w:sz w:val="28"/>
          <w:szCs w:val="28"/>
          <w:shd w:val="clear" w:color="auto" w:fill="FFFFFF"/>
          <w:lang w:eastAsia="ru-RU"/>
        </w:rPr>
        <w:t>от 30.1</w:t>
      </w:r>
      <w:r w:rsidR="00622FF0" w:rsidRPr="005746B2">
        <w:rPr>
          <w:rFonts w:ascii="Times New Roman" w:eastAsia="Times New Roman" w:hAnsi="Times New Roman" w:cs="Times New Roman"/>
          <w:color w:val="000000"/>
          <w:sz w:val="28"/>
          <w:szCs w:val="28"/>
          <w:shd w:val="clear" w:color="auto" w:fill="FFFFFF"/>
          <w:lang w:eastAsia="ru-RU"/>
        </w:rPr>
        <w:t>1.2021 № 1546 «</w:t>
      </w:r>
      <w:r w:rsidRPr="005746B2">
        <w:rPr>
          <w:rFonts w:ascii="Times New Roman" w:eastAsia="Times New Roman" w:hAnsi="Times New Roman" w:cs="Times New Roman"/>
          <w:color w:val="000000"/>
          <w:sz w:val="28"/>
          <w:szCs w:val="28"/>
          <w:shd w:val="clear" w:color="auto" w:fill="FFFFFF"/>
          <w:lang w:eastAsia="ru-RU"/>
        </w:rPr>
        <w:t>Об утверждении перечня должностей федеральной государственной гражданской службы Федеральной службы по надзору в сфере образования и науки, которым устанавливается ненормированный служебный день» (зарегистрирован</w:t>
      </w:r>
      <w:r w:rsidR="00622FF0" w:rsidRPr="005746B2">
        <w:rPr>
          <w:rFonts w:ascii="Times New Roman" w:hAnsi="Times New Roman" w:cs="Times New Roman"/>
          <w:sz w:val="28"/>
          <w:szCs w:val="28"/>
        </w:rPr>
        <w:t xml:space="preserve"> Минюстом России</w:t>
      </w:r>
      <w:r w:rsidRPr="005746B2">
        <w:rPr>
          <w:rFonts w:ascii="Times New Roman" w:eastAsia="Times New Roman" w:hAnsi="Times New Roman" w:cs="Times New Roman"/>
          <w:color w:val="000000"/>
          <w:sz w:val="28"/>
          <w:szCs w:val="28"/>
          <w:shd w:val="clear" w:color="auto" w:fill="FFFFFF"/>
          <w:lang w:eastAsia="ru-RU"/>
        </w:rPr>
        <w:t xml:space="preserve"> 03.02.2022</w:t>
      </w:r>
      <w:r w:rsidR="005746B2" w:rsidRPr="005746B2">
        <w:rPr>
          <w:rFonts w:ascii="Times New Roman" w:eastAsia="Times New Roman" w:hAnsi="Times New Roman" w:cs="Times New Roman"/>
          <w:color w:val="000000"/>
          <w:sz w:val="28"/>
          <w:szCs w:val="28"/>
          <w:shd w:val="clear" w:color="auto" w:fill="FFFFFF"/>
          <w:lang w:eastAsia="ru-RU"/>
        </w:rPr>
        <w:t xml:space="preserve">, </w:t>
      </w:r>
      <w:r w:rsidR="005746B2" w:rsidRPr="005746B2">
        <w:rPr>
          <w:rFonts w:ascii="Times New Roman" w:eastAsia="Times New Roman" w:hAnsi="Times New Roman" w:cs="Times New Roman"/>
          <w:sz w:val="28"/>
          <w:szCs w:val="28"/>
          <w:lang w:eastAsia="ru-RU"/>
        </w:rPr>
        <w:t>регистрационный</w:t>
      </w:r>
      <w:r w:rsidRPr="005746B2">
        <w:rPr>
          <w:rFonts w:ascii="Times New Roman" w:eastAsia="Times New Roman" w:hAnsi="Times New Roman" w:cs="Times New Roman"/>
          <w:color w:val="000000"/>
          <w:sz w:val="28"/>
          <w:szCs w:val="28"/>
          <w:shd w:val="clear" w:color="auto" w:fill="FFFFFF"/>
          <w:lang w:eastAsia="ru-RU"/>
        </w:rPr>
        <w:t xml:space="preserve"> № 67135)</w:t>
      </w:r>
      <w:r w:rsidR="00622FF0" w:rsidRPr="005746B2">
        <w:rPr>
          <w:rFonts w:ascii="Times New Roman" w:eastAsia="Times New Roman" w:hAnsi="Times New Roman" w:cs="Times New Roman"/>
          <w:color w:val="000000"/>
          <w:sz w:val="28"/>
          <w:szCs w:val="28"/>
          <w:shd w:val="clear" w:color="auto" w:fill="FFFFFF"/>
          <w:lang w:eastAsia="ru-RU"/>
        </w:rPr>
        <w:t>;</w:t>
      </w:r>
    </w:p>
    <w:p w:rsidR="00EE3743" w:rsidRPr="005746B2" w:rsidRDefault="00EE3743" w:rsidP="00EE3743">
      <w:pPr>
        <w:ind w:firstLine="709"/>
        <w:jc w:val="both"/>
        <w:rPr>
          <w:rFonts w:ascii="Times New Roman" w:eastAsia="Times New Roman" w:hAnsi="Times New Roman" w:cs="Times New Roman"/>
          <w:sz w:val="28"/>
          <w:szCs w:val="28"/>
          <w:lang w:eastAsia="ru-RU"/>
        </w:rPr>
      </w:pPr>
      <w:r w:rsidRPr="005746B2">
        <w:rPr>
          <w:rFonts w:ascii="Times New Roman" w:eastAsia="Times New Roman" w:hAnsi="Times New Roman" w:cs="Times New Roman"/>
          <w:color w:val="000000"/>
          <w:sz w:val="28"/>
          <w:szCs w:val="28"/>
          <w:shd w:val="clear" w:color="auto" w:fill="FFFFFF"/>
          <w:lang w:eastAsia="ru-RU"/>
        </w:rPr>
        <w:t xml:space="preserve">от 12.11.2021 № 1467 «Об утверждении формы проверочного листа, используемого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(зарегистрирован </w:t>
      </w:r>
      <w:r w:rsidRPr="005746B2">
        <w:rPr>
          <w:rFonts w:ascii="Times New Roman" w:hAnsi="Times New Roman" w:cs="Times New Roman"/>
          <w:sz w:val="28"/>
          <w:szCs w:val="28"/>
        </w:rPr>
        <w:t xml:space="preserve">Минюстом России </w:t>
      </w:r>
      <w:r w:rsidRPr="005746B2">
        <w:rPr>
          <w:rFonts w:ascii="Times New Roman" w:eastAsia="Times New Roman" w:hAnsi="Times New Roman" w:cs="Times New Roman"/>
          <w:color w:val="000000"/>
          <w:sz w:val="28"/>
          <w:szCs w:val="28"/>
          <w:shd w:val="clear" w:color="auto" w:fill="FFFFFF"/>
          <w:lang w:eastAsia="ru-RU"/>
        </w:rPr>
        <w:t>14.02.2022</w:t>
      </w:r>
      <w:r w:rsidR="005746B2" w:rsidRPr="005746B2">
        <w:rPr>
          <w:rFonts w:ascii="Times New Roman" w:eastAsia="Times New Roman" w:hAnsi="Times New Roman" w:cs="Times New Roman"/>
          <w:color w:val="000000"/>
          <w:sz w:val="28"/>
          <w:szCs w:val="28"/>
          <w:shd w:val="clear" w:color="auto" w:fill="FFFFFF"/>
          <w:lang w:eastAsia="ru-RU"/>
        </w:rPr>
        <w:t xml:space="preserve">, </w:t>
      </w:r>
      <w:r w:rsidR="005746B2" w:rsidRPr="005746B2">
        <w:rPr>
          <w:rFonts w:ascii="Times New Roman" w:eastAsia="Times New Roman" w:hAnsi="Times New Roman" w:cs="Times New Roman"/>
          <w:sz w:val="28"/>
          <w:szCs w:val="28"/>
          <w:lang w:eastAsia="ru-RU"/>
        </w:rPr>
        <w:t>регистрационный</w:t>
      </w:r>
      <w:r w:rsidRPr="005746B2">
        <w:rPr>
          <w:rFonts w:ascii="Times New Roman" w:eastAsia="Times New Roman" w:hAnsi="Times New Roman" w:cs="Times New Roman"/>
          <w:color w:val="000000"/>
          <w:sz w:val="28"/>
          <w:szCs w:val="28"/>
          <w:shd w:val="clear" w:color="auto" w:fill="FFFFFF"/>
          <w:lang w:eastAsia="ru-RU"/>
        </w:rPr>
        <w:t xml:space="preserve"> № 67262);</w:t>
      </w:r>
    </w:p>
    <w:p w:rsidR="00EE3743" w:rsidRPr="005746B2" w:rsidRDefault="00EE3743" w:rsidP="00EE3743">
      <w:pPr>
        <w:ind w:firstLine="709"/>
        <w:jc w:val="both"/>
        <w:rPr>
          <w:rFonts w:ascii="Times New Roman" w:eastAsia="Times New Roman" w:hAnsi="Times New Roman" w:cs="Times New Roman"/>
          <w:sz w:val="28"/>
          <w:szCs w:val="28"/>
          <w:lang w:eastAsia="ru-RU"/>
        </w:rPr>
      </w:pPr>
      <w:proofErr w:type="gramStart"/>
      <w:r w:rsidRPr="005746B2">
        <w:rPr>
          <w:rFonts w:ascii="Times New Roman" w:eastAsia="Times New Roman" w:hAnsi="Times New Roman" w:cs="Times New Roman"/>
          <w:color w:val="000000"/>
          <w:sz w:val="28"/>
          <w:szCs w:val="28"/>
          <w:shd w:val="clear" w:color="auto" w:fill="FFFFFF"/>
          <w:lang w:eastAsia="ru-RU"/>
        </w:rPr>
        <w:t xml:space="preserve">от 22.10.2021 № 1403 «О внесении изменений в Правила осуществления контроля за выполнением государственного задания на оказание государственных услуг (выполнение работ) федеральными государственными учреждениями, находящимися в ведении Федеральной службы по надзору в сфере образования </w:t>
      </w:r>
      <w:r w:rsidRPr="005746B2">
        <w:rPr>
          <w:rFonts w:ascii="Times New Roman" w:eastAsia="Times New Roman" w:hAnsi="Times New Roman" w:cs="Times New Roman"/>
          <w:color w:val="000000"/>
          <w:sz w:val="28"/>
          <w:szCs w:val="28"/>
          <w:shd w:val="clear" w:color="auto" w:fill="FFFFFF"/>
          <w:lang w:eastAsia="ru-RU"/>
        </w:rPr>
        <w:br/>
        <w:t>и науки, утвержденные приказом Федеральной службы по надзору в сфере образования и науки от 21 августа 2018 г. № 1178» (зарегистрирован</w:t>
      </w:r>
      <w:r w:rsidRPr="005746B2">
        <w:rPr>
          <w:rFonts w:ascii="Times New Roman" w:hAnsi="Times New Roman" w:cs="Times New Roman"/>
          <w:sz w:val="28"/>
          <w:szCs w:val="28"/>
        </w:rPr>
        <w:t xml:space="preserve"> Минюстом России</w:t>
      </w:r>
      <w:r w:rsidRPr="005746B2">
        <w:rPr>
          <w:rFonts w:ascii="Times New Roman" w:eastAsia="Times New Roman" w:hAnsi="Times New Roman" w:cs="Times New Roman"/>
          <w:color w:val="000000"/>
          <w:sz w:val="28"/>
          <w:szCs w:val="28"/>
          <w:shd w:val="clear" w:color="auto" w:fill="FFFFFF"/>
          <w:lang w:eastAsia="ru-RU"/>
        </w:rPr>
        <w:t xml:space="preserve"> 15.02.2022</w:t>
      </w:r>
      <w:r w:rsidR="005746B2" w:rsidRPr="005746B2">
        <w:rPr>
          <w:rFonts w:ascii="Times New Roman" w:eastAsia="Times New Roman" w:hAnsi="Times New Roman" w:cs="Times New Roman"/>
          <w:color w:val="000000"/>
          <w:sz w:val="28"/>
          <w:szCs w:val="28"/>
          <w:shd w:val="clear" w:color="auto" w:fill="FFFFFF"/>
          <w:lang w:eastAsia="ru-RU"/>
        </w:rPr>
        <w:t xml:space="preserve">, </w:t>
      </w:r>
      <w:r w:rsidR="005746B2" w:rsidRPr="005746B2">
        <w:rPr>
          <w:rFonts w:ascii="Times New Roman" w:eastAsia="Times New Roman" w:hAnsi="Times New Roman" w:cs="Times New Roman"/>
          <w:sz w:val="28"/>
          <w:szCs w:val="28"/>
          <w:lang w:eastAsia="ru-RU"/>
        </w:rPr>
        <w:t>регистрационный</w:t>
      </w:r>
      <w:r w:rsidRPr="005746B2">
        <w:rPr>
          <w:rFonts w:ascii="Times New Roman" w:eastAsia="Times New Roman" w:hAnsi="Times New Roman" w:cs="Times New Roman"/>
          <w:color w:val="000000"/>
          <w:sz w:val="28"/>
          <w:szCs w:val="28"/>
          <w:shd w:val="clear" w:color="auto" w:fill="FFFFFF"/>
          <w:lang w:eastAsia="ru-RU"/>
        </w:rPr>
        <w:t xml:space="preserve"> № 67284);</w:t>
      </w:r>
      <w:proofErr w:type="gramEnd"/>
    </w:p>
    <w:p w:rsidR="00EE3743" w:rsidRPr="005746B2" w:rsidRDefault="00EE3743" w:rsidP="00EE3743">
      <w:pPr>
        <w:ind w:firstLine="709"/>
        <w:jc w:val="both"/>
        <w:rPr>
          <w:rFonts w:ascii="Times New Roman" w:eastAsia="Times New Roman" w:hAnsi="Times New Roman" w:cs="Times New Roman"/>
          <w:sz w:val="28"/>
          <w:szCs w:val="28"/>
          <w:lang w:eastAsia="ru-RU"/>
        </w:rPr>
      </w:pPr>
      <w:r w:rsidRPr="005746B2">
        <w:rPr>
          <w:rFonts w:ascii="Times New Roman" w:eastAsia="Times New Roman" w:hAnsi="Times New Roman" w:cs="Times New Roman"/>
          <w:color w:val="000000"/>
          <w:sz w:val="28"/>
          <w:szCs w:val="28"/>
          <w:shd w:val="clear" w:color="auto" w:fill="FFFFFF"/>
          <w:lang w:eastAsia="ru-RU"/>
        </w:rPr>
        <w:t>от 29.11.2021 № 1533 «Об утверждении форм проверочных листов, используемых при осуществлении федерального государственного контроля (надзора) в сфере образования» (</w:t>
      </w:r>
      <w:proofErr w:type="gramStart"/>
      <w:r w:rsidRPr="005746B2">
        <w:rPr>
          <w:rFonts w:ascii="Times New Roman" w:eastAsia="Times New Roman" w:hAnsi="Times New Roman" w:cs="Times New Roman"/>
          <w:color w:val="000000"/>
          <w:sz w:val="28"/>
          <w:szCs w:val="28"/>
          <w:shd w:val="clear" w:color="auto" w:fill="FFFFFF"/>
          <w:lang w:eastAsia="ru-RU"/>
        </w:rPr>
        <w:t>зарегистрирован</w:t>
      </w:r>
      <w:proofErr w:type="gramEnd"/>
      <w:r w:rsidRPr="005746B2">
        <w:rPr>
          <w:rFonts w:ascii="Times New Roman" w:eastAsia="Times New Roman" w:hAnsi="Times New Roman" w:cs="Times New Roman"/>
          <w:color w:val="000000"/>
          <w:sz w:val="28"/>
          <w:szCs w:val="28"/>
          <w:shd w:val="clear" w:color="auto" w:fill="FFFFFF"/>
          <w:lang w:eastAsia="ru-RU"/>
        </w:rPr>
        <w:t xml:space="preserve"> </w:t>
      </w:r>
      <w:r w:rsidRPr="005746B2">
        <w:rPr>
          <w:rFonts w:ascii="Times New Roman" w:hAnsi="Times New Roman" w:cs="Times New Roman"/>
          <w:sz w:val="28"/>
          <w:szCs w:val="28"/>
        </w:rPr>
        <w:t xml:space="preserve">Минюстом России </w:t>
      </w:r>
      <w:r w:rsidRPr="005746B2">
        <w:rPr>
          <w:rFonts w:ascii="Times New Roman" w:eastAsia="Times New Roman" w:hAnsi="Times New Roman" w:cs="Times New Roman"/>
          <w:color w:val="000000"/>
          <w:sz w:val="28"/>
          <w:szCs w:val="28"/>
          <w:shd w:val="clear" w:color="auto" w:fill="FFFFFF"/>
          <w:lang w:eastAsia="ru-RU"/>
        </w:rPr>
        <w:t>16.02.2022</w:t>
      </w:r>
      <w:r w:rsidR="005746B2" w:rsidRPr="005746B2">
        <w:rPr>
          <w:rFonts w:ascii="Times New Roman" w:eastAsia="Times New Roman" w:hAnsi="Times New Roman" w:cs="Times New Roman"/>
          <w:color w:val="000000"/>
          <w:sz w:val="28"/>
          <w:szCs w:val="28"/>
          <w:shd w:val="clear" w:color="auto" w:fill="FFFFFF"/>
          <w:lang w:eastAsia="ru-RU"/>
        </w:rPr>
        <w:t xml:space="preserve">, </w:t>
      </w:r>
      <w:r w:rsidR="005746B2" w:rsidRPr="005746B2">
        <w:rPr>
          <w:rFonts w:ascii="Times New Roman" w:eastAsia="Times New Roman" w:hAnsi="Times New Roman" w:cs="Times New Roman"/>
          <w:sz w:val="28"/>
          <w:szCs w:val="28"/>
          <w:lang w:eastAsia="ru-RU"/>
        </w:rPr>
        <w:t xml:space="preserve">регистрационный </w:t>
      </w:r>
      <w:r w:rsidRPr="005746B2">
        <w:rPr>
          <w:rFonts w:ascii="Times New Roman" w:eastAsia="Times New Roman" w:hAnsi="Times New Roman" w:cs="Times New Roman"/>
          <w:color w:val="000000"/>
          <w:sz w:val="28"/>
          <w:szCs w:val="28"/>
          <w:shd w:val="clear" w:color="auto" w:fill="FFFFFF"/>
          <w:lang w:eastAsia="ru-RU"/>
        </w:rPr>
        <w:t>№ 67302);</w:t>
      </w:r>
    </w:p>
    <w:p w:rsidR="00EE3743" w:rsidRPr="005746B2" w:rsidRDefault="00EE3743" w:rsidP="00EE3743">
      <w:pPr>
        <w:ind w:firstLine="709"/>
        <w:jc w:val="both"/>
        <w:rPr>
          <w:rFonts w:ascii="Times New Roman" w:eastAsia="Times New Roman" w:hAnsi="Times New Roman" w:cs="Times New Roman"/>
          <w:sz w:val="28"/>
          <w:szCs w:val="28"/>
          <w:lang w:eastAsia="ru-RU"/>
        </w:rPr>
      </w:pPr>
      <w:r w:rsidRPr="005746B2">
        <w:rPr>
          <w:rFonts w:ascii="Times New Roman" w:eastAsia="Times New Roman" w:hAnsi="Times New Roman" w:cs="Times New Roman"/>
          <w:color w:val="000000"/>
          <w:sz w:val="28"/>
          <w:szCs w:val="28"/>
          <w:shd w:val="clear" w:color="auto" w:fill="FFFFFF"/>
          <w:lang w:eastAsia="ru-RU"/>
        </w:rPr>
        <w:t xml:space="preserve">от 18.01.2022 № 35 «Об утверждении порядка аккредитации, привлечения, отбора экспертов и экспертных организаций, привлекаемых к </w:t>
      </w:r>
      <w:proofErr w:type="spellStart"/>
      <w:r w:rsidRPr="005746B2">
        <w:rPr>
          <w:rFonts w:ascii="Times New Roman" w:eastAsia="Times New Roman" w:hAnsi="Times New Roman" w:cs="Times New Roman"/>
          <w:color w:val="000000"/>
          <w:sz w:val="28"/>
          <w:szCs w:val="28"/>
          <w:shd w:val="clear" w:color="auto" w:fill="FFFFFF"/>
          <w:lang w:eastAsia="ru-RU"/>
        </w:rPr>
        <w:t>аккредитационной</w:t>
      </w:r>
      <w:proofErr w:type="spellEnd"/>
      <w:r w:rsidRPr="005746B2">
        <w:rPr>
          <w:rFonts w:ascii="Times New Roman" w:eastAsia="Times New Roman" w:hAnsi="Times New Roman" w:cs="Times New Roman"/>
          <w:color w:val="000000"/>
          <w:sz w:val="28"/>
          <w:szCs w:val="28"/>
          <w:shd w:val="clear" w:color="auto" w:fill="FFFFFF"/>
          <w:lang w:eastAsia="ru-RU"/>
        </w:rPr>
        <w:t xml:space="preserve"> экспертизе, а также ведения реестра экспертов и экспертных организаций» (</w:t>
      </w:r>
      <w:proofErr w:type="gramStart"/>
      <w:r w:rsidRPr="005746B2">
        <w:rPr>
          <w:rFonts w:ascii="Times New Roman" w:eastAsia="Times New Roman" w:hAnsi="Times New Roman" w:cs="Times New Roman"/>
          <w:color w:val="000000"/>
          <w:sz w:val="28"/>
          <w:szCs w:val="28"/>
          <w:shd w:val="clear" w:color="auto" w:fill="FFFFFF"/>
          <w:lang w:eastAsia="ru-RU"/>
        </w:rPr>
        <w:t>зарегистрирован</w:t>
      </w:r>
      <w:proofErr w:type="gramEnd"/>
      <w:r w:rsidRPr="005746B2">
        <w:rPr>
          <w:rFonts w:ascii="Times New Roman" w:eastAsia="Times New Roman" w:hAnsi="Times New Roman" w:cs="Times New Roman"/>
          <w:color w:val="000000"/>
          <w:sz w:val="28"/>
          <w:szCs w:val="28"/>
          <w:shd w:val="clear" w:color="auto" w:fill="FFFFFF"/>
          <w:lang w:eastAsia="ru-RU"/>
        </w:rPr>
        <w:t xml:space="preserve"> </w:t>
      </w:r>
      <w:r w:rsidRPr="005746B2">
        <w:rPr>
          <w:rFonts w:ascii="Times New Roman" w:hAnsi="Times New Roman" w:cs="Times New Roman"/>
          <w:sz w:val="28"/>
          <w:szCs w:val="28"/>
        </w:rPr>
        <w:t xml:space="preserve">Минюстом России </w:t>
      </w:r>
      <w:r w:rsidRPr="005746B2">
        <w:rPr>
          <w:rFonts w:ascii="Times New Roman" w:eastAsia="Times New Roman" w:hAnsi="Times New Roman" w:cs="Times New Roman"/>
          <w:color w:val="000000"/>
          <w:sz w:val="28"/>
          <w:szCs w:val="28"/>
          <w:shd w:val="clear" w:color="auto" w:fill="FFFFFF"/>
          <w:lang w:eastAsia="ru-RU"/>
        </w:rPr>
        <w:t>21.02.2022</w:t>
      </w:r>
      <w:r w:rsidR="005746B2" w:rsidRPr="005746B2">
        <w:rPr>
          <w:rFonts w:ascii="Times New Roman" w:eastAsia="Times New Roman" w:hAnsi="Times New Roman" w:cs="Times New Roman"/>
          <w:color w:val="000000"/>
          <w:sz w:val="28"/>
          <w:szCs w:val="28"/>
          <w:shd w:val="clear" w:color="auto" w:fill="FFFFFF"/>
          <w:lang w:eastAsia="ru-RU"/>
        </w:rPr>
        <w:t xml:space="preserve">, </w:t>
      </w:r>
      <w:r w:rsidR="005746B2" w:rsidRPr="005746B2">
        <w:rPr>
          <w:rFonts w:ascii="Times New Roman" w:eastAsia="Times New Roman" w:hAnsi="Times New Roman" w:cs="Times New Roman"/>
          <w:sz w:val="28"/>
          <w:szCs w:val="28"/>
          <w:lang w:eastAsia="ru-RU"/>
        </w:rPr>
        <w:t>регистрационный</w:t>
      </w:r>
      <w:r w:rsidRPr="005746B2">
        <w:rPr>
          <w:rFonts w:ascii="Times New Roman" w:eastAsia="Times New Roman" w:hAnsi="Times New Roman" w:cs="Times New Roman"/>
          <w:color w:val="000000"/>
          <w:sz w:val="28"/>
          <w:szCs w:val="28"/>
          <w:shd w:val="clear" w:color="auto" w:fill="FFFFFF"/>
          <w:lang w:eastAsia="ru-RU"/>
        </w:rPr>
        <w:t xml:space="preserve"> № 67388);</w:t>
      </w:r>
    </w:p>
    <w:p w:rsidR="00EE3743" w:rsidRPr="005746B2" w:rsidRDefault="00EE3743" w:rsidP="00EE3743">
      <w:pPr>
        <w:ind w:firstLine="709"/>
        <w:jc w:val="both"/>
        <w:rPr>
          <w:rFonts w:ascii="Times New Roman" w:eastAsia="Times New Roman" w:hAnsi="Times New Roman" w:cs="Times New Roman"/>
          <w:sz w:val="28"/>
          <w:szCs w:val="28"/>
          <w:lang w:eastAsia="ru-RU"/>
        </w:rPr>
      </w:pPr>
      <w:proofErr w:type="gramStart"/>
      <w:r w:rsidRPr="005746B2">
        <w:rPr>
          <w:rFonts w:ascii="Times New Roman" w:eastAsia="Times New Roman" w:hAnsi="Times New Roman" w:cs="Times New Roman"/>
          <w:color w:val="000000"/>
          <w:sz w:val="28"/>
          <w:szCs w:val="28"/>
          <w:shd w:val="clear" w:color="auto" w:fill="FFFFFF"/>
          <w:lang w:eastAsia="ru-RU"/>
        </w:rPr>
        <w:t xml:space="preserve">от 16.12.2021 № 1624 «Об утверждении Перечня федеральных государственных образовательных организаций высшего образования Российской Федерации, в которых священнослужители и составляющие религиозный персонал религиозных организаций лица, прошедшие в зарубежных образовательных организациях (центрах) обучение по образовательным программам, направленным на подготовку служителей и религиозного персонала религиозных организаций, </w:t>
      </w:r>
      <w:r w:rsidRPr="005746B2">
        <w:rPr>
          <w:rFonts w:ascii="Times New Roman" w:eastAsia="Times New Roman" w:hAnsi="Times New Roman" w:cs="Times New Roman"/>
          <w:color w:val="000000"/>
          <w:sz w:val="28"/>
          <w:szCs w:val="28"/>
          <w:shd w:val="clear" w:color="auto" w:fill="FFFFFF"/>
          <w:lang w:eastAsia="ru-RU"/>
        </w:rPr>
        <w:br/>
        <w:t>и впервые приступающие к совершению богослужений, других религиозных обрядов и церемоний, осуществлению миссионерской или преподавательской деятельности на</w:t>
      </w:r>
      <w:proofErr w:type="gramEnd"/>
      <w:r w:rsidRPr="005746B2">
        <w:rPr>
          <w:rFonts w:ascii="Times New Roman" w:eastAsia="Times New Roman" w:hAnsi="Times New Roman" w:cs="Times New Roman"/>
          <w:color w:val="000000"/>
          <w:sz w:val="28"/>
          <w:szCs w:val="28"/>
          <w:shd w:val="clear" w:color="auto" w:fill="FFFFFF"/>
          <w:lang w:eastAsia="ru-RU"/>
        </w:rPr>
        <w:t xml:space="preserve"> территории Российской Федерации, до начала совершения богослужений, других религиозных обрядов и церемоний получают дополнительное профессиональное образование в сфере основ государственно-конфессиональных отношений в Российской Федерации» (</w:t>
      </w:r>
      <w:proofErr w:type="gramStart"/>
      <w:r w:rsidRPr="005746B2">
        <w:rPr>
          <w:rFonts w:ascii="Times New Roman" w:eastAsia="Times New Roman" w:hAnsi="Times New Roman" w:cs="Times New Roman"/>
          <w:color w:val="000000"/>
          <w:sz w:val="28"/>
          <w:szCs w:val="28"/>
          <w:shd w:val="clear" w:color="auto" w:fill="FFFFFF"/>
          <w:lang w:eastAsia="ru-RU"/>
        </w:rPr>
        <w:t>зарегистрирован</w:t>
      </w:r>
      <w:proofErr w:type="gramEnd"/>
      <w:r w:rsidRPr="005746B2">
        <w:rPr>
          <w:rFonts w:ascii="Times New Roman" w:eastAsia="Times New Roman" w:hAnsi="Times New Roman" w:cs="Times New Roman"/>
          <w:color w:val="000000"/>
          <w:sz w:val="28"/>
          <w:szCs w:val="28"/>
          <w:shd w:val="clear" w:color="auto" w:fill="FFFFFF"/>
          <w:lang w:eastAsia="ru-RU"/>
        </w:rPr>
        <w:t xml:space="preserve"> </w:t>
      </w:r>
      <w:r w:rsidRPr="005746B2">
        <w:rPr>
          <w:rFonts w:ascii="Times New Roman" w:hAnsi="Times New Roman" w:cs="Times New Roman"/>
          <w:sz w:val="28"/>
          <w:szCs w:val="28"/>
        </w:rPr>
        <w:t xml:space="preserve">Минюстом России </w:t>
      </w:r>
      <w:r w:rsidRPr="005746B2">
        <w:rPr>
          <w:rFonts w:ascii="Times New Roman" w:eastAsia="Times New Roman" w:hAnsi="Times New Roman" w:cs="Times New Roman"/>
          <w:color w:val="000000"/>
          <w:sz w:val="28"/>
          <w:szCs w:val="28"/>
          <w:shd w:val="clear" w:color="auto" w:fill="FFFFFF"/>
          <w:lang w:eastAsia="ru-RU"/>
        </w:rPr>
        <w:t>05.03.2022</w:t>
      </w:r>
      <w:r w:rsidR="005746B2" w:rsidRPr="005746B2">
        <w:rPr>
          <w:rFonts w:ascii="Times New Roman" w:eastAsia="Times New Roman" w:hAnsi="Times New Roman" w:cs="Times New Roman"/>
          <w:color w:val="000000"/>
          <w:sz w:val="28"/>
          <w:szCs w:val="28"/>
          <w:shd w:val="clear" w:color="auto" w:fill="FFFFFF"/>
          <w:lang w:eastAsia="ru-RU"/>
        </w:rPr>
        <w:t xml:space="preserve">, </w:t>
      </w:r>
      <w:r w:rsidR="005746B2" w:rsidRPr="005746B2">
        <w:rPr>
          <w:rFonts w:ascii="Times New Roman" w:eastAsia="Times New Roman" w:hAnsi="Times New Roman" w:cs="Times New Roman"/>
          <w:sz w:val="28"/>
          <w:szCs w:val="28"/>
          <w:lang w:eastAsia="ru-RU"/>
        </w:rPr>
        <w:t>регистрационный</w:t>
      </w:r>
      <w:r w:rsidRPr="005746B2">
        <w:rPr>
          <w:rFonts w:ascii="Times New Roman" w:eastAsia="Times New Roman" w:hAnsi="Times New Roman" w:cs="Times New Roman"/>
          <w:color w:val="000000"/>
          <w:sz w:val="28"/>
          <w:szCs w:val="28"/>
          <w:shd w:val="clear" w:color="auto" w:fill="FFFFFF"/>
          <w:lang w:eastAsia="ru-RU"/>
        </w:rPr>
        <w:t xml:space="preserve"> № 67632);</w:t>
      </w:r>
    </w:p>
    <w:p w:rsidR="001B5E1F" w:rsidRDefault="001B5E1F" w:rsidP="001B5E1F">
      <w:pPr>
        <w:ind w:firstLine="709"/>
        <w:jc w:val="both"/>
        <w:rPr>
          <w:rFonts w:ascii="Times New Roman" w:eastAsia="Times New Roman" w:hAnsi="Times New Roman" w:cs="Times New Roman"/>
          <w:color w:val="000000"/>
          <w:sz w:val="28"/>
          <w:szCs w:val="28"/>
          <w:shd w:val="clear" w:color="auto" w:fill="FFFFFF"/>
          <w:lang w:eastAsia="ru-RU"/>
        </w:rPr>
      </w:pPr>
      <w:r w:rsidRPr="005746B2">
        <w:rPr>
          <w:rFonts w:ascii="Times New Roman" w:eastAsia="Times New Roman" w:hAnsi="Times New Roman" w:cs="Times New Roman"/>
          <w:color w:val="000000"/>
          <w:sz w:val="28"/>
          <w:szCs w:val="28"/>
          <w:shd w:val="clear" w:color="auto" w:fill="FFFFFF"/>
          <w:lang w:eastAsia="ru-RU"/>
        </w:rPr>
        <w:t xml:space="preserve">от 18.01.2022 № 34 «Об утверждении Перечня должностных лиц Федеральной службы по надзору в сфере образования и науки, уполномоченных составлять протоколы об административных правонарушениях» (зарегистрирован </w:t>
      </w:r>
      <w:r w:rsidRPr="005746B2">
        <w:rPr>
          <w:rFonts w:ascii="Times New Roman" w:hAnsi="Times New Roman" w:cs="Times New Roman"/>
          <w:sz w:val="28"/>
          <w:szCs w:val="28"/>
        </w:rPr>
        <w:t xml:space="preserve">Минюстом России </w:t>
      </w:r>
      <w:r w:rsidRPr="005746B2">
        <w:rPr>
          <w:rFonts w:ascii="Times New Roman" w:eastAsia="Times New Roman" w:hAnsi="Times New Roman" w:cs="Times New Roman"/>
          <w:color w:val="000000"/>
          <w:sz w:val="28"/>
          <w:szCs w:val="28"/>
          <w:shd w:val="clear" w:color="auto" w:fill="FFFFFF"/>
          <w:lang w:eastAsia="ru-RU"/>
        </w:rPr>
        <w:t>18.03.2022</w:t>
      </w:r>
      <w:r w:rsidR="005746B2" w:rsidRPr="005746B2">
        <w:rPr>
          <w:rFonts w:ascii="Times New Roman" w:eastAsia="Times New Roman" w:hAnsi="Times New Roman" w:cs="Times New Roman"/>
          <w:color w:val="000000"/>
          <w:sz w:val="28"/>
          <w:szCs w:val="28"/>
          <w:shd w:val="clear" w:color="auto" w:fill="FFFFFF"/>
          <w:lang w:eastAsia="ru-RU"/>
        </w:rPr>
        <w:t xml:space="preserve">, </w:t>
      </w:r>
      <w:r w:rsidR="005746B2" w:rsidRPr="005746B2">
        <w:rPr>
          <w:rFonts w:ascii="Times New Roman" w:eastAsia="Times New Roman" w:hAnsi="Times New Roman" w:cs="Times New Roman"/>
          <w:sz w:val="28"/>
          <w:szCs w:val="28"/>
          <w:lang w:eastAsia="ru-RU"/>
        </w:rPr>
        <w:t>регистрационный</w:t>
      </w:r>
      <w:r w:rsidRPr="005746B2">
        <w:rPr>
          <w:rFonts w:ascii="Times New Roman" w:eastAsia="Times New Roman" w:hAnsi="Times New Roman" w:cs="Times New Roman"/>
          <w:color w:val="000000"/>
          <w:sz w:val="28"/>
          <w:szCs w:val="28"/>
          <w:shd w:val="clear" w:color="auto" w:fill="FFFFFF"/>
          <w:lang w:eastAsia="ru-RU"/>
        </w:rPr>
        <w:t xml:space="preserve"> № 67802)</w:t>
      </w:r>
      <w:r w:rsidR="005746B2">
        <w:rPr>
          <w:rFonts w:ascii="Times New Roman" w:eastAsia="Times New Roman" w:hAnsi="Times New Roman" w:cs="Times New Roman"/>
          <w:color w:val="000000"/>
          <w:sz w:val="28"/>
          <w:szCs w:val="28"/>
          <w:shd w:val="clear" w:color="auto" w:fill="FFFFFF"/>
          <w:lang w:eastAsia="ru-RU"/>
        </w:rPr>
        <w:t>.</w:t>
      </w:r>
    </w:p>
    <w:p w:rsidR="00EE3743" w:rsidRPr="001B5E1F" w:rsidRDefault="00EE3743" w:rsidP="001B5E1F">
      <w:pPr>
        <w:ind w:firstLine="709"/>
        <w:jc w:val="both"/>
        <w:rPr>
          <w:rFonts w:ascii="Times New Roman" w:eastAsia="Times New Roman" w:hAnsi="Times New Roman" w:cs="Times New Roman"/>
          <w:sz w:val="28"/>
          <w:szCs w:val="28"/>
          <w:lang w:eastAsia="ru-RU"/>
        </w:rPr>
      </w:pPr>
    </w:p>
    <w:p w:rsidR="008B0AB6" w:rsidRDefault="003B0D3A" w:rsidP="00DE3F0F">
      <w:pPr>
        <w:pStyle w:val="a3"/>
        <w:ind w:firstLine="709"/>
        <w:rPr>
          <w:rFonts w:ascii="Times New Roman" w:hAnsi="Times New Roman" w:cs="Times New Roman"/>
          <w:b/>
        </w:rPr>
      </w:pPr>
      <w:r w:rsidRPr="006574B6">
        <w:rPr>
          <w:rFonts w:ascii="Times New Roman" w:hAnsi="Times New Roman" w:cs="Times New Roman"/>
          <w:b/>
        </w:rPr>
        <w:t>2.</w:t>
      </w:r>
      <w:r w:rsidR="00107A8D" w:rsidRPr="006574B6">
        <w:rPr>
          <w:rFonts w:ascii="Times New Roman" w:hAnsi="Times New Roman" w:cs="Times New Roman"/>
          <w:b/>
        </w:rPr>
        <w:t xml:space="preserve"> По мероприятию «</w:t>
      </w:r>
      <w:r w:rsidR="005803E9" w:rsidRPr="006574B6">
        <w:rPr>
          <w:rFonts w:ascii="Times New Roman" w:hAnsi="Times New Roman" w:cs="Times New Roman"/>
          <w:b/>
        </w:rPr>
        <w:t>Координация работ по разработке и переработке административных регламентов предоставления Рособрнадзором государственных услуг по закрепленным полномочиям, административных регламентов предоставления государственных услуг органами государственной власти субъектов Российской Федерации, осуществляющими переданные полномочия Российской Федерации в сфере образования</w:t>
      </w:r>
      <w:r w:rsidR="002A2228" w:rsidRPr="006574B6">
        <w:rPr>
          <w:rFonts w:ascii="Times New Roman" w:hAnsi="Times New Roman" w:cs="Times New Roman"/>
          <w:b/>
        </w:rPr>
        <w:t>» (пункт 2</w:t>
      </w:r>
      <w:r w:rsidR="00107A8D" w:rsidRPr="006574B6">
        <w:rPr>
          <w:rFonts w:ascii="Times New Roman" w:hAnsi="Times New Roman" w:cs="Times New Roman"/>
          <w:b/>
        </w:rPr>
        <w:t xml:space="preserve"> Плана).</w:t>
      </w:r>
    </w:p>
    <w:p w:rsidR="00C55605" w:rsidRPr="003A7ADB" w:rsidRDefault="00C55605" w:rsidP="00DE3F0F">
      <w:pPr>
        <w:pStyle w:val="a3"/>
        <w:ind w:firstLine="709"/>
        <w:rPr>
          <w:rFonts w:ascii="Times New Roman" w:hAnsi="Times New Roman" w:cs="Times New Roman"/>
          <w:b/>
        </w:rPr>
      </w:pPr>
    </w:p>
    <w:p w:rsidR="008008F5" w:rsidRDefault="00C74CDC" w:rsidP="00DE3F0F">
      <w:pPr>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В отчетном периоде Рособрнадзором </w:t>
      </w:r>
      <w:r w:rsidR="005A69CC">
        <w:rPr>
          <w:rFonts w:ascii="Times New Roman" w:hAnsi="Times New Roman" w:cs="Times New Roman"/>
          <w:sz w:val="28"/>
          <w:szCs w:val="28"/>
        </w:rPr>
        <w:t>осуществляла</w:t>
      </w:r>
      <w:r w:rsidR="008008F5" w:rsidRPr="003A7ADB">
        <w:rPr>
          <w:rFonts w:ascii="Times New Roman" w:hAnsi="Times New Roman" w:cs="Times New Roman"/>
          <w:sz w:val="28"/>
          <w:szCs w:val="28"/>
        </w:rPr>
        <w:t>сь</w:t>
      </w:r>
      <w:r w:rsidR="005A69CC">
        <w:rPr>
          <w:rFonts w:ascii="Times New Roman" w:hAnsi="Times New Roman" w:cs="Times New Roman"/>
          <w:sz w:val="28"/>
          <w:szCs w:val="28"/>
        </w:rPr>
        <w:t xml:space="preserve"> </w:t>
      </w:r>
      <w:proofErr w:type="gramStart"/>
      <w:r w:rsidR="005A69CC">
        <w:rPr>
          <w:rFonts w:ascii="Times New Roman" w:hAnsi="Times New Roman" w:cs="Times New Roman"/>
          <w:sz w:val="28"/>
          <w:szCs w:val="28"/>
        </w:rPr>
        <w:t>разработка</w:t>
      </w:r>
      <w:proofErr w:type="gramEnd"/>
      <w:r w:rsidR="008008F5" w:rsidRPr="003A7ADB">
        <w:rPr>
          <w:rFonts w:ascii="Times New Roman" w:hAnsi="Times New Roman" w:cs="Times New Roman"/>
          <w:sz w:val="28"/>
          <w:szCs w:val="28"/>
        </w:rPr>
        <w:t xml:space="preserve"> </w:t>
      </w:r>
      <w:r w:rsidR="005A69CC">
        <w:rPr>
          <w:rFonts w:ascii="Times New Roman" w:hAnsi="Times New Roman" w:cs="Times New Roman"/>
          <w:sz w:val="28"/>
          <w:szCs w:val="28"/>
        </w:rPr>
        <w:t xml:space="preserve">в том числе посредством конструктора цифровых регламентов </w:t>
      </w:r>
      <w:r w:rsidR="008008F5" w:rsidRPr="003A7ADB">
        <w:rPr>
          <w:rFonts w:ascii="Times New Roman" w:hAnsi="Times New Roman" w:cs="Times New Roman"/>
          <w:sz w:val="28"/>
          <w:szCs w:val="28"/>
        </w:rPr>
        <w:t>федеральной государственной информационной систем</w:t>
      </w:r>
      <w:r w:rsidR="005A69CC">
        <w:rPr>
          <w:rFonts w:ascii="Times New Roman" w:hAnsi="Times New Roman" w:cs="Times New Roman"/>
          <w:sz w:val="28"/>
          <w:szCs w:val="28"/>
        </w:rPr>
        <w:t>ы</w:t>
      </w:r>
      <w:r w:rsidR="008008F5" w:rsidRPr="003A7ADB">
        <w:rPr>
          <w:rFonts w:ascii="Times New Roman" w:hAnsi="Times New Roman" w:cs="Times New Roman"/>
          <w:sz w:val="28"/>
          <w:szCs w:val="28"/>
        </w:rPr>
        <w:t xml:space="preserve"> «Федеральный реестр государственных </w:t>
      </w:r>
      <w:r w:rsidR="006F3E34">
        <w:rPr>
          <w:rFonts w:ascii="Times New Roman" w:hAnsi="Times New Roman" w:cs="Times New Roman"/>
          <w:sz w:val="28"/>
          <w:szCs w:val="28"/>
        </w:rPr>
        <w:br/>
      </w:r>
      <w:r w:rsidR="008008F5" w:rsidRPr="003A7ADB">
        <w:rPr>
          <w:rFonts w:ascii="Times New Roman" w:hAnsi="Times New Roman" w:cs="Times New Roman"/>
          <w:sz w:val="28"/>
          <w:szCs w:val="28"/>
        </w:rPr>
        <w:t xml:space="preserve">и муниципальных услуг (функций)» следующих административных регламентов </w:t>
      </w:r>
      <w:r w:rsidR="002B6A4B" w:rsidRPr="003A7ADB">
        <w:rPr>
          <w:rFonts w:ascii="Times New Roman" w:hAnsi="Times New Roman" w:cs="Times New Roman"/>
          <w:sz w:val="28"/>
          <w:szCs w:val="28"/>
        </w:rPr>
        <w:t xml:space="preserve">Федеральной службы по надзору в сфере образования и науки </w:t>
      </w:r>
      <w:r w:rsidR="009940D3">
        <w:rPr>
          <w:rFonts w:ascii="Times New Roman" w:hAnsi="Times New Roman" w:cs="Times New Roman"/>
          <w:sz w:val="28"/>
          <w:szCs w:val="28"/>
        </w:rPr>
        <w:t xml:space="preserve">по </w:t>
      </w:r>
      <w:r w:rsidR="008008F5" w:rsidRPr="003A7ADB">
        <w:rPr>
          <w:rFonts w:ascii="Times New Roman" w:hAnsi="Times New Roman" w:cs="Times New Roman"/>
          <w:sz w:val="28"/>
          <w:szCs w:val="28"/>
        </w:rPr>
        <w:t>предоставлени</w:t>
      </w:r>
      <w:r w:rsidR="009940D3">
        <w:rPr>
          <w:rFonts w:ascii="Times New Roman" w:hAnsi="Times New Roman" w:cs="Times New Roman"/>
          <w:sz w:val="28"/>
          <w:szCs w:val="28"/>
        </w:rPr>
        <w:t>ю</w:t>
      </w:r>
      <w:r w:rsidR="008008F5" w:rsidRPr="003A7ADB">
        <w:rPr>
          <w:rFonts w:ascii="Times New Roman" w:hAnsi="Times New Roman" w:cs="Times New Roman"/>
          <w:sz w:val="28"/>
          <w:szCs w:val="28"/>
        </w:rPr>
        <w:t xml:space="preserve"> государственных услуг: </w:t>
      </w:r>
    </w:p>
    <w:p w:rsidR="008B1D5D" w:rsidRPr="006F3E34" w:rsidRDefault="006F3E34" w:rsidP="00DE3F0F">
      <w:pPr>
        <w:ind w:firstLine="709"/>
        <w:jc w:val="both"/>
        <w:rPr>
          <w:rFonts w:ascii="Times New Roman" w:hAnsi="Times New Roman" w:cs="Times New Roman"/>
          <w:sz w:val="28"/>
          <w:szCs w:val="28"/>
        </w:rPr>
      </w:pPr>
      <w:r w:rsidRPr="006F3E34">
        <w:rPr>
          <w:rFonts w:ascii="Times New Roman" w:hAnsi="Times New Roman" w:cs="Times New Roman"/>
          <w:sz w:val="28"/>
          <w:szCs w:val="28"/>
        </w:rPr>
        <w:t>А</w:t>
      </w:r>
      <w:r w:rsidR="008B1D5D" w:rsidRPr="006F3E34">
        <w:rPr>
          <w:rFonts w:ascii="Times New Roman" w:hAnsi="Times New Roman" w:cs="Times New Roman"/>
          <w:sz w:val="28"/>
          <w:szCs w:val="28"/>
        </w:rPr>
        <w:t>дминистративн</w:t>
      </w:r>
      <w:r w:rsidRPr="006F3E34">
        <w:rPr>
          <w:rFonts w:ascii="Times New Roman" w:hAnsi="Times New Roman" w:cs="Times New Roman"/>
          <w:sz w:val="28"/>
          <w:szCs w:val="28"/>
        </w:rPr>
        <w:t>ого</w:t>
      </w:r>
      <w:r w:rsidR="008B1D5D" w:rsidRPr="006F3E34">
        <w:rPr>
          <w:rFonts w:ascii="Times New Roman" w:hAnsi="Times New Roman" w:cs="Times New Roman"/>
          <w:sz w:val="28"/>
          <w:szCs w:val="28"/>
        </w:rPr>
        <w:t xml:space="preserve"> регламент</w:t>
      </w:r>
      <w:r w:rsidRPr="006F3E34">
        <w:rPr>
          <w:rFonts w:ascii="Times New Roman" w:hAnsi="Times New Roman" w:cs="Times New Roman"/>
          <w:sz w:val="28"/>
          <w:szCs w:val="28"/>
        </w:rPr>
        <w:t>а</w:t>
      </w:r>
      <w:r w:rsidR="008B1D5D" w:rsidRPr="006F3E34">
        <w:rPr>
          <w:rFonts w:ascii="Times New Roman" w:hAnsi="Times New Roman" w:cs="Times New Roman"/>
          <w:sz w:val="28"/>
          <w:szCs w:val="28"/>
        </w:rPr>
        <w:t xml:space="preserve"> Федеральной службы по надзору в сфере образования и науки по предоставлению государственной услуги </w:t>
      </w:r>
      <w:r>
        <w:rPr>
          <w:rFonts w:ascii="Times New Roman" w:hAnsi="Times New Roman" w:cs="Times New Roman"/>
          <w:sz w:val="28"/>
          <w:szCs w:val="28"/>
        </w:rPr>
        <w:br/>
      </w:r>
      <w:r w:rsidR="008B1D5D" w:rsidRPr="006F3E34">
        <w:rPr>
          <w:rFonts w:ascii="Times New Roman" w:hAnsi="Times New Roman" w:cs="Times New Roman"/>
          <w:sz w:val="28"/>
          <w:szCs w:val="28"/>
        </w:rPr>
        <w:t>по лицензированию образовательной деятельности</w:t>
      </w:r>
      <w:r w:rsidRPr="006F3E34">
        <w:rPr>
          <w:rFonts w:ascii="Times New Roman" w:hAnsi="Times New Roman" w:cs="Times New Roman"/>
          <w:sz w:val="28"/>
          <w:szCs w:val="28"/>
        </w:rPr>
        <w:t>.</w:t>
      </w:r>
    </w:p>
    <w:p w:rsidR="005A69CC" w:rsidRPr="003A7ADB" w:rsidRDefault="005A69CC" w:rsidP="005A69CC">
      <w:pPr>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Административного регламента предоставления Федеральной службой </w:t>
      </w:r>
      <w:r>
        <w:rPr>
          <w:rFonts w:ascii="Times New Roman" w:hAnsi="Times New Roman" w:cs="Times New Roman"/>
          <w:sz w:val="28"/>
          <w:szCs w:val="28"/>
        </w:rPr>
        <w:br/>
      </w:r>
      <w:r w:rsidRPr="003A7ADB">
        <w:rPr>
          <w:rFonts w:ascii="Times New Roman" w:hAnsi="Times New Roman" w:cs="Times New Roman"/>
          <w:sz w:val="28"/>
          <w:szCs w:val="28"/>
        </w:rPr>
        <w:t xml:space="preserve">по надзору в сфере образования и науки государственной услуги </w:t>
      </w:r>
      <w:r>
        <w:rPr>
          <w:rFonts w:ascii="Times New Roman" w:hAnsi="Times New Roman" w:cs="Times New Roman"/>
          <w:sz w:val="28"/>
          <w:szCs w:val="28"/>
        </w:rPr>
        <w:br/>
      </w:r>
      <w:r w:rsidRPr="003A7ADB">
        <w:rPr>
          <w:rFonts w:ascii="Times New Roman" w:hAnsi="Times New Roman" w:cs="Times New Roman"/>
          <w:sz w:val="28"/>
          <w:szCs w:val="28"/>
        </w:rPr>
        <w:t>по государственной аккредитации образовательной деятельности;</w:t>
      </w:r>
    </w:p>
    <w:p w:rsidR="00484D7A" w:rsidRPr="003A7ADB" w:rsidRDefault="00484D7A" w:rsidP="00411216">
      <w:pPr>
        <w:pStyle w:val="a3"/>
        <w:ind w:right="-57" w:firstLine="567"/>
        <w:rPr>
          <w:rFonts w:ascii="Times New Roman" w:hAnsi="Times New Roman" w:cs="Times New Roman"/>
          <w:b/>
        </w:rPr>
      </w:pPr>
      <w:r w:rsidRPr="003A7ADB">
        <w:rPr>
          <w:rFonts w:ascii="Times New Roman" w:hAnsi="Times New Roman" w:cs="Times New Roman"/>
        </w:rPr>
        <w:t>Административного регламента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лицензированию образовательной деятельности</w:t>
      </w:r>
      <w:r w:rsidR="00411216" w:rsidRPr="003A7ADB">
        <w:rPr>
          <w:rFonts w:ascii="Times New Roman" w:hAnsi="Times New Roman" w:cs="Times New Roman"/>
        </w:rPr>
        <w:t>;</w:t>
      </w:r>
    </w:p>
    <w:p w:rsidR="00484D7A" w:rsidRPr="003A7ADB" w:rsidRDefault="00484D7A" w:rsidP="00411216">
      <w:pPr>
        <w:pStyle w:val="a3"/>
        <w:ind w:right="-57" w:firstLine="567"/>
        <w:rPr>
          <w:rFonts w:ascii="Times New Roman" w:hAnsi="Times New Roman" w:cs="Times New Roman"/>
        </w:rPr>
      </w:pPr>
      <w:r w:rsidRPr="003A7ADB">
        <w:rPr>
          <w:rFonts w:ascii="Times New Roman" w:hAnsi="Times New Roman" w:cs="Times New Roman"/>
        </w:rPr>
        <w:t>Административного регламент</w:t>
      </w:r>
      <w:r w:rsidR="00411216" w:rsidRPr="003A7ADB">
        <w:rPr>
          <w:rFonts w:ascii="Times New Roman" w:hAnsi="Times New Roman" w:cs="Times New Roman"/>
        </w:rPr>
        <w:t>а</w:t>
      </w:r>
      <w:r w:rsidRPr="003A7ADB">
        <w:rPr>
          <w:rFonts w:ascii="Times New Roman" w:hAnsi="Times New Roman" w:cs="Times New Roman"/>
        </w:rPr>
        <w:t xml:space="preserve">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w:t>
      </w:r>
      <w:r w:rsidR="00411216" w:rsidRPr="003A7ADB">
        <w:rPr>
          <w:rFonts w:ascii="Times New Roman" w:hAnsi="Times New Roman" w:cs="Times New Roman"/>
        </w:rPr>
        <w:t>;</w:t>
      </w:r>
    </w:p>
    <w:p w:rsidR="00484D7A" w:rsidRPr="003A7ADB" w:rsidRDefault="00484D7A" w:rsidP="00484D7A">
      <w:pPr>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Административного регламента по предоставлению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подтверждению документов об образовании </w:t>
      </w:r>
      <w:r w:rsidR="00CE70FD">
        <w:rPr>
          <w:rFonts w:ascii="Times New Roman" w:hAnsi="Times New Roman" w:cs="Times New Roman"/>
          <w:sz w:val="28"/>
          <w:szCs w:val="28"/>
        </w:rPr>
        <w:br/>
      </w:r>
      <w:r w:rsidRPr="003A7ADB">
        <w:rPr>
          <w:rFonts w:ascii="Times New Roman" w:hAnsi="Times New Roman" w:cs="Times New Roman"/>
          <w:sz w:val="28"/>
          <w:szCs w:val="28"/>
        </w:rPr>
        <w:t xml:space="preserve">и (или) о квалификации, документов об ученых степенях </w:t>
      </w:r>
      <w:r w:rsidR="00411216" w:rsidRPr="003A7ADB">
        <w:rPr>
          <w:rFonts w:ascii="Times New Roman" w:hAnsi="Times New Roman" w:cs="Times New Roman"/>
          <w:sz w:val="28"/>
          <w:szCs w:val="28"/>
        </w:rPr>
        <w:t>и ученых званиях;</w:t>
      </w:r>
    </w:p>
    <w:p w:rsidR="00411216" w:rsidRPr="003A7ADB" w:rsidRDefault="00411216" w:rsidP="00DE3F0F">
      <w:pPr>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Административного регламента предоставления Федеральной службой </w:t>
      </w:r>
      <w:r w:rsidR="006574B6">
        <w:rPr>
          <w:rFonts w:ascii="Times New Roman" w:hAnsi="Times New Roman" w:cs="Times New Roman"/>
          <w:sz w:val="28"/>
          <w:szCs w:val="28"/>
        </w:rPr>
        <w:br/>
      </w:r>
      <w:r w:rsidRPr="003A7ADB">
        <w:rPr>
          <w:rFonts w:ascii="Times New Roman" w:hAnsi="Times New Roman" w:cs="Times New Roman"/>
          <w:sz w:val="28"/>
          <w:szCs w:val="28"/>
        </w:rPr>
        <w:t xml:space="preserve">по надзору в сфере образования и науки государственной услуги по признанию образования и (или) квалификации, </w:t>
      </w:r>
      <w:proofErr w:type="gramStart"/>
      <w:r w:rsidRPr="003A7ADB">
        <w:rPr>
          <w:rFonts w:ascii="Times New Roman" w:hAnsi="Times New Roman" w:cs="Times New Roman"/>
          <w:sz w:val="28"/>
          <w:szCs w:val="28"/>
        </w:rPr>
        <w:t>полученных</w:t>
      </w:r>
      <w:proofErr w:type="gramEnd"/>
      <w:r w:rsidRPr="003A7ADB">
        <w:rPr>
          <w:rFonts w:ascii="Times New Roman" w:hAnsi="Times New Roman" w:cs="Times New Roman"/>
          <w:sz w:val="28"/>
          <w:szCs w:val="28"/>
        </w:rPr>
        <w:t xml:space="preserve"> в иностранном государстве;</w:t>
      </w:r>
    </w:p>
    <w:p w:rsidR="00411216" w:rsidRPr="003A7ADB" w:rsidRDefault="00411216" w:rsidP="00DE3F0F">
      <w:pPr>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Административного регламента предоставления Федеральной службой </w:t>
      </w:r>
      <w:r w:rsidR="006574B6">
        <w:rPr>
          <w:rFonts w:ascii="Times New Roman" w:hAnsi="Times New Roman" w:cs="Times New Roman"/>
          <w:sz w:val="28"/>
          <w:szCs w:val="28"/>
        </w:rPr>
        <w:br/>
      </w:r>
      <w:r w:rsidRPr="003A7ADB">
        <w:rPr>
          <w:rFonts w:ascii="Times New Roman" w:hAnsi="Times New Roman" w:cs="Times New Roman"/>
          <w:sz w:val="28"/>
          <w:szCs w:val="28"/>
        </w:rPr>
        <w:t xml:space="preserve">по надзору в сфере образования и науки государственной услуги </w:t>
      </w:r>
      <w:r w:rsidR="006574B6">
        <w:rPr>
          <w:rFonts w:ascii="Times New Roman" w:hAnsi="Times New Roman" w:cs="Times New Roman"/>
          <w:sz w:val="28"/>
          <w:szCs w:val="28"/>
        </w:rPr>
        <w:br/>
      </w:r>
      <w:r w:rsidRPr="003A7ADB">
        <w:rPr>
          <w:rFonts w:ascii="Times New Roman" w:hAnsi="Times New Roman" w:cs="Times New Roman"/>
          <w:sz w:val="28"/>
          <w:szCs w:val="28"/>
        </w:rPr>
        <w:t xml:space="preserve">по предоставлению сведений об итогах оценки результативности деятельности научных организаций, подведомственных федеральным органам исполнительной власти, выполняющих научно-исследовательские, опытно-конструкторские </w:t>
      </w:r>
      <w:r w:rsidR="006574B6">
        <w:rPr>
          <w:rFonts w:ascii="Times New Roman" w:hAnsi="Times New Roman" w:cs="Times New Roman"/>
          <w:sz w:val="28"/>
          <w:szCs w:val="28"/>
        </w:rPr>
        <w:br/>
      </w:r>
      <w:r w:rsidRPr="003A7ADB">
        <w:rPr>
          <w:rFonts w:ascii="Times New Roman" w:hAnsi="Times New Roman" w:cs="Times New Roman"/>
          <w:sz w:val="28"/>
          <w:szCs w:val="28"/>
        </w:rPr>
        <w:t>и технологические работы гражданского назначения;</w:t>
      </w:r>
    </w:p>
    <w:p w:rsidR="00770605" w:rsidRPr="003A7ADB" w:rsidRDefault="00770605" w:rsidP="00DE3F0F">
      <w:pPr>
        <w:ind w:firstLine="709"/>
        <w:jc w:val="both"/>
        <w:rPr>
          <w:rFonts w:ascii="Times New Roman" w:hAnsi="Times New Roman" w:cs="Times New Roman"/>
          <w:sz w:val="28"/>
          <w:szCs w:val="28"/>
        </w:rPr>
      </w:pPr>
    </w:p>
    <w:p w:rsidR="00042CDA" w:rsidRPr="003A7ADB" w:rsidRDefault="002A2228" w:rsidP="00DE3F0F">
      <w:pPr>
        <w:pStyle w:val="a3"/>
        <w:ind w:firstLine="709"/>
        <w:rPr>
          <w:rFonts w:ascii="Times New Roman" w:hAnsi="Times New Roman" w:cs="Times New Roman"/>
          <w:b/>
        </w:rPr>
      </w:pPr>
      <w:r w:rsidRPr="003A7ADB">
        <w:rPr>
          <w:rFonts w:ascii="Times New Roman" w:hAnsi="Times New Roman" w:cs="Times New Roman"/>
          <w:b/>
        </w:rPr>
        <w:t>3</w:t>
      </w:r>
      <w:r w:rsidR="00107A8D" w:rsidRPr="003A7ADB">
        <w:rPr>
          <w:rFonts w:ascii="Times New Roman" w:hAnsi="Times New Roman" w:cs="Times New Roman"/>
          <w:b/>
        </w:rPr>
        <w:t xml:space="preserve">. </w:t>
      </w:r>
      <w:r w:rsidR="00A63915" w:rsidRPr="003A7ADB">
        <w:rPr>
          <w:rFonts w:ascii="Times New Roman" w:hAnsi="Times New Roman" w:cs="Times New Roman"/>
          <w:b/>
        </w:rPr>
        <w:t xml:space="preserve">По </w:t>
      </w:r>
      <w:r w:rsidR="008D6088" w:rsidRPr="003A7ADB">
        <w:rPr>
          <w:rFonts w:ascii="Times New Roman" w:hAnsi="Times New Roman" w:cs="Times New Roman"/>
          <w:b/>
        </w:rPr>
        <w:t>мероприятию</w:t>
      </w:r>
      <w:r w:rsidR="00134783" w:rsidRPr="003A7ADB">
        <w:rPr>
          <w:rFonts w:ascii="Times New Roman" w:hAnsi="Times New Roman" w:cs="Times New Roman"/>
          <w:b/>
        </w:rPr>
        <w:t xml:space="preserve"> </w:t>
      </w:r>
      <w:r w:rsidR="00444B55" w:rsidRPr="003A7ADB">
        <w:rPr>
          <w:rFonts w:ascii="Times New Roman" w:hAnsi="Times New Roman" w:cs="Times New Roman"/>
          <w:b/>
        </w:rPr>
        <w:t>«</w:t>
      </w:r>
      <w:r w:rsidR="005803E9" w:rsidRPr="003A7ADB">
        <w:rPr>
          <w:rFonts w:ascii="Times New Roman" w:hAnsi="Times New Roman" w:cs="Times New Roman"/>
          <w:b/>
        </w:rPr>
        <w:t>Подготовка предложений к проектам международных договоров, соглашений в рамках компетенции Рособрнадзора</w:t>
      </w:r>
      <w:r w:rsidR="00444B55" w:rsidRPr="003A7ADB">
        <w:rPr>
          <w:rFonts w:ascii="Times New Roman" w:hAnsi="Times New Roman" w:cs="Times New Roman"/>
          <w:b/>
        </w:rPr>
        <w:t xml:space="preserve">» </w:t>
      </w:r>
      <w:r w:rsidR="00A63915" w:rsidRPr="003A7ADB">
        <w:rPr>
          <w:rFonts w:ascii="Times New Roman" w:hAnsi="Times New Roman" w:cs="Times New Roman"/>
          <w:b/>
        </w:rPr>
        <w:t xml:space="preserve">(пункт </w:t>
      </w:r>
      <w:r w:rsidRPr="003A7ADB">
        <w:rPr>
          <w:rFonts w:ascii="Times New Roman" w:hAnsi="Times New Roman" w:cs="Times New Roman"/>
          <w:b/>
        </w:rPr>
        <w:t>3</w:t>
      </w:r>
      <w:r w:rsidR="00A63915" w:rsidRPr="003A7ADB">
        <w:rPr>
          <w:rFonts w:ascii="Times New Roman" w:hAnsi="Times New Roman" w:cs="Times New Roman"/>
          <w:b/>
        </w:rPr>
        <w:t xml:space="preserve"> Плана)</w:t>
      </w:r>
      <w:r w:rsidR="00134783" w:rsidRPr="003A7ADB">
        <w:rPr>
          <w:rFonts w:ascii="Times New Roman" w:hAnsi="Times New Roman" w:cs="Times New Roman"/>
          <w:b/>
        </w:rPr>
        <w:t>.</w:t>
      </w:r>
    </w:p>
    <w:p w:rsidR="00DE2903" w:rsidRPr="003A7ADB" w:rsidRDefault="00DE2903" w:rsidP="00DE3F0F">
      <w:pPr>
        <w:pStyle w:val="a3"/>
        <w:ind w:firstLine="709"/>
        <w:rPr>
          <w:rFonts w:ascii="Times New Roman" w:hAnsi="Times New Roman" w:cs="Times New Roman"/>
          <w:b/>
        </w:rPr>
      </w:pPr>
    </w:p>
    <w:p w:rsidR="00097C87" w:rsidRPr="00E97ABD" w:rsidRDefault="0096672B" w:rsidP="00097C87">
      <w:pPr>
        <w:ind w:firstLine="709"/>
        <w:jc w:val="both"/>
        <w:rPr>
          <w:rFonts w:ascii="Times New Roman" w:hAnsi="Times New Roman" w:cs="Times New Roman"/>
          <w:sz w:val="28"/>
          <w:szCs w:val="28"/>
        </w:rPr>
      </w:pPr>
      <w:r w:rsidRPr="00E97ABD">
        <w:rPr>
          <w:rFonts w:ascii="Times New Roman" w:hAnsi="Times New Roman" w:cs="Times New Roman"/>
          <w:sz w:val="28"/>
          <w:szCs w:val="28"/>
        </w:rPr>
        <w:t xml:space="preserve">В отчетном периоде </w:t>
      </w:r>
      <w:r w:rsidR="00F05BBB" w:rsidRPr="00E97ABD">
        <w:rPr>
          <w:rFonts w:ascii="Times New Roman" w:hAnsi="Times New Roman" w:cs="Times New Roman"/>
          <w:sz w:val="28"/>
          <w:szCs w:val="28"/>
        </w:rPr>
        <w:t>Рособрнадзором</w:t>
      </w:r>
      <w:r w:rsidR="004E66FA" w:rsidRPr="00E97ABD">
        <w:rPr>
          <w:rFonts w:ascii="Times New Roman" w:hAnsi="Times New Roman" w:cs="Times New Roman"/>
          <w:sz w:val="28"/>
          <w:szCs w:val="28"/>
        </w:rPr>
        <w:t xml:space="preserve"> </w:t>
      </w:r>
      <w:r w:rsidR="002D7AC7" w:rsidRPr="00E97ABD">
        <w:rPr>
          <w:rFonts w:ascii="Times New Roman" w:hAnsi="Times New Roman" w:cs="Times New Roman"/>
          <w:sz w:val="28"/>
          <w:szCs w:val="28"/>
        </w:rPr>
        <w:t>были подготовлены предложения:</w:t>
      </w:r>
    </w:p>
    <w:p w:rsidR="00097C87" w:rsidRPr="00E97ABD" w:rsidRDefault="00097C87" w:rsidP="00097C87">
      <w:pPr>
        <w:ind w:firstLine="709"/>
        <w:jc w:val="both"/>
        <w:rPr>
          <w:rFonts w:ascii="Times New Roman" w:hAnsi="Times New Roman" w:cs="Times New Roman"/>
          <w:sz w:val="28"/>
          <w:szCs w:val="28"/>
        </w:rPr>
      </w:pPr>
      <w:proofErr w:type="gramStart"/>
      <w:r w:rsidRPr="00E97ABD">
        <w:rPr>
          <w:rFonts w:ascii="Times New Roman" w:hAnsi="Times New Roman" w:cs="Times New Roman"/>
          <w:sz w:val="28"/>
          <w:szCs w:val="28"/>
        </w:rPr>
        <w:t xml:space="preserve">по проекту соглашения между Правительством Российской Федерации </w:t>
      </w:r>
      <w:r w:rsidR="00E97ABD" w:rsidRPr="00E97ABD">
        <w:rPr>
          <w:rFonts w:ascii="Times New Roman" w:hAnsi="Times New Roman" w:cs="Times New Roman"/>
          <w:sz w:val="28"/>
          <w:szCs w:val="28"/>
        </w:rPr>
        <w:br/>
      </w:r>
      <w:r w:rsidRPr="00E97ABD">
        <w:rPr>
          <w:rFonts w:ascii="Times New Roman" w:hAnsi="Times New Roman" w:cs="Times New Roman"/>
          <w:sz w:val="28"/>
          <w:szCs w:val="28"/>
        </w:rPr>
        <w:t xml:space="preserve">и Правительством Республики Казахстан о создании и функционировании филиалов образовательных организаций высшего образования Российской Федерации в Республике Казахстан и филиалов организаций высшего </w:t>
      </w:r>
      <w:r w:rsidR="00E97ABD" w:rsidRPr="00E97ABD">
        <w:rPr>
          <w:rFonts w:ascii="Times New Roman" w:hAnsi="Times New Roman" w:cs="Times New Roman"/>
          <w:sz w:val="28"/>
          <w:szCs w:val="28"/>
        </w:rPr>
        <w:br/>
      </w:r>
      <w:r w:rsidRPr="00E97ABD">
        <w:rPr>
          <w:rFonts w:ascii="Times New Roman" w:hAnsi="Times New Roman" w:cs="Times New Roman"/>
          <w:sz w:val="28"/>
          <w:szCs w:val="28"/>
        </w:rPr>
        <w:t xml:space="preserve">и послевузовского образования Республики Казахстан в Российской Федерации (письма Рособрнадзора от 19.01.2022 № 03-52-5/06-90, от 20.01.2022 </w:t>
      </w:r>
      <w:r w:rsidR="00E97ABD" w:rsidRPr="00E97ABD">
        <w:rPr>
          <w:rFonts w:ascii="Times New Roman" w:hAnsi="Times New Roman" w:cs="Times New Roman"/>
          <w:sz w:val="28"/>
          <w:szCs w:val="28"/>
        </w:rPr>
        <w:br/>
      </w:r>
      <w:r w:rsidRPr="00E97ABD">
        <w:rPr>
          <w:rFonts w:ascii="Times New Roman" w:hAnsi="Times New Roman" w:cs="Times New Roman"/>
          <w:sz w:val="28"/>
          <w:szCs w:val="28"/>
        </w:rPr>
        <w:t>№ 01-52-54/11-36, от 14.02.2022 № 01-52-282/06-376);</w:t>
      </w:r>
      <w:proofErr w:type="gramEnd"/>
    </w:p>
    <w:p w:rsidR="00097C87" w:rsidRPr="00E97ABD" w:rsidRDefault="00E97ABD" w:rsidP="00097C87">
      <w:pPr>
        <w:pStyle w:val="Default"/>
        <w:tabs>
          <w:tab w:val="num" w:pos="0"/>
        </w:tabs>
        <w:ind w:firstLine="709"/>
        <w:jc w:val="both"/>
        <w:rPr>
          <w:sz w:val="28"/>
          <w:szCs w:val="28"/>
        </w:rPr>
      </w:pPr>
      <w:r w:rsidRPr="00E97ABD">
        <w:rPr>
          <w:sz w:val="28"/>
          <w:szCs w:val="28"/>
        </w:rPr>
        <w:t>по проекту ф</w:t>
      </w:r>
      <w:r w:rsidR="00097C87" w:rsidRPr="00E97ABD">
        <w:rPr>
          <w:sz w:val="28"/>
          <w:szCs w:val="28"/>
        </w:rPr>
        <w:t xml:space="preserve">едерального закона «О ратификации Глобальной конвенции </w:t>
      </w:r>
      <w:r w:rsidRPr="00E97ABD">
        <w:rPr>
          <w:sz w:val="28"/>
          <w:szCs w:val="28"/>
        </w:rPr>
        <w:br/>
      </w:r>
      <w:r w:rsidR="00097C87" w:rsidRPr="00E97ABD">
        <w:rPr>
          <w:sz w:val="28"/>
          <w:szCs w:val="28"/>
        </w:rPr>
        <w:t>о признании квалификаций, относящихся к высшему образованию» (письма Рособрнадзора от 11.02.2022 № 05-52-4/11-100, от 16.03.2022 № 03-52-26/06-747);</w:t>
      </w:r>
    </w:p>
    <w:p w:rsidR="00097C87" w:rsidRPr="003A7ADB" w:rsidRDefault="00097C87" w:rsidP="00097C87">
      <w:pPr>
        <w:ind w:firstLine="709"/>
        <w:jc w:val="both"/>
        <w:rPr>
          <w:rFonts w:ascii="Times New Roman" w:hAnsi="Times New Roman" w:cs="Times New Roman"/>
          <w:sz w:val="28"/>
          <w:szCs w:val="28"/>
        </w:rPr>
      </w:pPr>
      <w:r w:rsidRPr="00E97ABD">
        <w:rPr>
          <w:rFonts w:ascii="Times New Roman" w:hAnsi="Times New Roman" w:cs="Times New Roman"/>
          <w:sz w:val="28"/>
          <w:szCs w:val="28"/>
        </w:rPr>
        <w:t xml:space="preserve">по проекту Соглашения между Правительством Российской Федерации </w:t>
      </w:r>
      <w:r w:rsidR="00E97ABD" w:rsidRPr="00E97ABD">
        <w:rPr>
          <w:rFonts w:ascii="Times New Roman" w:hAnsi="Times New Roman" w:cs="Times New Roman"/>
          <w:sz w:val="28"/>
          <w:szCs w:val="28"/>
        </w:rPr>
        <w:br/>
      </w:r>
      <w:r w:rsidRPr="00E97ABD">
        <w:rPr>
          <w:rFonts w:ascii="Times New Roman" w:hAnsi="Times New Roman" w:cs="Times New Roman"/>
          <w:sz w:val="28"/>
          <w:szCs w:val="28"/>
        </w:rPr>
        <w:t xml:space="preserve">и Правительством Киргизской Республики об условиях строительства, создания </w:t>
      </w:r>
      <w:r w:rsidR="00E97ABD" w:rsidRPr="00E97ABD">
        <w:rPr>
          <w:rFonts w:ascii="Times New Roman" w:hAnsi="Times New Roman" w:cs="Times New Roman"/>
          <w:sz w:val="28"/>
          <w:szCs w:val="28"/>
        </w:rPr>
        <w:br/>
      </w:r>
      <w:r w:rsidRPr="00E97ABD">
        <w:rPr>
          <w:rFonts w:ascii="Times New Roman" w:hAnsi="Times New Roman" w:cs="Times New Roman"/>
          <w:sz w:val="28"/>
          <w:szCs w:val="28"/>
        </w:rPr>
        <w:t>и функционирования в Киргизской Республике совместных общеобразовательных организаций, осуществляющих обучение на русском языке (письмо Рособрнадзора от 09.02.2022 № 01-52-175/11-97).</w:t>
      </w:r>
    </w:p>
    <w:p w:rsidR="002D7AC7" w:rsidRPr="003A7ADB" w:rsidRDefault="002D7AC7" w:rsidP="00DE3F0F">
      <w:pPr>
        <w:ind w:firstLine="709"/>
        <w:jc w:val="both"/>
        <w:rPr>
          <w:rFonts w:ascii="Times New Roman" w:hAnsi="Times New Roman" w:cs="Times New Roman"/>
          <w:sz w:val="28"/>
          <w:szCs w:val="28"/>
        </w:rPr>
      </w:pPr>
    </w:p>
    <w:p w:rsidR="004F2F6E" w:rsidRPr="003A7ADB" w:rsidRDefault="004F2F6E" w:rsidP="005803E9">
      <w:pPr>
        <w:pStyle w:val="a3"/>
        <w:numPr>
          <w:ilvl w:val="0"/>
          <w:numId w:val="37"/>
        </w:numPr>
        <w:tabs>
          <w:tab w:val="left" w:pos="426"/>
        </w:tabs>
        <w:ind w:left="0" w:firstLine="709"/>
        <w:rPr>
          <w:rFonts w:ascii="Times New Roman" w:hAnsi="Times New Roman" w:cs="Times New Roman"/>
          <w:b/>
        </w:rPr>
      </w:pPr>
      <w:r w:rsidRPr="003A7ADB">
        <w:rPr>
          <w:rFonts w:ascii="Times New Roman" w:hAnsi="Times New Roman" w:cs="Times New Roman"/>
          <w:b/>
        </w:rPr>
        <w:t>По мероприятию «</w:t>
      </w:r>
      <w:r w:rsidR="005803E9" w:rsidRPr="003A7ADB">
        <w:rPr>
          <w:rFonts w:ascii="Times New Roman" w:hAnsi="Times New Roman" w:cs="Times New Roman"/>
          <w:b/>
        </w:rPr>
        <w:t>Реализация Плана подготовки нормативных правовых актов Федеральной службы по надзору в сфере образования и науки на 2022 год</w:t>
      </w:r>
      <w:r w:rsidRPr="003A7ADB">
        <w:rPr>
          <w:rFonts w:ascii="Times New Roman" w:hAnsi="Times New Roman" w:cs="Times New Roman"/>
          <w:b/>
        </w:rPr>
        <w:t>»</w:t>
      </w:r>
      <w:r w:rsidRPr="003A7ADB">
        <w:rPr>
          <w:rFonts w:ascii="Times New Roman" w:hAnsi="Times New Roman" w:cs="Times New Roman"/>
        </w:rPr>
        <w:t xml:space="preserve"> </w:t>
      </w:r>
      <w:r w:rsidR="002A2228" w:rsidRPr="003A7ADB">
        <w:rPr>
          <w:rFonts w:ascii="Times New Roman" w:hAnsi="Times New Roman" w:cs="Times New Roman"/>
          <w:b/>
        </w:rPr>
        <w:t>(пункт 4</w:t>
      </w:r>
      <w:r w:rsidRPr="003A7ADB">
        <w:rPr>
          <w:rFonts w:ascii="Times New Roman" w:hAnsi="Times New Roman" w:cs="Times New Roman"/>
          <w:b/>
        </w:rPr>
        <w:t xml:space="preserve"> Плана).</w:t>
      </w:r>
    </w:p>
    <w:p w:rsidR="00042CDA" w:rsidRPr="003A7ADB" w:rsidRDefault="00042CDA" w:rsidP="00DE3F0F">
      <w:pPr>
        <w:pStyle w:val="a3"/>
        <w:tabs>
          <w:tab w:val="left" w:pos="1260"/>
          <w:tab w:val="left" w:pos="7365"/>
        </w:tabs>
        <w:ind w:firstLine="709"/>
        <w:contextualSpacing/>
        <w:rPr>
          <w:rFonts w:ascii="Times New Roman" w:hAnsi="Times New Roman" w:cs="Times New Roman"/>
        </w:rPr>
      </w:pPr>
    </w:p>
    <w:p w:rsidR="001448CA" w:rsidRPr="003A7ADB" w:rsidRDefault="00FD14B5" w:rsidP="00DE3F0F">
      <w:pPr>
        <w:autoSpaceDE w:val="0"/>
        <w:autoSpaceDN w:val="0"/>
        <w:adjustRightInd w:val="0"/>
        <w:ind w:firstLine="709"/>
        <w:contextualSpacing/>
        <w:jc w:val="both"/>
        <w:rPr>
          <w:rFonts w:ascii="Times New Roman" w:hAnsi="Times New Roman" w:cs="Times New Roman"/>
          <w:bCs/>
          <w:sz w:val="28"/>
          <w:szCs w:val="28"/>
        </w:rPr>
      </w:pPr>
      <w:r w:rsidRPr="00B83006">
        <w:rPr>
          <w:rFonts w:ascii="Times New Roman" w:hAnsi="Times New Roman" w:cs="Times New Roman"/>
          <w:bCs/>
          <w:sz w:val="28"/>
          <w:szCs w:val="28"/>
        </w:rPr>
        <w:t>В соответствии</w:t>
      </w:r>
      <w:r w:rsidR="008552B4" w:rsidRPr="00B83006">
        <w:rPr>
          <w:rFonts w:ascii="Times New Roman" w:hAnsi="Times New Roman" w:cs="Times New Roman"/>
          <w:bCs/>
          <w:sz w:val="28"/>
          <w:szCs w:val="28"/>
        </w:rPr>
        <w:t xml:space="preserve"> с</w:t>
      </w:r>
      <w:r w:rsidRPr="00B83006">
        <w:rPr>
          <w:rFonts w:ascii="Times New Roman" w:hAnsi="Times New Roman" w:cs="Times New Roman"/>
          <w:bCs/>
          <w:sz w:val="28"/>
          <w:szCs w:val="28"/>
        </w:rPr>
        <w:t xml:space="preserve"> </w:t>
      </w:r>
      <w:r w:rsidR="00DF5FA3" w:rsidRPr="00B83006">
        <w:rPr>
          <w:rFonts w:ascii="Times New Roman" w:hAnsi="Times New Roman" w:cs="Times New Roman"/>
          <w:bCs/>
          <w:sz w:val="28"/>
          <w:szCs w:val="28"/>
        </w:rPr>
        <w:t>Планом подготовки нормативных правовых актов Федеральной службы по надзору в сфере образования и науки на 202</w:t>
      </w:r>
      <w:r w:rsidR="00CC078D" w:rsidRPr="00B83006">
        <w:rPr>
          <w:rFonts w:ascii="Times New Roman" w:hAnsi="Times New Roman" w:cs="Times New Roman"/>
          <w:bCs/>
          <w:sz w:val="28"/>
          <w:szCs w:val="28"/>
        </w:rPr>
        <w:t>2</w:t>
      </w:r>
      <w:r w:rsidR="00DF5FA3" w:rsidRPr="00B83006">
        <w:rPr>
          <w:rFonts w:ascii="Times New Roman" w:hAnsi="Times New Roman" w:cs="Times New Roman"/>
          <w:bCs/>
          <w:sz w:val="28"/>
          <w:szCs w:val="28"/>
        </w:rPr>
        <w:t xml:space="preserve"> год, утвержденным приказом Рособрнадзора </w:t>
      </w:r>
      <w:r w:rsidR="00CC078D" w:rsidRPr="00B83006">
        <w:rPr>
          <w:rFonts w:ascii="Times New Roman" w:hAnsi="Times New Roman" w:cs="Times New Roman"/>
          <w:bCs/>
          <w:sz w:val="28"/>
          <w:szCs w:val="28"/>
        </w:rPr>
        <w:t>от 30.11.2021 № 1547</w:t>
      </w:r>
      <w:r w:rsidR="00DF5FA3" w:rsidRPr="00B83006">
        <w:rPr>
          <w:rFonts w:ascii="Times New Roman" w:hAnsi="Times New Roman" w:cs="Times New Roman"/>
          <w:bCs/>
          <w:sz w:val="28"/>
          <w:szCs w:val="28"/>
        </w:rPr>
        <w:t xml:space="preserve">, </w:t>
      </w:r>
      <w:r w:rsidR="009B3BA3" w:rsidRPr="00B83006">
        <w:rPr>
          <w:rFonts w:ascii="Times New Roman" w:hAnsi="Times New Roman" w:cs="Times New Roman"/>
          <w:bCs/>
          <w:sz w:val="28"/>
          <w:szCs w:val="28"/>
        </w:rPr>
        <w:t xml:space="preserve">в </w:t>
      </w:r>
      <w:r w:rsidR="005E181B" w:rsidRPr="00B83006">
        <w:rPr>
          <w:rFonts w:ascii="Times New Roman" w:hAnsi="Times New Roman" w:cs="Times New Roman"/>
          <w:bCs/>
          <w:sz w:val="28"/>
          <w:szCs w:val="28"/>
        </w:rPr>
        <w:t xml:space="preserve">отчетном </w:t>
      </w:r>
      <w:r w:rsidR="009B3BA3" w:rsidRPr="00B83006">
        <w:rPr>
          <w:rFonts w:ascii="Times New Roman" w:hAnsi="Times New Roman" w:cs="Times New Roman"/>
          <w:bCs/>
          <w:sz w:val="28"/>
          <w:szCs w:val="28"/>
        </w:rPr>
        <w:t>период</w:t>
      </w:r>
      <w:r w:rsidR="005E181B" w:rsidRPr="00B83006">
        <w:rPr>
          <w:rFonts w:ascii="Times New Roman" w:hAnsi="Times New Roman" w:cs="Times New Roman"/>
          <w:bCs/>
          <w:sz w:val="28"/>
          <w:szCs w:val="28"/>
        </w:rPr>
        <w:t>е</w:t>
      </w:r>
      <w:r w:rsidR="009B3BA3" w:rsidRPr="00B83006">
        <w:rPr>
          <w:rFonts w:ascii="Times New Roman" w:hAnsi="Times New Roman" w:cs="Times New Roman"/>
          <w:bCs/>
          <w:sz w:val="28"/>
          <w:szCs w:val="28"/>
        </w:rPr>
        <w:t xml:space="preserve"> </w:t>
      </w:r>
      <w:r w:rsidR="007C44EF" w:rsidRPr="00B83006">
        <w:rPr>
          <w:rFonts w:ascii="Times New Roman" w:hAnsi="Times New Roman" w:cs="Times New Roman"/>
          <w:bCs/>
          <w:sz w:val="28"/>
          <w:szCs w:val="28"/>
        </w:rPr>
        <w:t xml:space="preserve">разработаны </w:t>
      </w:r>
      <w:r w:rsidR="00112D7D" w:rsidRPr="00B83006">
        <w:rPr>
          <w:rFonts w:ascii="Times New Roman" w:hAnsi="Times New Roman" w:cs="Times New Roman"/>
          <w:bCs/>
          <w:sz w:val="28"/>
          <w:szCs w:val="28"/>
        </w:rPr>
        <w:t xml:space="preserve">и </w:t>
      </w:r>
      <w:r w:rsidR="007C44EF" w:rsidRPr="00B83006">
        <w:rPr>
          <w:rFonts w:ascii="Times New Roman" w:hAnsi="Times New Roman" w:cs="Times New Roman"/>
          <w:bCs/>
          <w:sz w:val="28"/>
          <w:szCs w:val="28"/>
        </w:rPr>
        <w:t>изданы следующие приказы</w:t>
      </w:r>
      <w:r w:rsidR="003011DB">
        <w:rPr>
          <w:rFonts w:ascii="Times New Roman" w:hAnsi="Times New Roman" w:cs="Times New Roman"/>
          <w:bCs/>
          <w:sz w:val="28"/>
          <w:szCs w:val="28"/>
        </w:rPr>
        <w:t xml:space="preserve"> Рособрнадзора</w:t>
      </w:r>
      <w:r w:rsidR="007C44EF" w:rsidRPr="00B83006">
        <w:rPr>
          <w:rFonts w:ascii="Times New Roman" w:hAnsi="Times New Roman" w:cs="Times New Roman"/>
          <w:bCs/>
          <w:sz w:val="28"/>
          <w:szCs w:val="28"/>
        </w:rPr>
        <w:t>:</w:t>
      </w:r>
    </w:p>
    <w:p w:rsidR="00CC078D" w:rsidRPr="003A7ADB" w:rsidRDefault="00EE0703" w:rsidP="00DE3F0F">
      <w:pPr>
        <w:autoSpaceDE w:val="0"/>
        <w:autoSpaceDN w:val="0"/>
        <w:adjustRightInd w:val="0"/>
        <w:ind w:firstLine="709"/>
        <w:contextualSpacing/>
        <w:jc w:val="both"/>
        <w:rPr>
          <w:rFonts w:ascii="Times New Roman" w:hAnsi="Times New Roman" w:cs="Times New Roman"/>
          <w:bCs/>
          <w:sz w:val="28"/>
          <w:szCs w:val="28"/>
        </w:rPr>
      </w:pPr>
      <w:proofErr w:type="gramStart"/>
      <w:r w:rsidRPr="003A7ADB">
        <w:rPr>
          <w:rFonts w:ascii="Times New Roman" w:hAnsi="Times New Roman" w:cs="Times New Roman"/>
          <w:bCs/>
          <w:sz w:val="28"/>
          <w:szCs w:val="28"/>
        </w:rPr>
        <w:t xml:space="preserve">от 01.03.2022 № 379 «О внесении изменений в Порядок составления </w:t>
      </w:r>
      <w:r w:rsidR="003011DB">
        <w:rPr>
          <w:rFonts w:ascii="Times New Roman" w:hAnsi="Times New Roman" w:cs="Times New Roman"/>
          <w:bCs/>
          <w:sz w:val="28"/>
          <w:szCs w:val="28"/>
        </w:rPr>
        <w:br/>
      </w:r>
      <w:r w:rsidRPr="003A7ADB">
        <w:rPr>
          <w:rFonts w:ascii="Times New Roman" w:hAnsi="Times New Roman" w:cs="Times New Roman"/>
          <w:bCs/>
          <w:sz w:val="28"/>
          <w:szCs w:val="28"/>
        </w:rPr>
        <w:t xml:space="preserve">и утверждения плана финансово-хозяйственной деятельности федеральных государственных учреждений, находящихся в ведении Федеральной службы </w:t>
      </w:r>
      <w:r w:rsidR="003011DB">
        <w:rPr>
          <w:rFonts w:ascii="Times New Roman" w:hAnsi="Times New Roman" w:cs="Times New Roman"/>
          <w:bCs/>
          <w:sz w:val="28"/>
          <w:szCs w:val="28"/>
        </w:rPr>
        <w:br/>
      </w:r>
      <w:r w:rsidRPr="003A7ADB">
        <w:rPr>
          <w:rFonts w:ascii="Times New Roman" w:hAnsi="Times New Roman" w:cs="Times New Roman"/>
          <w:bCs/>
          <w:sz w:val="28"/>
          <w:szCs w:val="28"/>
        </w:rPr>
        <w:t>по надзору в сфере образования и науки, утвержденный приказом Федеральной службы по надзору в сфере образования и науки от 7 мая 2021 г. № 632»</w:t>
      </w:r>
      <w:r w:rsidR="00B83006">
        <w:rPr>
          <w:rFonts w:ascii="Times New Roman" w:hAnsi="Times New Roman" w:cs="Times New Roman"/>
          <w:bCs/>
          <w:sz w:val="28"/>
          <w:szCs w:val="28"/>
        </w:rPr>
        <w:t xml:space="preserve"> (з</w:t>
      </w:r>
      <w:r w:rsidRPr="003A7ADB">
        <w:rPr>
          <w:rFonts w:ascii="Times New Roman" w:hAnsi="Times New Roman" w:cs="Times New Roman"/>
          <w:bCs/>
          <w:sz w:val="28"/>
          <w:szCs w:val="28"/>
        </w:rPr>
        <w:t>арегистрирован</w:t>
      </w:r>
      <w:r w:rsidR="003011DB">
        <w:rPr>
          <w:rFonts w:ascii="Times New Roman" w:hAnsi="Times New Roman" w:cs="Times New Roman"/>
          <w:bCs/>
          <w:sz w:val="28"/>
          <w:szCs w:val="28"/>
        </w:rPr>
        <w:t xml:space="preserve"> Минюстом</w:t>
      </w:r>
      <w:r w:rsidRPr="003A7ADB">
        <w:rPr>
          <w:rFonts w:ascii="Times New Roman" w:hAnsi="Times New Roman" w:cs="Times New Roman"/>
          <w:bCs/>
          <w:sz w:val="28"/>
          <w:szCs w:val="28"/>
        </w:rPr>
        <w:t xml:space="preserve"> России 06.04.2022, регистрационный № 68086);</w:t>
      </w:r>
      <w:proofErr w:type="gramEnd"/>
    </w:p>
    <w:p w:rsidR="00CC078D" w:rsidRPr="003A7ADB" w:rsidRDefault="00EE0703" w:rsidP="00DE3F0F">
      <w:pPr>
        <w:autoSpaceDE w:val="0"/>
        <w:autoSpaceDN w:val="0"/>
        <w:adjustRightInd w:val="0"/>
        <w:ind w:firstLine="709"/>
        <w:contextualSpacing/>
        <w:jc w:val="both"/>
        <w:rPr>
          <w:rFonts w:ascii="Times New Roman" w:hAnsi="Times New Roman" w:cs="Times New Roman"/>
          <w:bCs/>
          <w:sz w:val="28"/>
          <w:szCs w:val="28"/>
        </w:rPr>
      </w:pPr>
      <w:r w:rsidRPr="003A7ADB">
        <w:rPr>
          <w:rFonts w:ascii="Times New Roman" w:hAnsi="Times New Roman" w:cs="Times New Roman"/>
          <w:bCs/>
          <w:sz w:val="28"/>
          <w:szCs w:val="28"/>
        </w:rPr>
        <w:t>от 01.03.2022 № 378 «О внесении изменений в Порядок составления, утверждения и ведения бюджетной сметы центрального аппарата Федеральной службы по надзору в сфере образования и науки, утвержденный приказом Федеральной службы по надзору в сфере образования и науки от 26 апреля 2019 г. № 549</w:t>
      </w:r>
      <w:r w:rsidR="00B83006">
        <w:rPr>
          <w:rFonts w:ascii="Times New Roman" w:hAnsi="Times New Roman" w:cs="Times New Roman"/>
          <w:bCs/>
          <w:sz w:val="28"/>
          <w:szCs w:val="28"/>
        </w:rPr>
        <w:t>» (з</w:t>
      </w:r>
      <w:r w:rsidRPr="003A7ADB">
        <w:rPr>
          <w:rFonts w:ascii="Times New Roman" w:hAnsi="Times New Roman" w:cs="Times New Roman"/>
          <w:bCs/>
          <w:sz w:val="28"/>
          <w:szCs w:val="28"/>
        </w:rPr>
        <w:t xml:space="preserve">арегистрирован </w:t>
      </w:r>
      <w:r w:rsidR="003011DB">
        <w:rPr>
          <w:rFonts w:ascii="Times New Roman" w:hAnsi="Times New Roman" w:cs="Times New Roman"/>
          <w:bCs/>
          <w:sz w:val="28"/>
          <w:szCs w:val="28"/>
        </w:rPr>
        <w:t>Минюстом</w:t>
      </w:r>
      <w:r w:rsidRPr="003A7ADB">
        <w:rPr>
          <w:rFonts w:ascii="Times New Roman" w:hAnsi="Times New Roman" w:cs="Times New Roman"/>
          <w:bCs/>
          <w:sz w:val="28"/>
          <w:szCs w:val="28"/>
        </w:rPr>
        <w:t xml:space="preserve"> России 06.04.2022, регистрационный </w:t>
      </w:r>
      <w:r w:rsidR="003011DB">
        <w:rPr>
          <w:rFonts w:ascii="Times New Roman" w:hAnsi="Times New Roman" w:cs="Times New Roman"/>
          <w:bCs/>
          <w:sz w:val="28"/>
          <w:szCs w:val="28"/>
        </w:rPr>
        <w:br/>
      </w:r>
      <w:r w:rsidRPr="003A7ADB">
        <w:rPr>
          <w:rFonts w:ascii="Times New Roman" w:hAnsi="Times New Roman" w:cs="Times New Roman"/>
          <w:bCs/>
          <w:sz w:val="28"/>
          <w:szCs w:val="28"/>
        </w:rPr>
        <w:t>№ 68084)</w:t>
      </w:r>
      <w:r w:rsidR="00B83006">
        <w:rPr>
          <w:rFonts w:ascii="Times New Roman" w:hAnsi="Times New Roman" w:cs="Times New Roman"/>
          <w:bCs/>
          <w:sz w:val="28"/>
          <w:szCs w:val="28"/>
        </w:rPr>
        <w:t>.</w:t>
      </w:r>
    </w:p>
    <w:p w:rsidR="001960D7" w:rsidRPr="003A7ADB" w:rsidRDefault="001960D7" w:rsidP="00DE3F0F">
      <w:pPr>
        <w:autoSpaceDE w:val="0"/>
        <w:autoSpaceDN w:val="0"/>
        <w:adjustRightInd w:val="0"/>
        <w:ind w:firstLine="709"/>
        <w:contextualSpacing/>
        <w:jc w:val="both"/>
        <w:rPr>
          <w:rFonts w:ascii="Times New Roman" w:hAnsi="Times New Roman" w:cs="Times New Roman"/>
          <w:bCs/>
          <w:sz w:val="28"/>
          <w:szCs w:val="28"/>
        </w:rPr>
      </w:pPr>
    </w:p>
    <w:p w:rsidR="00445B05" w:rsidRPr="003A7ADB" w:rsidRDefault="00DD2669" w:rsidP="00DE3F0F">
      <w:pPr>
        <w:pStyle w:val="a3"/>
        <w:numPr>
          <w:ilvl w:val="0"/>
          <w:numId w:val="29"/>
        </w:numPr>
        <w:tabs>
          <w:tab w:val="left" w:pos="709"/>
        </w:tabs>
        <w:ind w:left="0" w:firstLine="709"/>
        <w:rPr>
          <w:rFonts w:ascii="Times New Roman" w:hAnsi="Times New Roman" w:cs="Times New Roman"/>
        </w:rPr>
      </w:pPr>
      <w:r w:rsidRPr="003A7ADB">
        <w:rPr>
          <w:rFonts w:ascii="Times New Roman" w:hAnsi="Times New Roman" w:cs="Times New Roman"/>
          <w:b/>
        </w:rPr>
        <w:t>По мероприятию «Реализация мероприятий, контрольных точек, предусмотренных федеральными проектами, входящими в составы национальных проектов, участником которы</w:t>
      </w:r>
      <w:r w:rsidR="002A2228" w:rsidRPr="003A7ADB">
        <w:rPr>
          <w:rFonts w:ascii="Times New Roman" w:hAnsi="Times New Roman" w:cs="Times New Roman"/>
          <w:b/>
        </w:rPr>
        <w:t xml:space="preserve">х является </w:t>
      </w:r>
      <w:proofErr w:type="spellStart"/>
      <w:r w:rsidR="002A2228" w:rsidRPr="003A7ADB">
        <w:rPr>
          <w:rFonts w:ascii="Times New Roman" w:hAnsi="Times New Roman" w:cs="Times New Roman"/>
          <w:b/>
        </w:rPr>
        <w:t>Рособрнадзор</w:t>
      </w:r>
      <w:proofErr w:type="spellEnd"/>
      <w:r w:rsidR="005803E9" w:rsidRPr="003A7ADB">
        <w:rPr>
          <w:rFonts w:ascii="Times New Roman" w:hAnsi="Times New Roman" w:cs="Times New Roman"/>
          <w:b/>
        </w:rPr>
        <w:t xml:space="preserve">» </w:t>
      </w:r>
      <w:r w:rsidR="002A2228" w:rsidRPr="003A7ADB">
        <w:rPr>
          <w:rFonts w:ascii="Times New Roman" w:hAnsi="Times New Roman" w:cs="Times New Roman"/>
          <w:b/>
        </w:rPr>
        <w:t>(пункт 5</w:t>
      </w:r>
      <w:r w:rsidRPr="003A7ADB">
        <w:rPr>
          <w:rFonts w:ascii="Times New Roman" w:hAnsi="Times New Roman" w:cs="Times New Roman"/>
          <w:b/>
        </w:rPr>
        <w:t xml:space="preserve"> Плана).</w:t>
      </w:r>
    </w:p>
    <w:p w:rsidR="00221C8E" w:rsidRDefault="00221C8E" w:rsidP="007304C9">
      <w:pPr>
        <w:ind w:firstLine="709"/>
        <w:jc w:val="both"/>
        <w:rPr>
          <w:rFonts w:ascii="Times New Roman" w:hAnsi="Times New Roman" w:cs="Times New Roman"/>
          <w:sz w:val="28"/>
          <w:szCs w:val="28"/>
        </w:rPr>
      </w:pPr>
    </w:p>
    <w:p w:rsidR="00376CBA" w:rsidRPr="003A7ADB" w:rsidRDefault="005A69CC" w:rsidP="007304C9">
      <w:pPr>
        <w:ind w:firstLine="709"/>
        <w:jc w:val="both"/>
        <w:rPr>
          <w:rFonts w:ascii="Times New Roman" w:hAnsi="Times New Roman" w:cs="Times New Roman"/>
          <w:sz w:val="28"/>
          <w:szCs w:val="28"/>
        </w:rPr>
      </w:pPr>
      <w:r>
        <w:rPr>
          <w:rFonts w:ascii="Times New Roman" w:hAnsi="Times New Roman" w:cs="Times New Roman"/>
          <w:sz w:val="28"/>
          <w:szCs w:val="28"/>
        </w:rPr>
        <w:t>В отчетном</w:t>
      </w:r>
      <w:r w:rsidR="00376CBA" w:rsidRPr="00B17AF5">
        <w:rPr>
          <w:rFonts w:ascii="Times New Roman" w:hAnsi="Times New Roman" w:cs="Times New Roman"/>
          <w:sz w:val="28"/>
          <w:szCs w:val="28"/>
        </w:rPr>
        <w:t xml:space="preserve"> период</w:t>
      </w:r>
      <w:r>
        <w:rPr>
          <w:rFonts w:ascii="Times New Roman" w:hAnsi="Times New Roman" w:cs="Times New Roman"/>
          <w:sz w:val="28"/>
          <w:szCs w:val="28"/>
        </w:rPr>
        <w:t>е</w:t>
      </w:r>
      <w:r w:rsidR="00376CBA" w:rsidRPr="00B17AF5">
        <w:rPr>
          <w:rFonts w:ascii="Times New Roman" w:hAnsi="Times New Roman" w:cs="Times New Roman"/>
          <w:sz w:val="28"/>
          <w:szCs w:val="28"/>
        </w:rPr>
        <w:t xml:space="preserve"> </w:t>
      </w:r>
      <w:r w:rsidR="007A14AB" w:rsidRPr="00B17AF5">
        <w:rPr>
          <w:rFonts w:ascii="Times New Roman" w:hAnsi="Times New Roman" w:cs="Times New Roman"/>
          <w:sz w:val="28"/>
          <w:szCs w:val="28"/>
        </w:rPr>
        <w:t xml:space="preserve">Рособрнадзором </w:t>
      </w:r>
      <w:r w:rsidR="00376CBA" w:rsidRPr="00B17AF5">
        <w:rPr>
          <w:rFonts w:ascii="Times New Roman" w:hAnsi="Times New Roman" w:cs="Times New Roman"/>
          <w:sz w:val="28"/>
          <w:szCs w:val="28"/>
        </w:rPr>
        <w:t>на постоянной основе вносилась соответствующая информация в государственную интегрированную информационную систему управления общественными финансами «Электронный бюджет»</w:t>
      </w:r>
      <w:r w:rsidR="0038274C" w:rsidRPr="00B17AF5">
        <w:rPr>
          <w:rFonts w:ascii="Times New Roman" w:hAnsi="Times New Roman" w:cs="Times New Roman"/>
          <w:sz w:val="28"/>
          <w:szCs w:val="28"/>
        </w:rPr>
        <w:t xml:space="preserve"> (далее – </w:t>
      </w:r>
      <w:r w:rsidR="007D3B8E" w:rsidRPr="00B17AF5">
        <w:rPr>
          <w:rFonts w:ascii="Times New Roman" w:hAnsi="Times New Roman" w:cs="Times New Roman"/>
          <w:sz w:val="28"/>
          <w:szCs w:val="28"/>
        </w:rPr>
        <w:t>ГИИС ЭБ</w:t>
      </w:r>
      <w:r w:rsidR="0038274C" w:rsidRPr="00B17AF5">
        <w:rPr>
          <w:rFonts w:ascii="Times New Roman" w:hAnsi="Times New Roman" w:cs="Times New Roman"/>
          <w:sz w:val="28"/>
          <w:szCs w:val="28"/>
        </w:rPr>
        <w:t>)</w:t>
      </w:r>
      <w:r w:rsidR="00376CBA" w:rsidRPr="00B17AF5">
        <w:rPr>
          <w:rFonts w:ascii="Times New Roman" w:hAnsi="Times New Roman" w:cs="Times New Roman"/>
          <w:sz w:val="28"/>
          <w:szCs w:val="28"/>
        </w:rPr>
        <w:t>.</w:t>
      </w:r>
    </w:p>
    <w:p w:rsidR="007304C9" w:rsidRPr="003A7ADB" w:rsidRDefault="007304C9" w:rsidP="007304C9">
      <w:pPr>
        <w:tabs>
          <w:tab w:val="left" w:pos="0"/>
        </w:tabs>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В рамках исполнения планов реализации федеральных проектов </w:t>
      </w:r>
      <w:r w:rsidRPr="003A7ADB">
        <w:rPr>
          <w:rFonts w:ascii="Times New Roman" w:hAnsi="Times New Roman" w:cs="Times New Roman"/>
          <w:sz w:val="28"/>
          <w:szCs w:val="28"/>
        </w:rPr>
        <w:br/>
        <w:t>в ГИИС ЭБ внесена информация:</w:t>
      </w:r>
    </w:p>
    <w:p w:rsidR="007304C9" w:rsidRPr="003A7ADB" w:rsidRDefault="007304C9" w:rsidP="007304C9">
      <w:pPr>
        <w:tabs>
          <w:tab w:val="left" w:pos="0"/>
        </w:tabs>
        <w:ind w:firstLine="709"/>
        <w:contextualSpacing/>
        <w:jc w:val="both"/>
        <w:rPr>
          <w:rFonts w:ascii="Times New Roman" w:hAnsi="Times New Roman" w:cs="Times New Roman"/>
          <w:sz w:val="28"/>
          <w:szCs w:val="28"/>
        </w:rPr>
      </w:pPr>
      <w:r w:rsidRPr="003A7ADB">
        <w:rPr>
          <w:rFonts w:ascii="Times New Roman" w:hAnsi="Times New Roman" w:cs="Times New Roman"/>
          <w:sz w:val="28"/>
          <w:szCs w:val="28"/>
        </w:rPr>
        <w:t>1. по исполнению контрольных точек и результатов федерального проекта «Современная школа»:</w:t>
      </w:r>
    </w:p>
    <w:p w:rsidR="007304C9" w:rsidRPr="003A7ADB" w:rsidRDefault="005A69CC" w:rsidP="007304C9">
      <w:pPr>
        <w:tabs>
          <w:tab w:val="left" w:pos="0"/>
        </w:tabs>
        <w:ind w:firstLine="709"/>
        <w:contextualSpacing/>
        <w:jc w:val="both"/>
        <w:rPr>
          <w:rFonts w:ascii="Times New Roman" w:hAnsi="Times New Roman" w:cs="Times New Roman"/>
          <w:sz w:val="28"/>
          <w:szCs w:val="28"/>
        </w:rPr>
      </w:pPr>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«Обеспечена методическая поддержка общеобразовательных организаций, имеющих низкие образовательные результаты обучающихся» по результату E1.01.26 Организована методическая поддержка общеобразовательных организаций, имеющих низкие образовательные результаты обучающихся</w:t>
      </w:r>
      <w:r>
        <w:rPr>
          <w:rFonts w:ascii="Times New Roman" w:hAnsi="Times New Roman" w:cs="Times New Roman"/>
          <w:sz w:val="28"/>
          <w:szCs w:val="28"/>
        </w:rPr>
        <w:t>,</w:t>
      </w:r>
      <w:r w:rsidR="007304C9" w:rsidRPr="003A7ADB">
        <w:rPr>
          <w:rFonts w:ascii="Times New Roman" w:hAnsi="Times New Roman" w:cs="Times New Roman"/>
          <w:sz w:val="28"/>
          <w:szCs w:val="28"/>
        </w:rPr>
        <w:t xml:space="preserve"> исполнена 01.03.2022;</w:t>
      </w:r>
    </w:p>
    <w:p w:rsidR="007304C9" w:rsidRPr="003A7ADB" w:rsidRDefault="005A69CC" w:rsidP="007304C9">
      <w:pPr>
        <w:tabs>
          <w:tab w:val="left" w:pos="0"/>
        </w:tabs>
        <w:ind w:firstLine="709"/>
        <w:contextualSpacing/>
        <w:jc w:val="both"/>
        <w:rPr>
          <w:rFonts w:ascii="Times New Roman" w:hAnsi="Times New Roman" w:cs="Times New Roman"/>
          <w:sz w:val="28"/>
          <w:szCs w:val="28"/>
        </w:rPr>
      </w:pPr>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«Закупка включена в план закупок» по результату E1.01.69 Проведена оценка качества общего образования на основе практики международных исследований качества подготовки обучающихся, исполнена 28.02.2022;</w:t>
      </w:r>
    </w:p>
    <w:p w:rsidR="007304C9" w:rsidRPr="003A7ADB" w:rsidRDefault="005A69CC" w:rsidP="007304C9">
      <w:pPr>
        <w:tabs>
          <w:tab w:val="left" w:pos="0"/>
        </w:tabs>
        <w:ind w:firstLine="709"/>
        <w:contextualSpacing/>
        <w:jc w:val="both"/>
        <w:rPr>
          <w:rFonts w:ascii="Times New Roman" w:hAnsi="Times New Roman" w:cs="Times New Roman"/>
          <w:sz w:val="28"/>
          <w:szCs w:val="28"/>
        </w:rPr>
      </w:pPr>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«Утверждены (одобрены, сформированы) документы, необходимые для оказания услуги (выполнения работы)» по результату E1.01.69 Проведена оценка качества общего образования на основе практики международных исследований качества подготовки обучающихся, исполнена 31.03.2022;</w:t>
      </w:r>
    </w:p>
    <w:p w:rsidR="007304C9" w:rsidRPr="003A7ADB" w:rsidRDefault="005A69CC" w:rsidP="007304C9">
      <w:pPr>
        <w:tabs>
          <w:tab w:val="left" w:pos="0"/>
        </w:tabs>
        <w:ind w:firstLine="709"/>
        <w:contextualSpacing/>
        <w:jc w:val="both"/>
        <w:rPr>
          <w:rFonts w:ascii="Times New Roman" w:hAnsi="Times New Roman" w:cs="Times New Roman"/>
          <w:sz w:val="28"/>
          <w:szCs w:val="28"/>
        </w:rPr>
      </w:pPr>
      <w:proofErr w:type="gramStart"/>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«Утверждено государственное задание на оказание государственных услуг (выполнение работ) по обеспечению мониторинга качества общеобразовательной подготовки обучающихся по программам среднего профессионального образования, реализуемым на базе основного общего образования» по результату E1.01.71 Обеспечен мониторинг качества общеобразовательной подготовки обучающихся по программам среднего профессионального образования, реализуемым на базе основного общего образования, на основе ежегодного проведения Всероссийских провероч</w:t>
      </w:r>
      <w:r w:rsidR="002A1891">
        <w:rPr>
          <w:rFonts w:ascii="Times New Roman" w:hAnsi="Times New Roman" w:cs="Times New Roman"/>
          <w:sz w:val="28"/>
          <w:szCs w:val="28"/>
        </w:rPr>
        <w:t>ных работ, исполнена 01.03.2022;</w:t>
      </w:r>
      <w:proofErr w:type="gramEnd"/>
    </w:p>
    <w:p w:rsidR="007304C9" w:rsidRPr="003A7ADB" w:rsidRDefault="007304C9" w:rsidP="007304C9">
      <w:pPr>
        <w:tabs>
          <w:tab w:val="left" w:pos="0"/>
        </w:tabs>
        <w:ind w:firstLine="709"/>
        <w:contextualSpacing/>
        <w:jc w:val="both"/>
        <w:rPr>
          <w:rFonts w:ascii="Times New Roman" w:hAnsi="Times New Roman" w:cs="Times New Roman"/>
          <w:sz w:val="28"/>
          <w:szCs w:val="28"/>
        </w:rPr>
      </w:pPr>
      <w:r w:rsidRPr="003A7ADB">
        <w:rPr>
          <w:rFonts w:ascii="Times New Roman" w:hAnsi="Times New Roman" w:cs="Times New Roman"/>
          <w:sz w:val="28"/>
          <w:szCs w:val="28"/>
        </w:rPr>
        <w:t>2. по исполнению контрольных точек и результатов федерального проекта «Патриотическое воспитание»:</w:t>
      </w:r>
    </w:p>
    <w:p w:rsidR="007304C9" w:rsidRPr="003A7ADB" w:rsidRDefault="005A69CC" w:rsidP="007304C9">
      <w:pPr>
        <w:tabs>
          <w:tab w:val="left" w:pos="0"/>
        </w:tabs>
        <w:ind w:firstLine="709"/>
        <w:contextualSpacing/>
        <w:jc w:val="both"/>
        <w:rPr>
          <w:rFonts w:ascii="Times New Roman" w:hAnsi="Times New Roman" w:cs="Times New Roman"/>
          <w:sz w:val="28"/>
          <w:szCs w:val="28"/>
        </w:rPr>
      </w:pPr>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w:t>
      </w:r>
      <w:r w:rsidR="00B17AF5">
        <w:rPr>
          <w:rFonts w:ascii="Times New Roman" w:hAnsi="Times New Roman" w:cs="Times New Roman"/>
          <w:sz w:val="28"/>
          <w:szCs w:val="28"/>
        </w:rPr>
        <w:br/>
      </w:r>
      <w:r w:rsidR="007304C9" w:rsidRPr="003A7ADB">
        <w:rPr>
          <w:rFonts w:ascii="Times New Roman" w:hAnsi="Times New Roman" w:cs="Times New Roman"/>
          <w:sz w:val="28"/>
          <w:szCs w:val="28"/>
        </w:rPr>
        <w:t xml:space="preserve">по результату </w:t>
      </w:r>
      <w:proofErr w:type="gramStart"/>
      <w:r w:rsidR="007304C9" w:rsidRPr="003A7ADB">
        <w:rPr>
          <w:rFonts w:ascii="Times New Roman" w:hAnsi="Times New Roman" w:cs="Times New Roman"/>
          <w:sz w:val="28"/>
          <w:szCs w:val="28"/>
        </w:rPr>
        <w:t>E</w:t>
      </w:r>
      <w:proofErr w:type="gramEnd"/>
      <w:r w:rsidR="007304C9" w:rsidRPr="003A7ADB">
        <w:rPr>
          <w:rFonts w:ascii="Times New Roman" w:hAnsi="Times New Roman" w:cs="Times New Roman"/>
          <w:sz w:val="28"/>
          <w:szCs w:val="28"/>
        </w:rPr>
        <w:t xml:space="preserve">Б.02.09 Сформирован единый подход к межведомственному взаимодействию в системе воспитания и профилактики безнадзорности </w:t>
      </w:r>
      <w:r w:rsidR="00B17AF5">
        <w:rPr>
          <w:rFonts w:ascii="Times New Roman" w:hAnsi="Times New Roman" w:cs="Times New Roman"/>
          <w:sz w:val="28"/>
          <w:szCs w:val="28"/>
        </w:rPr>
        <w:br/>
      </w:r>
      <w:r w:rsidR="007304C9" w:rsidRPr="003A7ADB">
        <w:rPr>
          <w:rFonts w:ascii="Times New Roman" w:hAnsi="Times New Roman" w:cs="Times New Roman"/>
          <w:sz w:val="28"/>
          <w:szCs w:val="28"/>
        </w:rPr>
        <w:t>и правонарушений несовершеннолетних, исполнена 25.01.2022;</w:t>
      </w:r>
    </w:p>
    <w:p w:rsidR="007304C9" w:rsidRPr="003A7ADB" w:rsidRDefault="005A69CC" w:rsidP="007304C9">
      <w:pPr>
        <w:tabs>
          <w:tab w:val="left" w:pos="0"/>
        </w:tabs>
        <w:ind w:firstLine="709"/>
        <w:contextualSpacing/>
        <w:jc w:val="both"/>
        <w:rPr>
          <w:rFonts w:ascii="Times New Roman" w:hAnsi="Times New Roman" w:cs="Times New Roman"/>
          <w:sz w:val="28"/>
          <w:szCs w:val="28"/>
        </w:rPr>
      </w:pPr>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по результату </w:t>
      </w:r>
      <w:proofErr w:type="gramStart"/>
      <w:r w:rsidR="007304C9" w:rsidRPr="003A7ADB">
        <w:rPr>
          <w:rFonts w:ascii="Times New Roman" w:hAnsi="Times New Roman" w:cs="Times New Roman"/>
          <w:sz w:val="28"/>
          <w:szCs w:val="28"/>
        </w:rPr>
        <w:t>E</w:t>
      </w:r>
      <w:proofErr w:type="gramEnd"/>
      <w:r w:rsidR="007304C9" w:rsidRPr="003A7ADB">
        <w:rPr>
          <w:rFonts w:ascii="Times New Roman" w:hAnsi="Times New Roman" w:cs="Times New Roman"/>
          <w:sz w:val="28"/>
          <w:szCs w:val="28"/>
        </w:rPr>
        <w:t xml:space="preserve">Б.02.09 Сформирован единый подход </w:t>
      </w:r>
      <w:r w:rsidR="00B17AF5">
        <w:rPr>
          <w:rFonts w:ascii="Times New Roman" w:hAnsi="Times New Roman" w:cs="Times New Roman"/>
          <w:sz w:val="28"/>
          <w:szCs w:val="28"/>
        </w:rPr>
        <w:br/>
      </w:r>
      <w:r w:rsidR="007304C9" w:rsidRPr="003A7ADB">
        <w:rPr>
          <w:rFonts w:ascii="Times New Roman" w:hAnsi="Times New Roman" w:cs="Times New Roman"/>
          <w:sz w:val="28"/>
          <w:szCs w:val="28"/>
        </w:rPr>
        <w:t>к межведомственному взаимодействию в системе воспитания и профилактики безнадзорности и правонарушений несоверше</w:t>
      </w:r>
      <w:r w:rsidR="00A11E7C">
        <w:rPr>
          <w:rFonts w:ascii="Times New Roman" w:hAnsi="Times New Roman" w:cs="Times New Roman"/>
          <w:sz w:val="28"/>
          <w:szCs w:val="28"/>
        </w:rPr>
        <w:t>ннолетних, исполнена 01.02.2022;</w:t>
      </w:r>
    </w:p>
    <w:p w:rsidR="007304C9" w:rsidRPr="003A7ADB" w:rsidRDefault="007304C9" w:rsidP="007304C9">
      <w:pPr>
        <w:tabs>
          <w:tab w:val="left" w:pos="0"/>
        </w:tabs>
        <w:ind w:firstLine="709"/>
        <w:contextualSpacing/>
        <w:jc w:val="both"/>
        <w:rPr>
          <w:rFonts w:ascii="Times New Roman" w:hAnsi="Times New Roman" w:cs="Times New Roman"/>
          <w:sz w:val="28"/>
          <w:szCs w:val="28"/>
        </w:rPr>
      </w:pPr>
      <w:r w:rsidRPr="003A7ADB">
        <w:rPr>
          <w:rFonts w:ascii="Times New Roman" w:hAnsi="Times New Roman" w:cs="Times New Roman"/>
          <w:sz w:val="28"/>
          <w:szCs w:val="28"/>
        </w:rPr>
        <w:t>3. по исполнению контрольных точек и результатов федерального проекта «Разработка и реализация программы системной поддержки и повышения качества жизни граждан старшего поколения»:</w:t>
      </w:r>
    </w:p>
    <w:p w:rsidR="007304C9" w:rsidRPr="003A7ADB" w:rsidRDefault="005A69CC" w:rsidP="007304C9">
      <w:pPr>
        <w:tabs>
          <w:tab w:val="left" w:pos="0"/>
        </w:tabs>
        <w:ind w:firstLine="709"/>
        <w:contextualSpacing/>
        <w:jc w:val="both"/>
        <w:rPr>
          <w:rFonts w:ascii="Times New Roman" w:hAnsi="Times New Roman" w:cs="Times New Roman"/>
          <w:sz w:val="28"/>
          <w:szCs w:val="28"/>
        </w:rPr>
      </w:pPr>
      <w:proofErr w:type="gramStart"/>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w:t>
      </w:r>
      <w:r w:rsidR="00B17AF5">
        <w:rPr>
          <w:rFonts w:ascii="Times New Roman" w:hAnsi="Times New Roman" w:cs="Times New Roman"/>
          <w:sz w:val="28"/>
          <w:szCs w:val="28"/>
        </w:rPr>
        <w:br/>
      </w:r>
      <w:r w:rsidR="007304C9" w:rsidRPr="003A7ADB">
        <w:rPr>
          <w:rFonts w:ascii="Times New Roman" w:hAnsi="Times New Roman" w:cs="Times New Roman"/>
          <w:sz w:val="28"/>
          <w:szCs w:val="28"/>
        </w:rPr>
        <w:t xml:space="preserve">по результату P3.07.27 Оценка влияния хода реализации национальных проектов </w:t>
      </w:r>
      <w:r w:rsidR="00B17AF5">
        <w:rPr>
          <w:rFonts w:ascii="Times New Roman" w:hAnsi="Times New Roman" w:cs="Times New Roman"/>
          <w:sz w:val="28"/>
          <w:szCs w:val="28"/>
        </w:rPr>
        <w:br/>
      </w:r>
      <w:r w:rsidR="007304C9" w:rsidRPr="003A7ADB">
        <w:rPr>
          <w:rFonts w:ascii="Times New Roman" w:hAnsi="Times New Roman" w:cs="Times New Roman"/>
          <w:sz w:val="28"/>
          <w:szCs w:val="28"/>
        </w:rPr>
        <w:t xml:space="preserve">в социальной сфере и науке и входящих в их состав федеральных проектов </w:t>
      </w:r>
      <w:r w:rsidR="00B17AF5">
        <w:rPr>
          <w:rFonts w:ascii="Times New Roman" w:hAnsi="Times New Roman" w:cs="Times New Roman"/>
          <w:sz w:val="28"/>
          <w:szCs w:val="28"/>
        </w:rPr>
        <w:br/>
      </w:r>
      <w:r w:rsidR="007304C9" w:rsidRPr="003A7ADB">
        <w:rPr>
          <w:rFonts w:ascii="Times New Roman" w:hAnsi="Times New Roman" w:cs="Times New Roman"/>
          <w:sz w:val="28"/>
          <w:szCs w:val="28"/>
        </w:rPr>
        <w:t>на достижение национальных целей развития Российской Федерации, а также формирование предложений по минимизации возникающих рисков, исполнена 15.02.2022;</w:t>
      </w:r>
      <w:proofErr w:type="gramEnd"/>
    </w:p>
    <w:p w:rsidR="007304C9" w:rsidRPr="003A7ADB" w:rsidRDefault="005A69CC" w:rsidP="007304C9">
      <w:pPr>
        <w:tabs>
          <w:tab w:val="left" w:pos="0"/>
        </w:tabs>
        <w:ind w:firstLine="709"/>
        <w:contextualSpacing/>
        <w:jc w:val="both"/>
        <w:rPr>
          <w:rFonts w:ascii="Times New Roman" w:hAnsi="Times New Roman" w:cs="Times New Roman"/>
          <w:sz w:val="28"/>
          <w:szCs w:val="28"/>
        </w:rPr>
      </w:pPr>
      <w:proofErr w:type="gramStart"/>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w:t>
      </w:r>
      <w:proofErr w:type="gramEnd"/>
    </w:p>
    <w:p w:rsidR="007304C9" w:rsidRPr="003A7ADB" w:rsidRDefault="007304C9" w:rsidP="00B17AF5">
      <w:pPr>
        <w:tabs>
          <w:tab w:val="left" w:pos="0"/>
        </w:tabs>
        <w:contextualSpacing/>
        <w:jc w:val="both"/>
        <w:rPr>
          <w:rFonts w:ascii="Times New Roman" w:hAnsi="Times New Roman" w:cs="Times New Roman"/>
          <w:sz w:val="28"/>
          <w:szCs w:val="28"/>
        </w:rPr>
      </w:pPr>
      <w:r w:rsidRPr="003A7ADB">
        <w:rPr>
          <w:rFonts w:ascii="Times New Roman" w:hAnsi="Times New Roman" w:cs="Times New Roman"/>
          <w:sz w:val="28"/>
          <w:szCs w:val="28"/>
        </w:rPr>
        <w:t>в реестр соглашений)» по результату P3.07.27 Оценка влияния хода реализации национальных проектов в социальной сфере и науке и входящих в их состав федеральных проектов на достижение национальных целей развития Российской Федерации, а также формирование предложений по минимизации возникающих рисков, исполнена 01.03.2022;</w:t>
      </w:r>
    </w:p>
    <w:p w:rsidR="007304C9" w:rsidRPr="003A7ADB" w:rsidRDefault="005A69CC" w:rsidP="007304C9">
      <w:pPr>
        <w:tabs>
          <w:tab w:val="left" w:pos="0"/>
        </w:tabs>
        <w:ind w:firstLine="709"/>
        <w:contextualSpacing/>
        <w:jc w:val="both"/>
        <w:rPr>
          <w:rFonts w:ascii="Times New Roman" w:hAnsi="Times New Roman" w:cs="Times New Roman"/>
          <w:sz w:val="28"/>
          <w:szCs w:val="28"/>
        </w:rPr>
      </w:pPr>
      <w:proofErr w:type="gramStart"/>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«Утверждены (одобрены, сформированы) документы, необходимые для оказания услуги (выполнения работы)» по результату P3.07.27 Оценка влияния хода реализации национальных проектов в социальной сфере </w:t>
      </w:r>
      <w:r w:rsidR="00B17AF5">
        <w:rPr>
          <w:rFonts w:ascii="Times New Roman" w:hAnsi="Times New Roman" w:cs="Times New Roman"/>
          <w:sz w:val="28"/>
          <w:szCs w:val="28"/>
        </w:rPr>
        <w:br/>
      </w:r>
      <w:r w:rsidR="007304C9" w:rsidRPr="003A7ADB">
        <w:rPr>
          <w:rFonts w:ascii="Times New Roman" w:hAnsi="Times New Roman" w:cs="Times New Roman"/>
          <w:sz w:val="28"/>
          <w:szCs w:val="28"/>
        </w:rPr>
        <w:t>и науке и входящих в их состав федеральных проектов на достижение национальных целей развития Российской Федерации, а также формирование предложений по минимизации возникающих рисков, исполнена 31.03.2022;</w:t>
      </w:r>
      <w:proofErr w:type="gramEnd"/>
    </w:p>
    <w:p w:rsidR="007304C9" w:rsidRPr="003A7ADB" w:rsidRDefault="005A69CC" w:rsidP="00752D75">
      <w:pPr>
        <w:tabs>
          <w:tab w:val="left" w:pos="0"/>
        </w:tabs>
        <w:ind w:firstLine="709"/>
        <w:contextualSpacing/>
        <w:jc w:val="both"/>
        <w:rPr>
          <w:rFonts w:ascii="Times New Roman" w:hAnsi="Times New Roman" w:cs="Times New Roman"/>
          <w:sz w:val="28"/>
          <w:szCs w:val="28"/>
        </w:rPr>
      </w:pPr>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«Для оказания услуги (выполнения работы) подготовлено материально-техническое (кадровое) обеспечение» по результату P3.07.27 Оценка влияния хода реализации национальных проектов в социальной сфере и науке и входящих в их состав федеральных проектов на достижение национальных целей развития Российской Федерации, а также формирование предложений по минимизации возникающ</w:t>
      </w:r>
      <w:r w:rsidR="0008012B">
        <w:rPr>
          <w:rFonts w:ascii="Times New Roman" w:hAnsi="Times New Roman" w:cs="Times New Roman"/>
          <w:sz w:val="28"/>
          <w:szCs w:val="28"/>
        </w:rPr>
        <w:t>их рисков, исполнена 31.03.2022;</w:t>
      </w:r>
    </w:p>
    <w:p w:rsidR="007304C9" w:rsidRPr="003A7ADB" w:rsidRDefault="007304C9" w:rsidP="007304C9">
      <w:pPr>
        <w:tabs>
          <w:tab w:val="left" w:pos="0"/>
        </w:tabs>
        <w:ind w:firstLine="709"/>
        <w:contextualSpacing/>
        <w:jc w:val="both"/>
        <w:rPr>
          <w:rFonts w:ascii="Times New Roman" w:hAnsi="Times New Roman" w:cs="Times New Roman"/>
          <w:sz w:val="28"/>
          <w:szCs w:val="28"/>
        </w:rPr>
      </w:pPr>
      <w:r w:rsidRPr="003A7ADB">
        <w:rPr>
          <w:rFonts w:ascii="Times New Roman" w:hAnsi="Times New Roman" w:cs="Times New Roman"/>
          <w:sz w:val="28"/>
          <w:szCs w:val="28"/>
        </w:rPr>
        <w:t>4. по исполнению контрольных точек и результатов федерального проекта «Цифровое государственное управление»:</w:t>
      </w:r>
    </w:p>
    <w:p w:rsidR="007304C9" w:rsidRPr="003A7ADB" w:rsidRDefault="005A69CC" w:rsidP="00752D75">
      <w:pPr>
        <w:tabs>
          <w:tab w:val="left" w:pos="0"/>
        </w:tabs>
        <w:ind w:firstLine="709"/>
        <w:contextualSpacing/>
        <w:jc w:val="both"/>
        <w:rPr>
          <w:rFonts w:ascii="Times New Roman" w:hAnsi="Times New Roman" w:cs="Times New Roman"/>
          <w:sz w:val="28"/>
          <w:szCs w:val="28"/>
        </w:rPr>
      </w:pPr>
      <w:proofErr w:type="gramStart"/>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«Предоставлена субсидия на иные цели для обеспечения бесперебойного функционирования информационной системы Рособрнадзора, необходимой для предоставления государственной услуги по государственной аккредитации образовательной деятельности» по результату 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w:t>
      </w:r>
      <w:r w:rsidR="00DD7F1F">
        <w:rPr>
          <w:rFonts w:ascii="Times New Roman" w:hAnsi="Times New Roman" w:cs="Times New Roman"/>
          <w:sz w:val="28"/>
          <w:szCs w:val="28"/>
        </w:rPr>
        <w:br/>
      </w:r>
      <w:r w:rsidR="007304C9" w:rsidRPr="003A7ADB">
        <w:rPr>
          <w:rFonts w:ascii="Times New Roman" w:hAnsi="Times New Roman" w:cs="Times New Roman"/>
          <w:sz w:val="28"/>
          <w:szCs w:val="28"/>
        </w:rPr>
        <w:t xml:space="preserve">и перевода процесса предоставления результатов оказания государственных услуг </w:t>
      </w:r>
      <w:r w:rsidR="00DD7F1F">
        <w:rPr>
          <w:rFonts w:ascii="Times New Roman" w:hAnsi="Times New Roman" w:cs="Times New Roman"/>
          <w:sz w:val="28"/>
          <w:szCs w:val="28"/>
        </w:rPr>
        <w:br/>
      </w:r>
      <w:r w:rsidR="007304C9" w:rsidRPr="003A7ADB">
        <w:rPr>
          <w:rFonts w:ascii="Times New Roman" w:hAnsi="Times New Roman" w:cs="Times New Roman"/>
          <w:sz w:val="28"/>
          <w:szCs w:val="28"/>
        </w:rPr>
        <w:t>в электронный вид по реестровой модели, а также реализация</w:t>
      </w:r>
      <w:proofErr w:type="gramEnd"/>
      <w:r w:rsidR="007304C9" w:rsidRPr="003A7ADB">
        <w:rPr>
          <w:rFonts w:ascii="Times New Roman" w:hAnsi="Times New Roman" w:cs="Times New Roman"/>
          <w:sz w:val="28"/>
          <w:szCs w:val="28"/>
        </w:rPr>
        <w:t xml:space="preserve"> </w:t>
      </w:r>
      <w:proofErr w:type="spellStart"/>
      <w:r w:rsidR="007304C9" w:rsidRPr="003A7ADB">
        <w:rPr>
          <w:rFonts w:ascii="Times New Roman" w:hAnsi="Times New Roman" w:cs="Times New Roman"/>
          <w:sz w:val="28"/>
          <w:szCs w:val="28"/>
        </w:rPr>
        <w:t>суперсервисов</w:t>
      </w:r>
      <w:proofErr w:type="spellEnd"/>
      <w:r w:rsidR="007304C9" w:rsidRPr="003A7ADB">
        <w:rPr>
          <w:rFonts w:ascii="Times New Roman" w:hAnsi="Times New Roman" w:cs="Times New Roman"/>
          <w:sz w:val="28"/>
          <w:szCs w:val="28"/>
        </w:rPr>
        <w:t xml:space="preserve"> «Цифровые документы об образовании онлайн» и «Поступление в ВУЗ онлайн», </w:t>
      </w:r>
      <w:proofErr w:type="gramStart"/>
      <w:r w:rsidR="007304C9" w:rsidRPr="003A7ADB">
        <w:rPr>
          <w:rFonts w:ascii="Times New Roman" w:hAnsi="Times New Roman" w:cs="Times New Roman"/>
          <w:sz w:val="28"/>
          <w:szCs w:val="28"/>
        </w:rPr>
        <w:t>исполнена</w:t>
      </w:r>
      <w:proofErr w:type="gramEnd"/>
      <w:r w:rsidR="007304C9" w:rsidRPr="003A7ADB">
        <w:rPr>
          <w:rFonts w:ascii="Times New Roman" w:hAnsi="Times New Roman" w:cs="Times New Roman"/>
          <w:sz w:val="28"/>
          <w:szCs w:val="28"/>
        </w:rPr>
        <w:t xml:space="preserve"> 31.03.2022;</w:t>
      </w:r>
    </w:p>
    <w:p w:rsidR="007304C9" w:rsidRPr="003A7ADB" w:rsidRDefault="005A69CC" w:rsidP="00752D75">
      <w:pPr>
        <w:tabs>
          <w:tab w:val="left" w:pos="0"/>
        </w:tabs>
        <w:ind w:firstLine="709"/>
        <w:contextualSpacing/>
        <w:jc w:val="both"/>
        <w:rPr>
          <w:rFonts w:ascii="Times New Roman" w:hAnsi="Times New Roman" w:cs="Times New Roman"/>
          <w:sz w:val="28"/>
          <w:szCs w:val="28"/>
        </w:rPr>
      </w:pPr>
      <w:proofErr w:type="gramStart"/>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«Предоставлена субсидия на иные цели для обеспечения бесперебойного функционирования информационной системы Рособрнадзора, необходимой для предоставления государственной услуги по признанию образования и (или) квалификации, полученных в иностранном государстве» </w:t>
      </w:r>
      <w:r w:rsidR="00DD7F1F">
        <w:rPr>
          <w:rFonts w:ascii="Times New Roman" w:hAnsi="Times New Roman" w:cs="Times New Roman"/>
          <w:sz w:val="28"/>
          <w:szCs w:val="28"/>
        </w:rPr>
        <w:br/>
      </w:r>
      <w:r w:rsidR="007304C9" w:rsidRPr="003A7ADB">
        <w:rPr>
          <w:rFonts w:ascii="Times New Roman" w:hAnsi="Times New Roman" w:cs="Times New Roman"/>
          <w:sz w:val="28"/>
          <w:szCs w:val="28"/>
        </w:rPr>
        <w:t>по результату 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w:t>
      </w:r>
      <w:proofErr w:type="gramEnd"/>
      <w:r w:rsidR="007304C9" w:rsidRPr="003A7ADB">
        <w:rPr>
          <w:rFonts w:ascii="Times New Roman" w:hAnsi="Times New Roman" w:cs="Times New Roman"/>
          <w:sz w:val="28"/>
          <w:szCs w:val="28"/>
        </w:rPr>
        <w:t xml:space="preserve"> реестровой модели, </w:t>
      </w:r>
      <w:r w:rsidR="00DD7F1F">
        <w:rPr>
          <w:rFonts w:ascii="Times New Roman" w:hAnsi="Times New Roman" w:cs="Times New Roman"/>
          <w:sz w:val="28"/>
          <w:szCs w:val="28"/>
        </w:rPr>
        <w:br/>
      </w:r>
      <w:r w:rsidR="007304C9" w:rsidRPr="003A7ADB">
        <w:rPr>
          <w:rFonts w:ascii="Times New Roman" w:hAnsi="Times New Roman" w:cs="Times New Roman"/>
          <w:sz w:val="28"/>
          <w:szCs w:val="28"/>
        </w:rPr>
        <w:t xml:space="preserve">а также реализация </w:t>
      </w:r>
      <w:proofErr w:type="spellStart"/>
      <w:r w:rsidR="007304C9" w:rsidRPr="003A7ADB">
        <w:rPr>
          <w:rFonts w:ascii="Times New Roman" w:hAnsi="Times New Roman" w:cs="Times New Roman"/>
          <w:sz w:val="28"/>
          <w:szCs w:val="28"/>
        </w:rPr>
        <w:t>суперсервисов</w:t>
      </w:r>
      <w:proofErr w:type="spellEnd"/>
      <w:r w:rsidR="007304C9" w:rsidRPr="003A7ADB">
        <w:rPr>
          <w:rFonts w:ascii="Times New Roman" w:hAnsi="Times New Roman" w:cs="Times New Roman"/>
          <w:sz w:val="28"/>
          <w:szCs w:val="28"/>
        </w:rPr>
        <w:t xml:space="preserve"> «Цифровые документы об образовании онлайн» и «Поступление в ВУЗ онлайн», исполнена 31.03.2022;</w:t>
      </w:r>
    </w:p>
    <w:p w:rsidR="007304C9" w:rsidRPr="003A7ADB" w:rsidRDefault="005A69CC" w:rsidP="00752D75">
      <w:pPr>
        <w:tabs>
          <w:tab w:val="left" w:pos="0"/>
        </w:tabs>
        <w:ind w:firstLine="709"/>
        <w:contextualSpacing/>
        <w:jc w:val="both"/>
        <w:rPr>
          <w:rFonts w:ascii="Times New Roman" w:hAnsi="Times New Roman" w:cs="Times New Roman"/>
          <w:sz w:val="28"/>
          <w:szCs w:val="28"/>
        </w:rPr>
      </w:pPr>
      <w:proofErr w:type="gramStart"/>
      <w:r w:rsidRPr="005A69CC">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«Предоставлена субсидия на иные цели на разработку </w:t>
      </w:r>
      <w:r w:rsidR="00DD7F1F">
        <w:rPr>
          <w:rFonts w:ascii="Times New Roman" w:hAnsi="Times New Roman" w:cs="Times New Roman"/>
          <w:sz w:val="28"/>
          <w:szCs w:val="28"/>
        </w:rPr>
        <w:br/>
      </w:r>
      <w:r w:rsidR="007304C9" w:rsidRPr="003A7ADB">
        <w:rPr>
          <w:rFonts w:ascii="Times New Roman" w:hAnsi="Times New Roman" w:cs="Times New Roman"/>
          <w:sz w:val="28"/>
          <w:szCs w:val="28"/>
        </w:rPr>
        <w:t xml:space="preserve">и апробацию первой очереди Единого реестра цифровых документов </w:t>
      </w:r>
      <w:r w:rsidR="00DD7F1F">
        <w:rPr>
          <w:rFonts w:ascii="Times New Roman" w:hAnsi="Times New Roman" w:cs="Times New Roman"/>
          <w:sz w:val="28"/>
          <w:szCs w:val="28"/>
        </w:rPr>
        <w:br/>
      </w:r>
      <w:r w:rsidR="007304C9" w:rsidRPr="003A7ADB">
        <w:rPr>
          <w:rFonts w:ascii="Times New Roman" w:hAnsi="Times New Roman" w:cs="Times New Roman"/>
          <w:sz w:val="28"/>
          <w:szCs w:val="28"/>
        </w:rPr>
        <w:t xml:space="preserve">об образовании, а также на подготовку документации для второй очереди Единого реестра цифровых документов об образовании» по результату 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w:t>
      </w:r>
      <w:r w:rsidR="00DD7F1F">
        <w:rPr>
          <w:rFonts w:ascii="Times New Roman" w:hAnsi="Times New Roman" w:cs="Times New Roman"/>
          <w:sz w:val="28"/>
          <w:szCs w:val="28"/>
        </w:rPr>
        <w:br/>
      </w:r>
      <w:r w:rsidR="007304C9" w:rsidRPr="003A7ADB">
        <w:rPr>
          <w:rFonts w:ascii="Times New Roman" w:hAnsi="Times New Roman" w:cs="Times New Roman"/>
          <w:sz w:val="28"/>
          <w:szCs w:val="28"/>
        </w:rPr>
        <w:t>и перевода процесса предоставления результатов оказания государственных услуг</w:t>
      </w:r>
      <w:proofErr w:type="gramEnd"/>
      <w:r w:rsidR="007304C9" w:rsidRPr="003A7ADB">
        <w:rPr>
          <w:rFonts w:ascii="Times New Roman" w:hAnsi="Times New Roman" w:cs="Times New Roman"/>
          <w:sz w:val="28"/>
          <w:szCs w:val="28"/>
        </w:rPr>
        <w:t xml:space="preserve"> </w:t>
      </w:r>
      <w:r w:rsidR="00DD7F1F">
        <w:rPr>
          <w:rFonts w:ascii="Times New Roman" w:hAnsi="Times New Roman" w:cs="Times New Roman"/>
          <w:sz w:val="28"/>
          <w:szCs w:val="28"/>
        </w:rPr>
        <w:br/>
      </w:r>
      <w:r w:rsidR="007304C9" w:rsidRPr="003A7ADB">
        <w:rPr>
          <w:rFonts w:ascii="Times New Roman" w:hAnsi="Times New Roman" w:cs="Times New Roman"/>
          <w:sz w:val="28"/>
          <w:szCs w:val="28"/>
        </w:rPr>
        <w:t xml:space="preserve">в электронный вид по реестровой модели, а также реализация </w:t>
      </w:r>
      <w:proofErr w:type="spellStart"/>
      <w:r w:rsidR="007304C9" w:rsidRPr="003A7ADB">
        <w:rPr>
          <w:rFonts w:ascii="Times New Roman" w:hAnsi="Times New Roman" w:cs="Times New Roman"/>
          <w:sz w:val="28"/>
          <w:szCs w:val="28"/>
        </w:rPr>
        <w:t>суперсервисов</w:t>
      </w:r>
      <w:proofErr w:type="spellEnd"/>
      <w:r w:rsidR="007304C9" w:rsidRPr="003A7ADB">
        <w:rPr>
          <w:rFonts w:ascii="Times New Roman" w:hAnsi="Times New Roman" w:cs="Times New Roman"/>
          <w:sz w:val="28"/>
          <w:szCs w:val="28"/>
        </w:rPr>
        <w:t xml:space="preserve"> «Цифровые документы об образовании онлайн» и «Поступление в ВУЗ онлайн», исполнена 31.03.2022;</w:t>
      </w:r>
    </w:p>
    <w:p w:rsidR="007304C9" w:rsidRPr="003A7ADB" w:rsidRDefault="0002672F" w:rsidP="00752D75">
      <w:pPr>
        <w:tabs>
          <w:tab w:val="left" w:pos="0"/>
        </w:tabs>
        <w:ind w:firstLine="709"/>
        <w:contextualSpacing/>
        <w:jc w:val="both"/>
        <w:rPr>
          <w:rFonts w:ascii="Times New Roman" w:hAnsi="Times New Roman" w:cs="Times New Roman"/>
          <w:sz w:val="28"/>
          <w:szCs w:val="28"/>
        </w:rPr>
      </w:pPr>
      <w:proofErr w:type="gramStart"/>
      <w:r w:rsidRPr="0002672F">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«Предоставлена субсидия на иные цели по обеспечению эксплуатации комплекса информационных систем Рособрнадзора и их подсистем, задействованных в работе </w:t>
      </w:r>
      <w:proofErr w:type="spellStart"/>
      <w:r w:rsidR="007304C9" w:rsidRPr="003A7ADB">
        <w:rPr>
          <w:rFonts w:ascii="Times New Roman" w:hAnsi="Times New Roman" w:cs="Times New Roman"/>
          <w:sz w:val="28"/>
          <w:szCs w:val="28"/>
        </w:rPr>
        <w:t>суперсервиса</w:t>
      </w:r>
      <w:proofErr w:type="spellEnd"/>
      <w:r w:rsidR="007304C9" w:rsidRPr="003A7ADB">
        <w:rPr>
          <w:rFonts w:ascii="Times New Roman" w:hAnsi="Times New Roman" w:cs="Times New Roman"/>
          <w:sz w:val="28"/>
          <w:szCs w:val="28"/>
        </w:rPr>
        <w:t xml:space="preserve"> «Поступление в вуз онлайн»» по результату D6.10.14 Обеспечена Цифровая трансформация информационных систем Рособрнадзора 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 также</w:t>
      </w:r>
      <w:proofErr w:type="gramEnd"/>
      <w:r w:rsidR="007304C9" w:rsidRPr="003A7ADB">
        <w:rPr>
          <w:rFonts w:ascii="Times New Roman" w:hAnsi="Times New Roman" w:cs="Times New Roman"/>
          <w:sz w:val="28"/>
          <w:szCs w:val="28"/>
        </w:rPr>
        <w:t xml:space="preserve"> реализация </w:t>
      </w:r>
      <w:proofErr w:type="spellStart"/>
      <w:r w:rsidR="007304C9" w:rsidRPr="003A7ADB">
        <w:rPr>
          <w:rFonts w:ascii="Times New Roman" w:hAnsi="Times New Roman" w:cs="Times New Roman"/>
          <w:sz w:val="28"/>
          <w:szCs w:val="28"/>
        </w:rPr>
        <w:t>суперсервисов</w:t>
      </w:r>
      <w:proofErr w:type="spellEnd"/>
      <w:r w:rsidR="007304C9" w:rsidRPr="003A7ADB">
        <w:rPr>
          <w:rFonts w:ascii="Times New Roman" w:hAnsi="Times New Roman" w:cs="Times New Roman"/>
          <w:sz w:val="28"/>
          <w:szCs w:val="28"/>
        </w:rPr>
        <w:t xml:space="preserve"> «Цифровые документы об образовании онлайн» </w:t>
      </w:r>
      <w:r w:rsidR="00DD7F1F">
        <w:rPr>
          <w:rFonts w:ascii="Times New Roman" w:hAnsi="Times New Roman" w:cs="Times New Roman"/>
          <w:sz w:val="28"/>
          <w:szCs w:val="28"/>
        </w:rPr>
        <w:br/>
      </w:r>
      <w:r w:rsidR="007304C9" w:rsidRPr="003A7ADB">
        <w:rPr>
          <w:rFonts w:ascii="Times New Roman" w:hAnsi="Times New Roman" w:cs="Times New Roman"/>
          <w:sz w:val="28"/>
          <w:szCs w:val="28"/>
        </w:rPr>
        <w:t>и «Поступление в ВУЗ онлайн», исполнена 31.03.2022;</w:t>
      </w:r>
    </w:p>
    <w:p w:rsidR="007304C9" w:rsidRPr="003A7ADB" w:rsidRDefault="0002672F" w:rsidP="00752D75">
      <w:pPr>
        <w:tabs>
          <w:tab w:val="left" w:pos="0"/>
        </w:tabs>
        <w:ind w:firstLine="709"/>
        <w:contextualSpacing/>
        <w:jc w:val="both"/>
        <w:rPr>
          <w:rFonts w:ascii="Times New Roman" w:hAnsi="Times New Roman" w:cs="Times New Roman"/>
          <w:sz w:val="28"/>
          <w:szCs w:val="28"/>
        </w:rPr>
      </w:pPr>
      <w:proofErr w:type="gramStart"/>
      <w:r w:rsidRPr="0002672F">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«Предоставлена субсидия на иные цели для обеспечения бесперебойного функционирования информационной системы Рособрнадзора, необходимой для лицензирования образовательной деятельности, с учетом перевода на отечественное программное обеспечение» по результату D6.10.14 Обеспечена Цифровая трансформация информационных систем Рособрнадзора </w:t>
      </w:r>
      <w:r w:rsidR="00DD7F1F">
        <w:rPr>
          <w:rFonts w:ascii="Times New Roman" w:hAnsi="Times New Roman" w:cs="Times New Roman"/>
          <w:sz w:val="28"/>
          <w:szCs w:val="28"/>
        </w:rPr>
        <w:br/>
      </w:r>
      <w:r w:rsidR="007304C9" w:rsidRPr="003A7ADB">
        <w:rPr>
          <w:rFonts w:ascii="Times New Roman" w:hAnsi="Times New Roman" w:cs="Times New Roman"/>
          <w:sz w:val="28"/>
          <w:szCs w:val="28"/>
        </w:rPr>
        <w:t>в целях перевода информационных систем на отечественное программное обеспечение и перевода процесса предоставления результатов оказания государственных услуг в электронный вид по реестровой модели, а</w:t>
      </w:r>
      <w:proofErr w:type="gramEnd"/>
      <w:r w:rsidR="007304C9" w:rsidRPr="003A7ADB">
        <w:rPr>
          <w:rFonts w:ascii="Times New Roman" w:hAnsi="Times New Roman" w:cs="Times New Roman"/>
          <w:sz w:val="28"/>
          <w:szCs w:val="28"/>
        </w:rPr>
        <w:t xml:space="preserve"> также реализация </w:t>
      </w:r>
      <w:proofErr w:type="spellStart"/>
      <w:r w:rsidR="007304C9" w:rsidRPr="003A7ADB">
        <w:rPr>
          <w:rFonts w:ascii="Times New Roman" w:hAnsi="Times New Roman" w:cs="Times New Roman"/>
          <w:sz w:val="28"/>
          <w:szCs w:val="28"/>
        </w:rPr>
        <w:t>суперсервисов</w:t>
      </w:r>
      <w:proofErr w:type="spellEnd"/>
      <w:r w:rsidR="007304C9" w:rsidRPr="003A7ADB">
        <w:rPr>
          <w:rFonts w:ascii="Times New Roman" w:hAnsi="Times New Roman" w:cs="Times New Roman"/>
          <w:sz w:val="28"/>
          <w:szCs w:val="28"/>
        </w:rPr>
        <w:t xml:space="preserve"> «Цифровые документы об образовании онлайн»</w:t>
      </w:r>
      <w:r w:rsidR="00DD7F1F">
        <w:rPr>
          <w:rFonts w:ascii="Times New Roman" w:hAnsi="Times New Roman" w:cs="Times New Roman"/>
          <w:sz w:val="28"/>
          <w:szCs w:val="28"/>
        </w:rPr>
        <w:br/>
      </w:r>
      <w:r w:rsidR="007304C9" w:rsidRPr="003A7ADB">
        <w:rPr>
          <w:rFonts w:ascii="Times New Roman" w:hAnsi="Times New Roman" w:cs="Times New Roman"/>
          <w:sz w:val="28"/>
          <w:szCs w:val="28"/>
        </w:rPr>
        <w:t>и «Поступление в ВУЗ онлайн», исполнена 31.03.2022;</w:t>
      </w:r>
    </w:p>
    <w:p w:rsidR="007304C9" w:rsidRPr="003A7ADB" w:rsidRDefault="0002672F" w:rsidP="007304C9">
      <w:pPr>
        <w:tabs>
          <w:tab w:val="left" w:pos="0"/>
        </w:tabs>
        <w:ind w:firstLine="709"/>
        <w:contextualSpacing/>
        <w:jc w:val="both"/>
        <w:rPr>
          <w:rFonts w:ascii="Times New Roman" w:hAnsi="Times New Roman" w:cs="Times New Roman"/>
          <w:sz w:val="28"/>
          <w:szCs w:val="28"/>
        </w:rPr>
      </w:pPr>
      <w:proofErr w:type="gramStart"/>
      <w:r w:rsidRPr="0002672F">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«Предоставлена субсидия на иные цели для обеспечения бесперебойного функционирования информационных систем Рособрнадзора, обеспечивающих межсетевое (межведомственное) взаимодействие (СМЭВ Рособрнадзора) и агрегацию данных оценки качества образования (единой информационной системы, агрегирующей данные системы оценки качества образования (ЕИИС)), с учетом перевода на отечественное программное обеспечение» по результату D6.10.14 Обеспечена Цифровая трансформация информационных систем Рособрнадзора в целях перевода информационных систем на отечественное</w:t>
      </w:r>
      <w:proofErr w:type="gramEnd"/>
      <w:r w:rsidR="007304C9" w:rsidRPr="003A7ADB">
        <w:rPr>
          <w:rFonts w:ascii="Times New Roman" w:hAnsi="Times New Roman" w:cs="Times New Roman"/>
          <w:sz w:val="28"/>
          <w:szCs w:val="28"/>
        </w:rPr>
        <w:t xml:space="preserve"> программное обеспечение и перевода </w:t>
      </w:r>
      <w:proofErr w:type="gramStart"/>
      <w:r w:rsidR="007304C9" w:rsidRPr="003A7ADB">
        <w:rPr>
          <w:rFonts w:ascii="Times New Roman" w:hAnsi="Times New Roman" w:cs="Times New Roman"/>
          <w:sz w:val="28"/>
          <w:szCs w:val="28"/>
        </w:rPr>
        <w:t>процесса предоставления результатов оказания государственных услуг</w:t>
      </w:r>
      <w:proofErr w:type="gramEnd"/>
      <w:r w:rsidR="007304C9" w:rsidRPr="003A7ADB">
        <w:rPr>
          <w:rFonts w:ascii="Times New Roman" w:hAnsi="Times New Roman" w:cs="Times New Roman"/>
          <w:sz w:val="28"/>
          <w:szCs w:val="28"/>
        </w:rPr>
        <w:t xml:space="preserve"> в электронный вид по реестровой модели, а также реализация </w:t>
      </w:r>
      <w:proofErr w:type="spellStart"/>
      <w:r w:rsidR="007304C9" w:rsidRPr="003A7ADB">
        <w:rPr>
          <w:rFonts w:ascii="Times New Roman" w:hAnsi="Times New Roman" w:cs="Times New Roman"/>
          <w:sz w:val="28"/>
          <w:szCs w:val="28"/>
        </w:rPr>
        <w:t>суперсервисов</w:t>
      </w:r>
      <w:proofErr w:type="spellEnd"/>
      <w:r w:rsidR="007304C9" w:rsidRPr="003A7ADB">
        <w:rPr>
          <w:rFonts w:ascii="Times New Roman" w:hAnsi="Times New Roman" w:cs="Times New Roman"/>
          <w:sz w:val="28"/>
          <w:szCs w:val="28"/>
        </w:rPr>
        <w:t xml:space="preserve"> «Цифровые документы об образовании онлайн» и «Поступление в ВУЗ онлайн», исполнена 31.03.2022;</w:t>
      </w:r>
    </w:p>
    <w:p w:rsidR="007304C9" w:rsidRPr="003A7ADB" w:rsidRDefault="0002672F" w:rsidP="00752D75">
      <w:pPr>
        <w:tabs>
          <w:tab w:val="left" w:pos="0"/>
        </w:tabs>
        <w:ind w:firstLine="709"/>
        <w:contextualSpacing/>
        <w:jc w:val="both"/>
        <w:rPr>
          <w:rFonts w:ascii="Times New Roman" w:hAnsi="Times New Roman" w:cs="Times New Roman"/>
          <w:sz w:val="28"/>
          <w:szCs w:val="28"/>
        </w:rPr>
      </w:pPr>
      <w:proofErr w:type="gramStart"/>
      <w:r w:rsidRPr="0002672F">
        <w:rPr>
          <w:rFonts w:ascii="Times New Roman" w:hAnsi="Times New Roman" w:cs="Times New Roman"/>
          <w:sz w:val="28"/>
          <w:szCs w:val="28"/>
        </w:rPr>
        <w:t>–</w:t>
      </w:r>
      <w:r w:rsidR="007304C9" w:rsidRPr="003A7ADB">
        <w:rPr>
          <w:rFonts w:ascii="Times New Roman" w:hAnsi="Times New Roman" w:cs="Times New Roman"/>
          <w:sz w:val="28"/>
          <w:szCs w:val="28"/>
        </w:rPr>
        <w:t xml:space="preserve"> контрольная точка «Предоставлена субсидия на иные цели для обеспечения бесперебойного функционирования информационных систем автоматизации контрольно-надзорной деятельности за образовательными организациями (ИС АКНД ОО) и за органами государственной власти субъектов Российской Федерации, исполняющими переданные полномочия Российской Федерации </w:t>
      </w:r>
      <w:r w:rsidR="00DD7F1F">
        <w:rPr>
          <w:rFonts w:ascii="Times New Roman" w:hAnsi="Times New Roman" w:cs="Times New Roman"/>
          <w:sz w:val="28"/>
          <w:szCs w:val="28"/>
        </w:rPr>
        <w:br/>
      </w:r>
      <w:r w:rsidR="007304C9" w:rsidRPr="003A7ADB">
        <w:rPr>
          <w:rFonts w:ascii="Times New Roman" w:hAnsi="Times New Roman" w:cs="Times New Roman"/>
          <w:sz w:val="28"/>
          <w:szCs w:val="28"/>
        </w:rPr>
        <w:t>в области образования (АКНД ПП), с учетом перевода на отечественное программное обеспечение» по результату D6.10.14 Обеспечена Цифровая трансформация информационных систем Рособрнадзора в целях перевода</w:t>
      </w:r>
      <w:proofErr w:type="gramEnd"/>
      <w:r w:rsidR="007304C9" w:rsidRPr="003A7ADB">
        <w:rPr>
          <w:rFonts w:ascii="Times New Roman" w:hAnsi="Times New Roman" w:cs="Times New Roman"/>
          <w:sz w:val="28"/>
          <w:szCs w:val="28"/>
        </w:rPr>
        <w:t xml:space="preserve"> информационных систем на отечественное программное обеспечение и перевода </w:t>
      </w:r>
      <w:proofErr w:type="gramStart"/>
      <w:r w:rsidR="007304C9" w:rsidRPr="003A7ADB">
        <w:rPr>
          <w:rFonts w:ascii="Times New Roman" w:hAnsi="Times New Roman" w:cs="Times New Roman"/>
          <w:sz w:val="28"/>
          <w:szCs w:val="28"/>
        </w:rPr>
        <w:t>процесса предоставления результатов оказания государственных услуг</w:t>
      </w:r>
      <w:proofErr w:type="gramEnd"/>
      <w:r w:rsidR="007304C9" w:rsidRPr="003A7ADB">
        <w:rPr>
          <w:rFonts w:ascii="Times New Roman" w:hAnsi="Times New Roman" w:cs="Times New Roman"/>
          <w:sz w:val="28"/>
          <w:szCs w:val="28"/>
        </w:rPr>
        <w:t xml:space="preserve"> </w:t>
      </w:r>
      <w:r w:rsidR="00DD7F1F">
        <w:rPr>
          <w:rFonts w:ascii="Times New Roman" w:hAnsi="Times New Roman" w:cs="Times New Roman"/>
          <w:sz w:val="28"/>
          <w:szCs w:val="28"/>
        </w:rPr>
        <w:br/>
      </w:r>
      <w:r w:rsidR="007304C9" w:rsidRPr="003A7ADB">
        <w:rPr>
          <w:rFonts w:ascii="Times New Roman" w:hAnsi="Times New Roman" w:cs="Times New Roman"/>
          <w:sz w:val="28"/>
          <w:szCs w:val="28"/>
        </w:rPr>
        <w:t xml:space="preserve">в электронный вид по реестровой модели, а также реализация </w:t>
      </w:r>
      <w:proofErr w:type="spellStart"/>
      <w:r w:rsidR="007304C9" w:rsidRPr="003A7ADB">
        <w:rPr>
          <w:rFonts w:ascii="Times New Roman" w:hAnsi="Times New Roman" w:cs="Times New Roman"/>
          <w:sz w:val="28"/>
          <w:szCs w:val="28"/>
        </w:rPr>
        <w:t>суперсервисов</w:t>
      </w:r>
      <w:proofErr w:type="spellEnd"/>
      <w:r w:rsidR="007304C9" w:rsidRPr="003A7ADB">
        <w:rPr>
          <w:rFonts w:ascii="Times New Roman" w:hAnsi="Times New Roman" w:cs="Times New Roman"/>
          <w:sz w:val="28"/>
          <w:szCs w:val="28"/>
        </w:rPr>
        <w:t xml:space="preserve"> «Цифровые документы об образовании онлайн» и «Поступление в ВУЗ онлайн», исполнена 31.03.2022.</w:t>
      </w:r>
    </w:p>
    <w:p w:rsidR="004C5E4F" w:rsidRPr="003A7ADB" w:rsidRDefault="00510EF2" w:rsidP="007304C9">
      <w:pPr>
        <w:tabs>
          <w:tab w:val="left" w:pos="0"/>
        </w:tabs>
        <w:ind w:firstLine="709"/>
        <w:contextualSpacing/>
        <w:jc w:val="both"/>
        <w:rPr>
          <w:rFonts w:ascii="Times New Roman" w:hAnsi="Times New Roman" w:cs="Times New Roman"/>
          <w:sz w:val="28"/>
          <w:szCs w:val="28"/>
        </w:rPr>
      </w:pPr>
      <w:r w:rsidRPr="00DD7F1F">
        <w:rPr>
          <w:rFonts w:ascii="Times New Roman" w:hAnsi="Times New Roman" w:cs="Times New Roman"/>
          <w:sz w:val="28"/>
          <w:szCs w:val="28"/>
        </w:rPr>
        <w:t xml:space="preserve">Контрольные </w:t>
      </w:r>
      <w:r w:rsidR="004C5E4F" w:rsidRPr="00DD7F1F">
        <w:rPr>
          <w:rFonts w:ascii="Times New Roman" w:hAnsi="Times New Roman" w:cs="Times New Roman"/>
          <w:sz w:val="28"/>
          <w:szCs w:val="28"/>
        </w:rPr>
        <w:t>точки, предусмотренные</w:t>
      </w:r>
      <w:r w:rsidR="004C5E4F" w:rsidRPr="00DD7F1F">
        <w:rPr>
          <w:rFonts w:ascii="Times New Roman" w:hAnsi="Times New Roman" w:cs="Times New Roman"/>
          <w:b/>
          <w:sz w:val="28"/>
          <w:szCs w:val="28"/>
        </w:rPr>
        <w:t xml:space="preserve"> </w:t>
      </w:r>
      <w:r w:rsidR="004C5E4F" w:rsidRPr="00DD7F1F">
        <w:rPr>
          <w:rFonts w:ascii="Times New Roman" w:hAnsi="Times New Roman" w:cs="Times New Roman"/>
          <w:sz w:val="28"/>
          <w:szCs w:val="28"/>
        </w:rPr>
        <w:t xml:space="preserve">федеральными проектами, входящими в составы национальных проектов, участником которых является </w:t>
      </w:r>
      <w:proofErr w:type="spellStart"/>
      <w:r w:rsidR="004C5E4F" w:rsidRPr="00DD7F1F">
        <w:rPr>
          <w:rFonts w:ascii="Times New Roman" w:hAnsi="Times New Roman" w:cs="Times New Roman"/>
          <w:sz w:val="28"/>
          <w:szCs w:val="28"/>
        </w:rPr>
        <w:t>Рособрнадзор</w:t>
      </w:r>
      <w:proofErr w:type="spellEnd"/>
      <w:r w:rsidR="004C5E4F" w:rsidRPr="00DD7F1F">
        <w:rPr>
          <w:rFonts w:ascii="Times New Roman" w:hAnsi="Times New Roman" w:cs="Times New Roman"/>
          <w:sz w:val="28"/>
          <w:szCs w:val="28"/>
        </w:rPr>
        <w:t>, выполнены в установленные сроки.</w:t>
      </w:r>
    </w:p>
    <w:p w:rsidR="004C5E4F" w:rsidRPr="003A7ADB" w:rsidRDefault="004C5E4F" w:rsidP="00DE3F0F">
      <w:pPr>
        <w:tabs>
          <w:tab w:val="left" w:pos="0"/>
        </w:tabs>
        <w:ind w:firstLine="709"/>
        <w:contextualSpacing/>
        <w:jc w:val="both"/>
        <w:rPr>
          <w:rFonts w:ascii="Times New Roman" w:hAnsi="Times New Roman" w:cs="Times New Roman"/>
          <w:sz w:val="28"/>
          <w:szCs w:val="28"/>
        </w:rPr>
      </w:pPr>
    </w:p>
    <w:p w:rsidR="00341FAD" w:rsidRPr="00B5105C" w:rsidRDefault="005A7572" w:rsidP="00341FAD">
      <w:pPr>
        <w:pStyle w:val="a3"/>
        <w:numPr>
          <w:ilvl w:val="0"/>
          <w:numId w:val="29"/>
        </w:numPr>
        <w:tabs>
          <w:tab w:val="num" w:pos="644"/>
          <w:tab w:val="left" w:pos="1995"/>
        </w:tabs>
        <w:ind w:left="0" w:firstLine="709"/>
        <w:rPr>
          <w:rFonts w:ascii="Times New Roman" w:hAnsi="Times New Roman" w:cs="Times New Roman"/>
          <w:b/>
        </w:rPr>
      </w:pPr>
      <w:r w:rsidRPr="00B5105C">
        <w:rPr>
          <w:rFonts w:ascii="Times New Roman" w:hAnsi="Times New Roman" w:cs="Times New Roman"/>
          <w:b/>
        </w:rPr>
        <w:t xml:space="preserve">По мероприятию </w:t>
      </w:r>
      <w:r w:rsidR="005803E9" w:rsidRPr="00B5105C">
        <w:rPr>
          <w:rFonts w:ascii="Times New Roman" w:eastAsia="Times New Roman" w:hAnsi="Times New Roman" w:cs="Times New Roman"/>
          <w:b/>
          <w:bCs/>
          <w:lang w:eastAsia="ru-RU"/>
        </w:rPr>
        <w:t xml:space="preserve">«Участие в реализации принципов открытости и выполнении задач по повышению уровня открытости, предусмотренных Концепцией открытости федеральных органов исполнительной власти, утвержденной распоряжением Правительства Российской Федерации от 30 января 2014 г. </w:t>
      </w:r>
      <w:r w:rsidR="0002672F">
        <w:rPr>
          <w:rFonts w:ascii="Times New Roman" w:eastAsia="Times New Roman" w:hAnsi="Times New Roman" w:cs="Times New Roman"/>
          <w:b/>
          <w:bCs/>
          <w:lang w:eastAsia="ru-RU"/>
        </w:rPr>
        <w:t>№</w:t>
      </w:r>
      <w:r w:rsidR="005803E9" w:rsidRPr="00B5105C">
        <w:rPr>
          <w:rFonts w:ascii="Times New Roman" w:eastAsia="Times New Roman" w:hAnsi="Times New Roman" w:cs="Times New Roman"/>
          <w:b/>
          <w:bCs/>
          <w:lang w:eastAsia="ru-RU"/>
        </w:rPr>
        <w:t xml:space="preserve"> 93-р» </w:t>
      </w:r>
      <w:r w:rsidR="002A2228" w:rsidRPr="00B5105C">
        <w:rPr>
          <w:rFonts w:ascii="Times New Roman" w:hAnsi="Times New Roman" w:cs="Times New Roman"/>
          <w:b/>
        </w:rPr>
        <w:t>(пункт 6</w:t>
      </w:r>
      <w:r w:rsidRPr="00B5105C">
        <w:rPr>
          <w:rFonts w:ascii="Times New Roman" w:hAnsi="Times New Roman" w:cs="Times New Roman"/>
          <w:b/>
        </w:rPr>
        <w:t xml:space="preserve"> Плана).</w:t>
      </w:r>
    </w:p>
    <w:p w:rsidR="00341FAD" w:rsidRPr="003A7ADB" w:rsidRDefault="00341FAD" w:rsidP="00341FAD">
      <w:pPr>
        <w:pStyle w:val="a3"/>
        <w:tabs>
          <w:tab w:val="left" w:pos="1995"/>
        </w:tabs>
        <w:rPr>
          <w:rFonts w:ascii="Times New Roman" w:hAnsi="Times New Roman" w:cs="Times New Roman"/>
          <w:b/>
          <w:highlight w:val="yellow"/>
        </w:rPr>
      </w:pPr>
    </w:p>
    <w:p w:rsidR="001A2B93" w:rsidRDefault="009C2757" w:rsidP="001A2B93">
      <w:pPr>
        <w:pStyle w:val="a3"/>
        <w:tabs>
          <w:tab w:val="left" w:pos="1995"/>
        </w:tabs>
        <w:ind w:firstLine="709"/>
        <w:rPr>
          <w:rStyle w:val="FontStyle37"/>
          <w:sz w:val="28"/>
          <w:szCs w:val="28"/>
        </w:rPr>
      </w:pPr>
      <w:r w:rsidRPr="001A2B93">
        <w:rPr>
          <w:rStyle w:val="FontStyle37"/>
          <w:sz w:val="28"/>
          <w:szCs w:val="28"/>
        </w:rPr>
        <w:t xml:space="preserve">В отчетном периоде </w:t>
      </w:r>
      <w:r w:rsidR="003E7608" w:rsidRPr="001A2B93">
        <w:rPr>
          <w:rStyle w:val="FontStyle37"/>
          <w:sz w:val="28"/>
          <w:szCs w:val="28"/>
        </w:rPr>
        <w:t xml:space="preserve">Рособрнадзором </w:t>
      </w:r>
      <w:r w:rsidR="00C868DD" w:rsidRPr="001A2B93">
        <w:rPr>
          <w:rStyle w:val="FontStyle37"/>
          <w:sz w:val="28"/>
          <w:szCs w:val="28"/>
        </w:rPr>
        <w:t xml:space="preserve">в рамках данного мероприятия проведена работа по актуализации информации, размещенной на официальном сайте Рособрнадзора в информационно-телекоммуникационной сети «Интернет» (далее – официальный сайт Рособрнадзора). В частности, обновлен подраздел «Федеральный государственный контроль (надзор) за соблюдением обязательных требований к проведению экзамена по русскому языку </w:t>
      </w:r>
      <w:r w:rsidR="00C868DD" w:rsidRPr="001A2B93">
        <w:rPr>
          <w:rStyle w:val="FontStyle37"/>
          <w:sz w:val="28"/>
          <w:szCs w:val="28"/>
        </w:rPr>
        <w:br/>
        <w:t xml:space="preserve">как иностранному, истории России и основам законодательства Российской Федерации и </w:t>
      </w:r>
      <w:proofErr w:type="gramStart"/>
      <w:r w:rsidR="00C868DD" w:rsidRPr="001A2B93">
        <w:rPr>
          <w:rStyle w:val="FontStyle37"/>
          <w:sz w:val="28"/>
          <w:szCs w:val="28"/>
        </w:rPr>
        <w:t>выдаче</w:t>
      </w:r>
      <w:proofErr w:type="gramEnd"/>
      <w:r w:rsidR="00C868DD" w:rsidRPr="001A2B93">
        <w:rPr>
          <w:rStyle w:val="FontStyle37"/>
          <w:sz w:val="28"/>
          <w:szCs w:val="28"/>
        </w:rPr>
        <w:t xml:space="preserve"> иностранным</w:t>
      </w:r>
      <w:r w:rsidR="00C868DD" w:rsidRPr="001A2B93">
        <w:rPr>
          <w:rStyle w:val="FontStyle37"/>
          <w:i/>
          <w:sz w:val="28"/>
          <w:szCs w:val="28"/>
        </w:rPr>
        <w:t xml:space="preserve"> </w:t>
      </w:r>
      <w:r w:rsidR="00C868DD" w:rsidRPr="001A2B93">
        <w:rPr>
          <w:rStyle w:val="FontStyle37"/>
          <w:sz w:val="28"/>
          <w:szCs w:val="28"/>
        </w:rPr>
        <w:t>гражданам сертификата»</w:t>
      </w:r>
      <w:r w:rsidRPr="001A2B93">
        <w:rPr>
          <w:rStyle w:val="FontStyle37"/>
          <w:sz w:val="28"/>
          <w:szCs w:val="28"/>
        </w:rPr>
        <w:t xml:space="preserve"> раздел</w:t>
      </w:r>
      <w:r w:rsidR="00C868DD" w:rsidRPr="001A2B93">
        <w:rPr>
          <w:rStyle w:val="FontStyle37"/>
          <w:sz w:val="28"/>
          <w:szCs w:val="28"/>
        </w:rPr>
        <w:t>а</w:t>
      </w:r>
      <w:r w:rsidR="003F6C53" w:rsidRPr="001A2B93">
        <w:rPr>
          <w:rStyle w:val="FontStyle37"/>
          <w:sz w:val="28"/>
          <w:szCs w:val="28"/>
        </w:rPr>
        <w:t xml:space="preserve"> </w:t>
      </w:r>
      <w:r w:rsidRPr="001A2B93">
        <w:rPr>
          <w:rStyle w:val="FontStyle37"/>
          <w:sz w:val="28"/>
          <w:szCs w:val="28"/>
        </w:rPr>
        <w:t xml:space="preserve"> «Государственный контроль (надзор) в сфере образования за деятельностью организаций, осуществляющих образовательную деятельность»</w:t>
      </w:r>
      <w:r w:rsidR="00C868DD">
        <w:rPr>
          <w:rStyle w:val="FontStyle37"/>
          <w:sz w:val="28"/>
          <w:szCs w:val="28"/>
        </w:rPr>
        <w:t xml:space="preserve"> официального сайта</w:t>
      </w:r>
      <w:r w:rsidR="001A2B93">
        <w:rPr>
          <w:rStyle w:val="FontStyle37"/>
          <w:sz w:val="28"/>
          <w:szCs w:val="28"/>
        </w:rPr>
        <w:t xml:space="preserve"> Рособрнадзора</w:t>
      </w:r>
      <w:r w:rsidR="00C868DD">
        <w:rPr>
          <w:rStyle w:val="FontStyle37"/>
          <w:sz w:val="28"/>
          <w:szCs w:val="28"/>
        </w:rPr>
        <w:t>.</w:t>
      </w:r>
    </w:p>
    <w:p w:rsidR="00C868DD" w:rsidRPr="00C868DD" w:rsidRDefault="00C868DD" w:rsidP="001A2B93">
      <w:pPr>
        <w:pStyle w:val="a3"/>
        <w:tabs>
          <w:tab w:val="left" w:pos="1995"/>
        </w:tabs>
        <w:ind w:firstLine="709"/>
        <w:rPr>
          <w:rFonts w:ascii="Times New Roman" w:hAnsi="Times New Roman" w:cs="Times New Roman"/>
        </w:rPr>
      </w:pPr>
      <w:r w:rsidRPr="00C868DD">
        <w:rPr>
          <w:rFonts w:ascii="Times New Roman" w:eastAsia="Times New Roman" w:hAnsi="Times New Roman" w:cs="Times New Roman"/>
          <w:lang w:eastAsia="ru-RU"/>
        </w:rPr>
        <w:t>Одновременно с этим Рособрнадзором осуществлялось информирование контролируемых и иных заинтересованных лиц по вопросам соблюдения обязательных требований, установленных законодательством Российской Федерации, в том числе лицензионных требований при осуществлении образовательной деятельности и требований, установленных федеральными государственными образовательными стандартами, посредством размещения соответствующих сведений на официальном сайте Рособрнадзора</w:t>
      </w:r>
      <w:r w:rsidR="001A2B93">
        <w:rPr>
          <w:rFonts w:ascii="Times New Roman" w:eastAsia="Times New Roman" w:hAnsi="Times New Roman" w:cs="Times New Roman"/>
          <w:lang w:eastAsia="ru-RU"/>
        </w:rPr>
        <w:t>.</w:t>
      </w:r>
      <w:r w:rsidRPr="00C868DD">
        <w:rPr>
          <w:rFonts w:ascii="Times New Roman" w:eastAsia="Times New Roman" w:hAnsi="Times New Roman" w:cs="Times New Roman"/>
          <w:lang w:eastAsia="ru-RU"/>
        </w:rPr>
        <w:t xml:space="preserve"> </w:t>
      </w:r>
      <w:r w:rsidRPr="00C868DD">
        <w:rPr>
          <w:rFonts w:ascii="Times New Roman" w:eastAsia="Times New Roman" w:hAnsi="Times New Roman" w:cs="Times New Roman"/>
          <w:lang w:eastAsia="ru-RU"/>
        </w:rPr>
        <w:br/>
        <w:t xml:space="preserve">За отчетный период на сайте Рособрнадзора размещено </w:t>
      </w:r>
      <w:r w:rsidRPr="00C868DD">
        <w:rPr>
          <w:rFonts w:ascii="Times New Roman" w:eastAsia="Times New Roman" w:hAnsi="Times New Roman" w:cs="Times New Roman"/>
          <w:lang w:eastAsia="ru-RU"/>
        </w:rPr>
        <w:br/>
        <w:t>13 информационных, аналитических и справочных материалов по указанному вопросу.</w:t>
      </w:r>
    </w:p>
    <w:p w:rsidR="0002672F" w:rsidRPr="003A7ADB" w:rsidRDefault="0002672F" w:rsidP="00DE3F0F">
      <w:pPr>
        <w:pStyle w:val="a3"/>
        <w:tabs>
          <w:tab w:val="left" w:pos="1995"/>
        </w:tabs>
        <w:ind w:firstLine="709"/>
        <w:rPr>
          <w:rFonts w:ascii="Times New Roman" w:hAnsi="Times New Roman" w:cs="Times New Roman"/>
          <w:b/>
        </w:rPr>
      </w:pPr>
    </w:p>
    <w:p w:rsidR="00945C02" w:rsidRPr="002E32F7" w:rsidRDefault="00945C02" w:rsidP="005803E9">
      <w:pPr>
        <w:pStyle w:val="a7"/>
        <w:numPr>
          <w:ilvl w:val="0"/>
          <w:numId w:val="29"/>
        </w:numPr>
        <w:autoSpaceDE w:val="0"/>
        <w:autoSpaceDN w:val="0"/>
        <w:adjustRightInd w:val="0"/>
        <w:ind w:left="0" w:firstLine="709"/>
        <w:jc w:val="both"/>
        <w:rPr>
          <w:rFonts w:ascii="Times New Roman" w:hAnsi="Times New Roman" w:cs="Times New Roman"/>
          <w:b/>
          <w:sz w:val="28"/>
          <w:szCs w:val="28"/>
        </w:rPr>
      </w:pPr>
      <w:r w:rsidRPr="002E32F7">
        <w:rPr>
          <w:rFonts w:ascii="Times New Roman" w:hAnsi="Times New Roman" w:cs="Times New Roman"/>
          <w:b/>
          <w:sz w:val="28"/>
          <w:szCs w:val="28"/>
        </w:rPr>
        <w:t>По мероприятию «</w:t>
      </w:r>
      <w:r w:rsidR="005803E9" w:rsidRPr="002E32F7">
        <w:rPr>
          <w:rFonts w:ascii="Times New Roman" w:hAnsi="Times New Roman" w:cs="Times New Roman"/>
          <w:b/>
          <w:sz w:val="28"/>
          <w:szCs w:val="28"/>
        </w:rPr>
        <w:t>Подготовка предложений к проекту федерального бюджета по получателю средств федерального бюджета</w:t>
      </w:r>
      <w:r w:rsidRPr="002E32F7">
        <w:rPr>
          <w:rFonts w:ascii="Times New Roman" w:hAnsi="Times New Roman" w:cs="Times New Roman"/>
          <w:b/>
          <w:sz w:val="28"/>
          <w:szCs w:val="28"/>
        </w:rPr>
        <w:t>» (пункт 7 Плана)</w:t>
      </w:r>
      <w:r w:rsidR="008101FA" w:rsidRPr="002E32F7">
        <w:rPr>
          <w:rFonts w:ascii="Times New Roman" w:hAnsi="Times New Roman" w:cs="Times New Roman"/>
          <w:b/>
          <w:sz w:val="28"/>
          <w:szCs w:val="28"/>
        </w:rPr>
        <w:t xml:space="preserve">. </w:t>
      </w:r>
    </w:p>
    <w:p w:rsidR="00F930E1" w:rsidRPr="003A7ADB" w:rsidRDefault="00F930E1" w:rsidP="00DE3F0F">
      <w:pPr>
        <w:pStyle w:val="a7"/>
        <w:autoSpaceDE w:val="0"/>
        <w:autoSpaceDN w:val="0"/>
        <w:adjustRightInd w:val="0"/>
        <w:ind w:left="0" w:firstLine="709"/>
        <w:jc w:val="both"/>
        <w:rPr>
          <w:rFonts w:ascii="Times New Roman" w:hAnsi="Times New Roman" w:cs="Times New Roman"/>
          <w:b/>
          <w:sz w:val="28"/>
          <w:szCs w:val="28"/>
        </w:rPr>
      </w:pPr>
    </w:p>
    <w:p w:rsidR="005803E9" w:rsidRPr="003A7ADB" w:rsidRDefault="00177008" w:rsidP="00177008">
      <w:pPr>
        <w:ind w:firstLine="709"/>
        <w:jc w:val="both"/>
        <w:rPr>
          <w:rFonts w:ascii="Times New Roman" w:hAnsi="Times New Roman" w:cs="Times New Roman"/>
          <w:sz w:val="28"/>
          <w:szCs w:val="28"/>
        </w:rPr>
      </w:pPr>
      <w:proofErr w:type="gramStart"/>
      <w:r w:rsidRPr="003A7ADB">
        <w:rPr>
          <w:rFonts w:ascii="Times New Roman" w:hAnsi="Times New Roman" w:cs="Times New Roman"/>
          <w:sz w:val="28"/>
          <w:szCs w:val="28"/>
        </w:rPr>
        <w:t>В соответствии с графиком подготовки и рассмотрения проектов федеральных законов, документов и материалов, разрабатываемых при составлении проекта федерального бюджета и проектов бюджетов государственных внебюджетных фондов Российской Федерации на 2023 год и на плановый период 2024 и 2025 годов, утвержденным Заместителем Председателя Правительства Российской Федерации – Руководителем Аппарата Правительства Российской Федерации Д.Ю. Григоренко от 10.03.2022 № 263п-П13 (далее – график), формирование предложений к</w:t>
      </w:r>
      <w:proofErr w:type="gramEnd"/>
      <w:r w:rsidRPr="003A7ADB">
        <w:rPr>
          <w:rFonts w:ascii="Times New Roman" w:hAnsi="Times New Roman" w:cs="Times New Roman"/>
          <w:sz w:val="28"/>
          <w:szCs w:val="28"/>
        </w:rPr>
        <w:t xml:space="preserve"> проекту федерального бюджета по получателю средств федерального бюджета в I квартале 2022 года не запланировано. Подготовка документов и материалов к проекту федерального бюджета будет проводит</w:t>
      </w:r>
      <w:r w:rsidR="009D25F2">
        <w:rPr>
          <w:rFonts w:ascii="Times New Roman" w:hAnsi="Times New Roman" w:cs="Times New Roman"/>
          <w:sz w:val="28"/>
          <w:szCs w:val="28"/>
        </w:rPr>
        <w:t>ь</w:t>
      </w:r>
      <w:r w:rsidRPr="003A7ADB">
        <w:rPr>
          <w:rFonts w:ascii="Times New Roman" w:hAnsi="Times New Roman" w:cs="Times New Roman"/>
          <w:sz w:val="28"/>
          <w:szCs w:val="28"/>
        </w:rPr>
        <w:t>ся в соответствии с графиком, начиная со II квартала 2022 года.</w:t>
      </w:r>
    </w:p>
    <w:p w:rsidR="00177008" w:rsidRPr="003A7ADB" w:rsidRDefault="00177008" w:rsidP="00177008">
      <w:pPr>
        <w:jc w:val="both"/>
        <w:rPr>
          <w:rFonts w:ascii="Times New Roman" w:hAnsi="Times New Roman" w:cs="Times New Roman"/>
          <w:b/>
          <w:sz w:val="28"/>
          <w:szCs w:val="28"/>
        </w:rPr>
      </w:pPr>
    </w:p>
    <w:p w:rsidR="005803E9" w:rsidRPr="00284512" w:rsidRDefault="005803E9" w:rsidP="005803E9">
      <w:pPr>
        <w:pStyle w:val="a7"/>
        <w:numPr>
          <w:ilvl w:val="0"/>
          <w:numId w:val="29"/>
        </w:numPr>
        <w:ind w:left="0" w:firstLine="709"/>
        <w:jc w:val="both"/>
        <w:rPr>
          <w:rFonts w:ascii="Times New Roman" w:hAnsi="Times New Roman" w:cs="Times New Roman"/>
          <w:b/>
          <w:sz w:val="28"/>
          <w:szCs w:val="28"/>
        </w:rPr>
      </w:pPr>
      <w:r w:rsidRPr="00284512">
        <w:rPr>
          <w:rFonts w:ascii="Times New Roman" w:hAnsi="Times New Roman" w:cs="Times New Roman"/>
          <w:b/>
          <w:sz w:val="28"/>
          <w:szCs w:val="28"/>
        </w:rPr>
        <w:t>По мероприятию «</w:t>
      </w:r>
      <w:r w:rsidRPr="00284512">
        <w:rPr>
          <w:rFonts w:ascii="Times New Roman" w:eastAsia="Times New Roman" w:hAnsi="Times New Roman" w:cs="Times New Roman"/>
          <w:b/>
          <w:bCs/>
          <w:sz w:val="28"/>
          <w:szCs w:val="28"/>
          <w:lang w:eastAsia="ru-RU"/>
        </w:rPr>
        <w:t xml:space="preserve">Организация и проведение мониторинга системы образования в установленной сфере ведения» </w:t>
      </w:r>
      <w:r w:rsidRPr="00284512">
        <w:rPr>
          <w:rFonts w:ascii="Times New Roman" w:hAnsi="Times New Roman" w:cs="Times New Roman"/>
          <w:b/>
          <w:sz w:val="28"/>
          <w:szCs w:val="28"/>
        </w:rPr>
        <w:t>(пункт 8 Плана).</w:t>
      </w:r>
    </w:p>
    <w:p w:rsidR="005803E9" w:rsidRPr="00284512" w:rsidRDefault="005803E9" w:rsidP="005803E9">
      <w:pPr>
        <w:jc w:val="both"/>
        <w:rPr>
          <w:rFonts w:ascii="Times New Roman" w:hAnsi="Times New Roman" w:cs="Times New Roman"/>
          <w:b/>
          <w:sz w:val="28"/>
          <w:szCs w:val="28"/>
        </w:rPr>
      </w:pPr>
    </w:p>
    <w:p w:rsidR="0002672F" w:rsidRPr="0002672F" w:rsidRDefault="0002672F" w:rsidP="000E7EF2">
      <w:pPr>
        <w:autoSpaceDE w:val="0"/>
        <w:autoSpaceDN w:val="0"/>
        <w:adjustRightInd w:val="0"/>
        <w:ind w:firstLine="709"/>
        <w:jc w:val="both"/>
        <w:rPr>
          <w:rFonts w:ascii="Times New Roman" w:hAnsi="Times New Roman" w:cs="Times New Roman"/>
          <w:sz w:val="28"/>
          <w:szCs w:val="28"/>
        </w:rPr>
      </w:pPr>
      <w:r w:rsidRPr="0002672F">
        <w:rPr>
          <w:rFonts w:ascii="Times New Roman" w:hAnsi="Times New Roman" w:cs="Times New Roman"/>
          <w:sz w:val="28"/>
          <w:szCs w:val="28"/>
        </w:rPr>
        <w:t xml:space="preserve">Мониторинг системы образования в установленной сфере деятельности </w:t>
      </w:r>
      <w:r w:rsidR="00F16AE0">
        <w:rPr>
          <w:rFonts w:ascii="Times New Roman" w:hAnsi="Times New Roman" w:cs="Times New Roman"/>
          <w:sz w:val="28"/>
          <w:szCs w:val="28"/>
        </w:rPr>
        <w:br/>
      </w:r>
      <w:r w:rsidRPr="0002672F">
        <w:rPr>
          <w:rFonts w:ascii="Times New Roman" w:hAnsi="Times New Roman" w:cs="Times New Roman"/>
          <w:sz w:val="28"/>
          <w:szCs w:val="28"/>
        </w:rPr>
        <w:t>в отчетном периоде не осуществлялся.</w:t>
      </w:r>
    </w:p>
    <w:p w:rsidR="00397012" w:rsidRPr="00A05323" w:rsidRDefault="003F6FE3" w:rsidP="00397012">
      <w:pPr>
        <w:pStyle w:val="a7"/>
        <w:numPr>
          <w:ilvl w:val="0"/>
          <w:numId w:val="29"/>
        </w:numPr>
        <w:ind w:left="0" w:firstLine="709"/>
        <w:jc w:val="both"/>
        <w:rPr>
          <w:rFonts w:ascii="Times New Roman" w:hAnsi="Times New Roman" w:cs="Times New Roman"/>
          <w:b/>
          <w:sz w:val="28"/>
          <w:szCs w:val="28"/>
        </w:rPr>
      </w:pPr>
      <w:r w:rsidRPr="00A05323">
        <w:rPr>
          <w:rFonts w:ascii="Times New Roman" w:hAnsi="Times New Roman" w:cs="Times New Roman"/>
          <w:b/>
          <w:sz w:val="28"/>
          <w:szCs w:val="28"/>
        </w:rPr>
        <w:t>По мероприятию «</w:t>
      </w:r>
      <w:r w:rsidR="002F4CD8" w:rsidRPr="00A05323">
        <w:rPr>
          <w:rFonts w:ascii="Times New Roman" w:hAnsi="Times New Roman" w:cs="Times New Roman"/>
          <w:b/>
          <w:sz w:val="28"/>
          <w:szCs w:val="28"/>
        </w:rPr>
        <w:t xml:space="preserve">Сбор, обработка и анализ информации </w:t>
      </w:r>
      <w:r w:rsidR="00F52C76" w:rsidRPr="00A05323">
        <w:rPr>
          <w:rFonts w:ascii="Times New Roman" w:hAnsi="Times New Roman" w:cs="Times New Roman"/>
          <w:b/>
          <w:sz w:val="28"/>
          <w:szCs w:val="28"/>
        </w:rPr>
        <w:br/>
      </w:r>
      <w:r w:rsidR="002F4CD8" w:rsidRPr="00A05323">
        <w:rPr>
          <w:rFonts w:ascii="Times New Roman" w:hAnsi="Times New Roman" w:cs="Times New Roman"/>
          <w:b/>
          <w:sz w:val="28"/>
          <w:szCs w:val="28"/>
        </w:rPr>
        <w:t xml:space="preserve">о деятельности органов государственной власти субъектов Российской Федерации, осуществляющих переданные полномочия в сфере образования, </w:t>
      </w:r>
      <w:r w:rsidR="00F52C76" w:rsidRPr="00A05323">
        <w:rPr>
          <w:rFonts w:ascii="Times New Roman" w:hAnsi="Times New Roman" w:cs="Times New Roman"/>
          <w:b/>
          <w:sz w:val="28"/>
          <w:szCs w:val="28"/>
        </w:rPr>
        <w:br/>
      </w:r>
      <w:r w:rsidR="002F4CD8" w:rsidRPr="00A05323">
        <w:rPr>
          <w:rFonts w:ascii="Times New Roman" w:hAnsi="Times New Roman" w:cs="Times New Roman"/>
          <w:b/>
          <w:sz w:val="28"/>
          <w:szCs w:val="28"/>
        </w:rPr>
        <w:t>за 2021 год</w:t>
      </w:r>
      <w:r w:rsidRPr="00A05323">
        <w:rPr>
          <w:rFonts w:ascii="Times New Roman" w:hAnsi="Times New Roman" w:cs="Times New Roman"/>
          <w:b/>
          <w:sz w:val="28"/>
          <w:szCs w:val="28"/>
        </w:rPr>
        <w:t xml:space="preserve">» (пункт 9 Плана). </w:t>
      </w:r>
    </w:p>
    <w:p w:rsidR="00397012" w:rsidRPr="00397012" w:rsidRDefault="00397012" w:rsidP="00397012">
      <w:pPr>
        <w:pStyle w:val="a7"/>
        <w:ind w:left="709"/>
        <w:jc w:val="both"/>
        <w:rPr>
          <w:rFonts w:ascii="Times New Roman" w:hAnsi="Times New Roman" w:cs="Times New Roman"/>
          <w:b/>
          <w:sz w:val="28"/>
          <w:szCs w:val="28"/>
          <w:highlight w:val="cyan"/>
        </w:rPr>
      </w:pPr>
    </w:p>
    <w:p w:rsidR="00397012" w:rsidRDefault="00F16AE0" w:rsidP="00A8584A">
      <w:pPr>
        <w:pStyle w:val="a7"/>
        <w:ind w:left="0" w:firstLine="709"/>
        <w:jc w:val="both"/>
        <w:rPr>
          <w:rFonts w:ascii="Times New Roman" w:hAnsi="Times New Roman" w:cs="Times New Roman"/>
          <w:sz w:val="28"/>
          <w:szCs w:val="28"/>
        </w:rPr>
      </w:pPr>
      <w:r w:rsidRPr="00F16AE0">
        <w:rPr>
          <w:rFonts w:ascii="Times New Roman" w:hAnsi="Times New Roman" w:cs="Times New Roman"/>
          <w:sz w:val="28"/>
          <w:szCs w:val="28"/>
        </w:rPr>
        <w:t>В</w:t>
      </w:r>
      <w:r w:rsidR="00A8584A" w:rsidRPr="00F16AE0">
        <w:rPr>
          <w:rFonts w:ascii="Times New Roman" w:hAnsi="Times New Roman" w:cs="Times New Roman"/>
          <w:sz w:val="28"/>
          <w:szCs w:val="28"/>
        </w:rPr>
        <w:t xml:space="preserve"> соответствии с Планом деятельности Федеральной службы по надзору </w:t>
      </w:r>
      <w:r w:rsidR="001F6146">
        <w:rPr>
          <w:rFonts w:ascii="Times New Roman" w:hAnsi="Times New Roman" w:cs="Times New Roman"/>
          <w:sz w:val="28"/>
          <w:szCs w:val="28"/>
        </w:rPr>
        <w:br/>
      </w:r>
      <w:r w:rsidR="00A8584A" w:rsidRPr="00F16AE0">
        <w:rPr>
          <w:rFonts w:ascii="Times New Roman" w:hAnsi="Times New Roman" w:cs="Times New Roman"/>
          <w:sz w:val="28"/>
          <w:szCs w:val="28"/>
        </w:rPr>
        <w:t xml:space="preserve">в сфере образования и науки на 2022 год, утвержденным приказом Рособрнадзора от 24.12.2021 № 1690, </w:t>
      </w:r>
      <w:r w:rsidRPr="00F16AE0">
        <w:rPr>
          <w:rFonts w:ascii="Times New Roman" w:hAnsi="Times New Roman" w:cs="Times New Roman"/>
          <w:sz w:val="28"/>
          <w:szCs w:val="28"/>
        </w:rPr>
        <w:t xml:space="preserve">реализация данного мероприятия будет осуществлена </w:t>
      </w:r>
      <w:r w:rsidR="001F6146">
        <w:rPr>
          <w:rFonts w:ascii="Times New Roman" w:hAnsi="Times New Roman" w:cs="Times New Roman"/>
          <w:sz w:val="28"/>
          <w:szCs w:val="28"/>
        </w:rPr>
        <w:br/>
      </w:r>
      <w:r w:rsidR="00A8584A" w:rsidRPr="00F16AE0">
        <w:rPr>
          <w:rFonts w:ascii="Times New Roman" w:hAnsi="Times New Roman" w:cs="Times New Roman"/>
          <w:sz w:val="28"/>
          <w:szCs w:val="28"/>
        </w:rPr>
        <w:t xml:space="preserve">во </w:t>
      </w:r>
      <w:r w:rsidR="00A8584A" w:rsidRPr="00F16AE0">
        <w:rPr>
          <w:rFonts w:ascii="Times New Roman" w:hAnsi="Times New Roman" w:cs="Times New Roman"/>
          <w:sz w:val="28"/>
          <w:szCs w:val="28"/>
          <w:lang w:val="en-US"/>
        </w:rPr>
        <w:t>II</w:t>
      </w:r>
      <w:r w:rsidR="00A8584A" w:rsidRPr="00F16AE0">
        <w:rPr>
          <w:rFonts w:ascii="Times New Roman" w:hAnsi="Times New Roman" w:cs="Times New Roman"/>
          <w:sz w:val="28"/>
          <w:szCs w:val="28"/>
        </w:rPr>
        <w:t xml:space="preserve"> квартале 2022 года.</w:t>
      </w:r>
    </w:p>
    <w:p w:rsidR="007E1F1C" w:rsidRPr="003A7ADB" w:rsidRDefault="007E1F1C" w:rsidP="00DE3F0F">
      <w:pPr>
        <w:ind w:firstLine="709"/>
        <w:jc w:val="both"/>
        <w:rPr>
          <w:rFonts w:ascii="Times New Roman" w:hAnsi="Times New Roman" w:cs="Times New Roman"/>
          <w:sz w:val="28"/>
          <w:szCs w:val="28"/>
        </w:rPr>
      </w:pPr>
    </w:p>
    <w:p w:rsidR="00D80E74" w:rsidRPr="00CC77B1" w:rsidRDefault="00AE1C68" w:rsidP="002F4CD8">
      <w:pPr>
        <w:pStyle w:val="a3"/>
        <w:numPr>
          <w:ilvl w:val="0"/>
          <w:numId w:val="29"/>
        </w:numPr>
        <w:ind w:left="0" w:firstLine="709"/>
        <w:rPr>
          <w:rFonts w:ascii="Times New Roman" w:hAnsi="Times New Roman" w:cs="Times New Roman"/>
          <w:b/>
        </w:rPr>
      </w:pPr>
      <w:r w:rsidRPr="00CC77B1">
        <w:rPr>
          <w:rFonts w:ascii="Times New Roman" w:hAnsi="Times New Roman" w:cs="Times New Roman"/>
          <w:b/>
        </w:rPr>
        <w:t xml:space="preserve">По </w:t>
      </w:r>
      <w:r w:rsidR="008D6088" w:rsidRPr="00CC77B1">
        <w:rPr>
          <w:rFonts w:ascii="Times New Roman" w:hAnsi="Times New Roman" w:cs="Times New Roman"/>
          <w:b/>
        </w:rPr>
        <w:t>мероприятию</w:t>
      </w:r>
      <w:r w:rsidRPr="00CC77B1">
        <w:rPr>
          <w:rFonts w:ascii="Times New Roman" w:hAnsi="Times New Roman" w:cs="Times New Roman"/>
          <w:b/>
        </w:rPr>
        <w:t xml:space="preserve"> </w:t>
      </w:r>
      <w:r w:rsidR="001C437A" w:rsidRPr="00CC77B1">
        <w:rPr>
          <w:rFonts w:ascii="Times New Roman" w:hAnsi="Times New Roman" w:cs="Times New Roman"/>
          <w:b/>
        </w:rPr>
        <w:t>«</w:t>
      </w:r>
      <w:r w:rsidR="002F4CD8" w:rsidRPr="00CC77B1">
        <w:rPr>
          <w:rFonts w:ascii="Times New Roman" w:hAnsi="Times New Roman" w:cs="Times New Roman"/>
          <w:b/>
        </w:rPr>
        <w:t>Формирование отчетов о деятельности Рособрнадзора</w:t>
      </w:r>
      <w:r w:rsidR="00881AAE" w:rsidRPr="00CC77B1">
        <w:rPr>
          <w:rFonts w:ascii="Times New Roman" w:hAnsi="Times New Roman" w:cs="Times New Roman"/>
          <w:b/>
        </w:rPr>
        <w:t xml:space="preserve">» </w:t>
      </w:r>
      <w:r w:rsidR="001C437A" w:rsidRPr="00CC77B1">
        <w:rPr>
          <w:rFonts w:ascii="Times New Roman" w:hAnsi="Times New Roman" w:cs="Times New Roman"/>
          <w:b/>
        </w:rPr>
        <w:t xml:space="preserve">(пункт </w:t>
      </w:r>
      <w:r w:rsidR="00DD2669" w:rsidRPr="00CC77B1">
        <w:rPr>
          <w:rFonts w:ascii="Times New Roman" w:hAnsi="Times New Roman" w:cs="Times New Roman"/>
          <w:b/>
        </w:rPr>
        <w:t>1</w:t>
      </w:r>
      <w:r w:rsidR="002F4CD8" w:rsidRPr="00CC77B1">
        <w:rPr>
          <w:rFonts w:ascii="Times New Roman" w:hAnsi="Times New Roman" w:cs="Times New Roman"/>
          <w:b/>
        </w:rPr>
        <w:t>0</w:t>
      </w:r>
      <w:r w:rsidR="001C437A" w:rsidRPr="00CC77B1">
        <w:rPr>
          <w:rFonts w:ascii="Times New Roman" w:hAnsi="Times New Roman" w:cs="Times New Roman"/>
          <w:b/>
        </w:rPr>
        <w:t xml:space="preserve"> Плана).</w:t>
      </w:r>
    </w:p>
    <w:p w:rsidR="007E1F1C" w:rsidRPr="00CC77B1" w:rsidRDefault="007E1F1C" w:rsidP="00DE3F0F">
      <w:pPr>
        <w:pStyle w:val="a3"/>
        <w:ind w:firstLine="709"/>
        <w:rPr>
          <w:rFonts w:ascii="Times New Roman" w:hAnsi="Times New Roman" w:cs="Times New Roman"/>
          <w:b/>
        </w:rPr>
      </w:pPr>
    </w:p>
    <w:p w:rsidR="001534C7" w:rsidRPr="00CC77B1" w:rsidRDefault="001534C7" w:rsidP="001534C7">
      <w:pPr>
        <w:ind w:firstLine="709"/>
        <w:jc w:val="both"/>
        <w:rPr>
          <w:rFonts w:ascii="Times New Roman" w:hAnsi="Times New Roman" w:cs="Times New Roman"/>
          <w:sz w:val="28"/>
          <w:szCs w:val="28"/>
        </w:rPr>
      </w:pPr>
      <w:r w:rsidRPr="00CC77B1">
        <w:rPr>
          <w:rFonts w:ascii="Times New Roman" w:hAnsi="Times New Roman" w:cs="Times New Roman"/>
          <w:sz w:val="28"/>
          <w:szCs w:val="28"/>
        </w:rPr>
        <w:t xml:space="preserve">В </w:t>
      </w:r>
      <w:r w:rsidRPr="00CC77B1">
        <w:rPr>
          <w:rFonts w:ascii="Times New Roman" w:hAnsi="Times New Roman" w:cs="Times New Roman"/>
          <w:sz w:val="28"/>
          <w:szCs w:val="28"/>
          <w:lang w:val="en-US"/>
        </w:rPr>
        <w:t>I</w:t>
      </w:r>
      <w:r w:rsidRPr="00CC77B1">
        <w:rPr>
          <w:rFonts w:ascii="Times New Roman" w:hAnsi="Times New Roman" w:cs="Times New Roman"/>
          <w:sz w:val="28"/>
          <w:szCs w:val="28"/>
        </w:rPr>
        <w:t xml:space="preserve"> квартале 2022 года подготовлен отчет о выполнении Плана деятельности Рособрнадзора на 2021 год и Основных показателей деятельности Рособрнадзора </w:t>
      </w:r>
      <w:r w:rsidRPr="00CC77B1">
        <w:rPr>
          <w:rFonts w:ascii="Times New Roman" w:hAnsi="Times New Roman" w:cs="Times New Roman"/>
          <w:sz w:val="28"/>
          <w:szCs w:val="28"/>
        </w:rPr>
        <w:br/>
        <w:t xml:space="preserve">на 2021 год за </w:t>
      </w:r>
      <w:r w:rsidRPr="00CC77B1">
        <w:rPr>
          <w:rFonts w:ascii="Times New Roman" w:hAnsi="Times New Roman" w:cs="Times New Roman"/>
          <w:sz w:val="28"/>
          <w:szCs w:val="28"/>
          <w:lang w:val="en-US"/>
        </w:rPr>
        <w:t>IV</w:t>
      </w:r>
      <w:r w:rsidRPr="00CC77B1">
        <w:rPr>
          <w:rFonts w:ascii="Times New Roman" w:hAnsi="Times New Roman" w:cs="Times New Roman"/>
          <w:sz w:val="28"/>
          <w:szCs w:val="28"/>
        </w:rPr>
        <w:t xml:space="preserve"> квартал 2021 года. </w:t>
      </w:r>
    </w:p>
    <w:p w:rsidR="001534C7" w:rsidRPr="003A7ADB" w:rsidRDefault="001534C7" w:rsidP="001534C7">
      <w:pPr>
        <w:ind w:firstLine="709"/>
        <w:jc w:val="both"/>
        <w:rPr>
          <w:rFonts w:ascii="Times New Roman" w:hAnsi="Times New Roman" w:cs="Times New Roman"/>
          <w:sz w:val="28"/>
          <w:szCs w:val="28"/>
        </w:rPr>
      </w:pPr>
      <w:r w:rsidRPr="00CC77B1">
        <w:rPr>
          <w:rFonts w:ascii="Times New Roman" w:hAnsi="Times New Roman" w:cs="Times New Roman"/>
          <w:sz w:val="28"/>
          <w:szCs w:val="28"/>
        </w:rPr>
        <w:t xml:space="preserve">Указанный выше отчет представлен руководству Рособрнадзора, </w:t>
      </w:r>
      <w:r w:rsidRPr="00CC77B1">
        <w:rPr>
          <w:rFonts w:ascii="Times New Roman" w:hAnsi="Times New Roman" w:cs="Times New Roman"/>
          <w:sz w:val="28"/>
          <w:szCs w:val="28"/>
        </w:rPr>
        <w:br/>
        <w:t>а также размещен на официальном сайте Рособрнадзора в подразделе «Планы</w:t>
      </w:r>
      <w:r w:rsidR="001F6146">
        <w:rPr>
          <w:rFonts w:ascii="Times New Roman" w:hAnsi="Times New Roman" w:cs="Times New Roman"/>
          <w:sz w:val="28"/>
          <w:szCs w:val="28"/>
        </w:rPr>
        <w:br/>
      </w:r>
      <w:r w:rsidRPr="00CC77B1">
        <w:rPr>
          <w:rFonts w:ascii="Times New Roman" w:hAnsi="Times New Roman" w:cs="Times New Roman"/>
          <w:sz w:val="28"/>
          <w:szCs w:val="28"/>
        </w:rPr>
        <w:t>и отчеты» раздела «Открытая служба».</w:t>
      </w:r>
    </w:p>
    <w:p w:rsidR="009D7051" w:rsidRPr="003A7ADB" w:rsidRDefault="009D7051" w:rsidP="00DE3F0F">
      <w:pPr>
        <w:tabs>
          <w:tab w:val="left" w:pos="1995"/>
        </w:tabs>
        <w:ind w:firstLine="709"/>
        <w:jc w:val="both"/>
        <w:rPr>
          <w:rFonts w:ascii="Times New Roman" w:hAnsi="Times New Roman" w:cs="Times New Roman"/>
          <w:sz w:val="28"/>
          <w:szCs w:val="28"/>
        </w:rPr>
      </w:pPr>
    </w:p>
    <w:p w:rsidR="007F6365" w:rsidRPr="00CE5DDF" w:rsidRDefault="00881AAE" w:rsidP="00C84C7E">
      <w:pPr>
        <w:pStyle w:val="a7"/>
        <w:numPr>
          <w:ilvl w:val="0"/>
          <w:numId w:val="29"/>
        </w:numPr>
        <w:ind w:left="0" w:firstLine="709"/>
        <w:jc w:val="both"/>
        <w:rPr>
          <w:rFonts w:ascii="Times New Roman" w:hAnsi="Times New Roman" w:cs="Times New Roman"/>
          <w:b/>
          <w:sz w:val="28"/>
          <w:szCs w:val="28"/>
        </w:rPr>
      </w:pPr>
      <w:r w:rsidRPr="003A7ADB">
        <w:rPr>
          <w:rFonts w:ascii="Times New Roman" w:hAnsi="Times New Roman" w:cs="Times New Roman"/>
          <w:b/>
          <w:sz w:val="28"/>
          <w:szCs w:val="28"/>
        </w:rPr>
        <w:t xml:space="preserve"> </w:t>
      </w:r>
      <w:r w:rsidR="000D1DCF">
        <w:rPr>
          <w:rFonts w:ascii="Times New Roman" w:hAnsi="Times New Roman" w:cs="Times New Roman"/>
          <w:b/>
          <w:sz w:val="28"/>
          <w:szCs w:val="28"/>
        </w:rPr>
        <w:t>По мероприятиям</w:t>
      </w:r>
      <w:r w:rsidRPr="00CE5DDF">
        <w:rPr>
          <w:rFonts w:ascii="Times New Roman" w:hAnsi="Times New Roman" w:cs="Times New Roman"/>
          <w:b/>
          <w:sz w:val="28"/>
          <w:szCs w:val="28"/>
        </w:rPr>
        <w:t xml:space="preserve"> «</w:t>
      </w:r>
      <w:r w:rsidR="00C84C7E" w:rsidRPr="00CE5DDF">
        <w:rPr>
          <w:rFonts w:ascii="Times New Roman" w:hAnsi="Times New Roman" w:cs="Times New Roman"/>
          <w:b/>
          <w:sz w:val="28"/>
          <w:szCs w:val="28"/>
        </w:rPr>
        <w:t xml:space="preserve">Формирование ежегодного доклада </w:t>
      </w:r>
      <w:r w:rsidR="00CE5DDF">
        <w:rPr>
          <w:rFonts w:ascii="Times New Roman" w:hAnsi="Times New Roman" w:cs="Times New Roman"/>
          <w:b/>
          <w:sz w:val="28"/>
          <w:szCs w:val="28"/>
        </w:rPr>
        <w:br/>
      </w:r>
      <w:r w:rsidR="00C84C7E" w:rsidRPr="00CE5DDF">
        <w:rPr>
          <w:rFonts w:ascii="Times New Roman" w:hAnsi="Times New Roman" w:cs="Times New Roman"/>
          <w:b/>
          <w:sz w:val="28"/>
          <w:szCs w:val="28"/>
        </w:rPr>
        <w:t xml:space="preserve">об осуществлении государственного контроля (надзора) в сфере образования </w:t>
      </w:r>
      <w:r w:rsidR="00CE5DDF">
        <w:rPr>
          <w:rFonts w:ascii="Times New Roman" w:hAnsi="Times New Roman" w:cs="Times New Roman"/>
          <w:b/>
          <w:sz w:val="28"/>
          <w:szCs w:val="28"/>
        </w:rPr>
        <w:br/>
      </w:r>
      <w:r w:rsidR="00C84C7E" w:rsidRPr="00CE5DDF">
        <w:rPr>
          <w:rFonts w:ascii="Times New Roman" w:hAnsi="Times New Roman" w:cs="Times New Roman"/>
          <w:b/>
          <w:sz w:val="28"/>
          <w:szCs w:val="28"/>
        </w:rPr>
        <w:t>и об эффективности такого контроля (надзора)</w:t>
      </w:r>
      <w:r w:rsidRPr="00CE5DDF">
        <w:rPr>
          <w:rFonts w:ascii="Times New Roman" w:hAnsi="Times New Roman" w:cs="Times New Roman"/>
          <w:b/>
          <w:sz w:val="28"/>
          <w:szCs w:val="28"/>
        </w:rPr>
        <w:t>»</w:t>
      </w:r>
      <w:r w:rsidR="000D1DCF">
        <w:rPr>
          <w:rFonts w:ascii="Times New Roman" w:hAnsi="Times New Roman" w:cs="Times New Roman"/>
          <w:b/>
          <w:sz w:val="28"/>
          <w:szCs w:val="28"/>
        </w:rPr>
        <w:t xml:space="preserve">, </w:t>
      </w:r>
      <w:r w:rsidR="000D1DCF" w:rsidRPr="000D1DCF">
        <w:rPr>
          <w:rFonts w:ascii="Times New Roman" w:hAnsi="Times New Roman" w:cs="Times New Roman"/>
          <w:b/>
          <w:sz w:val="28"/>
          <w:szCs w:val="28"/>
        </w:rPr>
        <w:t>«Формирование ежегодного доклада о федеральном государственном контроле (надзоре) в сфере образования за 2021 год»</w:t>
      </w:r>
      <w:r w:rsidR="00DD2669" w:rsidRPr="00CE5DDF">
        <w:rPr>
          <w:rFonts w:ascii="Times New Roman" w:hAnsi="Times New Roman" w:cs="Times New Roman"/>
          <w:b/>
          <w:sz w:val="28"/>
          <w:szCs w:val="28"/>
        </w:rPr>
        <w:t xml:space="preserve"> (пункт</w:t>
      </w:r>
      <w:r w:rsidR="000D1DCF">
        <w:rPr>
          <w:rFonts w:ascii="Times New Roman" w:hAnsi="Times New Roman" w:cs="Times New Roman"/>
          <w:b/>
          <w:sz w:val="28"/>
          <w:szCs w:val="28"/>
        </w:rPr>
        <w:t>ы</w:t>
      </w:r>
      <w:r w:rsidR="00DD2669" w:rsidRPr="00CE5DDF">
        <w:rPr>
          <w:rFonts w:ascii="Times New Roman" w:hAnsi="Times New Roman" w:cs="Times New Roman"/>
          <w:b/>
          <w:sz w:val="28"/>
          <w:szCs w:val="28"/>
        </w:rPr>
        <w:t xml:space="preserve"> 1</w:t>
      </w:r>
      <w:r w:rsidR="00C84C7E" w:rsidRPr="00CE5DDF">
        <w:rPr>
          <w:rFonts w:ascii="Times New Roman" w:hAnsi="Times New Roman" w:cs="Times New Roman"/>
          <w:b/>
          <w:sz w:val="28"/>
          <w:szCs w:val="28"/>
        </w:rPr>
        <w:t>1</w:t>
      </w:r>
      <w:r w:rsidR="000D1DCF">
        <w:rPr>
          <w:rFonts w:ascii="Times New Roman" w:hAnsi="Times New Roman" w:cs="Times New Roman"/>
          <w:b/>
          <w:sz w:val="28"/>
          <w:szCs w:val="28"/>
        </w:rPr>
        <w:t>, 12</w:t>
      </w:r>
      <w:r w:rsidRPr="00CE5DDF">
        <w:rPr>
          <w:rFonts w:ascii="Times New Roman" w:hAnsi="Times New Roman" w:cs="Times New Roman"/>
          <w:b/>
          <w:sz w:val="28"/>
          <w:szCs w:val="28"/>
        </w:rPr>
        <w:t xml:space="preserve"> Плана).</w:t>
      </w:r>
    </w:p>
    <w:p w:rsidR="00675FA5" w:rsidRPr="003A7ADB" w:rsidRDefault="00675FA5" w:rsidP="00675FA5">
      <w:pPr>
        <w:jc w:val="both"/>
        <w:rPr>
          <w:rFonts w:ascii="Times New Roman" w:hAnsi="Times New Roman" w:cs="Times New Roman"/>
          <w:b/>
          <w:sz w:val="28"/>
          <w:szCs w:val="28"/>
        </w:rPr>
      </w:pPr>
    </w:p>
    <w:p w:rsidR="00950541" w:rsidRPr="00950541" w:rsidRDefault="0056450D" w:rsidP="00675FA5">
      <w:pPr>
        <w:pStyle w:val="a7"/>
        <w:ind w:left="0" w:firstLine="709"/>
        <w:jc w:val="both"/>
        <w:rPr>
          <w:rFonts w:ascii="Times New Roman" w:hAnsi="Times New Roman" w:cs="Times New Roman"/>
          <w:sz w:val="28"/>
          <w:szCs w:val="28"/>
        </w:rPr>
      </w:pPr>
      <w:proofErr w:type="gramStart"/>
      <w:r w:rsidRPr="00950541">
        <w:rPr>
          <w:rFonts w:ascii="Times New Roman" w:hAnsi="Times New Roman" w:cs="Times New Roman"/>
          <w:sz w:val="28"/>
          <w:szCs w:val="28"/>
        </w:rPr>
        <w:t>В отчетном периоде Рособрнадзором сформирован</w:t>
      </w:r>
      <w:r w:rsidR="00950541" w:rsidRPr="00950541">
        <w:rPr>
          <w:rFonts w:ascii="Times New Roman" w:hAnsi="Times New Roman" w:cs="Times New Roman"/>
          <w:sz w:val="28"/>
          <w:szCs w:val="28"/>
        </w:rPr>
        <w:t>ы</w:t>
      </w:r>
      <w:r w:rsidRPr="00950541">
        <w:rPr>
          <w:rFonts w:ascii="Times New Roman" w:hAnsi="Times New Roman" w:cs="Times New Roman"/>
          <w:sz w:val="28"/>
          <w:szCs w:val="28"/>
        </w:rPr>
        <w:t xml:space="preserve"> </w:t>
      </w:r>
      <w:r w:rsidR="0019675A" w:rsidRPr="00950541">
        <w:rPr>
          <w:rFonts w:ascii="Times New Roman" w:hAnsi="Times New Roman" w:cs="Times New Roman"/>
          <w:sz w:val="28"/>
          <w:szCs w:val="28"/>
        </w:rPr>
        <w:t>Доклад</w:t>
      </w:r>
      <w:r w:rsidR="00950541" w:rsidRPr="00950541">
        <w:rPr>
          <w:rFonts w:ascii="Times New Roman" w:hAnsi="Times New Roman" w:cs="Times New Roman"/>
          <w:sz w:val="28"/>
          <w:szCs w:val="28"/>
        </w:rPr>
        <w:t>ы</w:t>
      </w:r>
      <w:r w:rsidR="0019675A" w:rsidRPr="00950541">
        <w:rPr>
          <w:rFonts w:ascii="Times New Roman" w:hAnsi="Times New Roman" w:cs="Times New Roman"/>
          <w:sz w:val="28"/>
          <w:szCs w:val="28"/>
        </w:rPr>
        <w:t xml:space="preserve"> Федеральной службы по надзору в сфере образования и науки</w:t>
      </w:r>
      <w:r w:rsidR="000D1DCF">
        <w:rPr>
          <w:rFonts w:ascii="Times New Roman" w:hAnsi="Times New Roman" w:cs="Times New Roman"/>
          <w:sz w:val="28"/>
          <w:szCs w:val="28"/>
        </w:rPr>
        <w:t xml:space="preserve"> за 2021 год</w:t>
      </w:r>
      <w:r w:rsidR="0019675A" w:rsidRPr="00950541">
        <w:rPr>
          <w:rFonts w:ascii="Times New Roman" w:hAnsi="Times New Roman" w:cs="Times New Roman"/>
          <w:sz w:val="28"/>
          <w:szCs w:val="28"/>
        </w:rPr>
        <w:t xml:space="preserve"> </w:t>
      </w:r>
      <w:r w:rsidR="00950541" w:rsidRPr="00950541">
        <w:rPr>
          <w:rFonts w:ascii="Times New Roman" w:hAnsi="Times New Roman" w:cs="Times New Roman"/>
          <w:sz w:val="28"/>
          <w:szCs w:val="28"/>
        </w:rPr>
        <w:t xml:space="preserve">о федеральном государственном контроле (надзоре) в сфере образования, а также </w:t>
      </w:r>
      <w:r w:rsidR="0019675A" w:rsidRPr="00950541">
        <w:rPr>
          <w:rFonts w:ascii="Times New Roman" w:hAnsi="Times New Roman" w:cs="Times New Roman"/>
          <w:sz w:val="28"/>
          <w:szCs w:val="28"/>
        </w:rPr>
        <w:t>о федеральн</w:t>
      </w:r>
      <w:r w:rsidR="00950541" w:rsidRPr="00950541">
        <w:rPr>
          <w:rFonts w:ascii="Times New Roman" w:hAnsi="Times New Roman" w:cs="Times New Roman"/>
          <w:sz w:val="28"/>
          <w:szCs w:val="28"/>
        </w:rPr>
        <w:t xml:space="preserve">ом </w:t>
      </w:r>
      <w:r w:rsidR="0019675A" w:rsidRPr="00950541">
        <w:rPr>
          <w:rFonts w:ascii="Times New Roman" w:hAnsi="Times New Roman" w:cs="Times New Roman"/>
          <w:sz w:val="28"/>
          <w:szCs w:val="28"/>
        </w:rPr>
        <w:t>государственн</w:t>
      </w:r>
      <w:r w:rsidR="00950541" w:rsidRPr="00950541">
        <w:rPr>
          <w:rFonts w:ascii="Times New Roman" w:hAnsi="Times New Roman" w:cs="Times New Roman"/>
          <w:sz w:val="28"/>
          <w:szCs w:val="28"/>
        </w:rPr>
        <w:t>ом контроле</w:t>
      </w:r>
      <w:r w:rsidR="0019675A" w:rsidRPr="00950541">
        <w:rPr>
          <w:rFonts w:ascii="Times New Roman" w:hAnsi="Times New Roman" w:cs="Times New Roman"/>
          <w:sz w:val="28"/>
          <w:szCs w:val="28"/>
        </w:rPr>
        <w:t xml:space="preserve"> (надзор</w:t>
      </w:r>
      <w:r w:rsidR="00950541" w:rsidRPr="00950541">
        <w:rPr>
          <w:rFonts w:ascii="Times New Roman" w:hAnsi="Times New Roman" w:cs="Times New Roman"/>
          <w:sz w:val="28"/>
          <w:szCs w:val="28"/>
        </w:rPr>
        <w:t>е</w:t>
      </w:r>
      <w:r w:rsidR="0019675A" w:rsidRPr="00950541">
        <w:rPr>
          <w:rFonts w:ascii="Times New Roman" w:hAnsi="Times New Roman" w:cs="Times New Roman"/>
          <w:sz w:val="28"/>
          <w:szCs w:val="28"/>
        </w:rPr>
        <w:t>) в сфере образования, осуществляемом органами государственной власти субъектов Российской Федерации, осуществляющими переданные полномочия Российской Федерации в сфере образования</w:t>
      </w:r>
      <w:r w:rsidR="00950541" w:rsidRPr="00950541">
        <w:rPr>
          <w:rFonts w:ascii="Times New Roman" w:hAnsi="Times New Roman" w:cs="Times New Roman"/>
          <w:sz w:val="28"/>
          <w:szCs w:val="28"/>
        </w:rPr>
        <w:t>.</w:t>
      </w:r>
      <w:proofErr w:type="gramEnd"/>
    </w:p>
    <w:p w:rsidR="00675FA5" w:rsidRPr="00E65548" w:rsidRDefault="00950541" w:rsidP="00E65548">
      <w:pPr>
        <w:pStyle w:val="a7"/>
        <w:ind w:left="0" w:firstLine="709"/>
        <w:jc w:val="both"/>
        <w:rPr>
          <w:rFonts w:ascii="Times New Roman" w:hAnsi="Times New Roman" w:cs="Times New Roman"/>
          <w:color w:val="000000" w:themeColor="text1"/>
          <w:sz w:val="28"/>
          <w:szCs w:val="28"/>
        </w:rPr>
      </w:pPr>
      <w:proofErr w:type="gramStart"/>
      <w:r w:rsidRPr="00950541">
        <w:rPr>
          <w:rFonts w:ascii="Times New Roman" w:hAnsi="Times New Roman" w:cs="Times New Roman"/>
          <w:sz w:val="28"/>
          <w:szCs w:val="28"/>
        </w:rPr>
        <w:t xml:space="preserve">Указанные Доклады </w:t>
      </w:r>
      <w:r w:rsidR="00675FA5" w:rsidRPr="00950541">
        <w:rPr>
          <w:rFonts w:ascii="Times New Roman" w:hAnsi="Times New Roman" w:cs="Times New Roman"/>
          <w:sz w:val="28"/>
          <w:szCs w:val="28"/>
        </w:rPr>
        <w:t>представлен</w:t>
      </w:r>
      <w:r w:rsidRPr="00950541">
        <w:rPr>
          <w:rFonts w:ascii="Times New Roman" w:hAnsi="Times New Roman" w:cs="Times New Roman"/>
          <w:sz w:val="28"/>
          <w:szCs w:val="28"/>
        </w:rPr>
        <w:t>ы</w:t>
      </w:r>
      <w:r w:rsidR="00675FA5" w:rsidRPr="00950541">
        <w:rPr>
          <w:rFonts w:ascii="Times New Roman" w:hAnsi="Times New Roman" w:cs="Times New Roman"/>
          <w:sz w:val="28"/>
          <w:szCs w:val="28"/>
        </w:rPr>
        <w:t xml:space="preserve"> в Министерство экономического развития Российской Федерации </w:t>
      </w:r>
      <w:r w:rsidR="00F16AE0" w:rsidRPr="00950541">
        <w:rPr>
          <w:rFonts w:ascii="Times New Roman" w:hAnsi="Times New Roman" w:cs="Times New Roman"/>
          <w:sz w:val="28"/>
          <w:szCs w:val="28"/>
        </w:rPr>
        <w:t xml:space="preserve">15.03.2022 </w:t>
      </w:r>
      <w:r w:rsidR="00675FA5" w:rsidRPr="00950541">
        <w:rPr>
          <w:rFonts w:ascii="Times New Roman" w:hAnsi="Times New Roman" w:cs="Times New Roman"/>
          <w:sz w:val="28"/>
          <w:szCs w:val="28"/>
        </w:rPr>
        <w:t xml:space="preserve">в электронной форме посредством сервиса автоматизированного сбора актуальной информации, расположенного по адресу в информационно-телекоммуникационной сети «Интернет» </w:t>
      </w:r>
      <w:r w:rsidR="00F16AE0" w:rsidRPr="00950541">
        <w:rPr>
          <w:rFonts w:ascii="Times New Roman" w:hAnsi="Times New Roman" w:cs="Times New Roman"/>
          <w:color w:val="000000" w:themeColor="text1"/>
          <w:sz w:val="28"/>
          <w:szCs w:val="28"/>
        </w:rPr>
        <w:t>http://monitoring.ar.gov.ru/</w:t>
      </w:r>
      <w:r w:rsidRPr="00950541">
        <w:rPr>
          <w:rFonts w:ascii="Times New Roman" w:hAnsi="Times New Roman" w:cs="Times New Roman"/>
          <w:color w:val="000000" w:themeColor="text1"/>
          <w:sz w:val="28"/>
          <w:szCs w:val="28"/>
        </w:rPr>
        <w:br/>
      </w:r>
      <w:proofErr w:type="spellStart"/>
      <w:r w:rsidR="00F16AE0" w:rsidRPr="00950541">
        <w:rPr>
          <w:rFonts w:ascii="Times New Roman" w:hAnsi="Times New Roman" w:cs="Times New Roman"/>
          <w:color w:val="000000" w:themeColor="text1"/>
          <w:sz w:val="28"/>
          <w:szCs w:val="28"/>
        </w:rPr>
        <w:t>doklad</w:t>
      </w:r>
      <w:proofErr w:type="spellEnd"/>
      <w:r w:rsidR="00E65548">
        <w:rPr>
          <w:rFonts w:ascii="Times New Roman" w:hAnsi="Times New Roman" w:cs="Times New Roman"/>
          <w:color w:val="000000" w:themeColor="text1"/>
          <w:sz w:val="28"/>
          <w:szCs w:val="28"/>
        </w:rPr>
        <w:t xml:space="preserve"> </w:t>
      </w:r>
      <w:r w:rsidRPr="00950541">
        <w:rPr>
          <w:rStyle w:val="af"/>
          <w:rFonts w:ascii="Times New Roman" w:hAnsi="Times New Roman" w:cs="Times New Roman"/>
          <w:color w:val="000000" w:themeColor="text1"/>
          <w:sz w:val="28"/>
          <w:szCs w:val="28"/>
          <w:u w:val="none"/>
        </w:rPr>
        <w:t xml:space="preserve">(далее </w:t>
      </w:r>
      <w:r w:rsidR="00E65548">
        <w:rPr>
          <w:rStyle w:val="af"/>
          <w:rFonts w:ascii="Times New Roman" w:hAnsi="Times New Roman" w:cs="Times New Roman"/>
          <w:color w:val="000000" w:themeColor="text1"/>
          <w:sz w:val="28"/>
          <w:szCs w:val="28"/>
          <w:u w:val="none"/>
        </w:rPr>
        <w:t>–</w:t>
      </w:r>
      <w:r w:rsidRPr="00E65548">
        <w:rPr>
          <w:rStyle w:val="af"/>
          <w:rFonts w:ascii="Times New Roman" w:hAnsi="Times New Roman" w:cs="Times New Roman"/>
          <w:color w:val="000000" w:themeColor="text1"/>
          <w:sz w:val="28"/>
          <w:szCs w:val="28"/>
          <w:u w:val="none"/>
        </w:rPr>
        <w:t xml:space="preserve"> сервис сбора информации)</w:t>
      </w:r>
      <w:r w:rsidR="00675FA5" w:rsidRPr="00E65548">
        <w:rPr>
          <w:rFonts w:ascii="Times New Roman" w:hAnsi="Times New Roman" w:cs="Times New Roman"/>
          <w:color w:val="000000" w:themeColor="text1"/>
          <w:sz w:val="28"/>
          <w:szCs w:val="28"/>
        </w:rPr>
        <w:t>.</w:t>
      </w:r>
      <w:proofErr w:type="gramEnd"/>
    </w:p>
    <w:p w:rsidR="00F16AE0" w:rsidRDefault="00F16AE0" w:rsidP="00DE3F0F">
      <w:pPr>
        <w:autoSpaceDE w:val="0"/>
        <w:autoSpaceDN w:val="0"/>
        <w:adjustRightInd w:val="0"/>
        <w:ind w:firstLine="709"/>
        <w:jc w:val="both"/>
        <w:rPr>
          <w:rFonts w:ascii="Times New Roman" w:hAnsi="Times New Roman" w:cs="Times New Roman"/>
          <w:sz w:val="28"/>
          <w:szCs w:val="28"/>
          <w:highlight w:val="red"/>
        </w:rPr>
      </w:pPr>
    </w:p>
    <w:p w:rsidR="00945C02" w:rsidRPr="000D1DCF" w:rsidRDefault="00945C02" w:rsidP="00C84C7E">
      <w:pPr>
        <w:pStyle w:val="a7"/>
        <w:numPr>
          <w:ilvl w:val="0"/>
          <w:numId w:val="29"/>
        </w:numPr>
        <w:tabs>
          <w:tab w:val="left" w:pos="567"/>
          <w:tab w:val="left" w:pos="709"/>
          <w:tab w:val="left" w:pos="851"/>
        </w:tabs>
        <w:autoSpaceDE w:val="0"/>
        <w:autoSpaceDN w:val="0"/>
        <w:adjustRightInd w:val="0"/>
        <w:ind w:left="0" w:firstLine="709"/>
        <w:jc w:val="both"/>
        <w:rPr>
          <w:rFonts w:ascii="Times New Roman" w:hAnsi="Times New Roman" w:cs="Times New Roman"/>
          <w:b/>
          <w:sz w:val="28"/>
          <w:szCs w:val="28"/>
        </w:rPr>
      </w:pPr>
      <w:r w:rsidRPr="000D1DCF">
        <w:rPr>
          <w:rFonts w:ascii="Times New Roman" w:hAnsi="Times New Roman" w:cs="Times New Roman"/>
          <w:b/>
          <w:sz w:val="28"/>
          <w:szCs w:val="28"/>
        </w:rPr>
        <w:t>По мероприятию «</w:t>
      </w:r>
      <w:r w:rsidR="00C84C7E" w:rsidRPr="000D1DCF">
        <w:rPr>
          <w:rFonts w:ascii="Times New Roman" w:hAnsi="Times New Roman" w:cs="Times New Roman"/>
          <w:b/>
          <w:sz w:val="28"/>
          <w:szCs w:val="28"/>
        </w:rPr>
        <w:t xml:space="preserve">Формирование ежегодного доклада </w:t>
      </w:r>
      <w:r w:rsidR="000E4390" w:rsidRPr="000D1DCF">
        <w:rPr>
          <w:rFonts w:ascii="Times New Roman" w:hAnsi="Times New Roman" w:cs="Times New Roman"/>
          <w:b/>
          <w:sz w:val="28"/>
          <w:szCs w:val="28"/>
        </w:rPr>
        <w:br/>
      </w:r>
      <w:r w:rsidR="00C84C7E" w:rsidRPr="000D1DCF">
        <w:rPr>
          <w:rFonts w:ascii="Times New Roman" w:hAnsi="Times New Roman" w:cs="Times New Roman"/>
          <w:b/>
          <w:sz w:val="28"/>
          <w:szCs w:val="28"/>
        </w:rPr>
        <w:t xml:space="preserve">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за 2021 год </w:t>
      </w:r>
      <w:r w:rsidR="003708FA">
        <w:rPr>
          <w:rFonts w:ascii="Times New Roman" w:hAnsi="Times New Roman" w:cs="Times New Roman"/>
          <w:b/>
          <w:sz w:val="28"/>
          <w:szCs w:val="28"/>
        </w:rPr>
        <w:br/>
      </w:r>
      <w:r w:rsidR="00C84C7E" w:rsidRPr="000D1DCF">
        <w:rPr>
          <w:rFonts w:ascii="Times New Roman" w:hAnsi="Times New Roman" w:cs="Times New Roman"/>
          <w:b/>
          <w:sz w:val="28"/>
          <w:szCs w:val="28"/>
        </w:rPr>
        <w:t>(в части компетенции Рособрнадзора)</w:t>
      </w:r>
      <w:r w:rsidR="009E77C0" w:rsidRPr="000D1DCF">
        <w:rPr>
          <w:rFonts w:ascii="Times New Roman" w:hAnsi="Times New Roman" w:cs="Times New Roman"/>
          <w:b/>
          <w:sz w:val="28"/>
          <w:szCs w:val="28"/>
        </w:rPr>
        <w:t>»</w:t>
      </w:r>
      <w:r w:rsidRPr="000D1DCF">
        <w:rPr>
          <w:rFonts w:ascii="Times New Roman" w:hAnsi="Times New Roman" w:cs="Times New Roman"/>
          <w:b/>
          <w:sz w:val="28"/>
          <w:szCs w:val="28"/>
        </w:rPr>
        <w:t xml:space="preserve"> (пункт 1</w:t>
      </w:r>
      <w:r w:rsidR="00C84C7E" w:rsidRPr="000D1DCF">
        <w:rPr>
          <w:rFonts w:ascii="Times New Roman" w:hAnsi="Times New Roman" w:cs="Times New Roman"/>
          <w:b/>
          <w:sz w:val="28"/>
          <w:szCs w:val="28"/>
        </w:rPr>
        <w:t>3</w:t>
      </w:r>
      <w:r w:rsidRPr="000D1DCF">
        <w:rPr>
          <w:rFonts w:ascii="Times New Roman" w:hAnsi="Times New Roman" w:cs="Times New Roman"/>
          <w:b/>
          <w:sz w:val="28"/>
          <w:szCs w:val="28"/>
        </w:rPr>
        <w:t xml:space="preserve"> Плана)</w:t>
      </w:r>
      <w:r w:rsidR="0094233A" w:rsidRPr="000D1DCF">
        <w:rPr>
          <w:rFonts w:ascii="Times New Roman" w:hAnsi="Times New Roman" w:cs="Times New Roman"/>
          <w:b/>
          <w:sz w:val="28"/>
          <w:szCs w:val="28"/>
        </w:rPr>
        <w:t xml:space="preserve">. </w:t>
      </w:r>
    </w:p>
    <w:p w:rsidR="00F16AE0" w:rsidRDefault="00F16AE0" w:rsidP="00F16AE0">
      <w:pPr>
        <w:tabs>
          <w:tab w:val="left" w:pos="567"/>
          <w:tab w:val="left" w:pos="709"/>
          <w:tab w:val="left" w:pos="851"/>
        </w:tabs>
        <w:autoSpaceDE w:val="0"/>
        <w:autoSpaceDN w:val="0"/>
        <w:adjustRightInd w:val="0"/>
        <w:jc w:val="both"/>
        <w:rPr>
          <w:rFonts w:ascii="Times New Roman" w:hAnsi="Times New Roman" w:cs="Times New Roman"/>
          <w:b/>
          <w:sz w:val="28"/>
          <w:szCs w:val="28"/>
          <w:highlight w:val="red"/>
        </w:rPr>
      </w:pPr>
    </w:p>
    <w:p w:rsidR="000D1DCF" w:rsidRPr="00950541" w:rsidRDefault="000D1DCF" w:rsidP="000D1DCF">
      <w:pPr>
        <w:pStyle w:val="a7"/>
        <w:ind w:left="0" w:firstLine="709"/>
        <w:jc w:val="both"/>
        <w:rPr>
          <w:rFonts w:ascii="Times New Roman" w:hAnsi="Times New Roman" w:cs="Times New Roman"/>
          <w:sz w:val="28"/>
          <w:szCs w:val="28"/>
        </w:rPr>
      </w:pPr>
      <w:r w:rsidRPr="00950541">
        <w:rPr>
          <w:rFonts w:ascii="Times New Roman" w:hAnsi="Times New Roman" w:cs="Times New Roman"/>
          <w:sz w:val="28"/>
          <w:szCs w:val="28"/>
        </w:rPr>
        <w:t xml:space="preserve">В отчетном периоде Рособрнадзором сформирован Доклад Федеральной службы по надзору в сфере образования и науки о </w:t>
      </w:r>
      <w:r w:rsidRPr="000D1DCF">
        <w:rPr>
          <w:rFonts w:ascii="Times New Roman" w:hAnsi="Times New Roman" w:cs="Times New Roman"/>
          <w:sz w:val="28"/>
          <w:szCs w:val="28"/>
        </w:rPr>
        <w:t xml:space="preserve">федеральном государственном контроле (надзоре) за соблюдением законодательства Российской Федерации </w:t>
      </w:r>
      <w:r>
        <w:rPr>
          <w:rFonts w:ascii="Times New Roman" w:hAnsi="Times New Roman" w:cs="Times New Roman"/>
          <w:sz w:val="28"/>
          <w:szCs w:val="28"/>
        </w:rPr>
        <w:br/>
      </w:r>
      <w:r w:rsidRPr="000D1DCF">
        <w:rPr>
          <w:rFonts w:ascii="Times New Roman" w:hAnsi="Times New Roman" w:cs="Times New Roman"/>
          <w:sz w:val="28"/>
          <w:szCs w:val="28"/>
        </w:rPr>
        <w:t>о защите детей от информации, причиняющей вред их здоровью и (или) развитию за 2021 год</w:t>
      </w:r>
      <w:r w:rsidRPr="00950541">
        <w:rPr>
          <w:rFonts w:ascii="Times New Roman" w:hAnsi="Times New Roman" w:cs="Times New Roman"/>
          <w:sz w:val="28"/>
          <w:szCs w:val="28"/>
        </w:rPr>
        <w:t>.</w:t>
      </w:r>
    </w:p>
    <w:p w:rsidR="000D1DCF" w:rsidRDefault="000D1DCF" w:rsidP="000D1DCF">
      <w:pPr>
        <w:pStyle w:val="a7"/>
        <w:ind w:left="0" w:firstLine="709"/>
        <w:jc w:val="both"/>
        <w:rPr>
          <w:rFonts w:ascii="Times New Roman" w:hAnsi="Times New Roman" w:cs="Times New Roman"/>
          <w:sz w:val="28"/>
          <w:szCs w:val="28"/>
        </w:rPr>
      </w:pPr>
      <w:r w:rsidRPr="00950541">
        <w:rPr>
          <w:rFonts w:ascii="Times New Roman" w:hAnsi="Times New Roman" w:cs="Times New Roman"/>
          <w:sz w:val="28"/>
          <w:szCs w:val="28"/>
        </w:rPr>
        <w:t>Указанны</w:t>
      </w:r>
      <w:r>
        <w:rPr>
          <w:rFonts w:ascii="Times New Roman" w:hAnsi="Times New Roman" w:cs="Times New Roman"/>
          <w:sz w:val="28"/>
          <w:szCs w:val="28"/>
        </w:rPr>
        <w:t>й</w:t>
      </w:r>
      <w:r w:rsidRPr="00950541">
        <w:rPr>
          <w:rFonts w:ascii="Times New Roman" w:hAnsi="Times New Roman" w:cs="Times New Roman"/>
          <w:sz w:val="28"/>
          <w:szCs w:val="28"/>
        </w:rPr>
        <w:t xml:space="preserve"> Доклад представлен в Министерство экономического развития Российской Федерации 15.03.2022 в электронной форме посредством сервиса сбора информации</w:t>
      </w:r>
      <w:r>
        <w:rPr>
          <w:rStyle w:val="af"/>
          <w:rFonts w:ascii="Times New Roman" w:hAnsi="Times New Roman" w:cs="Times New Roman"/>
          <w:color w:val="000000" w:themeColor="text1"/>
          <w:sz w:val="28"/>
          <w:szCs w:val="28"/>
          <w:u w:val="none"/>
        </w:rPr>
        <w:t>.</w:t>
      </w:r>
    </w:p>
    <w:p w:rsidR="00F16AE0" w:rsidRPr="00F16AE0" w:rsidRDefault="00F16AE0" w:rsidP="00F16AE0">
      <w:pPr>
        <w:tabs>
          <w:tab w:val="left" w:pos="567"/>
          <w:tab w:val="left" w:pos="709"/>
          <w:tab w:val="left" w:pos="851"/>
        </w:tabs>
        <w:autoSpaceDE w:val="0"/>
        <w:autoSpaceDN w:val="0"/>
        <w:adjustRightInd w:val="0"/>
        <w:jc w:val="both"/>
        <w:rPr>
          <w:rFonts w:ascii="Times New Roman" w:hAnsi="Times New Roman" w:cs="Times New Roman"/>
          <w:b/>
          <w:sz w:val="28"/>
          <w:szCs w:val="28"/>
          <w:highlight w:val="red"/>
        </w:rPr>
      </w:pPr>
    </w:p>
    <w:p w:rsidR="00C84C7E" w:rsidRPr="001A2B93" w:rsidRDefault="00C84C7E" w:rsidP="00C84C7E">
      <w:pPr>
        <w:pStyle w:val="a7"/>
        <w:widowControl w:val="0"/>
        <w:numPr>
          <w:ilvl w:val="0"/>
          <w:numId w:val="29"/>
        </w:numPr>
        <w:autoSpaceDE w:val="0"/>
        <w:autoSpaceDN w:val="0"/>
        <w:adjustRightInd w:val="0"/>
        <w:ind w:left="0" w:firstLine="709"/>
        <w:jc w:val="both"/>
        <w:rPr>
          <w:rFonts w:ascii="Times New Roman" w:eastAsia="Times New Roman" w:hAnsi="Times New Roman" w:cs="Times New Roman"/>
          <w:b/>
          <w:color w:val="000000"/>
          <w:spacing w:val="-2"/>
          <w:sz w:val="28"/>
          <w:szCs w:val="28"/>
          <w:lang w:eastAsia="ru-RU"/>
        </w:rPr>
      </w:pPr>
      <w:r w:rsidRPr="001A2B93">
        <w:rPr>
          <w:rFonts w:ascii="Times New Roman" w:eastAsia="Times New Roman" w:hAnsi="Times New Roman" w:cs="Times New Roman"/>
          <w:b/>
          <w:color w:val="000000"/>
          <w:spacing w:val="-2"/>
          <w:sz w:val="28"/>
          <w:szCs w:val="28"/>
          <w:lang w:eastAsia="ru-RU"/>
        </w:rPr>
        <w:t>По мероприятию «</w:t>
      </w:r>
      <w:r w:rsidRPr="001A2B93">
        <w:rPr>
          <w:rFonts w:ascii="Times New Roman" w:eastAsia="Times New Roman" w:hAnsi="Times New Roman" w:cs="Times New Roman"/>
          <w:b/>
          <w:bCs/>
          <w:sz w:val="28"/>
          <w:szCs w:val="28"/>
          <w:lang w:eastAsia="ru-RU"/>
        </w:rPr>
        <w:t xml:space="preserve">Формирование ежегодного доклада </w:t>
      </w:r>
      <w:r w:rsidR="000E4390" w:rsidRPr="001A2B93">
        <w:rPr>
          <w:rFonts w:ascii="Times New Roman" w:eastAsia="Times New Roman" w:hAnsi="Times New Roman" w:cs="Times New Roman"/>
          <w:b/>
          <w:bCs/>
          <w:sz w:val="28"/>
          <w:szCs w:val="28"/>
          <w:lang w:eastAsia="ru-RU"/>
        </w:rPr>
        <w:br/>
      </w:r>
      <w:r w:rsidRPr="001A2B93">
        <w:rPr>
          <w:rFonts w:ascii="Times New Roman" w:eastAsia="Times New Roman" w:hAnsi="Times New Roman" w:cs="Times New Roman"/>
          <w:b/>
          <w:bCs/>
          <w:sz w:val="28"/>
          <w:szCs w:val="28"/>
          <w:lang w:eastAsia="ru-RU"/>
        </w:rPr>
        <w:t xml:space="preserve">о лицензировании образовательной деятельности за 2021 год» (пункт 14 </w:t>
      </w:r>
      <w:r w:rsidR="00B42E6C">
        <w:rPr>
          <w:rFonts w:ascii="Times New Roman" w:eastAsia="Times New Roman" w:hAnsi="Times New Roman" w:cs="Times New Roman"/>
          <w:b/>
          <w:bCs/>
          <w:sz w:val="28"/>
          <w:szCs w:val="28"/>
          <w:lang w:eastAsia="ru-RU"/>
        </w:rPr>
        <w:t>П</w:t>
      </w:r>
      <w:r w:rsidRPr="001A2B93">
        <w:rPr>
          <w:rFonts w:ascii="Times New Roman" w:eastAsia="Times New Roman" w:hAnsi="Times New Roman" w:cs="Times New Roman"/>
          <w:b/>
          <w:bCs/>
          <w:sz w:val="28"/>
          <w:szCs w:val="28"/>
          <w:lang w:eastAsia="ru-RU"/>
        </w:rPr>
        <w:t>лана).</w:t>
      </w:r>
    </w:p>
    <w:p w:rsidR="004408B9" w:rsidRPr="003A7ADB" w:rsidRDefault="004408B9" w:rsidP="004408B9">
      <w:pPr>
        <w:pStyle w:val="a7"/>
        <w:rPr>
          <w:rFonts w:ascii="Times New Roman" w:eastAsia="Times New Roman" w:hAnsi="Times New Roman" w:cs="Times New Roman"/>
          <w:b/>
          <w:color w:val="000000"/>
          <w:spacing w:val="-2"/>
          <w:sz w:val="28"/>
          <w:szCs w:val="28"/>
          <w:highlight w:val="yellow"/>
          <w:lang w:eastAsia="ru-RU"/>
        </w:rPr>
      </w:pPr>
    </w:p>
    <w:p w:rsidR="00966874" w:rsidRPr="00966874" w:rsidRDefault="003F6C53" w:rsidP="003F6C53">
      <w:pPr>
        <w:pStyle w:val="a7"/>
        <w:ind w:left="0" w:firstLine="709"/>
        <w:jc w:val="both"/>
        <w:rPr>
          <w:rFonts w:ascii="Times New Roman" w:eastAsia="Times New Roman" w:hAnsi="Times New Roman" w:cs="Times New Roman"/>
          <w:color w:val="000000"/>
          <w:spacing w:val="-2"/>
          <w:sz w:val="28"/>
          <w:szCs w:val="28"/>
          <w:lang w:eastAsia="ru-RU"/>
        </w:rPr>
      </w:pPr>
      <w:r w:rsidRPr="00966874">
        <w:rPr>
          <w:rFonts w:ascii="Times New Roman" w:eastAsia="Times New Roman" w:hAnsi="Times New Roman" w:cs="Times New Roman"/>
          <w:color w:val="000000" w:themeColor="text1"/>
          <w:spacing w:val="-2"/>
          <w:sz w:val="28"/>
          <w:szCs w:val="28"/>
          <w:lang w:eastAsia="ru-RU"/>
        </w:rPr>
        <w:t xml:space="preserve">В отчетном периоде Рособрнадзором сформирован Доклад </w:t>
      </w:r>
      <w:r w:rsidRPr="00966874">
        <w:rPr>
          <w:rFonts w:ascii="Times New Roman" w:eastAsia="Times New Roman" w:hAnsi="Times New Roman" w:cs="Times New Roman"/>
          <w:color w:val="000000"/>
          <w:spacing w:val="-2"/>
          <w:sz w:val="28"/>
          <w:szCs w:val="28"/>
          <w:lang w:eastAsia="ru-RU"/>
        </w:rPr>
        <w:t>Федеральной службы по надзору в сфере образования и науки о лицензировании образовательной деятельности в 2021 году</w:t>
      </w:r>
      <w:r w:rsidR="00966874" w:rsidRPr="00966874">
        <w:rPr>
          <w:rFonts w:ascii="Times New Roman" w:eastAsia="Times New Roman" w:hAnsi="Times New Roman" w:cs="Times New Roman"/>
          <w:color w:val="000000"/>
          <w:spacing w:val="-2"/>
          <w:sz w:val="28"/>
          <w:szCs w:val="28"/>
          <w:lang w:eastAsia="ru-RU"/>
        </w:rPr>
        <w:t xml:space="preserve">. </w:t>
      </w:r>
    </w:p>
    <w:p w:rsidR="00F16AE0" w:rsidRDefault="00966874" w:rsidP="00D118B5">
      <w:pPr>
        <w:pStyle w:val="a7"/>
        <w:ind w:left="0" w:firstLine="709"/>
        <w:jc w:val="both"/>
        <w:rPr>
          <w:rFonts w:ascii="Times New Roman" w:hAnsi="Times New Roman" w:cs="Times New Roman"/>
          <w:sz w:val="28"/>
          <w:szCs w:val="28"/>
        </w:rPr>
      </w:pPr>
      <w:proofErr w:type="gramStart"/>
      <w:r w:rsidRPr="00966874">
        <w:rPr>
          <w:rFonts w:ascii="Times New Roman" w:eastAsia="Times New Roman" w:hAnsi="Times New Roman" w:cs="Times New Roman"/>
          <w:color w:val="000000"/>
          <w:spacing w:val="-2"/>
          <w:sz w:val="28"/>
          <w:szCs w:val="28"/>
          <w:lang w:eastAsia="ru-RU"/>
        </w:rPr>
        <w:t xml:space="preserve">Доклад представлен в Минэкономразвития России в электронной форме посредством государственной автоматизированной информационной системы «Управление» 15 марта 2022 года, а также </w:t>
      </w:r>
      <w:r w:rsidR="003F6C53" w:rsidRPr="00966874">
        <w:rPr>
          <w:rFonts w:ascii="Times New Roman" w:hAnsi="Times New Roman" w:cs="Times New Roman"/>
          <w:sz w:val="28"/>
          <w:szCs w:val="28"/>
        </w:rPr>
        <w:t xml:space="preserve">размещен на официальном сайте Рособрнадзора в информационно-телекоммуникационной сети «Интернет» </w:t>
      </w:r>
      <w:r w:rsidR="00804AB7">
        <w:rPr>
          <w:rFonts w:ascii="Times New Roman" w:hAnsi="Times New Roman" w:cs="Times New Roman"/>
          <w:sz w:val="28"/>
          <w:szCs w:val="28"/>
        </w:rPr>
        <w:br/>
      </w:r>
      <w:r w:rsidR="003F6C53" w:rsidRPr="00966874">
        <w:rPr>
          <w:rFonts w:ascii="Times New Roman" w:hAnsi="Times New Roman" w:cs="Times New Roman"/>
          <w:sz w:val="28"/>
          <w:szCs w:val="28"/>
        </w:rPr>
        <w:t xml:space="preserve">по адресу: </w:t>
      </w:r>
      <w:r w:rsidR="00D118B5" w:rsidRPr="00D118B5">
        <w:rPr>
          <w:rFonts w:ascii="Times New Roman" w:hAnsi="Times New Roman" w:cs="Times New Roman"/>
          <w:sz w:val="28"/>
          <w:szCs w:val="28"/>
        </w:rPr>
        <w:t>https://obrnadzor.gov.ru/wp-content/uploads/2022/03/doklad-o-liczenzirov</w:t>
      </w:r>
      <w:r w:rsidR="00D118B5">
        <w:rPr>
          <w:rFonts w:ascii="Times New Roman" w:hAnsi="Times New Roman" w:cs="Times New Roman"/>
          <w:sz w:val="28"/>
          <w:szCs w:val="28"/>
        </w:rPr>
        <w:br/>
      </w:r>
      <w:r w:rsidR="00950541" w:rsidRPr="00D118B5">
        <w:rPr>
          <w:rFonts w:ascii="Times New Roman" w:hAnsi="Times New Roman" w:cs="Times New Roman"/>
          <w:sz w:val="28"/>
          <w:szCs w:val="28"/>
        </w:rPr>
        <w:t>anii_2021-itog-15-03-2021-na-sajt-ron.pdf</w:t>
      </w:r>
      <w:r w:rsidR="003F6C53" w:rsidRPr="00966874">
        <w:rPr>
          <w:rFonts w:ascii="Times New Roman" w:hAnsi="Times New Roman" w:cs="Times New Roman"/>
          <w:sz w:val="28"/>
          <w:szCs w:val="28"/>
        </w:rPr>
        <w:t xml:space="preserve"> в подразделе «Планы и отчеты» раздела «Открытая служба».</w:t>
      </w:r>
      <w:proofErr w:type="gramEnd"/>
    </w:p>
    <w:p w:rsidR="00F16AE0" w:rsidRPr="003A7ADB" w:rsidRDefault="00F16AE0" w:rsidP="00C84C7E">
      <w:pPr>
        <w:pStyle w:val="a7"/>
        <w:widowControl w:val="0"/>
        <w:autoSpaceDE w:val="0"/>
        <w:autoSpaceDN w:val="0"/>
        <w:adjustRightInd w:val="0"/>
        <w:ind w:left="709"/>
        <w:jc w:val="both"/>
        <w:rPr>
          <w:rFonts w:ascii="Times New Roman" w:eastAsia="Times New Roman" w:hAnsi="Times New Roman" w:cs="Times New Roman"/>
          <w:b/>
          <w:color w:val="000000"/>
          <w:spacing w:val="-2"/>
          <w:sz w:val="28"/>
          <w:szCs w:val="28"/>
          <w:lang w:eastAsia="ru-RU"/>
        </w:rPr>
      </w:pPr>
    </w:p>
    <w:p w:rsidR="00C84C7E" w:rsidRPr="00E91982" w:rsidRDefault="00C84C7E" w:rsidP="00C84C7E">
      <w:pPr>
        <w:pStyle w:val="a7"/>
        <w:widowControl w:val="0"/>
        <w:numPr>
          <w:ilvl w:val="0"/>
          <w:numId w:val="29"/>
        </w:numPr>
        <w:autoSpaceDE w:val="0"/>
        <w:autoSpaceDN w:val="0"/>
        <w:adjustRightInd w:val="0"/>
        <w:ind w:left="0" w:firstLine="709"/>
        <w:jc w:val="both"/>
        <w:rPr>
          <w:rFonts w:ascii="Times New Roman" w:eastAsia="Times New Roman" w:hAnsi="Times New Roman" w:cs="Times New Roman"/>
          <w:b/>
          <w:color w:val="000000"/>
          <w:spacing w:val="-2"/>
          <w:sz w:val="28"/>
          <w:szCs w:val="28"/>
          <w:lang w:eastAsia="ru-RU"/>
        </w:rPr>
      </w:pPr>
      <w:r w:rsidRPr="00E91982">
        <w:rPr>
          <w:rFonts w:ascii="Times New Roman" w:eastAsia="Times New Roman" w:hAnsi="Times New Roman" w:cs="Times New Roman"/>
          <w:b/>
          <w:bCs/>
          <w:sz w:val="28"/>
          <w:szCs w:val="28"/>
          <w:lang w:eastAsia="ru-RU"/>
        </w:rPr>
        <w:t xml:space="preserve">По мероприятию «Доклад о реализации </w:t>
      </w:r>
      <w:r w:rsidRPr="00E91982">
        <w:rPr>
          <w:rFonts w:ascii="Times New Roman" w:eastAsia="Times New Roman" w:hAnsi="Times New Roman" w:cs="Times New Roman"/>
          <w:b/>
          <w:bCs/>
          <w:color w:val="000000" w:themeColor="text1"/>
          <w:sz w:val="28"/>
          <w:szCs w:val="28"/>
          <w:lang w:eastAsia="ru-RU"/>
        </w:rPr>
        <w:t>Плана</w:t>
      </w:r>
      <w:r w:rsidRPr="00E91982">
        <w:rPr>
          <w:rFonts w:ascii="Times New Roman" w:eastAsia="Times New Roman" w:hAnsi="Times New Roman" w:cs="Times New Roman"/>
          <w:b/>
          <w:bCs/>
          <w:sz w:val="28"/>
          <w:szCs w:val="28"/>
          <w:lang w:eastAsia="ru-RU"/>
        </w:rPr>
        <w:t xml:space="preserve"> деятельности Федеральной службы по надзору в сфере образования и науки на 2019 - 2024 годы, утвержденного 11.03.2019, и прилагаемого к нему </w:t>
      </w:r>
      <w:hyperlink r:id="rId9" w:history="1">
        <w:r w:rsidRPr="00E91982">
          <w:rPr>
            <w:rFonts w:ascii="Times New Roman" w:eastAsia="Times New Roman" w:hAnsi="Times New Roman" w:cs="Times New Roman"/>
            <w:b/>
            <w:bCs/>
            <w:color w:val="000000" w:themeColor="text1"/>
            <w:sz w:val="28"/>
            <w:szCs w:val="28"/>
            <w:lang w:eastAsia="ru-RU"/>
          </w:rPr>
          <w:t>Плана-графика</w:t>
        </w:r>
      </w:hyperlink>
      <w:r w:rsidRPr="00E91982">
        <w:rPr>
          <w:rFonts w:ascii="Times New Roman" w:eastAsia="Times New Roman" w:hAnsi="Times New Roman" w:cs="Times New Roman"/>
          <w:b/>
          <w:bCs/>
          <w:sz w:val="28"/>
          <w:szCs w:val="28"/>
          <w:lang w:eastAsia="ru-RU"/>
        </w:rPr>
        <w:t xml:space="preserve"> мероприятий по реализации Федеральной службой по надзору в сфере образования и науки документов стратегического планирования, за 2021 год» (пункт 15 Плана).</w:t>
      </w:r>
    </w:p>
    <w:p w:rsidR="00C84C7E" w:rsidRDefault="00C84C7E" w:rsidP="00C84C7E">
      <w:pPr>
        <w:pStyle w:val="a7"/>
        <w:rPr>
          <w:rFonts w:ascii="Times New Roman" w:eastAsia="Times New Roman" w:hAnsi="Times New Roman" w:cs="Times New Roman"/>
          <w:b/>
          <w:color w:val="000000"/>
          <w:spacing w:val="-2"/>
          <w:sz w:val="28"/>
          <w:szCs w:val="28"/>
          <w:highlight w:val="yellow"/>
          <w:lang w:eastAsia="ru-RU"/>
        </w:rPr>
      </w:pPr>
    </w:p>
    <w:p w:rsidR="00E91982" w:rsidRDefault="00E91982" w:rsidP="00E91982">
      <w:pPr>
        <w:pStyle w:val="a7"/>
        <w:ind w:left="0" w:firstLine="709"/>
        <w:jc w:val="both"/>
        <w:rPr>
          <w:rFonts w:ascii="Times New Roman" w:eastAsia="Times New Roman" w:hAnsi="Times New Roman" w:cs="Times New Roman"/>
          <w:color w:val="000000" w:themeColor="text1"/>
          <w:spacing w:val="-2"/>
          <w:sz w:val="28"/>
          <w:szCs w:val="28"/>
          <w:lang w:eastAsia="ru-RU"/>
        </w:rPr>
      </w:pPr>
      <w:r w:rsidRPr="00E91982">
        <w:rPr>
          <w:rFonts w:ascii="Times New Roman" w:eastAsia="Times New Roman" w:hAnsi="Times New Roman" w:cs="Times New Roman"/>
          <w:color w:val="000000" w:themeColor="text1"/>
          <w:spacing w:val="-2"/>
          <w:sz w:val="28"/>
          <w:szCs w:val="28"/>
          <w:lang w:eastAsia="ru-RU"/>
        </w:rPr>
        <w:t xml:space="preserve">В отчетном периоде Рособрнадзором </w:t>
      </w:r>
      <w:r>
        <w:rPr>
          <w:rFonts w:ascii="Times New Roman" w:eastAsia="Times New Roman" w:hAnsi="Times New Roman" w:cs="Times New Roman"/>
          <w:color w:val="000000" w:themeColor="text1"/>
          <w:spacing w:val="-2"/>
          <w:sz w:val="28"/>
          <w:szCs w:val="28"/>
          <w:lang w:eastAsia="ru-RU"/>
        </w:rPr>
        <w:t xml:space="preserve">сформирован </w:t>
      </w:r>
      <w:r w:rsidRPr="00E91982">
        <w:rPr>
          <w:rFonts w:ascii="Times New Roman" w:eastAsia="Times New Roman" w:hAnsi="Times New Roman" w:cs="Times New Roman"/>
          <w:color w:val="000000" w:themeColor="text1"/>
          <w:spacing w:val="-2"/>
          <w:sz w:val="28"/>
          <w:szCs w:val="28"/>
          <w:lang w:eastAsia="ru-RU"/>
        </w:rPr>
        <w:t xml:space="preserve">Доклад о реализации Плана деятельности Федеральной службы по надзору в сфере образования и науки на 2019-2024 годы, утвержденного 11.03.2019, и прилагаемого к нему Плана-графика мероприятий по реализации Федеральной службой по надзору в сфере образования </w:t>
      </w:r>
      <w:r w:rsidR="00CD2E40">
        <w:rPr>
          <w:rFonts w:ascii="Times New Roman" w:eastAsia="Times New Roman" w:hAnsi="Times New Roman" w:cs="Times New Roman"/>
          <w:color w:val="000000" w:themeColor="text1"/>
          <w:spacing w:val="-2"/>
          <w:sz w:val="28"/>
          <w:szCs w:val="28"/>
          <w:lang w:eastAsia="ru-RU"/>
        </w:rPr>
        <w:br/>
      </w:r>
      <w:r w:rsidRPr="00E91982">
        <w:rPr>
          <w:rFonts w:ascii="Times New Roman" w:eastAsia="Times New Roman" w:hAnsi="Times New Roman" w:cs="Times New Roman"/>
          <w:color w:val="000000" w:themeColor="text1"/>
          <w:spacing w:val="-2"/>
          <w:sz w:val="28"/>
          <w:szCs w:val="28"/>
          <w:lang w:eastAsia="ru-RU"/>
        </w:rPr>
        <w:t>и науки документов стратегического планирования за 2021 год</w:t>
      </w:r>
      <w:r>
        <w:rPr>
          <w:rFonts w:ascii="Times New Roman" w:eastAsia="Times New Roman" w:hAnsi="Times New Roman" w:cs="Times New Roman"/>
          <w:color w:val="000000" w:themeColor="text1"/>
          <w:spacing w:val="-2"/>
          <w:sz w:val="28"/>
          <w:szCs w:val="28"/>
          <w:lang w:eastAsia="ru-RU"/>
        </w:rPr>
        <w:t>.</w:t>
      </w:r>
    </w:p>
    <w:p w:rsidR="00E91982" w:rsidRPr="00E91982" w:rsidRDefault="00E91982" w:rsidP="00E91982">
      <w:pPr>
        <w:pStyle w:val="a7"/>
        <w:ind w:left="0" w:firstLine="709"/>
        <w:jc w:val="both"/>
        <w:rPr>
          <w:rFonts w:ascii="Times New Roman" w:eastAsia="Times New Roman" w:hAnsi="Times New Roman" w:cs="Times New Roman"/>
          <w:color w:val="000000" w:themeColor="text1"/>
          <w:spacing w:val="-2"/>
          <w:sz w:val="28"/>
          <w:szCs w:val="28"/>
          <w:highlight w:val="yellow"/>
          <w:lang w:eastAsia="ru-RU"/>
        </w:rPr>
      </w:pPr>
      <w:r>
        <w:rPr>
          <w:rFonts w:ascii="Times New Roman" w:eastAsia="Times New Roman" w:hAnsi="Times New Roman" w:cs="Times New Roman"/>
          <w:color w:val="000000" w:themeColor="text1"/>
          <w:spacing w:val="-2"/>
          <w:sz w:val="28"/>
          <w:szCs w:val="28"/>
          <w:lang w:eastAsia="ru-RU"/>
        </w:rPr>
        <w:t xml:space="preserve">Указанный Доклад утвержден руководителем Рособрнадзора А.А. Музаевым </w:t>
      </w:r>
      <w:r>
        <w:rPr>
          <w:rFonts w:ascii="Times New Roman" w:eastAsia="Times New Roman" w:hAnsi="Times New Roman" w:cs="Times New Roman"/>
          <w:color w:val="000000" w:themeColor="text1"/>
          <w:spacing w:val="-2"/>
          <w:sz w:val="28"/>
          <w:szCs w:val="28"/>
          <w:lang w:eastAsia="ru-RU"/>
        </w:rPr>
        <w:br/>
        <w:t>и направлен в Минэкономразвития России и Минфин России письмами от 01.03.2022 № 01-52-349/11-154, № 05-33 соответственно.</w:t>
      </w:r>
    </w:p>
    <w:p w:rsidR="0002672F" w:rsidRPr="003A7ADB" w:rsidRDefault="0002672F" w:rsidP="00C84C7E">
      <w:pPr>
        <w:pStyle w:val="a7"/>
        <w:rPr>
          <w:rFonts w:ascii="Times New Roman" w:eastAsia="Times New Roman" w:hAnsi="Times New Roman" w:cs="Times New Roman"/>
          <w:b/>
          <w:color w:val="000000"/>
          <w:spacing w:val="-2"/>
          <w:sz w:val="28"/>
          <w:szCs w:val="28"/>
          <w:highlight w:val="yellow"/>
          <w:lang w:eastAsia="ru-RU"/>
        </w:rPr>
      </w:pPr>
    </w:p>
    <w:p w:rsidR="00C84C7E" w:rsidRPr="007B622E" w:rsidRDefault="00C84C7E" w:rsidP="00C84C7E">
      <w:pPr>
        <w:pStyle w:val="a7"/>
        <w:widowControl w:val="0"/>
        <w:numPr>
          <w:ilvl w:val="0"/>
          <w:numId w:val="29"/>
        </w:numPr>
        <w:autoSpaceDE w:val="0"/>
        <w:autoSpaceDN w:val="0"/>
        <w:adjustRightInd w:val="0"/>
        <w:ind w:left="0" w:firstLine="709"/>
        <w:jc w:val="both"/>
        <w:rPr>
          <w:rFonts w:ascii="Times New Roman" w:eastAsia="Times New Roman" w:hAnsi="Times New Roman" w:cs="Times New Roman"/>
          <w:b/>
          <w:color w:val="000000"/>
          <w:spacing w:val="-2"/>
          <w:sz w:val="28"/>
          <w:szCs w:val="28"/>
          <w:lang w:eastAsia="ru-RU"/>
        </w:rPr>
      </w:pPr>
      <w:r w:rsidRPr="007B622E">
        <w:rPr>
          <w:rFonts w:ascii="Times New Roman" w:hAnsi="Times New Roman" w:cs="Times New Roman"/>
          <w:b/>
          <w:sz w:val="28"/>
          <w:szCs w:val="28"/>
        </w:rPr>
        <w:t>По мероприятию «</w:t>
      </w:r>
      <w:r w:rsidRPr="007B622E">
        <w:rPr>
          <w:rFonts w:ascii="Times New Roman" w:eastAsia="Times New Roman" w:hAnsi="Times New Roman" w:cs="Times New Roman"/>
          <w:b/>
          <w:bCs/>
          <w:sz w:val="28"/>
          <w:szCs w:val="28"/>
          <w:lang w:eastAsia="ru-RU"/>
        </w:rPr>
        <w:t xml:space="preserve">Подготовка отчета по </w:t>
      </w:r>
      <w:hyperlink r:id="rId10" w:history="1">
        <w:r w:rsidRPr="007C1B02">
          <w:rPr>
            <w:rFonts w:ascii="Times New Roman" w:eastAsia="Times New Roman" w:hAnsi="Times New Roman" w:cs="Times New Roman"/>
            <w:b/>
            <w:bCs/>
            <w:sz w:val="28"/>
            <w:szCs w:val="28"/>
            <w:lang w:eastAsia="ru-RU"/>
          </w:rPr>
          <w:t>форме</w:t>
        </w:r>
      </w:hyperlink>
      <w:r w:rsidRPr="007C1B02">
        <w:rPr>
          <w:rFonts w:ascii="Times New Roman" w:eastAsia="Times New Roman" w:hAnsi="Times New Roman" w:cs="Times New Roman"/>
          <w:b/>
          <w:bCs/>
          <w:sz w:val="28"/>
          <w:szCs w:val="28"/>
          <w:lang w:eastAsia="ru-RU"/>
        </w:rPr>
        <w:t xml:space="preserve"> </w:t>
      </w:r>
      <w:r w:rsidRPr="007B622E">
        <w:rPr>
          <w:rFonts w:ascii="Times New Roman" w:eastAsia="Times New Roman" w:hAnsi="Times New Roman" w:cs="Times New Roman"/>
          <w:b/>
          <w:bCs/>
          <w:sz w:val="28"/>
          <w:szCs w:val="28"/>
          <w:lang w:eastAsia="ru-RU"/>
        </w:rPr>
        <w:t xml:space="preserve">федерального статистического наблюдения </w:t>
      </w:r>
      <w:r w:rsidR="00DC2856" w:rsidRPr="007B622E">
        <w:rPr>
          <w:rFonts w:ascii="Times New Roman" w:eastAsia="Times New Roman" w:hAnsi="Times New Roman" w:cs="Times New Roman"/>
          <w:b/>
          <w:bCs/>
          <w:sz w:val="28"/>
          <w:szCs w:val="28"/>
          <w:lang w:eastAsia="ru-RU"/>
        </w:rPr>
        <w:t>№</w:t>
      </w:r>
      <w:r w:rsidRPr="007B622E">
        <w:rPr>
          <w:rFonts w:ascii="Times New Roman" w:eastAsia="Times New Roman" w:hAnsi="Times New Roman" w:cs="Times New Roman"/>
          <w:b/>
          <w:bCs/>
          <w:sz w:val="28"/>
          <w:szCs w:val="28"/>
          <w:lang w:eastAsia="ru-RU"/>
        </w:rPr>
        <w:t xml:space="preserve"> 1-контроль «Сведения об осуществлении государственного контроля (надзора) и муниципального контроля»» (пункт 16 Плана).</w:t>
      </w:r>
    </w:p>
    <w:p w:rsidR="007F0C7A" w:rsidRDefault="007F0C7A" w:rsidP="007529E6">
      <w:pPr>
        <w:pStyle w:val="a3"/>
        <w:ind w:firstLine="709"/>
        <w:rPr>
          <w:rFonts w:ascii="Times New Roman" w:hAnsi="Times New Roman" w:cs="Times New Roman"/>
          <w:highlight w:val="cyan"/>
        </w:rPr>
      </w:pPr>
    </w:p>
    <w:p w:rsidR="007529E6" w:rsidRPr="003A7ADB" w:rsidRDefault="007F0C7A" w:rsidP="007529E6">
      <w:pPr>
        <w:pStyle w:val="a3"/>
        <w:ind w:firstLine="709"/>
        <w:rPr>
          <w:rFonts w:ascii="Times New Roman" w:hAnsi="Times New Roman" w:cs="Times New Roman"/>
        </w:rPr>
      </w:pPr>
      <w:r w:rsidRPr="007B622E">
        <w:rPr>
          <w:rFonts w:ascii="Times New Roman" w:hAnsi="Times New Roman" w:cs="Times New Roman"/>
        </w:rPr>
        <w:t xml:space="preserve">В </w:t>
      </w:r>
      <w:r w:rsidR="007B622E" w:rsidRPr="007B622E">
        <w:rPr>
          <w:rFonts w:ascii="Times New Roman" w:hAnsi="Times New Roman" w:cs="Times New Roman"/>
          <w:lang w:val="en-US"/>
        </w:rPr>
        <w:t>I</w:t>
      </w:r>
      <w:r w:rsidR="007B622E" w:rsidRPr="007B622E">
        <w:rPr>
          <w:rFonts w:ascii="Times New Roman" w:hAnsi="Times New Roman" w:cs="Times New Roman"/>
        </w:rPr>
        <w:t xml:space="preserve"> </w:t>
      </w:r>
      <w:r w:rsidRPr="007B622E">
        <w:rPr>
          <w:rFonts w:ascii="Times New Roman" w:hAnsi="Times New Roman" w:cs="Times New Roman"/>
        </w:rPr>
        <w:t>квартале 2022 года с</w:t>
      </w:r>
      <w:r w:rsidR="007529E6" w:rsidRPr="007B622E">
        <w:rPr>
          <w:rFonts w:ascii="Times New Roman" w:hAnsi="Times New Roman" w:cs="Times New Roman"/>
        </w:rPr>
        <w:t xml:space="preserve">формирован отчёт за 2021 год по форме федерального статистического наблюдения № 1-контроль «Сведения об осуществлении государственного контроля (надзора) и муниципального контроля» и представлен </w:t>
      </w:r>
      <w:r w:rsidR="00AE39F2">
        <w:rPr>
          <w:rFonts w:ascii="Times New Roman" w:hAnsi="Times New Roman" w:cs="Times New Roman"/>
        </w:rPr>
        <w:br/>
      </w:r>
      <w:r w:rsidR="007529E6" w:rsidRPr="007B622E">
        <w:rPr>
          <w:rFonts w:ascii="Times New Roman" w:hAnsi="Times New Roman" w:cs="Times New Roman"/>
        </w:rPr>
        <w:t>в Минэкономразвития России в электронном виде посредством государственной автоматизированной информационной системы «Управление».</w:t>
      </w:r>
      <w:r w:rsidR="007529E6" w:rsidRPr="003A7ADB">
        <w:rPr>
          <w:rFonts w:ascii="Times New Roman" w:hAnsi="Times New Roman" w:cs="Times New Roman"/>
        </w:rPr>
        <w:t xml:space="preserve"> </w:t>
      </w:r>
    </w:p>
    <w:p w:rsidR="007529E6" w:rsidRPr="003A7ADB" w:rsidRDefault="007529E6" w:rsidP="007529E6">
      <w:pPr>
        <w:pStyle w:val="a7"/>
        <w:widowControl w:val="0"/>
        <w:autoSpaceDE w:val="0"/>
        <w:autoSpaceDN w:val="0"/>
        <w:adjustRightInd w:val="0"/>
        <w:ind w:left="709"/>
        <w:jc w:val="both"/>
        <w:rPr>
          <w:rFonts w:ascii="Times New Roman" w:eastAsia="Times New Roman" w:hAnsi="Times New Roman" w:cs="Times New Roman"/>
          <w:b/>
          <w:color w:val="000000"/>
          <w:spacing w:val="-2"/>
          <w:sz w:val="28"/>
          <w:szCs w:val="28"/>
          <w:highlight w:val="yellow"/>
          <w:lang w:eastAsia="ru-RU"/>
        </w:rPr>
      </w:pPr>
    </w:p>
    <w:p w:rsidR="00C84C7E" w:rsidRPr="007B622E" w:rsidRDefault="004E5DB2" w:rsidP="00C84C7E">
      <w:pPr>
        <w:pStyle w:val="a3"/>
        <w:numPr>
          <w:ilvl w:val="0"/>
          <w:numId w:val="29"/>
        </w:numPr>
        <w:ind w:left="0" w:firstLine="709"/>
        <w:rPr>
          <w:rFonts w:ascii="Times New Roman" w:hAnsi="Times New Roman" w:cs="Times New Roman"/>
        </w:rPr>
      </w:pPr>
      <w:r w:rsidRPr="007B622E">
        <w:rPr>
          <w:rFonts w:ascii="Times New Roman" w:eastAsia="Times New Roman" w:hAnsi="Times New Roman" w:cs="Times New Roman"/>
          <w:b/>
          <w:bCs/>
          <w:lang w:eastAsia="ru-RU"/>
        </w:rPr>
        <w:t>По мероприятию «</w:t>
      </w:r>
      <w:r w:rsidR="00C84C7E" w:rsidRPr="007B622E">
        <w:rPr>
          <w:rFonts w:ascii="Times New Roman" w:eastAsia="Times New Roman" w:hAnsi="Times New Roman" w:cs="Times New Roman"/>
          <w:b/>
          <w:bCs/>
          <w:lang w:eastAsia="ru-RU"/>
        </w:rPr>
        <w:t xml:space="preserve">Подготовка отчета по </w:t>
      </w:r>
      <w:r w:rsidR="00C84C7E" w:rsidRPr="007C1B02">
        <w:rPr>
          <w:rFonts w:ascii="Times New Roman" w:eastAsia="Times New Roman" w:hAnsi="Times New Roman" w:cs="Times New Roman"/>
          <w:b/>
          <w:bCs/>
          <w:lang w:eastAsia="ru-RU"/>
        </w:rPr>
        <w:t>форме</w:t>
      </w:r>
      <w:r w:rsidR="00C84C7E" w:rsidRPr="007B622E">
        <w:rPr>
          <w:rFonts w:ascii="Times New Roman" w:eastAsia="Times New Roman" w:hAnsi="Times New Roman" w:cs="Times New Roman"/>
          <w:b/>
          <w:bCs/>
          <w:lang w:eastAsia="ru-RU"/>
        </w:rPr>
        <w:t xml:space="preserve"> федерального статистического наблюдения </w:t>
      </w:r>
      <w:r w:rsidR="00DC2856" w:rsidRPr="007B622E">
        <w:rPr>
          <w:rFonts w:ascii="Times New Roman" w:eastAsia="Times New Roman" w:hAnsi="Times New Roman" w:cs="Times New Roman"/>
          <w:b/>
          <w:bCs/>
          <w:lang w:eastAsia="ru-RU"/>
        </w:rPr>
        <w:t>№</w:t>
      </w:r>
      <w:r w:rsidR="00C84C7E" w:rsidRPr="007B622E">
        <w:rPr>
          <w:rFonts w:ascii="Times New Roman" w:eastAsia="Times New Roman" w:hAnsi="Times New Roman" w:cs="Times New Roman"/>
          <w:b/>
          <w:bCs/>
          <w:lang w:eastAsia="ru-RU"/>
        </w:rPr>
        <w:t xml:space="preserve"> 1-лицензирование «Сведения </w:t>
      </w:r>
      <w:r w:rsidR="00DC2856" w:rsidRPr="007B622E">
        <w:rPr>
          <w:rFonts w:ascii="Times New Roman" w:eastAsia="Times New Roman" w:hAnsi="Times New Roman" w:cs="Times New Roman"/>
          <w:b/>
          <w:bCs/>
          <w:lang w:eastAsia="ru-RU"/>
        </w:rPr>
        <w:br/>
      </w:r>
      <w:r w:rsidR="00C84C7E" w:rsidRPr="007B622E">
        <w:rPr>
          <w:rFonts w:ascii="Times New Roman" w:eastAsia="Times New Roman" w:hAnsi="Times New Roman" w:cs="Times New Roman"/>
          <w:b/>
          <w:bCs/>
          <w:lang w:eastAsia="ru-RU"/>
        </w:rPr>
        <w:t>об осуществлении лицензирования»» (пункт 17 Плана).</w:t>
      </w:r>
    </w:p>
    <w:p w:rsidR="007B622E" w:rsidRPr="005A1567" w:rsidRDefault="007B622E" w:rsidP="007529E6">
      <w:pPr>
        <w:pStyle w:val="a3"/>
        <w:ind w:firstLine="709"/>
        <w:rPr>
          <w:rFonts w:ascii="Times New Roman" w:hAnsi="Times New Roman" w:cs="Times New Roman"/>
        </w:rPr>
      </w:pPr>
    </w:p>
    <w:p w:rsidR="007529E6" w:rsidRPr="003A7ADB" w:rsidRDefault="007B622E" w:rsidP="007529E6">
      <w:pPr>
        <w:pStyle w:val="a3"/>
        <w:ind w:firstLine="709"/>
        <w:rPr>
          <w:rFonts w:ascii="Times New Roman" w:hAnsi="Times New Roman" w:cs="Times New Roman"/>
        </w:rPr>
      </w:pPr>
      <w:r w:rsidRPr="007B622E">
        <w:rPr>
          <w:rFonts w:ascii="Times New Roman" w:hAnsi="Times New Roman" w:cs="Times New Roman"/>
        </w:rPr>
        <w:t xml:space="preserve">В I квартале 2022 года </w:t>
      </w:r>
      <w:proofErr w:type="gramStart"/>
      <w:r w:rsidRPr="007B622E">
        <w:rPr>
          <w:rFonts w:ascii="Times New Roman" w:hAnsi="Times New Roman" w:cs="Times New Roman"/>
          <w:lang w:val="en-US"/>
        </w:rPr>
        <w:t>c</w:t>
      </w:r>
      <w:proofErr w:type="gramEnd"/>
      <w:r w:rsidR="007529E6" w:rsidRPr="007B622E">
        <w:rPr>
          <w:rFonts w:ascii="Times New Roman" w:hAnsi="Times New Roman" w:cs="Times New Roman"/>
        </w:rPr>
        <w:t xml:space="preserve">формирован отчёт за 2021 года по форме федерального статистического наблюдения № 1-лицензирование «Сведения </w:t>
      </w:r>
      <w:r w:rsidRPr="007B622E">
        <w:rPr>
          <w:rFonts w:ascii="Times New Roman" w:hAnsi="Times New Roman" w:cs="Times New Roman"/>
        </w:rPr>
        <w:br/>
      </w:r>
      <w:r w:rsidR="007529E6" w:rsidRPr="007B622E">
        <w:rPr>
          <w:rFonts w:ascii="Times New Roman" w:hAnsi="Times New Roman" w:cs="Times New Roman"/>
        </w:rPr>
        <w:t xml:space="preserve">об осуществлении лицензирования» и представлен в Минэкономразвития России </w:t>
      </w:r>
      <w:r w:rsidRPr="007B622E">
        <w:rPr>
          <w:rFonts w:ascii="Times New Roman" w:hAnsi="Times New Roman" w:cs="Times New Roman"/>
        </w:rPr>
        <w:br/>
      </w:r>
      <w:r w:rsidR="007529E6" w:rsidRPr="007B622E">
        <w:rPr>
          <w:rFonts w:ascii="Times New Roman" w:hAnsi="Times New Roman" w:cs="Times New Roman"/>
        </w:rPr>
        <w:t>в электронном виде посредством государственной автоматизированной информационной системы «Управление».</w:t>
      </w:r>
    </w:p>
    <w:p w:rsidR="007529E6" w:rsidRPr="003A7ADB" w:rsidRDefault="007529E6" w:rsidP="007529E6">
      <w:pPr>
        <w:pStyle w:val="a3"/>
        <w:ind w:firstLine="709"/>
        <w:rPr>
          <w:rFonts w:ascii="Times New Roman" w:hAnsi="Times New Roman" w:cs="Times New Roman"/>
          <w:highlight w:val="yellow"/>
        </w:rPr>
      </w:pPr>
    </w:p>
    <w:p w:rsidR="00C84C7E" w:rsidRPr="001A6E47" w:rsidRDefault="00C84C7E" w:rsidP="00C84C7E">
      <w:pPr>
        <w:pStyle w:val="a3"/>
        <w:numPr>
          <w:ilvl w:val="0"/>
          <w:numId w:val="29"/>
        </w:numPr>
        <w:ind w:left="0" w:firstLine="709"/>
        <w:rPr>
          <w:rFonts w:ascii="Times New Roman" w:hAnsi="Times New Roman" w:cs="Times New Roman"/>
          <w:b/>
        </w:rPr>
      </w:pPr>
      <w:r w:rsidRPr="001A6E47">
        <w:rPr>
          <w:rFonts w:ascii="Times New Roman" w:eastAsia="Times New Roman" w:hAnsi="Times New Roman" w:cs="Times New Roman"/>
          <w:b/>
          <w:bCs/>
          <w:lang w:eastAsia="ru-RU"/>
        </w:rPr>
        <w:t>По мероприятию «</w:t>
      </w:r>
      <w:r w:rsidRPr="001A6E47">
        <w:rPr>
          <w:rFonts w:ascii="Times New Roman" w:eastAsia="Times New Roman" w:hAnsi="Times New Roman" w:cs="Times New Roman"/>
          <w:b/>
          <w:lang w:eastAsia="ru-RU"/>
        </w:rPr>
        <w:t>Работа с обращениями граждан и юридических лиц по вопросам, относящимся к компетенции Рособрнадзора» (пункт 18 Плана).</w:t>
      </w:r>
    </w:p>
    <w:p w:rsidR="009E1760" w:rsidRPr="003A7ADB" w:rsidRDefault="009E1760" w:rsidP="004408B9">
      <w:pPr>
        <w:autoSpaceDE w:val="0"/>
        <w:autoSpaceDN w:val="0"/>
        <w:adjustRightInd w:val="0"/>
        <w:ind w:firstLine="709"/>
        <w:jc w:val="both"/>
        <w:rPr>
          <w:rFonts w:ascii="Times New Roman" w:hAnsi="Times New Roman" w:cs="Times New Roman"/>
          <w:sz w:val="28"/>
          <w:szCs w:val="28"/>
        </w:rPr>
      </w:pPr>
    </w:p>
    <w:p w:rsidR="009E1760" w:rsidRPr="003A7ADB" w:rsidRDefault="009E1760" w:rsidP="009E1760">
      <w:pPr>
        <w:tabs>
          <w:tab w:val="left" w:pos="1080"/>
          <w:tab w:val="left" w:pos="1260"/>
        </w:tabs>
        <w:ind w:right="97"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За отчётный период в </w:t>
      </w:r>
      <w:proofErr w:type="spellStart"/>
      <w:r w:rsidRPr="003A7ADB">
        <w:rPr>
          <w:rFonts w:ascii="Times New Roman" w:hAnsi="Times New Roman" w:cs="Times New Roman"/>
          <w:sz w:val="28"/>
          <w:szCs w:val="28"/>
        </w:rPr>
        <w:t>Рособрнадзор</w:t>
      </w:r>
      <w:proofErr w:type="spellEnd"/>
      <w:r w:rsidRPr="003A7ADB">
        <w:rPr>
          <w:rFonts w:ascii="Times New Roman" w:hAnsi="Times New Roman" w:cs="Times New Roman"/>
          <w:sz w:val="28"/>
          <w:szCs w:val="28"/>
        </w:rPr>
        <w:t xml:space="preserve"> поступило 4 762 письменных обращений граждан (юридических лиц), из них 90 обращений граждан, направленных </w:t>
      </w:r>
      <w:r w:rsidR="00AE39F2">
        <w:rPr>
          <w:rFonts w:ascii="Times New Roman" w:hAnsi="Times New Roman" w:cs="Times New Roman"/>
          <w:sz w:val="28"/>
          <w:szCs w:val="28"/>
        </w:rPr>
        <w:br/>
      </w:r>
      <w:r w:rsidRPr="003A7ADB">
        <w:rPr>
          <w:rFonts w:ascii="Times New Roman" w:hAnsi="Times New Roman" w:cs="Times New Roman"/>
          <w:sz w:val="28"/>
          <w:szCs w:val="28"/>
        </w:rPr>
        <w:t xml:space="preserve">из вышестоящих органов государственной власти. Повторных – 1 077. </w:t>
      </w:r>
      <w:proofErr w:type="gramStart"/>
      <w:r w:rsidRPr="003A7ADB">
        <w:rPr>
          <w:rFonts w:ascii="Times New Roman" w:hAnsi="Times New Roman" w:cs="Times New Roman"/>
          <w:sz w:val="28"/>
          <w:szCs w:val="28"/>
        </w:rPr>
        <w:t>Поступивших</w:t>
      </w:r>
      <w:proofErr w:type="gramEnd"/>
      <w:r w:rsidRPr="003A7ADB">
        <w:rPr>
          <w:rFonts w:ascii="Times New Roman" w:hAnsi="Times New Roman" w:cs="Times New Roman"/>
          <w:sz w:val="28"/>
          <w:szCs w:val="28"/>
        </w:rPr>
        <w:t xml:space="preserve"> через официальный сайт Рособрнадзора – 3 987. </w:t>
      </w:r>
    </w:p>
    <w:p w:rsidR="009E1760" w:rsidRPr="003A7ADB" w:rsidRDefault="009E1760" w:rsidP="009E1760">
      <w:pPr>
        <w:autoSpaceDE w:val="0"/>
        <w:autoSpaceDN w:val="0"/>
        <w:adjustRightInd w:val="0"/>
        <w:ind w:firstLine="709"/>
        <w:jc w:val="both"/>
        <w:rPr>
          <w:rFonts w:ascii="Times New Roman" w:hAnsi="Times New Roman" w:cs="Times New Roman"/>
          <w:sz w:val="28"/>
          <w:szCs w:val="28"/>
        </w:rPr>
      </w:pPr>
      <w:r w:rsidRPr="003A7ADB">
        <w:rPr>
          <w:rFonts w:ascii="Times New Roman" w:hAnsi="Times New Roman" w:cs="Times New Roman"/>
          <w:sz w:val="28"/>
          <w:szCs w:val="28"/>
        </w:rPr>
        <w:t>На все обращ</w:t>
      </w:r>
      <w:r w:rsidR="007B622E">
        <w:rPr>
          <w:rFonts w:ascii="Times New Roman" w:hAnsi="Times New Roman" w:cs="Times New Roman"/>
          <w:sz w:val="28"/>
          <w:szCs w:val="28"/>
        </w:rPr>
        <w:t>ения</w:t>
      </w:r>
      <w:r w:rsidRPr="003A7ADB">
        <w:rPr>
          <w:rFonts w:ascii="Times New Roman" w:hAnsi="Times New Roman" w:cs="Times New Roman"/>
          <w:sz w:val="28"/>
          <w:szCs w:val="28"/>
        </w:rPr>
        <w:t xml:space="preserve"> даны соответствующие ответы.</w:t>
      </w:r>
    </w:p>
    <w:p w:rsidR="009E1760" w:rsidRPr="003A7ADB" w:rsidRDefault="009E1760" w:rsidP="004408B9">
      <w:pPr>
        <w:autoSpaceDE w:val="0"/>
        <w:autoSpaceDN w:val="0"/>
        <w:adjustRightInd w:val="0"/>
        <w:ind w:firstLine="709"/>
        <w:jc w:val="both"/>
        <w:rPr>
          <w:rFonts w:ascii="Times New Roman" w:hAnsi="Times New Roman" w:cs="Times New Roman"/>
          <w:sz w:val="28"/>
          <w:szCs w:val="28"/>
        </w:rPr>
      </w:pPr>
    </w:p>
    <w:p w:rsidR="00C84C7E" w:rsidRPr="001A6E47" w:rsidRDefault="00C84C7E" w:rsidP="00C84C7E">
      <w:pPr>
        <w:pStyle w:val="a3"/>
        <w:numPr>
          <w:ilvl w:val="0"/>
          <w:numId w:val="29"/>
        </w:numPr>
        <w:ind w:left="0" w:firstLine="709"/>
        <w:rPr>
          <w:rFonts w:ascii="Times New Roman" w:hAnsi="Times New Roman" w:cs="Times New Roman"/>
        </w:rPr>
      </w:pPr>
      <w:r w:rsidRPr="001A6E47">
        <w:rPr>
          <w:rFonts w:ascii="Times New Roman" w:eastAsia="Times New Roman" w:hAnsi="Times New Roman" w:cs="Times New Roman"/>
          <w:b/>
          <w:bCs/>
          <w:lang w:eastAsia="ru-RU"/>
        </w:rPr>
        <w:t>По мероприятию «Создание и эксплуатация информационных систем и ресурсов, отнесенных к компетенции Рособрнадзора» (пункт 19 Плана).</w:t>
      </w:r>
    </w:p>
    <w:p w:rsidR="0019681E" w:rsidRPr="003A7ADB" w:rsidRDefault="0019681E" w:rsidP="0019681E">
      <w:pPr>
        <w:pStyle w:val="a3"/>
        <w:ind w:firstLine="709"/>
        <w:rPr>
          <w:rFonts w:ascii="Times New Roman" w:hAnsi="Times New Roman" w:cs="Times New Roman"/>
        </w:rPr>
      </w:pPr>
      <w:r w:rsidRPr="003A7ADB">
        <w:rPr>
          <w:rFonts w:ascii="Times New Roman" w:hAnsi="Times New Roman" w:cs="Times New Roman"/>
        </w:rPr>
        <w:t xml:space="preserve">В отчетном периоде Рособрнадзором создание информационных систем </w:t>
      </w:r>
      <w:r w:rsidR="001A6E47">
        <w:rPr>
          <w:rFonts w:ascii="Times New Roman" w:hAnsi="Times New Roman" w:cs="Times New Roman"/>
        </w:rPr>
        <w:br/>
      </w:r>
      <w:r w:rsidRPr="003A7ADB">
        <w:rPr>
          <w:rFonts w:ascii="Times New Roman" w:hAnsi="Times New Roman" w:cs="Times New Roman"/>
        </w:rPr>
        <w:t xml:space="preserve">и ресурсов не </w:t>
      </w:r>
      <w:r w:rsidR="007B622E">
        <w:rPr>
          <w:rFonts w:ascii="Times New Roman" w:hAnsi="Times New Roman" w:cs="Times New Roman"/>
        </w:rPr>
        <w:t>осуществлялось</w:t>
      </w:r>
      <w:r w:rsidRPr="003A7ADB">
        <w:rPr>
          <w:rFonts w:ascii="Times New Roman" w:hAnsi="Times New Roman" w:cs="Times New Roman"/>
        </w:rPr>
        <w:t>.</w:t>
      </w:r>
    </w:p>
    <w:p w:rsidR="00C84C7E" w:rsidRPr="003A7ADB" w:rsidRDefault="0019681E" w:rsidP="00DE3F0F">
      <w:pPr>
        <w:pStyle w:val="a3"/>
        <w:ind w:firstLine="709"/>
        <w:rPr>
          <w:rFonts w:ascii="Times New Roman" w:hAnsi="Times New Roman" w:cs="Times New Roman"/>
        </w:rPr>
      </w:pPr>
      <w:r w:rsidRPr="003A7ADB">
        <w:rPr>
          <w:rFonts w:ascii="Times New Roman" w:hAnsi="Times New Roman" w:cs="Times New Roman"/>
        </w:rPr>
        <w:t>Вместе с тем з</w:t>
      </w:r>
      <w:r w:rsidR="001D6B6D" w:rsidRPr="003A7ADB">
        <w:rPr>
          <w:rFonts w:ascii="Times New Roman" w:hAnsi="Times New Roman" w:cs="Times New Roman"/>
        </w:rPr>
        <w:t>а отчетный период обеспечена бесперебойная работа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w:t>
      </w:r>
      <w:r w:rsidR="007B622E">
        <w:rPr>
          <w:rFonts w:ascii="Times New Roman" w:hAnsi="Times New Roman" w:cs="Times New Roman"/>
        </w:rPr>
        <w:t xml:space="preserve">о образования, и приема граждан </w:t>
      </w:r>
      <w:r w:rsidR="00EF68FD">
        <w:rPr>
          <w:rFonts w:ascii="Times New Roman" w:hAnsi="Times New Roman" w:cs="Times New Roman"/>
        </w:rPr>
        <w:br/>
      </w:r>
      <w:r w:rsidR="001D6B6D" w:rsidRPr="003A7ADB">
        <w:rPr>
          <w:rFonts w:ascii="Times New Roman" w:hAnsi="Times New Roman" w:cs="Times New Roman"/>
        </w:rPr>
        <w:t>в образовательные организации для получения среднего профессионального</w:t>
      </w:r>
      <w:r w:rsidR="007B622E">
        <w:rPr>
          <w:rFonts w:ascii="Times New Roman" w:hAnsi="Times New Roman" w:cs="Times New Roman"/>
        </w:rPr>
        <w:br/>
      </w:r>
      <w:r w:rsidR="001D6B6D" w:rsidRPr="003A7ADB">
        <w:rPr>
          <w:rFonts w:ascii="Times New Roman" w:hAnsi="Times New Roman" w:cs="Times New Roman"/>
        </w:rPr>
        <w:t>и высшего образования.</w:t>
      </w:r>
    </w:p>
    <w:p w:rsidR="001D6B6D" w:rsidRPr="003A7ADB" w:rsidRDefault="001D6B6D" w:rsidP="00DE3F0F">
      <w:pPr>
        <w:pStyle w:val="a3"/>
        <w:ind w:firstLine="709"/>
        <w:rPr>
          <w:rFonts w:ascii="Times New Roman" w:hAnsi="Times New Roman" w:cs="Times New Roman"/>
        </w:rPr>
      </w:pPr>
    </w:p>
    <w:p w:rsidR="009554D7" w:rsidRPr="003A7ADB" w:rsidRDefault="00E4410A" w:rsidP="00DE3F0F">
      <w:pPr>
        <w:pStyle w:val="a3"/>
        <w:ind w:firstLine="709"/>
        <w:jc w:val="center"/>
        <w:rPr>
          <w:rFonts w:ascii="Times New Roman" w:hAnsi="Times New Roman" w:cs="Times New Roman"/>
        </w:rPr>
      </w:pPr>
      <w:r w:rsidRPr="003A7ADB">
        <w:rPr>
          <w:rFonts w:ascii="Times New Roman" w:hAnsi="Times New Roman" w:cs="Times New Roman"/>
          <w:b/>
          <w:lang w:val="en-US"/>
        </w:rPr>
        <w:t>I</w:t>
      </w:r>
      <w:r w:rsidR="009554D7" w:rsidRPr="003A7ADB">
        <w:rPr>
          <w:rFonts w:ascii="Times New Roman" w:hAnsi="Times New Roman" w:cs="Times New Roman"/>
          <w:b/>
          <w:lang w:val="en-US"/>
        </w:rPr>
        <w:t>I</w:t>
      </w:r>
      <w:r w:rsidR="009554D7" w:rsidRPr="003A7ADB">
        <w:rPr>
          <w:rFonts w:ascii="Times New Roman" w:hAnsi="Times New Roman" w:cs="Times New Roman"/>
          <w:b/>
        </w:rPr>
        <w:t>. </w:t>
      </w:r>
      <w:r w:rsidR="00DA517C" w:rsidRPr="003A7ADB">
        <w:rPr>
          <w:rFonts w:ascii="Times New Roman" w:hAnsi="Times New Roman" w:cs="Times New Roman"/>
          <w:b/>
        </w:rPr>
        <w:t xml:space="preserve">Лицензирование образовательной деятельности, государственная аккредитация образовательной деятельности, признание образования </w:t>
      </w:r>
      <w:r w:rsidR="002E66AB">
        <w:rPr>
          <w:rFonts w:ascii="Times New Roman" w:hAnsi="Times New Roman" w:cs="Times New Roman"/>
          <w:b/>
        </w:rPr>
        <w:br/>
      </w:r>
      <w:r w:rsidR="00DA517C" w:rsidRPr="003A7ADB">
        <w:rPr>
          <w:rFonts w:ascii="Times New Roman" w:hAnsi="Times New Roman" w:cs="Times New Roman"/>
          <w:b/>
        </w:rPr>
        <w:t>и (или) квалификации, полученных в иностранном государстве</w:t>
      </w:r>
    </w:p>
    <w:p w:rsidR="009554D7" w:rsidRPr="003A7ADB" w:rsidRDefault="009554D7" w:rsidP="00DE3F0F">
      <w:pPr>
        <w:pStyle w:val="a3"/>
        <w:ind w:firstLine="709"/>
        <w:rPr>
          <w:rFonts w:ascii="Times New Roman" w:hAnsi="Times New Roman" w:cs="Times New Roman"/>
        </w:rPr>
      </w:pPr>
    </w:p>
    <w:p w:rsidR="005F7A25" w:rsidRPr="003A7ADB" w:rsidRDefault="000223E1" w:rsidP="00C84C7E">
      <w:pPr>
        <w:pStyle w:val="a3"/>
        <w:numPr>
          <w:ilvl w:val="0"/>
          <w:numId w:val="29"/>
        </w:numPr>
        <w:ind w:left="0" w:firstLine="993"/>
        <w:rPr>
          <w:rFonts w:ascii="Times New Roman" w:hAnsi="Times New Roman" w:cs="Times New Roman"/>
          <w:b/>
        </w:rPr>
      </w:pPr>
      <w:r w:rsidRPr="003A7ADB">
        <w:rPr>
          <w:rFonts w:ascii="Times New Roman" w:hAnsi="Times New Roman" w:cs="Times New Roman"/>
          <w:b/>
        </w:rPr>
        <w:t xml:space="preserve"> </w:t>
      </w:r>
      <w:r w:rsidR="00172F59" w:rsidRPr="003A7ADB">
        <w:rPr>
          <w:rFonts w:ascii="Times New Roman" w:hAnsi="Times New Roman" w:cs="Times New Roman"/>
          <w:b/>
        </w:rPr>
        <w:t xml:space="preserve">По </w:t>
      </w:r>
      <w:r w:rsidR="008D6088" w:rsidRPr="003A7ADB">
        <w:rPr>
          <w:rFonts w:ascii="Times New Roman" w:hAnsi="Times New Roman" w:cs="Times New Roman"/>
          <w:b/>
        </w:rPr>
        <w:t>мероприятию</w:t>
      </w:r>
      <w:r w:rsidR="004D6C6C" w:rsidRPr="003A7ADB">
        <w:rPr>
          <w:rFonts w:ascii="Times New Roman" w:hAnsi="Times New Roman" w:cs="Times New Roman"/>
          <w:b/>
        </w:rPr>
        <w:t xml:space="preserve"> </w:t>
      </w:r>
      <w:r w:rsidR="005F7A25" w:rsidRPr="003A7ADB">
        <w:rPr>
          <w:rFonts w:ascii="Times New Roman" w:hAnsi="Times New Roman" w:cs="Times New Roman"/>
          <w:b/>
        </w:rPr>
        <w:t>«Предос</w:t>
      </w:r>
      <w:r w:rsidR="00DD2669" w:rsidRPr="003A7ADB">
        <w:rPr>
          <w:rFonts w:ascii="Times New Roman" w:hAnsi="Times New Roman" w:cs="Times New Roman"/>
          <w:b/>
        </w:rPr>
        <w:t>тавление государственной услуги</w:t>
      </w:r>
      <w:r w:rsidR="00DD2669" w:rsidRPr="003A7ADB">
        <w:rPr>
          <w:rFonts w:ascii="Times New Roman" w:hAnsi="Times New Roman" w:cs="Times New Roman"/>
          <w:b/>
        </w:rPr>
        <w:br/>
      </w:r>
      <w:r w:rsidR="005F7A25" w:rsidRPr="003A7ADB">
        <w:rPr>
          <w:rFonts w:ascii="Times New Roman" w:hAnsi="Times New Roman" w:cs="Times New Roman"/>
          <w:b/>
        </w:rPr>
        <w:t>по лицензированию образо</w:t>
      </w:r>
      <w:r w:rsidR="00E4410A" w:rsidRPr="003A7ADB">
        <w:rPr>
          <w:rFonts w:ascii="Times New Roman" w:hAnsi="Times New Roman" w:cs="Times New Roman"/>
          <w:b/>
        </w:rPr>
        <w:t xml:space="preserve">вательной деятельности» (пункт </w:t>
      </w:r>
      <w:r w:rsidR="00C84C7E" w:rsidRPr="003A7ADB">
        <w:rPr>
          <w:rFonts w:ascii="Times New Roman" w:hAnsi="Times New Roman" w:cs="Times New Roman"/>
          <w:b/>
        </w:rPr>
        <w:t>20</w:t>
      </w:r>
      <w:r w:rsidR="005F7A25" w:rsidRPr="003A7ADB">
        <w:rPr>
          <w:rFonts w:ascii="Times New Roman" w:hAnsi="Times New Roman" w:cs="Times New Roman"/>
          <w:b/>
        </w:rPr>
        <w:t xml:space="preserve"> Плана).</w:t>
      </w:r>
    </w:p>
    <w:p w:rsidR="00B3243B" w:rsidRPr="003A7ADB" w:rsidRDefault="00B3243B" w:rsidP="00DE3F0F">
      <w:pPr>
        <w:ind w:firstLine="709"/>
        <w:jc w:val="both"/>
        <w:rPr>
          <w:rFonts w:ascii="Times New Roman" w:hAnsi="Times New Roman" w:cs="Times New Roman"/>
          <w:sz w:val="28"/>
          <w:szCs w:val="28"/>
        </w:rPr>
      </w:pPr>
    </w:p>
    <w:p w:rsidR="00140FE0" w:rsidRPr="003A7ADB" w:rsidRDefault="00140FE0" w:rsidP="00140FE0">
      <w:pPr>
        <w:tabs>
          <w:tab w:val="num" w:pos="0"/>
        </w:tabs>
        <w:ind w:firstLine="851"/>
        <w:jc w:val="both"/>
        <w:rPr>
          <w:rFonts w:ascii="Times New Roman" w:hAnsi="Times New Roman" w:cs="Times New Roman"/>
          <w:sz w:val="28"/>
          <w:szCs w:val="28"/>
        </w:rPr>
      </w:pPr>
      <w:r w:rsidRPr="003A7ADB">
        <w:rPr>
          <w:rFonts w:ascii="Times New Roman" w:hAnsi="Times New Roman" w:cs="Times New Roman"/>
          <w:sz w:val="28"/>
          <w:szCs w:val="28"/>
        </w:rPr>
        <w:t>За отчетный период подано 1271 заявление на получение государственной услуги по лицензированию образовательной деятельности.</w:t>
      </w:r>
    </w:p>
    <w:p w:rsidR="00140FE0" w:rsidRPr="003A7ADB" w:rsidRDefault="00140FE0" w:rsidP="00140FE0">
      <w:pPr>
        <w:tabs>
          <w:tab w:val="num" w:pos="0"/>
        </w:tabs>
        <w:ind w:firstLine="851"/>
        <w:jc w:val="both"/>
        <w:rPr>
          <w:rFonts w:ascii="Times New Roman" w:hAnsi="Times New Roman" w:cs="Times New Roman"/>
          <w:sz w:val="28"/>
          <w:szCs w:val="28"/>
        </w:rPr>
      </w:pPr>
      <w:r w:rsidRPr="003A7ADB">
        <w:rPr>
          <w:rFonts w:ascii="Times New Roman" w:hAnsi="Times New Roman" w:cs="Times New Roman"/>
          <w:sz w:val="28"/>
          <w:szCs w:val="28"/>
        </w:rPr>
        <w:t xml:space="preserve">Проведено 464 процедуры по заявлениям образовательных организаций, </w:t>
      </w:r>
      <w:r w:rsidRPr="003A7ADB">
        <w:rPr>
          <w:rFonts w:ascii="Times New Roman" w:hAnsi="Times New Roman" w:cs="Times New Roman"/>
          <w:sz w:val="28"/>
          <w:szCs w:val="28"/>
        </w:rPr>
        <w:br/>
        <w:t>из них:</w:t>
      </w:r>
    </w:p>
    <w:p w:rsidR="00140FE0" w:rsidRPr="003A7ADB" w:rsidRDefault="007B622E" w:rsidP="00140FE0">
      <w:pPr>
        <w:tabs>
          <w:tab w:val="num" w:pos="0"/>
        </w:tabs>
        <w:ind w:firstLine="851"/>
        <w:jc w:val="both"/>
        <w:rPr>
          <w:rFonts w:ascii="Times New Roman" w:hAnsi="Times New Roman" w:cs="Times New Roman"/>
          <w:sz w:val="28"/>
          <w:szCs w:val="28"/>
        </w:rPr>
      </w:pPr>
      <w:r w:rsidRPr="007B622E">
        <w:rPr>
          <w:rFonts w:ascii="Times New Roman" w:hAnsi="Times New Roman" w:cs="Times New Roman"/>
          <w:sz w:val="28"/>
          <w:szCs w:val="28"/>
        </w:rPr>
        <w:t>–</w:t>
      </w:r>
      <w:r w:rsidR="00140FE0" w:rsidRPr="003A7ADB">
        <w:rPr>
          <w:rFonts w:ascii="Times New Roman" w:hAnsi="Times New Roman" w:cs="Times New Roman"/>
          <w:sz w:val="28"/>
          <w:szCs w:val="28"/>
        </w:rPr>
        <w:t xml:space="preserve"> 1 образовательной организации впервые предоставлена лицензия </w:t>
      </w:r>
      <w:r w:rsidR="00140FE0" w:rsidRPr="003A7ADB">
        <w:rPr>
          <w:rFonts w:ascii="Times New Roman" w:hAnsi="Times New Roman" w:cs="Times New Roman"/>
          <w:sz w:val="28"/>
          <w:szCs w:val="28"/>
        </w:rPr>
        <w:br/>
        <w:t>на осуществление образовательной деятельности;</w:t>
      </w:r>
    </w:p>
    <w:p w:rsidR="00140FE0" w:rsidRPr="003A7ADB" w:rsidRDefault="007B622E" w:rsidP="00140FE0">
      <w:pPr>
        <w:tabs>
          <w:tab w:val="num" w:pos="0"/>
        </w:tabs>
        <w:ind w:firstLine="851"/>
        <w:jc w:val="both"/>
        <w:rPr>
          <w:rFonts w:ascii="Times New Roman" w:hAnsi="Times New Roman" w:cs="Times New Roman"/>
          <w:sz w:val="28"/>
          <w:szCs w:val="28"/>
        </w:rPr>
      </w:pPr>
      <w:r w:rsidRPr="007B622E">
        <w:rPr>
          <w:rFonts w:ascii="Times New Roman" w:hAnsi="Times New Roman" w:cs="Times New Roman"/>
          <w:sz w:val="28"/>
          <w:szCs w:val="28"/>
        </w:rPr>
        <w:t>–</w:t>
      </w:r>
      <w:r w:rsidR="00140FE0" w:rsidRPr="003A7ADB">
        <w:rPr>
          <w:rFonts w:ascii="Times New Roman" w:hAnsi="Times New Roman" w:cs="Times New Roman"/>
          <w:sz w:val="28"/>
          <w:szCs w:val="28"/>
        </w:rPr>
        <w:t xml:space="preserve"> 2 образовательным организациям отказано в предоставлении лицензии </w:t>
      </w:r>
      <w:r w:rsidR="00140FE0" w:rsidRPr="003A7ADB">
        <w:rPr>
          <w:rFonts w:ascii="Times New Roman" w:hAnsi="Times New Roman" w:cs="Times New Roman"/>
          <w:sz w:val="28"/>
          <w:szCs w:val="28"/>
        </w:rPr>
        <w:br/>
        <w:t>на осуществление образовательной деятельности;</w:t>
      </w:r>
    </w:p>
    <w:p w:rsidR="00140FE0" w:rsidRPr="003A7ADB" w:rsidRDefault="007B622E" w:rsidP="00140FE0">
      <w:pPr>
        <w:tabs>
          <w:tab w:val="num" w:pos="0"/>
        </w:tabs>
        <w:ind w:firstLine="851"/>
        <w:jc w:val="both"/>
        <w:rPr>
          <w:rFonts w:ascii="Times New Roman" w:hAnsi="Times New Roman" w:cs="Times New Roman"/>
          <w:sz w:val="28"/>
          <w:szCs w:val="28"/>
        </w:rPr>
      </w:pPr>
      <w:r w:rsidRPr="007B622E">
        <w:rPr>
          <w:rFonts w:ascii="Times New Roman" w:hAnsi="Times New Roman" w:cs="Times New Roman"/>
          <w:sz w:val="28"/>
          <w:szCs w:val="28"/>
        </w:rPr>
        <w:t>–</w:t>
      </w:r>
      <w:r w:rsidR="00140FE0" w:rsidRPr="003A7ADB">
        <w:rPr>
          <w:rFonts w:ascii="Times New Roman" w:hAnsi="Times New Roman" w:cs="Times New Roman"/>
          <w:sz w:val="28"/>
          <w:szCs w:val="28"/>
        </w:rPr>
        <w:t xml:space="preserve"> 449 процедур переоформления лицензии на осуществление образовательной деятельности, в том числе прекращения образовательной деятельности; </w:t>
      </w:r>
    </w:p>
    <w:p w:rsidR="00140FE0" w:rsidRPr="003A7ADB" w:rsidRDefault="007B622E" w:rsidP="00140FE0">
      <w:pPr>
        <w:tabs>
          <w:tab w:val="num" w:pos="0"/>
        </w:tabs>
        <w:ind w:firstLine="851"/>
        <w:jc w:val="both"/>
        <w:rPr>
          <w:rFonts w:ascii="Times New Roman" w:hAnsi="Times New Roman" w:cs="Times New Roman"/>
          <w:sz w:val="28"/>
          <w:szCs w:val="28"/>
        </w:rPr>
      </w:pPr>
      <w:r w:rsidRPr="007B622E">
        <w:rPr>
          <w:rFonts w:ascii="Times New Roman" w:hAnsi="Times New Roman" w:cs="Times New Roman"/>
          <w:sz w:val="28"/>
          <w:szCs w:val="28"/>
        </w:rPr>
        <w:t>–</w:t>
      </w:r>
      <w:r w:rsidR="00140FE0" w:rsidRPr="003A7ADB">
        <w:rPr>
          <w:rFonts w:ascii="Times New Roman" w:hAnsi="Times New Roman" w:cs="Times New Roman"/>
          <w:sz w:val="28"/>
          <w:szCs w:val="28"/>
        </w:rPr>
        <w:t xml:space="preserve"> 12 образовательным организациям отказано в переоформлении лицензии </w:t>
      </w:r>
      <w:r w:rsidR="00140FE0" w:rsidRPr="003A7ADB">
        <w:rPr>
          <w:rFonts w:ascii="Times New Roman" w:hAnsi="Times New Roman" w:cs="Times New Roman"/>
          <w:sz w:val="28"/>
          <w:szCs w:val="28"/>
        </w:rPr>
        <w:br/>
        <w:t>на осуществление образовательной деятельности.</w:t>
      </w:r>
    </w:p>
    <w:p w:rsidR="00140FE0" w:rsidRPr="003A7ADB" w:rsidRDefault="00140FE0" w:rsidP="00140FE0">
      <w:pPr>
        <w:tabs>
          <w:tab w:val="num" w:pos="0"/>
        </w:tabs>
        <w:ind w:firstLine="851"/>
        <w:jc w:val="both"/>
        <w:rPr>
          <w:rFonts w:ascii="Times New Roman" w:hAnsi="Times New Roman" w:cs="Times New Roman"/>
          <w:sz w:val="28"/>
          <w:szCs w:val="28"/>
        </w:rPr>
      </w:pPr>
      <w:r w:rsidRPr="003A7ADB">
        <w:rPr>
          <w:rFonts w:ascii="Times New Roman" w:hAnsi="Times New Roman" w:cs="Times New Roman"/>
          <w:sz w:val="28"/>
          <w:szCs w:val="28"/>
        </w:rPr>
        <w:t>Издан</w:t>
      </w:r>
      <w:r w:rsidR="007B622E">
        <w:rPr>
          <w:rFonts w:ascii="Times New Roman" w:hAnsi="Times New Roman" w:cs="Times New Roman"/>
          <w:sz w:val="28"/>
          <w:szCs w:val="28"/>
        </w:rPr>
        <w:t>ы</w:t>
      </w:r>
      <w:r w:rsidRPr="003A7ADB">
        <w:rPr>
          <w:rFonts w:ascii="Times New Roman" w:hAnsi="Times New Roman" w:cs="Times New Roman"/>
          <w:sz w:val="28"/>
          <w:szCs w:val="28"/>
        </w:rPr>
        <w:t xml:space="preserve"> 221 приказ и 191 распоряжение по государственной услуге </w:t>
      </w:r>
      <w:r w:rsidRPr="003A7ADB">
        <w:rPr>
          <w:rFonts w:ascii="Times New Roman" w:hAnsi="Times New Roman" w:cs="Times New Roman"/>
          <w:sz w:val="28"/>
          <w:szCs w:val="28"/>
        </w:rPr>
        <w:br/>
        <w:t>по лицензированию образовательной деятельности.</w:t>
      </w:r>
    </w:p>
    <w:p w:rsidR="00140FE0" w:rsidRPr="003A7ADB" w:rsidRDefault="00140FE0" w:rsidP="00DA517C">
      <w:pPr>
        <w:ind w:firstLine="709"/>
        <w:jc w:val="both"/>
        <w:rPr>
          <w:rFonts w:ascii="Times New Roman" w:hAnsi="Times New Roman" w:cs="Times New Roman"/>
          <w:sz w:val="28"/>
          <w:szCs w:val="28"/>
        </w:rPr>
      </w:pPr>
    </w:p>
    <w:p w:rsidR="00945C02" w:rsidRPr="00DE5102" w:rsidRDefault="009E77C0" w:rsidP="00DA517C">
      <w:pPr>
        <w:pStyle w:val="a7"/>
        <w:numPr>
          <w:ilvl w:val="0"/>
          <w:numId w:val="29"/>
        </w:numPr>
        <w:autoSpaceDE w:val="0"/>
        <w:autoSpaceDN w:val="0"/>
        <w:adjustRightInd w:val="0"/>
        <w:ind w:left="0" w:firstLine="709"/>
        <w:jc w:val="both"/>
        <w:rPr>
          <w:rFonts w:ascii="Times New Roman" w:hAnsi="Times New Roman" w:cs="Times New Roman"/>
          <w:b/>
          <w:sz w:val="28"/>
          <w:szCs w:val="28"/>
        </w:rPr>
      </w:pPr>
      <w:r w:rsidRPr="003A7ADB">
        <w:rPr>
          <w:rFonts w:ascii="Times New Roman" w:hAnsi="Times New Roman" w:cs="Times New Roman"/>
          <w:b/>
          <w:sz w:val="28"/>
          <w:szCs w:val="28"/>
        </w:rPr>
        <w:t xml:space="preserve"> </w:t>
      </w:r>
      <w:r w:rsidR="00945C02" w:rsidRPr="00DE5102">
        <w:rPr>
          <w:rFonts w:ascii="Times New Roman" w:hAnsi="Times New Roman" w:cs="Times New Roman"/>
          <w:b/>
          <w:sz w:val="28"/>
          <w:szCs w:val="28"/>
        </w:rPr>
        <w:t>По мероприятию «</w:t>
      </w:r>
      <w:r w:rsidR="00DA517C" w:rsidRPr="00DE5102">
        <w:rPr>
          <w:rFonts w:ascii="Times New Roman" w:hAnsi="Times New Roman" w:cs="Times New Roman"/>
          <w:b/>
          <w:sz w:val="28"/>
          <w:szCs w:val="28"/>
        </w:rPr>
        <w:t>Проведение процедур приостановления действия, возобновления, прекращения действия лицензии на осуществление образовательной деятельности» (пункт 21</w:t>
      </w:r>
      <w:r w:rsidR="00945C02" w:rsidRPr="00DE5102">
        <w:rPr>
          <w:rFonts w:ascii="Times New Roman" w:hAnsi="Times New Roman" w:cs="Times New Roman"/>
          <w:b/>
          <w:sz w:val="28"/>
          <w:szCs w:val="28"/>
        </w:rPr>
        <w:t xml:space="preserve"> Плана)</w:t>
      </w:r>
      <w:r w:rsidR="00C021A9" w:rsidRPr="00DE5102">
        <w:rPr>
          <w:rFonts w:ascii="Times New Roman" w:hAnsi="Times New Roman" w:cs="Times New Roman"/>
          <w:b/>
          <w:sz w:val="28"/>
          <w:szCs w:val="28"/>
        </w:rPr>
        <w:t>.</w:t>
      </w:r>
    </w:p>
    <w:p w:rsidR="00E32866" w:rsidRPr="00DE5102" w:rsidRDefault="00E32866" w:rsidP="00DE3F0F">
      <w:pPr>
        <w:pStyle w:val="a7"/>
        <w:autoSpaceDE w:val="0"/>
        <w:autoSpaceDN w:val="0"/>
        <w:adjustRightInd w:val="0"/>
        <w:ind w:left="709" w:firstLine="709"/>
        <w:jc w:val="both"/>
        <w:rPr>
          <w:rFonts w:ascii="Times New Roman" w:hAnsi="Times New Roman" w:cs="Times New Roman"/>
          <w:b/>
          <w:sz w:val="28"/>
          <w:szCs w:val="28"/>
        </w:rPr>
      </w:pPr>
    </w:p>
    <w:p w:rsidR="007B622E" w:rsidRDefault="00E32866" w:rsidP="007B622E">
      <w:pPr>
        <w:ind w:firstLine="709"/>
        <w:jc w:val="both"/>
        <w:rPr>
          <w:rFonts w:ascii="Times New Roman" w:hAnsi="Times New Roman" w:cs="Times New Roman"/>
          <w:sz w:val="28"/>
          <w:szCs w:val="28"/>
        </w:rPr>
      </w:pPr>
      <w:r w:rsidRPr="00DE5102">
        <w:rPr>
          <w:rFonts w:ascii="Times New Roman" w:hAnsi="Times New Roman" w:cs="Times New Roman"/>
          <w:sz w:val="28"/>
          <w:szCs w:val="28"/>
        </w:rPr>
        <w:t xml:space="preserve">В отчетном периоде </w:t>
      </w:r>
      <w:r w:rsidR="00E14310" w:rsidRPr="00DE5102">
        <w:rPr>
          <w:rFonts w:ascii="Times New Roman" w:hAnsi="Times New Roman" w:cs="Times New Roman"/>
          <w:sz w:val="28"/>
          <w:szCs w:val="28"/>
        </w:rPr>
        <w:t xml:space="preserve">Рособрнадзором </w:t>
      </w:r>
      <w:r w:rsidR="00DE5102" w:rsidRPr="00DE5102">
        <w:rPr>
          <w:rFonts w:ascii="Times New Roman" w:hAnsi="Times New Roman" w:cs="Times New Roman"/>
          <w:sz w:val="28"/>
          <w:szCs w:val="28"/>
        </w:rPr>
        <w:t>прекр</w:t>
      </w:r>
      <w:r w:rsidR="007B622E">
        <w:rPr>
          <w:rFonts w:ascii="Times New Roman" w:hAnsi="Times New Roman" w:cs="Times New Roman"/>
          <w:sz w:val="28"/>
          <w:szCs w:val="28"/>
        </w:rPr>
        <w:t>ащены действия  3</w:t>
      </w:r>
      <w:r w:rsidR="00DE5102" w:rsidRPr="00DE5102">
        <w:rPr>
          <w:rFonts w:ascii="Times New Roman" w:hAnsi="Times New Roman" w:cs="Times New Roman"/>
          <w:sz w:val="28"/>
          <w:szCs w:val="28"/>
        </w:rPr>
        <w:t xml:space="preserve"> лицензий </w:t>
      </w:r>
      <w:r w:rsidR="00D25356">
        <w:rPr>
          <w:rFonts w:ascii="Times New Roman" w:hAnsi="Times New Roman" w:cs="Times New Roman"/>
          <w:sz w:val="28"/>
          <w:szCs w:val="28"/>
        </w:rPr>
        <w:br/>
      </w:r>
      <w:r w:rsidR="00DE5102" w:rsidRPr="00DE5102">
        <w:rPr>
          <w:rFonts w:ascii="Times New Roman" w:hAnsi="Times New Roman" w:cs="Times New Roman"/>
          <w:sz w:val="28"/>
          <w:szCs w:val="28"/>
        </w:rPr>
        <w:t>на осуществление образовательной деятельности по заявлениям лицензиатов:</w:t>
      </w:r>
    </w:p>
    <w:p w:rsidR="007B622E" w:rsidRDefault="007B622E" w:rsidP="007B622E">
      <w:pPr>
        <w:ind w:firstLine="709"/>
        <w:jc w:val="both"/>
        <w:rPr>
          <w:rFonts w:ascii="Times New Roman" w:hAnsi="Times New Roman" w:cs="Times New Roman"/>
          <w:sz w:val="28"/>
          <w:szCs w:val="28"/>
        </w:rPr>
      </w:pPr>
      <w:r w:rsidRPr="007B622E">
        <w:rPr>
          <w:rFonts w:ascii="Times New Roman" w:hAnsi="Times New Roman" w:cs="Times New Roman"/>
          <w:sz w:val="28"/>
          <w:szCs w:val="28"/>
        </w:rPr>
        <w:t>–</w:t>
      </w:r>
      <w:r>
        <w:rPr>
          <w:rFonts w:ascii="Times New Roman" w:hAnsi="Times New Roman" w:cs="Times New Roman"/>
          <w:sz w:val="28"/>
          <w:szCs w:val="28"/>
        </w:rPr>
        <w:t xml:space="preserve"> </w:t>
      </w:r>
      <w:r w:rsidR="00DE5102" w:rsidRPr="007B622E">
        <w:rPr>
          <w:rFonts w:ascii="Times New Roman" w:hAnsi="Times New Roman" w:cs="Times New Roman"/>
          <w:sz w:val="28"/>
          <w:szCs w:val="28"/>
        </w:rPr>
        <w:t>Акционерного общества «Научно-исследовательский институт полимерных материалов;</w:t>
      </w:r>
    </w:p>
    <w:p w:rsidR="007B622E" w:rsidRDefault="007B622E" w:rsidP="007B622E">
      <w:pPr>
        <w:ind w:firstLine="709"/>
        <w:jc w:val="both"/>
        <w:rPr>
          <w:rFonts w:ascii="Times New Roman" w:hAnsi="Times New Roman" w:cs="Times New Roman"/>
          <w:sz w:val="28"/>
          <w:szCs w:val="28"/>
        </w:rPr>
      </w:pPr>
      <w:r w:rsidRPr="007B622E">
        <w:rPr>
          <w:rFonts w:ascii="Times New Roman" w:hAnsi="Times New Roman" w:cs="Times New Roman"/>
          <w:sz w:val="28"/>
          <w:szCs w:val="28"/>
        </w:rPr>
        <w:t>–</w:t>
      </w:r>
      <w:r>
        <w:rPr>
          <w:rFonts w:ascii="Times New Roman" w:hAnsi="Times New Roman" w:cs="Times New Roman"/>
          <w:sz w:val="28"/>
          <w:szCs w:val="28"/>
        </w:rPr>
        <w:t xml:space="preserve"> </w:t>
      </w:r>
      <w:r w:rsidR="00DE5102" w:rsidRPr="007B622E">
        <w:rPr>
          <w:rFonts w:ascii="Times New Roman" w:hAnsi="Times New Roman" w:cs="Times New Roman"/>
          <w:sz w:val="28"/>
          <w:szCs w:val="28"/>
        </w:rPr>
        <w:t>Частного образовательного учреждения высшего образования «Уральский институт бизнеса и управления»;</w:t>
      </w:r>
    </w:p>
    <w:p w:rsidR="00DE5102" w:rsidRPr="007B622E" w:rsidRDefault="007B622E" w:rsidP="007B622E">
      <w:pPr>
        <w:ind w:firstLine="709"/>
        <w:jc w:val="both"/>
        <w:rPr>
          <w:rFonts w:ascii="Times New Roman" w:hAnsi="Times New Roman" w:cs="Times New Roman"/>
          <w:sz w:val="28"/>
          <w:szCs w:val="28"/>
        </w:rPr>
      </w:pPr>
      <w:r w:rsidRPr="007B622E">
        <w:rPr>
          <w:rFonts w:ascii="Times New Roman" w:hAnsi="Times New Roman" w:cs="Times New Roman"/>
          <w:sz w:val="28"/>
          <w:szCs w:val="28"/>
        </w:rPr>
        <w:t>–</w:t>
      </w:r>
      <w:r>
        <w:rPr>
          <w:rFonts w:ascii="Times New Roman" w:hAnsi="Times New Roman" w:cs="Times New Roman"/>
          <w:sz w:val="28"/>
          <w:szCs w:val="28"/>
        </w:rPr>
        <w:t xml:space="preserve"> </w:t>
      </w:r>
      <w:r w:rsidR="00DE5102" w:rsidRPr="007B622E">
        <w:rPr>
          <w:rFonts w:ascii="Times New Roman" w:hAnsi="Times New Roman" w:cs="Times New Roman"/>
          <w:sz w:val="28"/>
          <w:szCs w:val="28"/>
        </w:rPr>
        <w:t>Частного образовательного учреждения высшего образования (высшего учебного заведения) «Европейский Институт ЮСТО (справедливость)».</w:t>
      </w:r>
    </w:p>
    <w:p w:rsidR="00DE5102" w:rsidRPr="003A7ADB" w:rsidRDefault="00DE5102" w:rsidP="00DE3F0F">
      <w:pPr>
        <w:ind w:firstLine="709"/>
        <w:jc w:val="both"/>
        <w:rPr>
          <w:rFonts w:ascii="Times New Roman" w:hAnsi="Times New Roman" w:cs="Times New Roman"/>
          <w:sz w:val="28"/>
          <w:szCs w:val="28"/>
        </w:rPr>
      </w:pPr>
    </w:p>
    <w:p w:rsidR="006B14C8" w:rsidRPr="003A7ADB" w:rsidRDefault="00172F59" w:rsidP="00DA517C">
      <w:pPr>
        <w:pStyle w:val="a3"/>
        <w:numPr>
          <w:ilvl w:val="0"/>
          <w:numId w:val="29"/>
        </w:numPr>
        <w:ind w:left="0" w:firstLine="709"/>
        <w:rPr>
          <w:rFonts w:ascii="Times New Roman" w:hAnsi="Times New Roman" w:cs="Times New Roman"/>
          <w:b/>
        </w:rPr>
      </w:pPr>
      <w:r w:rsidRPr="003A7ADB">
        <w:rPr>
          <w:rFonts w:ascii="Times New Roman" w:hAnsi="Times New Roman" w:cs="Times New Roman"/>
          <w:b/>
        </w:rPr>
        <w:t xml:space="preserve">По </w:t>
      </w:r>
      <w:r w:rsidR="008D6088" w:rsidRPr="003A7ADB">
        <w:rPr>
          <w:rFonts w:ascii="Times New Roman" w:hAnsi="Times New Roman" w:cs="Times New Roman"/>
          <w:b/>
        </w:rPr>
        <w:t>мероприятию</w:t>
      </w:r>
      <w:r w:rsidR="004D6C6C" w:rsidRPr="003A7ADB">
        <w:rPr>
          <w:rFonts w:ascii="Times New Roman" w:hAnsi="Times New Roman" w:cs="Times New Roman"/>
          <w:b/>
        </w:rPr>
        <w:t xml:space="preserve"> </w:t>
      </w:r>
      <w:r w:rsidR="00E12ED8" w:rsidRPr="003A7ADB">
        <w:rPr>
          <w:rFonts w:ascii="Times New Roman" w:hAnsi="Times New Roman" w:cs="Times New Roman"/>
          <w:b/>
        </w:rPr>
        <w:t>«</w:t>
      </w:r>
      <w:r w:rsidR="00DA517C" w:rsidRPr="003A7ADB">
        <w:rPr>
          <w:rFonts w:ascii="Times New Roman" w:hAnsi="Times New Roman" w:cs="Times New Roman"/>
          <w:b/>
        </w:rPr>
        <w:t xml:space="preserve">Предоставление государственной услуги </w:t>
      </w:r>
      <w:r w:rsidR="00540FA4">
        <w:rPr>
          <w:rFonts w:ascii="Times New Roman" w:hAnsi="Times New Roman" w:cs="Times New Roman"/>
          <w:b/>
        </w:rPr>
        <w:br/>
      </w:r>
      <w:r w:rsidR="00DA517C" w:rsidRPr="003A7ADB">
        <w:rPr>
          <w:rFonts w:ascii="Times New Roman" w:hAnsi="Times New Roman" w:cs="Times New Roman"/>
          <w:b/>
        </w:rPr>
        <w:t>по государственной аккредитации образовательной деятельности</w:t>
      </w:r>
      <w:r w:rsidR="00E4410A" w:rsidRPr="003A7ADB">
        <w:rPr>
          <w:rFonts w:ascii="Times New Roman" w:hAnsi="Times New Roman" w:cs="Times New Roman"/>
          <w:b/>
        </w:rPr>
        <w:t xml:space="preserve">» (пункт </w:t>
      </w:r>
      <w:r w:rsidR="00DA517C" w:rsidRPr="003A7ADB">
        <w:rPr>
          <w:rFonts w:ascii="Times New Roman" w:hAnsi="Times New Roman" w:cs="Times New Roman"/>
          <w:b/>
        </w:rPr>
        <w:t>22</w:t>
      </w:r>
      <w:r w:rsidR="00E12ED8" w:rsidRPr="003A7ADB">
        <w:rPr>
          <w:rFonts w:ascii="Times New Roman" w:hAnsi="Times New Roman" w:cs="Times New Roman"/>
          <w:b/>
        </w:rPr>
        <w:t xml:space="preserve"> Плана).</w:t>
      </w:r>
    </w:p>
    <w:p w:rsidR="00DE2903" w:rsidRPr="003A7ADB" w:rsidRDefault="00DE2903" w:rsidP="00DE3F0F">
      <w:pPr>
        <w:pStyle w:val="a3"/>
        <w:ind w:firstLine="709"/>
        <w:rPr>
          <w:rFonts w:ascii="Times New Roman" w:hAnsi="Times New Roman" w:cs="Times New Roman"/>
          <w:b/>
        </w:rPr>
      </w:pPr>
    </w:p>
    <w:p w:rsidR="0074101A" w:rsidRPr="00AC2E0A" w:rsidRDefault="0074101A" w:rsidP="0074101A">
      <w:pPr>
        <w:ind w:firstLine="709"/>
        <w:jc w:val="both"/>
        <w:rPr>
          <w:rFonts w:ascii="Times New Roman" w:hAnsi="Times New Roman" w:cs="Times New Roman"/>
          <w:sz w:val="28"/>
          <w:szCs w:val="28"/>
        </w:rPr>
      </w:pPr>
      <w:r w:rsidRPr="00AC2E0A">
        <w:rPr>
          <w:rFonts w:ascii="Times New Roman" w:hAnsi="Times New Roman" w:cs="Times New Roman"/>
          <w:sz w:val="28"/>
          <w:szCs w:val="28"/>
        </w:rPr>
        <w:t>За отчетный период подано 140 заявлений на получение государственной услуги по государственной аккредитации образовательной деятельности.</w:t>
      </w:r>
    </w:p>
    <w:p w:rsidR="007B622E" w:rsidRDefault="0074101A" w:rsidP="007B622E">
      <w:pPr>
        <w:ind w:firstLine="709"/>
        <w:jc w:val="both"/>
        <w:rPr>
          <w:rFonts w:ascii="Times New Roman" w:hAnsi="Times New Roman" w:cs="Times New Roman"/>
          <w:sz w:val="28"/>
          <w:szCs w:val="28"/>
        </w:rPr>
      </w:pPr>
      <w:r w:rsidRPr="00AC2E0A">
        <w:rPr>
          <w:rFonts w:ascii="Times New Roman" w:hAnsi="Times New Roman" w:cs="Times New Roman"/>
          <w:sz w:val="28"/>
          <w:szCs w:val="28"/>
        </w:rPr>
        <w:t>Число образовательных организаций, прошедших процедуру государственной аккредитации образовательной деятельности, составило 147,</w:t>
      </w:r>
      <w:r w:rsidR="007B622E">
        <w:rPr>
          <w:rFonts w:ascii="Times New Roman" w:hAnsi="Times New Roman" w:cs="Times New Roman"/>
          <w:sz w:val="28"/>
          <w:szCs w:val="28"/>
        </w:rPr>
        <w:t xml:space="preserve"> </w:t>
      </w:r>
      <w:r w:rsidRPr="00AC2E0A">
        <w:rPr>
          <w:rFonts w:ascii="Times New Roman" w:hAnsi="Times New Roman" w:cs="Times New Roman"/>
          <w:sz w:val="28"/>
          <w:szCs w:val="28"/>
        </w:rPr>
        <w:t xml:space="preserve">в том числе 111 </w:t>
      </w:r>
      <w:r w:rsidR="007B622E">
        <w:rPr>
          <w:rFonts w:ascii="Times New Roman" w:hAnsi="Times New Roman" w:cs="Times New Roman"/>
          <w:sz w:val="28"/>
          <w:szCs w:val="28"/>
        </w:rPr>
        <w:br/>
      </w:r>
      <w:r w:rsidRPr="00AC2E0A">
        <w:rPr>
          <w:rFonts w:ascii="Times New Roman" w:hAnsi="Times New Roman" w:cs="Times New Roman"/>
          <w:sz w:val="28"/>
          <w:szCs w:val="28"/>
        </w:rPr>
        <w:t>в отношении ранее не аккредито</w:t>
      </w:r>
      <w:r w:rsidR="007B622E">
        <w:rPr>
          <w:rFonts w:ascii="Times New Roman" w:hAnsi="Times New Roman" w:cs="Times New Roman"/>
          <w:sz w:val="28"/>
          <w:szCs w:val="28"/>
        </w:rPr>
        <w:t>ванных образовательных программ.</w:t>
      </w:r>
    </w:p>
    <w:p w:rsidR="0074101A" w:rsidRPr="00AC2E0A" w:rsidRDefault="0074101A" w:rsidP="007B622E">
      <w:pPr>
        <w:ind w:firstLine="709"/>
        <w:jc w:val="both"/>
        <w:rPr>
          <w:rFonts w:ascii="Times New Roman" w:hAnsi="Times New Roman" w:cs="Times New Roman"/>
          <w:sz w:val="28"/>
          <w:szCs w:val="28"/>
        </w:rPr>
      </w:pPr>
      <w:r w:rsidRPr="00AC2E0A">
        <w:rPr>
          <w:rFonts w:ascii="Times New Roman" w:hAnsi="Times New Roman" w:cs="Times New Roman"/>
          <w:sz w:val="28"/>
          <w:szCs w:val="28"/>
        </w:rPr>
        <w:t>6 организациям переоформлено свидетельство о государственной аккредитации образовательной деятельности в связи с изменением наименования, места нахождения, кодов и наименований укрупненных групп профессий, специальностей и направлений подготовки профессионального образования,</w:t>
      </w:r>
      <w:r w:rsidR="00AC2E0A" w:rsidRPr="00AC2E0A">
        <w:rPr>
          <w:rFonts w:ascii="Times New Roman" w:hAnsi="Times New Roman" w:cs="Times New Roman"/>
          <w:sz w:val="28"/>
          <w:szCs w:val="28"/>
        </w:rPr>
        <w:br/>
      </w:r>
      <w:r w:rsidRPr="00AC2E0A">
        <w:rPr>
          <w:rFonts w:ascii="Times New Roman" w:hAnsi="Times New Roman" w:cs="Times New Roman"/>
          <w:sz w:val="28"/>
          <w:szCs w:val="28"/>
        </w:rPr>
        <w:t>а также лишением государственной аккредитации в отношении отдельных уровней образования организаций, осуществляющ</w:t>
      </w:r>
      <w:r w:rsidR="001E6B76">
        <w:rPr>
          <w:rFonts w:ascii="Times New Roman" w:hAnsi="Times New Roman" w:cs="Times New Roman"/>
          <w:sz w:val="28"/>
          <w:szCs w:val="28"/>
        </w:rPr>
        <w:t>их образовательную деятельность.</w:t>
      </w:r>
    </w:p>
    <w:p w:rsidR="0074101A" w:rsidRPr="00AC2E0A" w:rsidRDefault="0074101A" w:rsidP="0074101A">
      <w:pPr>
        <w:ind w:firstLine="709"/>
        <w:jc w:val="both"/>
        <w:rPr>
          <w:rFonts w:ascii="Times New Roman" w:hAnsi="Times New Roman" w:cs="Times New Roman"/>
          <w:sz w:val="28"/>
          <w:szCs w:val="28"/>
        </w:rPr>
      </w:pPr>
      <w:r w:rsidRPr="00AC2E0A">
        <w:rPr>
          <w:rFonts w:ascii="Times New Roman" w:hAnsi="Times New Roman" w:cs="Times New Roman"/>
          <w:sz w:val="28"/>
          <w:szCs w:val="28"/>
        </w:rPr>
        <w:t>11 организациям отказано в государственной аккредитации образовательной деятельности.</w:t>
      </w:r>
    </w:p>
    <w:p w:rsidR="0074101A" w:rsidRPr="00AC2E0A" w:rsidRDefault="007B622E" w:rsidP="0074101A">
      <w:pPr>
        <w:ind w:firstLine="709"/>
        <w:jc w:val="both"/>
        <w:rPr>
          <w:rFonts w:ascii="Times New Roman" w:hAnsi="Times New Roman" w:cs="Times New Roman"/>
          <w:sz w:val="28"/>
          <w:szCs w:val="28"/>
        </w:rPr>
      </w:pPr>
      <w:r>
        <w:rPr>
          <w:rFonts w:ascii="Times New Roman" w:hAnsi="Times New Roman" w:cs="Times New Roman"/>
          <w:sz w:val="28"/>
          <w:szCs w:val="28"/>
        </w:rPr>
        <w:t>Изданы</w:t>
      </w:r>
      <w:r w:rsidR="0074101A" w:rsidRPr="00AC2E0A">
        <w:rPr>
          <w:rFonts w:ascii="Times New Roman" w:hAnsi="Times New Roman" w:cs="Times New Roman"/>
          <w:sz w:val="28"/>
          <w:szCs w:val="28"/>
        </w:rPr>
        <w:t xml:space="preserve"> 167 приказов и 110 распоряжений по государственной услуге </w:t>
      </w:r>
      <w:r w:rsidR="00AC2E0A" w:rsidRPr="00AC2E0A">
        <w:rPr>
          <w:rFonts w:ascii="Times New Roman" w:hAnsi="Times New Roman" w:cs="Times New Roman"/>
          <w:sz w:val="28"/>
          <w:szCs w:val="28"/>
        </w:rPr>
        <w:br/>
      </w:r>
      <w:r w:rsidR="0074101A" w:rsidRPr="00AC2E0A">
        <w:rPr>
          <w:rFonts w:ascii="Times New Roman" w:hAnsi="Times New Roman" w:cs="Times New Roman"/>
          <w:sz w:val="28"/>
          <w:szCs w:val="28"/>
        </w:rPr>
        <w:t>по государственной аккредитации образовательной деятельности.</w:t>
      </w:r>
    </w:p>
    <w:p w:rsidR="007B093F" w:rsidRPr="003A7ADB" w:rsidRDefault="0074101A" w:rsidP="0074101A">
      <w:pPr>
        <w:ind w:firstLine="709"/>
        <w:jc w:val="both"/>
        <w:rPr>
          <w:rFonts w:ascii="Times New Roman" w:hAnsi="Times New Roman" w:cs="Times New Roman"/>
          <w:sz w:val="28"/>
          <w:szCs w:val="28"/>
        </w:rPr>
      </w:pPr>
      <w:r w:rsidRPr="00AC2E0A">
        <w:rPr>
          <w:rFonts w:ascii="Times New Roman" w:hAnsi="Times New Roman" w:cs="Times New Roman"/>
          <w:sz w:val="28"/>
          <w:szCs w:val="28"/>
        </w:rPr>
        <w:t xml:space="preserve">Изготовлено 32 свидетельства и 175 приложений к ним, переоформлено </w:t>
      </w:r>
      <w:r w:rsidR="00AC2E0A" w:rsidRPr="00AC2E0A">
        <w:rPr>
          <w:rFonts w:ascii="Times New Roman" w:hAnsi="Times New Roman" w:cs="Times New Roman"/>
          <w:sz w:val="28"/>
          <w:szCs w:val="28"/>
        </w:rPr>
        <w:br/>
      </w:r>
      <w:r w:rsidRPr="00AC2E0A">
        <w:rPr>
          <w:rFonts w:ascii="Times New Roman" w:hAnsi="Times New Roman" w:cs="Times New Roman"/>
          <w:sz w:val="28"/>
          <w:szCs w:val="28"/>
        </w:rPr>
        <w:t>5 свидетельств и 5 приложений к ним.</w:t>
      </w:r>
    </w:p>
    <w:p w:rsidR="0074101A" w:rsidRPr="003A7ADB" w:rsidRDefault="0074101A" w:rsidP="0074101A">
      <w:pPr>
        <w:ind w:firstLine="709"/>
        <w:jc w:val="both"/>
        <w:rPr>
          <w:rFonts w:ascii="Times New Roman" w:eastAsia="Times New Roman" w:hAnsi="Times New Roman" w:cs="Times New Roman"/>
          <w:sz w:val="28"/>
          <w:szCs w:val="28"/>
        </w:rPr>
      </w:pPr>
    </w:p>
    <w:p w:rsidR="005E0ADD" w:rsidRPr="005B3AB0" w:rsidRDefault="00A85D71" w:rsidP="00DA517C">
      <w:pPr>
        <w:pStyle w:val="a3"/>
        <w:numPr>
          <w:ilvl w:val="0"/>
          <w:numId w:val="29"/>
        </w:numPr>
        <w:ind w:left="0" w:firstLine="709"/>
        <w:rPr>
          <w:rFonts w:ascii="Times New Roman" w:hAnsi="Times New Roman" w:cs="Times New Roman"/>
          <w:b/>
        </w:rPr>
      </w:pPr>
      <w:r w:rsidRPr="003A7ADB">
        <w:rPr>
          <w:rFonts w:ascii="Times New Roman" w:hAnsi="Times New Roman" w:cs="Times New Roman"/>
        </w:rPr>
        <w:t xml:space="preserve"> </w:t>
      </w:r>
      <w:r w:rsidR="00172F59" w:rsidRPr="005B3AB0">
        <w:rPr>
          <w:rFonts w:ascii="Times New Roman" w:hAnsi="Times New Roman" w:cs="Times New Roman"/>
          <w:b/>
        </w:rPr>
        <w:t xml:space="preserve">По </w:t>
      </w:r>
      <w:r w:rsidR="008D6088" w:rsidRPr="005B3AB0">
        <w:rPr>
          <w:rFonts w:ascii="Times New Roman" w:hAnsi="Times New Roman" w:cs="Times New Roman"/>
          <w:b/>
        </w:rPr>
        <w:t xml:space="preserve">мероприятию </w:t>
      </w:r>
      <w:r w:rsidR="005E0ADD" w:rsidRPr="005B3AB0">
        <w:rPr>
          <w:rFonts w:ascii="Times New Roman" w:hAnsi="Times New Roman" w:cs="Times New Roman"/>
          <w:b/>
        </w:rPr>
        <w:t>«</w:t>
      </w:r>
      <w:r w:rsidR="00DA517C" w:rsidRPr="005B3AB0">
        <w:rPr>
          <w:rFonts w:ascii="Times New Roman" w:hAnsi="Times New Roman" w:cs="Times New Roman"/>
          <w:b/>
        </w:rPr>
        <w:t xml:space="preserve">Проведение в отношении организаций, осуществляющих образовательную деятельность, процедур лишения государственной аккредитации; мониторинг по проведению </w:t>
      </w:r>
      <w:proofErr w:type="spellStart"/>
      <w:r w:rsidR="00DA517C" w:rsidRPr="005B3AB0">
        <w:rPr>
          <w:rFonts w:ascii="Times New Roman" w:hAnsi="Times New Roman" w:cs="Times New Roman"/>
          <w:b/>
        </w:rPr>
        <w:t>аккредитационных</w:t>
      </w:r>
      <w:proofErr w:type="spellEnd"/>
      <w:r w:rsidR="00DA517C" w:rsidRPr="005B3AB0">
        <w:rPr>
          <w:rFonts w:ascii="Times New Roman" w:hAnsi="Times New Roman" w:cs="Times New Roman"/>
          <w:b/>
        </w:rPr>
        <w:t xml:space="preserve"> показателей</w:t>
      </w:r>
      <w:r w:rsidR="005E0ADD" w:rsidRPr="005B3AB0">
        <w:rPr>
          <w:rFonts w:ascii="Times New Roman" w:hAnsi="Times New Roman" w:cs="Times New Roman"/>
          <w:b/>
        </w:rPr>
        <w:t xml:space="preserve">» (пункт </w:t>
      </w:r>
      <w:r w:rsidR="00DA517C" w:rsidRPr="005B3AB0">
        <w:rPr>
          <w:rFonts w:ascii="Times New Roman" w:hAnsi="Times New Roman" w:cs="Times New Roman"/>
          <w:b/>
        </w:rPr>
        <w:t>23</w:t>
      </w:r>
      <w:r w:rsidR="005E0ADD" w:rsidRPr="005B3AB0">
        <w:rPr>
          <w:rFonts w:ascii="Times New Roman" w:hAnsi="Times New Roman" w:cs="Times New Roman"/>
          <w:b/>
        </w:rPr>
        <w:t xml:space="preserve"> Плана).</w:t>
      </w:r>
    </w:p>
    <w:p w:rsidR="006B14C8" w:rsidRPr="005B3AB0" w:rsidRDefault="006B14C8" w:rsidP="00DE3F0F">
      <w:pPr>
        <w:ind w:firstLine="709"/>
        <w:jc w:val="both"/>
        <w:rPr>
          <w:rFonts w:ascii="Times New Roman" w:hAnsi="Times New Roman" w:cs="Times New Roman"/>
          <w:sz w:val="28"/>
          <w:szCs w:val="28"/>
        </w:rPr>
      </w:pPr>
    </w:p>
    <w:p w:rsidR="00E45AFE" w:rsidRPr="003A7ADB" w:rsidRDefault="00E45AFE" w:rsidP="00DE3F0F">
      <w:pPr>
        <w:ind w:firstLine="709"/>
        <w:jc w:val="both"/>
        <w:rPr>
          <w:rFonts w:ascii="Times New Roman" w:hAnsi="Times New Roman" w:cs="Times New Roman"/>
          <w:sz w:val="28"/>
          <w:szCs w:val="28"/>
        </w:rPr>
      </w:pPr>
      <w:r w:rsidRPr="005B3AB0">
        <w:rPr>
          <w:rFonts w:ascii="Times New Roman" w:hAnsi="Times New Roman" w:cs="Times New Roman"/>
          <w:sz w:val="28"/>
          <w:szCs w:val="28"/>
        </w:rPr>
        <w:t>В отчетном периоде Рособрнадзором процедур</w:t>
      </w:r>
      <w:r w:rsidR="005B3AB0" w:rsidRPr="005B3AB0">
        <w:rPr>
          <w:rFonts w:ascii="Times New Roman" w:hAnsi="Times New Roman" w:cs="Times New Roman"/>
          <w:sz w:val="28"/>
          <w:szCs w:val="28"/>
        </w:rPr>
        <w:t>ы</w:t>
      </w:r>
      <w:r w:rsidRPr="005B3AB0">
        <w:rPr>
          <w:rFonts w:ascii="Times New Roman" w:hAnsi="Times New Roman" w:cs="Times New Roman"/>
          <w:sz w:val="28"/>
          <w:szCs w:val="28"/>
        </w:rPr>
        <w:t xml:space="preserve"> лишения государственной аккредитации не проводились.</w:t>
      </w:r>
      <w:r w:rsidRPr="003A7ADB">
        <w:rPr>
          <w:rFonts w:ascii="Times New Roman" w:hAnsi="Times New Roman" w:cs="Times New Roman"/>
          <w:sz w:val="28"/>
          <w:szCs w:val="28"/>
        </w:rPr>
        <w:t xml:space="preserve"> </w:t>
      </w:r>
    </w:p>
    <w:p w:rsidR="00820000" w:rsidRPr="003A7ADB" w:rsidRDefault="00820000" w:rsidP="00DE3F0F">
      <w:pPr>
        <w:ind w:firstLine="709"/>
        <w:jc w:val="both"/>
        <w:rPr>
          <w:rFonts w:ascii="Times New Roman" w:hAnsi="Times New Roman" w:cs="Times New Roman"/>
          <w:sz w:val="28"/>
          <w:szCs w:val="28"/>
        </w:rPr>
      </w:pPr>
    </w:p>
    <w:p w:rsidR="004A26DB" w:rsidRPr="00513B32" w:rsidRDefault="00172F59" w:rsidP="00DA517C">
      <w:pPr>
        <w:pStyle w:val="a3"/>
        <w:numPr>
          <w:ilvl w:val="0"/>
          <w:numId w:val="29"/>
        </w:numPr>
        <w:ind w:left="0" w:firstLine="709"/>
        <w:rPr>
          <w:rFonts w:ascii="Times New Roman" w:hAnsi="Times New Roman" w:cs="Times New Roman"/>
          <w:b/>
        </w:rPr>
      </w:pPr>
      <w:r w:rsidRPr="00513B32">
        <w:rPr>
          <w:rFonts w:ascii="Times New Roman" w:hAnsi="Times New Roman" w:cs="Times New Roman"/>
          <w:b/>
        </w:rPr>
        <w:t xml:space="preserve">По </w:t>
      </w:r>
      <w:r w:rsidR="008D6088" w:rsidRPr="00513B32">
        <w:rPr>
          <w:rFonts w:ascii="Times New Roman" w:hAnsi="Times New Roman" w:cs="Times New Roman"/>
          <w:b/>
        </w:rPr>
        <w:t>мероприятию</w:t>
      </w:r>
      <w:r w:rsidR="004D6C6C" w:rsidRPr="00513B32">
        <w:rPr>
          <w:rFonts w:ascii="Times New Roman" w:hAnsi="Times New Roman" w:cs="Times New Roman"/>
          <w:b/>
        </w:rPr>
        <w:t xml:space="preserve"> </w:t>
      </w:r>
      <w:r w:rsidR="004A26DB" w:rsidRPr="00513B32">
        <w:rPr>
          <w:rFonts w:ascii="Times New Roman" w:hAnsi="Times New Roman" w:cs="Times New Roman"/>
          <w:b/>
        </w:rPr>
        <w:t>«</w:t>
      </w:r>
      <w:r w:rsidR="00DA517C" w:rsidRPr="00513B32">
        <w:rPr>
          <w:rFonts w:ascii="Times New Roman" w:hAnsi="Times New Roman" w:cs="Times New Roman"/>
          <w:b/>
        </w:rPr>
        <w:t xml:space="preserve">Предоставление государственной услуги </w:t>
      </w:r>
      <w:r w:rsidR="00513B32" w:rsidRPr="00513B32">
        <w:rPr>
          <w:rFonts w:ascii="Times New Roman" w:hAnsi="Times New Roman" w:cs="Times New Roman"/>
          <w:b/>
        </w:rPr>
        <w:br/>
      </w:r>
      <w:r w:rsidR="00DA517C" w:rsidRPr="00513B32">
        <w:rPr>
          <w:rFonts w:ascii="Times New Roman" w:hAnsi="Times New Roman" w:cs="Times New Roman"/>
          <w:b/>
        </w:rPr>
        <w:t xml:space="preserve">по признанию образования и (или) квалификации, </w:t>
      </w:r>
      <w:proofErr w:type="gramStart"/>
      <w:r w:rsidR="00DA517C" w:rsidRPr="00513B32">
        <w:rPr>
          <w:rFonts w:ascii="Times New Roman" w:hAnsi="Times New Roman" w:cs="Times New Roman"/>
          <w:b/>
        </w:rPr>
        <w:t>полученных</w:t>
      </w:r>
      <w:proofErr w:type="gramEnd"/>
      <w:r w:rsidR="00DA517C" w:rsidRPr="00513B32">
        <w:rPr>
          <w:rFonts w:ascii="Times New Roman" w:hAnsi="Times New Roman" w:cs="Times New Roman"/>
          <w:b/>
        </w:rPr>
        <w:t xml:space="preserve"> в иностранном государстве</w:t>
      </w:r>
      <w:r w:rsidR="004A26DB" w:rsidRPr="00513B32">
        <w:rPr>
          <w:rFonts w:ascii="Times New Roman" w:hAnsi="Times New Roman" w:cs="Times New Roman"/>
          <w:b/>
        </w:rPr>
        <w:t xml:space="preserve">» (пункт </w:t>
      </w:r>
      <w:r w:rsidR="00E4410A" w:rsidRPr="00513B32">
        <w:rPr>
          <w:rFonts w:ascii="Times New Roman" w:hAnsi="Times New Roman" w:cs="Times New Roman"/>
          <w:b/>
        </w:rPr>
        <w:t>2</w:t>
      </w:r>
      <w:r w:rsidR="00DA517C" w:rsidRPr="00513B32">
        <w:rPr>
          <w:rFonts w:ascii="Times New Roman" w:hAnsi="Times New Roman" w:cs="Times New Roman"/>
          <w:b/>
        </w:rPr>
        <w:t>4</w:t>
      </w:r>
      <w:r w:rsidR="004A26DB" w:rsidRPr="00513B32">
        <w:rPr>
          <w:rFonts w:ascii="Times New Roman" w:hAnsi="Times New Roman" w:cs="Times New Roman"/>
          <w:b/>
        </w:rPr>
        <w:t xml:space="preserve"> Плана).</w:t>
      </w:r>
    </w:p>
    <w:p w:rsidR="00E20652" w:rsidRPr="003A7ADB" w:rsidRDefault="00E20652" w:rsidP="00DE3F0F">
      <w:pPr>
        <w:pStyle w:val="a3"/>
        <w:ind w:left="709" w:firstLine="709"/>
        <w:rPr>
          <w:rFonts w:ascii="Times New Roman" w:hAnsi="Times New Roman" w:cs="Times New Roman"/>
          <w:b/>
        </w:rPr>
      </w:pPr>
    </w:p>
    <w:p w:rsidR="007B622E" w:rsidRDefault="0001502C" w:rsidP="007B622E">
      <w:pPr>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За отчетный период </w:t>
      </w:r>
      <w:r w:rsidR="00D67D44" w:rsidRPr="003A7ADB">
        <w:rPr>
          <w:rFonts w:ascii="Times New Roman" w:hAnsi="Times New Roman" w:cs="Times New Roman"/>
          <w:sz w:val="28"/>
          <w:szCs w:val="28"/>
        </w:rPr>
        <w:t>приня</w:t>
      </w:r>
      <w:r w:rsidR="00A1355A" w:rsidRPr="003A7ADB">
        <w:rPr>
          <w:rFonts w:ascii="Times New Roman" w:hAnsi="Times New Roman" w:cs="Times New Roman"/>
          <w:sz w:val="28"/>
          <w:szCs w:val="28"/>
        </w:rPr>
        <w:t xml:space="preserve">то к рассмотрению по существу </w:t>
      </w:r>
      <w:r w:rsidR="00546447" w:rsidRPr="003A7ADB">
        <w:rPr>
          <w:rFonts w:ascii="Times New Roman" w:hAnsi="Times New Roman" w:cs="Times New Roman"/>
          <w:sz w:val="28"/>
          <w:szCs w:val="28"/>
        </w:rPr>
        <w:t xml:space="preserve">2 751 заявление </w:t>
      </w:r>
      <w:r w:rsidR="00513B32">
        <w:rPr>
          <w:rFonts w:ascii="Times New Roman" w:hAnsi="Times New Roman" w:cs="Times New Roman"/>
          <w:sz w:val="28"/>
          <w:szCs w:val="28"/>
        </w:rPr>
        <w:br/>
      </w:r>
      <w:r w:rsidR="00546447" w:rsidRPr="003A7ADB">
        <w:rPr>
          <w:rFonts w:ascii="Times New Roman" w:hAnsi="Times New Roman" w:cs="Times New Roman"/>
          <w:sz w:val="28"/>
          <w:szCs w:val="28"/>
        </w:rPr>
        <w:t xml:space="preserve">по документам иностранных государств об образовании. </w:t>
      </w:r>
    </w:p>
    <w:p w:rsidR="00546447" w:rsidRPr="003A7ADB" w:rsidRDefault="007B622E" w:rsidP="007B622E">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в </w:t>
      </w:r>
      <w:r>
        <w:rPr>
          <w:rFonts w:ascii="Times New Roman" w:hAnsi="Times New Roman" w:cs="Times New Roman"/>
          <w:sz w:val="28"/>
          <w:szCs w:val="28"/>
          <w:lang w:val="en-US"/>
        </w:rPr>
        <w:t>I</w:t>
      </w:r>
      <w:r w:rsidRPr="007B622E">
        <w:rPr>
          <w:rFonts w:ascii="Times New Roman" w:hAnsi="Times New Roman" w:cs="Times New Roman"/>
          <w:sz w:val="28"/>
          <w:szCs w:val="28"/>
        </w:rPr>
        <w:t xml:space="preserve"> </w:t>
      </w:r>
      <w:r>
        <w:rPr>
          <w:rFonts w:ascii="Times New Roman" w:hAnsi="Times New Roman" w:cs="Times New Roman"/>
          <w:sz w:val="28"/>
          <w:szCs w:val="28"/>
        </w:rPr>
        <w:t>квартале</w:t>
      </w:r>
      <w:r w:rsidR="00602513">
        <w:rPr>
          <w:rFonts w:ascii="Times New Roman" w:hAnsi="Times New Roman" w:cs="Times New Roman"/>
          <w:sz w:val="28"/>
          <w:szCs w:val="28"/>
        </w:rPr>
        <w:t xml:space="preserve"> 2022 г.</w:t>
      </w:r>
      <w:r w:rsidR="00546447" w:rsidRPr="003A7ADB">
        <w:rPr>
          <w:rFonts w:ascii="Times New Roman" w:hAnsi="Times New Roman" w:cs="Times New Roman"/>
          <w:sz w:val="28"/>
          <w:szCs w:val="28"/>
        </w:rPr>
        <w:t xml:space="preserve"> проведено 2 043 процедуры по заявлениям физических лиц, в том числе:</w:t>
      </w:r>
    </w:p>
    <w:p w:rsidR="00546447" w:rsidRPr="003A7ADB" w:rsidRDefault="007B622E" w:rsidP="00546447">
      <w:pPr>
        <w:tabs>
          <w:tab w:val="num" w:pos="0"/>
        </w:tabs>
        <w:ind w:firstLine="851"/>
        <w:jc w:val="both"/>
        <w:rPr>
          <w:rFonts w:ascii="Times New Roman" w:hAnsi="Times New Roman" w:cs="Times New Roman"/>
          <w:sz w:val="28"/>
          <w:szCs w:val="28"/>
        </w:rPr>
      </w:pPr>
      <w:r w:rsidRPr="007B622E">
        <w:rPr>
          <w:rFonts w:ascii="Times New Roman" w:hAnsi="Times New Roman" w:cs="Times New Roman"/>
          <w:sz w:val="28"/>
          <w:szCs w:val="28"/>
        </w:rPr>
        <w:t>–</w:t>
      </w:r>
      <w:r w:rsidR="00546447" w:rsidRPr="003A7ADB">
        <w:rPr>
          <w:rFonts w:ascii="Times New Roman" w:hAnsi="Times New Roman" w:cs="Times New Roman"/>
          <w:sz w:val="28"/>
          <w:szCs w:val="28"/>
        </w:rPr>
        <w:t xml:space="preserve"> 1 975 процедур по признанию иностранного образования </w:t>
      </w:r>
      <w:r w:rsidR="00513B32">
        <w:rPr>
          <w:rFonts w:ascii="Times New Roman" w:hAnsi="Times New Roman" w:cs="Times New Roman"/>
          <w:sz w:val="28"/>
          <w:szCs w:val="28"/>
        </w:rPr>
        <w:br/>
      </w:r>
      <w:r w:rsidR="00546447" w:rsidRPr="003A7ADB">
        <w:rPr>
          <w:rFonts w:ascii="Times New Roman" w:hAnsi="Times New Roman" w:cs="Times New Roman"/>
          <w:sz w:val="28"/>
          <w:szCs w:val="28"/>
        </w:rPr>
        <w:t>и (или) иностранной квалификации;</w:t>
      </w:r>
    </w:p>
    <w:p w:rsidR="00546447" w:rsidRPr="003A7ADB" w:rsidRDefault="007B622E" w:rsidP="00546447">
      <w:pPr>
        <w:tabs>
          <w:tab w:val="num" w:pos="0"/>
        </w:tabs>
        <w:ind w:firstLine="851"/>
        <w:jc w:val="both"/>
        <w:rPr>
          <w:rFonts w:ascii="Times New Roman" w:hAnsi="Times New Roman" w:cs="Times New Roman"/>
          <w:sz w:val="28"/>
          <w:szCs w:val="28"/>
        </w:rPr>
      </w:pPr>
      <w:r w:rsidRPr="007B622E">
        <w:rPr>
          <w:rFonts w:ascii="Times New Roman" w:hAnsi="Times New Roman" w:cs="Times New Roman"/>
          <w:sz w:val="28"/>
          <w:szCs w:val="28"/>
        </w:rPr>
        <w:t>–</w:t>
      </w:r>
      <w:r w:rsidR="00546447" w:rsidRPr="003A7ADB">
        <w:rPr>
          <w:rFonts w:ascii="Times New Roman" w:hAnsi="Times New Roman" w:cs="Times New Roman"/>
          <w:sz w:val="28"/>
          <w:szCs w:val="28"/>
        </w:rPr>
        <w:t xml:space="preserve"> 23 процедуры по выдаче дубликата свидетельства о признании иностранного образования и (или) иностранной квалификации;</w:t>
      </w:r>
    </w:p>
    <w:p w:rsidR="00546447" w:rsidRPr="003A7ADB" w:rsidRDefault="007B622E" w:rsidP="00546447">
      <w:pPr>
        <w:tabs>
          <w:tab w:val="num" w:pos="0"/>
        </w:tabs>
        <w:ind w:firstLine="851"/>
        <w:jc w:val="both"/>
        <w:rPr>
          <w:rFonts w:ascii="Times New Roman" w:hAnsi="Times New Roman" w:cs="Times New Roman"/>
          <w:sz w:val="28"/>
          <w:szCs w:val="28"/>
        </w:rPr>
      </w:pPr>
      <w:r w:rsidRPr="007B622E">
        <w:rPr>
          <w:rFonts w:ascii="Times New Roman" w:hAnsi="Times New Roman" w:cs="Times New Roman"/>
          <w:sz w:val="28"/>
          <w:szCs w:val="28"/>
        </w:rPr>
        <w:t>–</w:t>
      </w:r>
      <w:r w:rsidR="00546447" w:rsidRPr="003A7ADB">
        <w:rPr>
          <w:rFonts w:ascii="Times New Roman" w:hAnsi="Times New Roman" w:cs="Times New Roman"/>
          <w:sz w:val="28"/>
          <w:szCs w:val="28"/>
        </w:rPr>
        <w:t xml:space="preserve"> 45 процедур, по которым принято решение об отказе в признании иностранного образования и (или) иностранной квалификации.</w:t>
      </w:r>
    </w:p>
    <w:p w:rsidR="00546447" w:rsidRPr="003A7ADB" w:rsidRDefault="00546447" w:rsidP="00546447">
      <w:pPr>
        <w:tabs>
          <w:tab w:val="num" w:pos="0"/>
        </w:tabs>
        <w:ind w:firstLine="851"/>
        <w:jc w:val="both"/>
        <w:rPr>
          <w:rFonts w:ascii="Times New Roman" w:hAnsi="Times New Roman" w:cs="Times New Roman"/>
          <w:sz w:val="28"/>
          <w:szCs w:val="28"/>
        </w:rPr>
      </w:pPr>
      <w:r w:rsidRPr="003A7ADB">
        <w:rPr>
          <w:rFonts w:ascii="Times New Roman" w:hAnsi="Times New Roman" w:cs="Times New Roman"/>
          <w:sz w:val="28"/>
          <w:szCs w:val="28"/>
        </w:rPr>
        <w:t>Издано 34 распоряжения по государственной услуге по признанию иностранного образования и (или) иностранной квалификации.</w:t>
      </w:r>
    </w:p>
    <w:p w:rsidR="00546447" w:rsidRPr="003A7ADB" w:rsidRDefault="00546447" w:rsidP="00546447">
      <w:pPr>
        <w:tabs>
          <w:tab w:val="num" w:pos="0"/>
        </w:tabs>
        <w:ind w:firstLine="851"/>
        <w:jc w:val="both"/>
        <w:rPr>
          <w:rFonts w:ascii="Times New Roman" w:hAnsi="Times New Roman" w:cs="Times New Roman"/>
          <w:sz w:val="28"/>
          <w:szCs w:val="28"/>
        </w:rPr>
      </w:pPr>
      <w:r w:rsidRPr="003A7ADB">
        <w:rPr>
          <w:rFonts w:ascii="Times New Roman" w:hAnsi="Times New Roman" w:cs="Times New Roman"/>
          <w:sz w:val="28"/>
          <w:szCs w:val="28"/>
        </w:rPr>
        <w:t xml:space="preserve">Выдано 1 975 электронных свидетельств о признании иностранного образования и (или) иностранной квалификации, 23 электронных дубликата свидетельств о признании иностранного образования и (или) иностранной квалификации, 45 уведомлений об отказе в признании иностранного образования </w:t>
      </w:r>
      <w:r w:rsidRPr="003A7ADB">
        <w:rPr>
          <w:rFonts w:ascii="Times New Roman" w:hAnsi="Times New Roman" w:cs="Times New Roman"/>
          <w:sz w:val="28"/>
          <w:szCs w:val="28"/>
        </w:rPr>
        <w:br/>
        <w:t>и (или) иностранной квалификации</w:t>
      </w:r>
      <w:r w:rsidRPr="003A7ADB">
        <w:rPr>
          <w:rFonts w:ascii="Times New Roman" w:hAnsi="Times New Roman" w:cs="Times New Roman"/>
          <w:color w:val="000000"/>
          <w:sz w:val="28"/>
          <w:szCs w:val="28"/>
        </w:rPr>
        <w:t>.</w:t>
      </w:r>
    </w:p>
    <w:p w:rsidR="0001502C" w:rsidRPr="003A7ADB" w:rsidRDefault="0001502C" w:rsidP="00DE3F0F">
      <w:pPr>
        <w:ind w:firstLine="709"/>
        <w:jc w:val="both"/>
        <w:rPr>
          <w:rFonts w:ascii="Times New Roman" w:hAnsi="Times New Roman" w:cs="Times New Roman"/>
          <w:sz w:val="28"/>
          <w:szCs w:val="28"/>
        </w:rPr>
      </w:pPr>
    </w:p>
    <w:p w:rsidR="00492F6D" w:rsidRPr="003A7ADB" w:rsidRDefault="00E4410A" w:rsidP="00DE3F0F">
      <w:pPr>
        <w:pStyle w:val="a3"/>
        <w:ind w:firstLine="709"/>
        <w:jc w:val="center"/>
        <w:rPr>
          <w:rFonts w:ascii="Times New Roman" w:hAnsi="Times New Roman" w:cs="Times New Roman"/>
        </w:rPr>
      </w:pPr>
      <w:r w:rsidRPr="003A7ADB">
        <w:rPr>
          <w:rFonts w:ascii="Times New Roman" w:hAnsi="Times New Roman" w:cs="Times New Roman"/>
          <w:b/>
          <w:lang w:val="en-US"/>
        </w:rPr>
        <w:t>III</w:t>
      </w:r>
      <w:r w:rsidR="00492F6D" w:rsidRPr="003A7ADB">
        <w:rPr>
          <w:rFonts w:ascii="Times New Roman" w:hAnsi="Times New Roman" w:cs="Times New Roman"/>
          <w:b/>
        </w:rPr>
        <w:t>. </w:t>
      </w:r>
      <w:r w:rsidR="00DA517C" w:rsidRPr="003A7ADB">
        <w:rPr>
          <w:rFonts w:ascii="Times New Roman" w:hAnsi="Times New Roman" w:cs="Times New Roman"/>
          <w:b/>
        </w:rPr>
        <w:t xml:space="preserve">Государственный контроль (надзор) в сфере образования, контроль за эффективностью и качеством осуществления органами государственной власти субъектов Российской Федерации переданных полномочий, контроль </w:t>
      </w:r>
      <w:r w:rsidR="00513B32">
        <w:rPr>
          <w:rFonts w:ascii="Times New Roman" w:hAnsi="Times New Roman" w:cs="Times New Roman"/>
          <w:b/>
        </w:rPr>
        <w:br/>
      </w:r>
      <w:r w:rsidR="00DA517C" w:rsidRPr="003A7ADB">
        <w:rPr>
          <w:rFonts w:ascii="Times New Roman" w:hAnsi="Times New Roman" w:cs="Times New Roman"/>
          <w:b/>
        </w:rPr>
        <w:t>за деятельностью органов опеки и попечительства в отношении несовершеннолетних граждан</w:t>
      </w:r>
    </w:p>
    <w:p w:rsidR="00492F6D" w:rsidRPr="003A7ADB" w:rsidRDefault="00492F6D" w:rsidP="00DE3F0F">
      <w:pPr>
        <w:pStyle w:val="a3"/>
        <w:ind w:firstLine="709"/>
        <w:jc w:val="center"/>
        <w:rPr>
          <w:rFonts w:ascii="Times New Roman" w:hAnsi="Times New Roman" w:cs="Times New Roman"/>
        </w:rPr>
      </w:pPr>
    </w:p>
    <w:p w:rsidR="00650B2A" w:rsidRPr="00331C3A" w:rsidRDefault="00A85D71" w:rsidP="00DA517C">
      <w:pPr>
        <w:pStyle w:val="a3"/>
        <w:numPr>
          <w:ilvl w:val="0"/>
          <w:numId w:val="29"/>
        </w:numPr>
        <w:autoSpaceDE w:val="0"/>
        <w:autoSpaceDN w:val="0"/>
        <w:adjustRightInd w:val="0"/>
        <w:ind w:left="0" w:firstLine="709"/>
        <w:outlineLvl w:val="1"/>
        <w:rPr>
          <w:rFonts w:ascii="Times New Roman" w:hAnsi="Times New Roman" w:cs="Times New Roman"/>
          <w:b/>
        </w:rPr>
      </w:pPr>
      <w:r w:rsidRPr="003A7ADB">
        <w:rPr>
          <w:rFonts w:ascii="Times New Roman" w:hAnsi="Times New Roman" w:cs="Times New Roman"/>
          <w:b/>
        </w:rPr>
        <w:t xml:space="preserve"> </w:t>
      </w:r>
      <w:r w:rsidR="00172F59" w:rsidRPr="00331C3A">
        <w:rPr>
          <w:rFonts w:ascii="Times New Roman" w:hAnsi="Times New Roman" w:cs="Times New Roman"/>
          <w:b/>
        </w:rPr>
        <w:t xml:space="preserve">По </w:t>
      </w:r>
      <w:r w:rsidR="008D6088" w:rsidRPr="00331C3A">
        <w:rPr>
          <w:rFonts w:ascii="Times New Roman" w:hAnsi="Times New Roman" w:cs="Times New Roman"/>
          <w:b/>
        </w:rPr>
        <w:t>мероприятию</w:t>
      </w:r>
      <w:r w:rsidR="004D6C6C" w:rsidRPr="00331C3A">
        <w:rPr>
          <w:rFonts w:ascii="Times New Roman" w:hAnsi="Times New Roman" w:cs="Times New Roman"/>
          <w:b/>
        </w:rPr>
        <w:t xml:space="preserve"> </w:t>
      </w:r>
      <w:r w:rsidR="00015BD3" w:rsidRPr="00331C3A">
        <w:rPr>
          <w:rFonts w:ascii="Times New Roman" w:hAnsi="Times New Roman" w:cs="Times New Roman"/>
          <w:b/>
        </w:rPr>
        <w:t>«</w:t>
      </w:r>
      <w:r w:rsidR="00DA517C" w:rsidRPr="00331C3A">
        <w:rPr>
          <w:rFonts w:ascii="Times New Roman" w:hAnsi="Times New Roman" w:cs="Times New Roman"/>
          <w:b/>
        </w:rPr>
        <w:t xml:space="preserve">Осуществление контроля (надзора) </w:t>
      </w:r>
      <w:r w:rsidR="00331C3A" w:rsidRPr="00331C3A">
        <w:rPr>
          <w:rFonts w:ascii="Times New Roman" w:hAnsi="Times New Roman" w:cs="Times New Roman"/>
          <w:b/>
        </w:rPr>
        <w:br/>
      </w:r>
      <w:r w:rsidR="00DA517C" w:rsidRPr="00331C3A">
        <w:rPr>
          <w:rFonts w:ascii="Times New Roman" w:hAnsi="Times New Roman" w:cs="Times New Roman"/>
          <w:b/>
        </w:rPr>
        <w:t>за организациями, осуществляющими образовательную деятельность, органами государственной власти субъектов Российской Федерации в сфере образования, органами государственной власти субъектов Российской Федерации, осуществляющими переданные полномочия Российской Федерации в сфере образования, органами опеки и попечительства</w:t>
      </w:r>
      <w:r w:rsidR="00331C3A" w:rsidRPr="00331C3A">
        <w:rPr>
          <w:rFonts w:ascii="Times New Roman" w:hAnsi="Times New Roman" w:cs="Times New Roman"/>
          <w:b/>
        </w:rPr>
        <w:br/>
      </w:r>
      <w:r w:rsidR="00DA517C" w:rsidRPr="00331C3A">
        <w:rPr>
          <w:rFonts w:ascii="Times New Roman" w:hAnsi="Times New Roman" w:cs="Times New Roman"/>
          <w:b/>
        </w:rPr>
        <w:t xml:space="preserve"> в отношении несовершеннолетних граждан</w:t>
      </w:r>
      <w:r w:rsidR="00015BD3" w:rsidRPr="00331C3A">
        <w:rPr>
          <w:rFonts w:ascii="Times New Roman" w:hAnsi="Times New Roman" w:cs="Times New Roman"/>
          <w:b/>
        </w:rPr>
        <w:t>»</w:t>
      </w:r>
      <w:r w:rsidR="00492F6D" w:rsidRPr="00331C3A">
        <w:rPr>
          <w:rFonts w:ascii="Times New Roman" w:hAnsi="Times New Roman" w:cs="Times New Roman"/>
          <w:b/>
        </w:rPr>
        <w:t xml:space="preserve"> (пункт </w:t>
      </w:r>
      <w:r w:rsidR="00E4410A" w:rsidRPr="00331C3A">
        <w:rPr>
          <w:rFonts w:ascii="Times New Roman" w:hAnsi="Times New Roman" w:cs="Times New Roman"/>
          <w:b/>
        </w:rPr>
        <w:t>2</w:t>
      </w:r>
      <w:r w:rsidR="00DA517C" w:rsidRPr="00331C3A">
        <w:rPr>
          <w:rFonts w:ascii="Times New Roman" w:hAnsi="Times New Roman" w:cs="Times New Roman"/>
          <w:b/>
        </w:rPr>
        <w:t>5</w:t>
      </w:r>
      <w:r w:rsidR="00492F6D" w:rsidRPr="00331C3A">
        <w:rPr>
          <w:rFonts w:ascii="Times New Roman" w:hAnsi="Times New Roman" w:cs="Times New Roman"/>
          <w:b/>
        </w:rPr>
        <w:t xml:space="preserve"> Плана).</w:t>
      </w:r>
    </w:p>
    <w:p w:rsidR="00DE2903" w:rsidRPr="003A7ADB" w:rsidRDefault="00DE2903" w:rsidP="00DE3F0F">
      <w:pPr>
        <w:pStyle w:val="a3"/>
        <w:autoSpaceDE w:val="0"/>
        <w:autoSpaceDN w:val="0"/>
        <w:adjustRightInd w:val="0"/>
        <w:ind w:firstLine="709"/>
        <w:outlineLvl w:val="1"/>
        <w:rPr>
          <w:rFonts w:ascii="Times New Roman" w:hAnsi="Times New Roman" w:cs="Times New Roman"/>
          <w:b/>
        </w:rPr>
      </w:pPr>
    </w:p>
    <w:p w:rsidR="00D81DA4" w:rsidRPr="001C60A0" w:rsidRDefault="00D81DA4" w:rsidP="00383AB3">
      <w:pPr>
        <w:ind w:firstLine="709"/>
        <w:jc w:val="both"/>
        <w:rPr>
          <w:rFonts w:ascii="Times New Roman" w:hAnsi="Times New Roman" w:cs="Times New Roman"/>
          <w:color w:val="000000"/>
          <w:sz w:val="28"/>
          <w:szCs w:val="28"/>
        </w:rPr>
      </w:pPr>
      <w:r w:rsidRPr="001C60A0">
        <w:rPr>
          <w:rFonts w:ascii="Times New Roman" w:hAnsi="Times New Roman" w:cs="Times New Roman"/>
          <w:color w:val="000000"/>
          <w:sz w:val="28"/>
          <w:szCs w:val="28"/>
        </w:rPr>
        <w:t xml:space="preserve">В отчетный период в отношении образовательных организаций, филиалов образовательных организаций осуществлено 8 контрольных (надзорных)  мероприятий. Материалы по результатам проверок размещены </w:t>
      </w:r>
      <w:r w:rsidR="00954BAC" w:rsidRPr="001C60A0">
        <w:rPr>
          <w:rFonts w:ascii="Times New Roman" w:hAnsi="Times New Roman" w:cs="Times New Roman"/>
          <w:color w:val="000000"/>
          <w:sz w:val="28"/>
          <w:szCs w:val="28"/>
        </w:rPr>
        <w:t xml:space="preserve">в «личных кабинетах» образовательных организаций и их учредителей в </w:t>
      </w:r>
      <w:r w:rsidR="0083611C">
        <w:rPr>
          <w:rFonts w:ascii="Times New Roman" w:hAnsi="Times New Roman" w:cs="Times New Roman"/>
          <w:color w:val="000000"/>
          <w:sz w:val="28"/>
          <w:szCs w:val="28"/>
        </w:rPr>
        <w:t>и</w:t>
      </w:r>
      <w:r w:rsidR="00954BAC" w:rsidRPr="001C60A0">
        <w:rPr>
          <w:rFonts w:ascii="Times New Roman" w:hAnsi="Times New Roman" w:cs="Times New Roman"/>
          <w:color w:val="000000"/>
          <w:sz w:val="28"/>
          <w:szCs w:val="28"/>
        </w:rPr>
        <w:t xml:space="preserve">нформационной системе автоматизации контрольной (надзорной) деятельности </w:t>
      </w:r>
      <w:r w:rsidR="00602513">
        <w:rPr>
          <w:rFonts w:ascii="Times New Roman" w:hAnsi="Times New Roman" w:cs="Times New Roman"/>
          <w:color w:val="000000"/>
          <w:sz w:val="28"/>
          <w:szCs w:val="28"/>
        </w:rPr>
        <w:br/>
      </w:r>
      <w:r w:rsidR="00954BAC" w:rsidRPr="001C60A0">
        <w:rPr>
          <w:rFonts w:ascii="Times New Roman" w:hAnsi="Times New Roman" w:cs="Times New Roman"/>
          <w:color w:val="000000"/>
          <w:sz w:val="28"/>
          <w:szCs w:val="28"/>
        </w:rPr>
        <w:t>за образовательными организациями (ИС АКНД ОО) (далее – «</w:t>
      </w:r>
      <w:r w:rsidR="008B0736">
        <w:rPr>
          <w:rFonts w:ascii="Times New Roman" w:hAnsi="Times New Roman" w:cs="Times New Roman"/>
          <w:color w:val="000000"/>
          <w:sz w:val="28"/>
          <w:szCs w:val="28"/>
        </w:rPr>
        <w:t>л</w:t>
      </w:r>
      <w:r w:rsidR="00954BAC" w:rsidRPr="001C60A0">
        <w:rPr>
          <w:rFonts w:ascii="Times New Roman" w:hAnsi="Times New Roman" w:cs="Times New Roman"/>
          <w:color w:val="000000"/>
          <w:sz w:val="28"/>
          <w:szCs w:val="28"/>
        </w:rPr>
        <w:t>ичные кабинеты»).</w:t>
      </w:r>
    </w:p>
    <w:p w:rsidR="00D81DA4" w:rsidRPr="001C60A0" w:rsidRDefault="00865937" w:rsidP="003A4763">
      <w:pPr>
        <w:ind w:firstLine="709"/>
        <w:jc w:val="both"/>
        <w:rPr>
          <w:rFonts w:ascii="Times New Roman" w:hAnsi="Times New Roman" w:cs="Times New Roman"/>
          <w:color w:val="000000"/>
          <w:sz w:val="28"/>
          <w:szCs w:val="28"/>
        </w:rPr>
      </w:pPr>
      <w:r w:rsidRPr="001C60A0">
        <w:rPr>
          <w:rFonts w:ascii="Times New Roman" w:hAnsi="Times New Roman" w:cs="Times New Roman"/>
          <w:color w:val="000000"/>
          <w:sz w:val="28"/>
          <w:szCs w:val="28"/>
        </w:rPr>
        <w:t xml:space="preserve">В части </w:t>
      </w:r>
      <w:r w:rsidR="00D81DA4" w:rsidRPr="001C60A0">
        <w:rPr>
          <w:rFonts w:ascii="Times New Roman" w:hAnsi="Times New Roman" w:cs="Times New Roman"/>
          <w:color w:val="000000"/>
          <w:sz w:val="28"/>
          <w:szCs w:val="28"/>
        </w:rPr>
        <w:t>федерального государственного контроля (надзора) в сфере образования</w:t>
      </w:r>
      <w:r w:rsidR="00D81DA4" w:rsidRPr="001C60A0">
        <w:rPr>
          <w:rFonts w:ascii="Times New Roman" w:hAnsi="Times New Roman" w:cs="Times New Roman"/>
          <w:i/>
          <w:color w:val="000000"/>
          <w:sz w:val="28"/>
          <w:szCs w:val="28"/>
        </w:rPr>
        <w:t xml:space="preserve"> </w:t>
      </w:r>
      <w:r w:rsidR="00D81DA4" w:rsidRPr="001C60A0">
        <w:rPr>
          <w:rFonts w:ascii="Times New Roman" w:hAnsi="Times New Roman" w:cs="Times New Roman"/>
          <w:color w:val="000000"/>
          <w:sz w:val="28"/>
          <w:szCs w:val="28"/>
        </w:rPr>
        <w:t>осуществлено</w:t>
      </w:r>
      <w:r w:rsidR="00D81DA4" w:rsidRPr="001C60A0">
        <w:rPr>
          <w:rFonts w:ascii="Times New Roman" w:hAnsi="Times New Roman" w:cs="Times New Roman"/>
          <w:i/>
          <w:color w:val="000000"/>
          <w:sz w:val="28"/>
          <w:szCs w:val="28"/>
        </w:rPr>
        <w:t xml:space="preserve"> </w:t>
      </w:r>
      <w:r w:rsidR="00D81DA4" w:rsidRPr="001C60A0">
        <w:rPr>
          <w:rFonts w:ascii="Times New Roman" w:hAnsi="Times New Roman" w:cs="Times New Roman"/>
          <w:color w:val="000000"/>
          <w:sz w:val="28"/>
          <w:szCs w:val="28"/>
        </w:rPr>
        <w:t>8 контрольных (надзорных) мероприятий, из них:</w:t>
      </w:r>
    </w:p>
    <w:p w:rsidR="00D81DA4" w:rsidRPr="001C60A0" w:rsidRDefault="00D81DA4" w:rsidP="003A4763">
      <w:pPr>
        <w:ind w:firstLine="709"/>
        <w:jc w:val="both"/>
        <w:rPr>
          <w:rFonts w:ascii="Times New Roman" w:hAnsi="Times New Roman" w:cs="Times New Roman"/>
          <w:color w:val="000000"/>
          <w:sz w:val="28"/>
          <w:szCs w:val="28"/>
        </w:rPr>
      </w:pPr>
      <w:r w:rsidRPr="001C60A0">
        <w:rPr>
          <w:rFonts w:ascii="Times New Roman" w:hAnsi="Times New Roman" w:cs="Times New Roman"/>
          <w:color w:val="000000"/>
          <w:sz w:val="28"/>
          <w:szCs w:val="28"/>
        </w:rPr>
        <w:t xml:space="preserve">плановых документарных – 6, из них 5 проверок </w:t>
      </w:r>
      <w:r w:rsidR="00B43273" w:rsidRPr="00B43273">
        <w:rPr>
          <w:rFonts w:ascii="Times New Roman" w:hAnsi="Times New Roman" w:cs="Times New Roman"/>
          <w:color w:val="000000"/>
          <w:sz w:val="28"/>
          <w:szCs w:val="28"/>
        </w:rPr>
        <w:t>–</w:t>
      </w:r>
      <w:r w:rsidRPr="001C60A0">
        <w:rPr>
          <w:rFonts w:ascii="Times New Roman" w:hAnsi="Times New Roman" w:cs="Times New Roman"/>
          <w:color w:val="000000"/>
          <w:sz w:val="28"/>
          <w:szCs w:val="28"/>
        </w:rPr>
        <w:t xml:space="preserve"> без выдачи контролируемым лицам предписаний Рособрнадзора об устранении выявленных нарушений в соответствии с постановлением Правительства Российской Федерации </w:t>
      </w:r>
      <w:r w:rsidR="00A10BED" w:rsidRPr="001C60A0">
        <w:rPr>
          <w:rFonts w:ascii="Times New Roman" w:hAnsi="Times New Roman" w:cs="Times New Roman"/>
          <w:color w:val="000000"/>
          <w:sz w:val="28"/>
          <w:szCs w:val="28"/>
        </w:rPr>
        <w:br/>
      </w:r>
      <w:r w:rsidRPr="001C60A0">
        <w:rPr>
          <w:rFonts w:ascii="Times New Roman" w:hAnsi="Times New Roman" w:cs="Times New Roman"/>
          <w:color w:val="000000"/>
          <w:sz w:val="28"/>
          <w:szCs w:val="28"/>
        </w:rPr>
        <w:t>от 10.03.2022 № 336 «Об особенностях организации и осуществления государственного контроля (надзора), мун</w:t>
      </w:r>
      <w:r w:rsidR="0001696D" w:rsidRPr="001C60A0">
        <w:rPr>
          <w:rFonts w:ascii="Times New Roman" w:hAnsi="Times New Roman" w:cs="Times New Roman"/>
          <w:color w:val="000000"/>
          <w:sz w:val="28"/>
          <w:szCs w:val="28"/>
        </w:rPr>
        <w:t>иципального контроля» (далее – п</w:t>
      </w:r>
      <w:r w:rsidRPr="001C60A0">
        <w:rPr>
          <w:rFonts w:ascii="Times New Roman" w:hAnsi="Times New Roman" w:cs="Times New Roman"/>
          <w:color w:val="000000"/>
          <w:sz w:val="28"/>
          <w:szCs w:val="28"/>
        </w:rPr>
        <w:t>остановление № 336).</w:t>
      </w:r>
    </w:p>
    <w:p w:rsidR="00D81DA4" w:rsidRPr="001C60A0" w:rsidRDefault="00D81DA4" w:rsidP="003A4763">
      <w:pPr>
        <w:ind w:firstLine="709"/>
        <w:jc w:val="both"/>
        <w:rPr>
          <w:rFonts w:ascii="Times New Roman" w:hAnsi="Times New Roman" w:cs="Times New Roman"/>
          <w:color w:val="000000"/>
          <w:sz w:val="28"/>
          <w:szCs w:val="28"/>
        </w:rPr>
      </w:pPr>
      <w:r w:rsidRPr="001C60A0">
        <w:rPr>
          <w:rFonts w:ascii="Times New Roman" w:hAnsi="Times New Roman" w:cs="Times New Roman"/>
          <w:color w:val="000000"/>
          <w:sz w:val="28"/>
          <w:szCs w:val="28"/>
        </w:rPr>
        <w:t>внеплановых документарных – 2.</w:t>
      </w:r>
    </w:p>
    <w:p w:rsidR="00D81DA4" w:rsidRPr="001C60A0" w:rsidRDefault="00D81DA4" w:rsidP="003A4763">
      <w:pPr>
        <w:ind w:firstLine="709"/>
        <w:jc w:val="both"/>
        <w:rPr>
          <w:rFonts w:ascii="Times New Roman" w:hAnsi="Times New Roman" w:cs="Times New Roman"/>
          <w:color w:val="FF0000"/>
          <w:sz w:val="28"/>
          <w:szCs w:val="28"/>
        </w:rPr>
      </w:pPr>
      <w:r w:rsidRPr="001C60A0">
        <w:rPr>
          <w:rFonts w:ascii="Times New Roman" w:hAnsi="Times New Roman" w:cs="Times New Roman"/>
          <w:color w:val="000000"/>
          <w:sz w:val="28"/>
          <w:szCs w:val="28"/>
        </w:rPr>
        <w:t xml:space="preserve">Отменены 2 </w:t>
      </w:r>
      <w:r w:rsidR="0001696D" w:rsidRPr="001C60A0">
        <w:rPr>
          <w:rFonts w:ascii="Times New Roman" w:hAnsi="Times New Roman" w:cs="Times New Roman"/>
          <w:color w:val="000000"/>
          <w:sz w:val="28"/>
          <w:szCs w:val="28"/>
        </w:rPr>
        <w:t>плановые проверки на основании п</w:t>
      </w:r>
      <w:r w:rsidRPr="001C60A0">
        <w:rPr>
          <w:rFonts w:ascii="Times New Roman" w:hAnsi="Times New Roman" w:cs="Times New Roman"/>
          <w:color w:val="000000"/>
          <w:sz w:val="28"/>
          <w:szCs w:val="28"/>
        </w:rPr>
        <w:t>остановления № 336 и</w:t>
      </w:r>
      <w:r w:rsidRPr="001C60A0">
        <w:rPr>
          <w:rFonts w:ascii="Times New Roman" w:hAnsi="Times New Roman" w:cs="Times New Roman"/>
          <w:color w:val="000000" w:themeColor="text1"/>
          <w:sz w:val="28"/>
          <w:szCs w:val="28"/>
        </w:rPr>
        <w:t xml:space="preserve"> 4 плановые проверки завершены на основании </w:t>
      </w:r>
      <w:r w:rsidR="0001696D" w:rsidRPr="001C60A0">
        <w:rPr>
          <w:rFonts w:ascii="Times New Roman" w:hAnsi="Times New Roman" w:cs="Times New Roman"/>
          <w:color w:val="000000" w:themeColor="text1"/>
          <w:sz w:val="28"/>
          <w:szCs w:val="28"/>
        </w:rPr>
        <w:t>п</w:t>
      </w:r>
      <w:r w:rsidRPr="001C60A0">
        <w:rPr>
          <w:rFonts w:ascii="Times New Roman" w:hAnsi="Times New Roman" w:cs="Times New Roman"/>
          <w:color w:val="000000" w:themeColor="text1"/>
          <w:sz w:val="28"/>
          <w:szCs w:val="28"/>
        </w:rPr>
        <w:t xml:space="preserve">остановления № 336. </w:t>
      </w:r>
    </w:p>
    <w:p w:rsidR="00D81DA4" w:rsidRPr="001C60A0" w:rsidRDefault="00D81DA4" w:rsidP="00D81DA4">
      <w:pPr>
        <w:ind w:firstLine="567"/>
        <w:jc w:val="both"/>
        <w:rPr>
          <w:rFonts w:ascii="Times New Roman" w:hAnsi="Times New Roman" w:cs="Times New Roman"/>
          <w:color w:val="000000" w:themeColor="text1"/>
          <w:sz w:val="28"/>
          <w:szCs w:val="28"/>
        </w:rPr>
      </w:pPr>
      <w:r w:rsidRPr="001C60A0">
        <w:rPr>
          <w:rFonts w:ascii="Times New Roman" w:hAnsi="Times New Roman" w:cs="Times New Roman"/>
          <w:color w:val="000000" w:themeColor="text1"/>
          <w:sz w:val="28"/>
          <w:szCs w:val="28"/>
        </w:rPr>
        <w:t>4 плановые проверки исключены из Плана контрольных (надзорных) мероприятий на 2022 год в связи с исключением объектов контроля из перечня объектов контроля.</w:t>
      </w:r>
    </w:p>
    <w:p w:rsidR="00D81DA4" w:rsidRPr="001C60A0" w:rsidRDefault="00D81DA4" w:rsidP="003A4763">
      <w:pPr>
        <w:ind w:firstLine="709"/>
        <w:jc w:val="both"/>
        <w:rPr>
          <w:rFonts w:ascii="Times New Roman" w:hAnsi="Times New Roman" w:cs="Times New Roman"/>
          <w:color w:val="000000"/>
          <w:sz w:val="28"/>
          <w:szCs w:val="28"/>
        </w:rPr>
      </w:pPr>
      <w:r w:rsidRPr="001C60A0">
        <w:rPr>
          <w:rFonts w:ascii="Times New Roman" w:hAnsi="Times New Roman" w:cs="Times New Roman"/>
          <w:color w:val="000000"/>
          <w:sz w:val="28"/>
          <w:szCs w:val="28"/>
        </w:rPr>
        <w:t>По результатам проверок возбуждено 9 дел об административных правонарушениях.</w:t>
      </w:r>
    </w:p>
    <w:p w:rsidR="00D81DA4" w:rsidRPr="001C60A0" w:rsidRDefault="00D81DA4" w:rsidP="00C71497">
      <w:pPr>
        <w:ind w:firstLine="709"/>
        <w:jc w:val="both"/>
        <w:rPr>
          <w:rFonts w:ascii="Times New Roman" w:hAnsi="Times New Roman" w:cs="Times New Roman"/>
          <w:color w:val="000000"/>
          <w:sz w:val="28"/>
          <w:szCs w:val="28"/>
        </w:rPr>
      </w:pPr>
      <w:proofErr w:type="gramStart"/>
      <w:r w:rsidRPr="001C60A0">
        <w:rPr>
          <w:rFonts w:ascii="Times New Roman" w:hAnsi="Times New Roman" w:cs="Times New Roman"/>
          <w:color w:val="000000"/>
          <w:sz w:val="28"/>
          <w:szCs w:val="28"/>
        </w:rPr>
        <w:t>Получено 1 постановление суда о назначении административного наказания (по проверке, проведенной в 2021 году) в виде штрафа на общую сумму 150 тыс</w:t>
      </w:r>
      <w:r w:rsidR="00DD30CA">
        <w:rPr>
          <w:rFonts w:ascii="Times New Roman" w:hAnsi="Times New Roman" w:cs="Times New Roman"/>
          <w:color w:val="000000"/>
          <w:sz w:val="28"/>
          <w:szCs w:val="28"/>
        </w:rPr>
        <w:t>яч рублей</w:t>
      </w:r>
      <w:r w:rsidRPr="001C60A0">
        <w:rPr>
          <w:rFonts w:ascii="Times New Roman" w:hAnsi="Times New Roman" w:cs="Times New Roman"/>
          <w:color w:val="000000"/>
          <w:sz w:val="28"/>
          <w:szCs w:val="28"/>
        </w:rPr>
        <w:t>).</w:t>
      </w:r>
      <w:proofErr w:type="gramEnd"/>
    </w:p>
    <w:p w:rsidR="00D81DA4" w:rsidRPr="001C60A0" w:rsidRDefault="00D81DA4" w:rsidP="00E01E8F">
      <w:pPr>
        <w:ind w:firstLine="709"/>
        <w:jc w:val="both"/>
        <w:rPr>
          <w:rFonts w:ascii="Times New Roman" w:hAnsi="Times New Roman" w:cs="Times New Roman"/>
          <w:color w:val="000000"/>
          <w:sz w:val="28"/>
          <w:szCs w:val="28"/>
        </w:rPr>
      </w:pPr>
      <w:r w:rsidRPr="001C60A0">
        <w:rPr>
          <w:rFonts w:ascii="Times New Roman" w:hAnsi="Times New Roman" w:cs="Times New Roman"/>
          <w:color w:val="000000"/>
          <w:sz w:val="28"/>
          <w:szCs w:val="28"/>
        </w:rPr>
        <w:t>Выдано 2 предписания (в т</w:t>
      </w:r>
      <w:r w:rsidR="00865937" w:rsidRPr="001C60A0">
        <w:rPr>
          <w:rFonts w:ascii="Times New Roman" w:hAnsi="Times New Roman" w:cs="Times New Roman"/>
          <w:color w:val="000000"/>
          <w:sz w:val="28"/>
          <w:szCs w:val="28"/>
        </w:rPr>
        <w:t xml:space="preserve">ом числе 1 предписание </w:t>
      </w:r>
      <w:r w:rsidRPr="001C60A0">
        <w:rPr>
          <w:rFonts w:ascii="Times New Roman" w:hAnsi="Times New Roman" w:cs="Times New Roman"/>
          <w:color w:val="000000"/>
          <w:sz w:val="28"/>
          <w:szCs w:val="28"/>
        </w:rPr>
        <w:t>выдано</w:t>
      </w:r>
      <w:r w:rsidR="00865937" w:rsidRPr="001C60A0">
        <w:rPr>
          <w:rFonts w:ascii="Times New Roman" w:hAnsi="Times New Roman" w:cs="Times New Roman"/>
          <w:color w:val="000000"/>
          <w:sz w:val="28"/>
          <w:szCs w:val="28"/>
        </w:rPr>
        <w:t xml:space="preserve"> вновь</w:t>
      </w:r>
      <w:r w:rsidRPr="001C60A0">
        <w:rPr>
          <w:rFonts w:ascii="Times New Roman" w:hAnsi="Times New Roman" w:cs="Times New Roman"/>
          <w:color w:val="000000"/>
          <w:sz w:val="28"/>
          <w:szCs w:val="28"/>
        </w:rPr>
        <w:t>).</w:t>
      </w:r>
    </w:p>
    <w:p w:rsidR="00D81DA4" w:rsidRPr="001C60A0" w:rsidRDefault="00865937" w:rsidP="00E01E8F">
      <w:pPr>
        <w:ind w:firstLine="709"/>
        <w:jc w:val="both"/>
        <w:rPr>
          <w:rFonts w:ascii="Times New Roman" w:hAnsi="Times New Roman" w:cs="Times New Roman"/>
          <w:color w:val="000000" w:themeColor="text1"/>
          <w:sz w:val="28"/>
          <w:szCs w:val="28"/>
        </w:rPr>
      </w:pPr>
      <w:r w:rsidRPr="001C60A0">
        <w:rPr>
          <w:rFonts w:ascii="Times New Roman" w:hAnsi="Times New Roman" w:cs="Times New Roman"/>
          <w:color w:val="000000"/>
          <w:sz w:val="28"/>
          <w:szCs w:val="28"/>
        </w:rPr>
        <w:t xml:space="preserve">В части </w:t>
      </w:r>
      <w:r w:rsidR="00D81DA4" w:rsidRPr="001C60A0">
        <w:rPr>
          <w:rFonts w:ascii="Times New Roman" w:hAnsi="Times New Roman" w:cs="Times New Roman"/>
          <w:sz w:val="28"/>
          <w:szCs w:val="28"/>
        </w:rPr>
        <w:t xml:space="preserve">федерального государственного контроля (надзора) за соблюдением </w:t>
      </w:r>
      <w:hyperlink r:id="rId11" w:history="1">
        <w:r w:rsidR="00D81DA4" w:rsidRPr="001C60A0">
          <w:rPr>
            <w:rFonts w:ascii="Times New Roman" w:hAnsi="Times New Roman" w:cs="Times New Roman"/>
            <w:sz w:val="28"/>
            <w:szCs w:val="28"/>
          </w:rPr>
          <w:t>законодательства</w:t>
        </w:r>
      </w:hyperlink>
      <w:r w:rsidR="00D81DA4" w:rsidRPr="001C60A0">
        <w:rPr>
          <w:rFonts w:ascii="Times New Roman" w:hAnsi="Times New Roman" w:cs="Times New Roman"/>
          <w:sz w:val="28"/>
          <w:szCs w:val="28"/>
        </w:rPr>
        <w:t xml:space="preserve"> Российской Федерации о защите детей</w:t>
      </w:r>
      <w:r w:rsidR="00BB61CA" w:rsidRPr="001C60A0">
        <w:rPr>
          <w:rFonts w:ascii="Times New Roman" w:hAnsi="Times New Roman" w:cs="Times New Roman"/>
          <w:sz w:val="28"/>
          <w:szCs w:val="28"/>
        </w:rPr>
        <w:t xml:space="preserve"> </w:t>
      </w:r>
      <w:r w:rsidR="00D81DA4" w:rsidRPr="001C60A0">
        <w:rPr>
          <w:rFonts w:ascii="Times New Roman" w:hAnsi="Times New Roman" w:cs="Times New Roman"/>
          <w:sz w:val="28"/>
          <w:szCs w:val="28"/>
        </w:rPr>
        <w:t xml:space="preserve">от информации, причиняющей вред их здоровью и (или) развитию </w:t>
      </w:r>
      <w:r w:rsidRPr="001C60A0">
        <w:rPr>
          <w:rFonts w:ascii="Times New Roman" w:hAnsi="Times New Roman" w:cs="Times New Roman"/>
          <w:sz w:val="28"/>
          <w:szCs w:val="28"/>
        </w:rPr>
        <w:t>к</w:t>
      </w:r>
      <w:r w:rsidR="00D81DA4" w:rsidRPr="001C60A0">
        <w:rPr>
          <w:rFonts w:ascii="Times New Roman" w:hAnsi="Times New Roman" w:cs="Times New Roman"/>
          <w:color w:val="000000" w:themeColor="text1"/>
          <w:sz w:val="28"/>
          <w:szCs w:val="28"/>
        </w:rPr>
        <w:t xml:space="preserve">онтрольные (надзорные) мероприятия в </w:t>
      </w:r>
      <w:r w:rsidR="00D81DA4" w:rsidRPr="001C60A0">
        <w:rPr>
          <w:rFonts w:ascii="Times New Roman" w:hAnsi="Times New Roman" w:cs="Times New Roman"/>
          <w:color w:val="000000" w:themeColor="text1"/>
          <w:sz w:val="28"/>
          <w:szCs w:val="28"/>
          <w:lang w:val="en-US"/>
        </w:rPr>
        <w:t>I</w:t>
      </w:r>
      <w:r w:rsidR="00D81DA4" w:rsidRPr="001C60A0">
        <w:rPr>
          <w:rFonts w:ascii="Times New Roman" w:hAnsi="Times New Roman" w:cs="Times New Roman"/>
          <w:color w:val="000000" w:themeColor="text1"/>
          <w:sz w:val="28"/>
          <w:szCs w:val="28"/>
        </w:rPr>
        <w:t xml:space="preserve"> квартале 2022 года не проводились.</w:t>
      </w:r>
    </w:p>
    <w:p w:rsidR="00D81DA4" w:rsidRPr="001C60A0" w:rsidRDefault="00D81DA4" w:rsidP="00E01E8F">
      <w:pPr>
        <w:ind w:firstLine="709"/>
        <w:jc w:val="both"/>
        <w:rPr>
          <w:rFonts w:ascii="Times New Roman" w:hAnsi="Times New Roman" w:cs="Times New Roman"/>
          <w:color w:val="000000"/>
          <w:sz w:val="28"/>
          <w:szCs w:val="28"/>
        </w:rPr>
      </w:pPr>
      <w:r w:rsidRPr="001C60A0">
        <w:rPr>
          <w:rFonts w:ascii="Times New Roman" w:hAnsi="Times New Roman" w:cs="Times New Roman"/>
          <w:color w:val="000000"/>
          <w:sz w:val="28"/>
          <w:szCs w:val="28"/>
        </w:rPr>
        <w:t xml:space="preserve">В </w:t>
      </w:r>
      <w:r w:rsidRPr="001C60A0">
        <w:rPr>
          <w:rFonts w:ascii="Times New Roman" w:hAnsi="Times New Roman" w:cs="Times New Roman"/>
          <w:color w:val="000000"/>
          <w:sz w:val="28"/>
          <w:szCs w:val="28"/>
          <w:lang w:val="en-US"/>
        </w:rPr>
        <w:t>I</w:t>
      </w:r>
      <w:r w:rsidRPr="001C60A0">
        <w:rPr>
          <w:rFonts w:ascii="Times New Roman" w:hAnsi="Times New Roman" w:cs="Times New Roman"/>
          <w:color w:val="000000"/>
          <w:sz w:val="28"/>
          <w:szCs w:val="28"/>
        </w:rPr>
        <w:t xml:space="preserve"> квартале 2022 года получено 1 постановление суда о назначении административного наказания в виде штрафа на общую сумму 20 тыс</w:t>
      </w:r>
      <w:r w:rsidR="00865937" w:rsidRPr="001C60A0">
        <w:rPr>
          <w:rFonts w:ascii="Times New Roman" w:hAnsi="Times New Roman" w:cs="Times New Roman"/>
          <w:color w:val="000000"/>
          <w:sz w:val="28"/>
          <w:szCs w:val="28"/>
        </w:rPr>
        <w:t>яч</w:t>
      </w:r>
      <w:r w:rsidRPr="001C60A0">
        <w:rPr>
          <w:rFonts w:ascii="Times New Roman" w:hAnsi="Times New Roman" w:cs="Times New Roman"/>
          <w:color w:val="000000"/>
          <w:sz w:val="28"/>
          <w:szCs w:val="28"/>
        </w:rPr>
        <w:t xml:space="preserve"> руб</w:t>
      </w:r>
      <w:r w:rsidR="00865937" w:rsidRPr="001C60A0">
        <w:rPr>
          <w:rFonts w:ascii="Times New Roman" w:hAnsi="Times New Roman" w:cs="Times New Roman"/>
          <w:color w:val="000000"/>
          <w:sz w:val="28"/>
          <w:szCs w:val="28"/>
        </w:rPr>
        <w:t>лей</w:t>
      </w:r>
      <w:r w:rsidRPr="001C60A0">
        <w:rPr>
          <w:rFonts w:ascii="Times New Roman" w:hAnsi="Times New Roman" w:cs="Times New Roman"/>
          <w:color w:val="000000"/>
          <w:sz w:val="28"/>
          <w:szCs w:val="28"/>
        </w:rPr>
        <w:t xml:space="preserve"> </w:t>
      </w:r>
      <w:r w:rsidR="00A10BED" w:rsidRPr="001C60A0">
        <w:rPr>
          <w:rFonts w:ascii="Times New Roman" w:hAnsi="Times New Roman" w:cs="Times New Roman"/>
          <w:color w:val="000000"/>
          <w:sz w:val="28"/>
          <w:szCs w:val="28"/>
        </w:rPr>
        <w:br/>
      </w:r>
      <w:r w:rsidRPr="001C60A0">
        <w:rPr>
          <w:rFonts w:ascii="Times New Roman" w:hAnsi="Times New Roman" w:cs="Times New Roman"/>
          <w:color w:val="000000"/>
          <w:sz w:val="28"/>
          <w:szCs w:val="28"/>
        </w:rPr>
        <w:t xml:space="preserve">(по проверке, проведенной в 2021 году).  </w:t>
      </w:r>
    </w:p>
    <w:p w:rsidR="0001501D" w:rsidRPr="001C60A0" w:rsidRDefault="009C5187" w:rsidP="0001501D">
      <w:pPr>
        <w:ind w:firstLine="567"/>
        <w:jc w:val="both"/>
        <w:rPr>
          <w:rFonts w:ascii="Times New Roman" w:hAnsi="Times New Roman" w:cs="Times New Roman"/>
          <w:color w:val="000000" w:themeColor="text1"/>
          <w:sz w:val="28"/>
          <w:szCs w:val="28"/>
        </w:rPr>
      </w:pPr>
      <w:r w:rsidRPr="001C60A0">
        <w:rPr>
          <w:rFonts w:ascii="Times New Roman" w:hAnsi="Times New Roman" w:cs="Times New Roman"/>
          <w:color w:val="000000"/>
          <w:sz w:val="28"/>
          <w:szCs w:val="28"/>
        </w:rPr>
        <w:t>В части федерального государственного контроля (надзора) за соблюдением обязательных требований к проведению экзамена по русскому языку</w:t>
      </w:r>
      <w:r w:rsidR="0001501D" w:rsidRPr="001C60A0">
        <w:rPr>
          <w:rFonts w:ascii="Times New Roman" w:hAnsi="Times New Roman" w:cs="Times New Roman"/>
          <w:color w:val="000000"/>
          <w:sz w:val="28"/>
          <w:szCs w:val="28"/>
        </w:rPr>
        <w:br/>
      </w:r>
      <w:r w:rsidRPr="001C60A0">
        <w:rPr>
          <w:rFonts w:ascii="Times New Roman" w:hAnsi="Times New Roman" w:cs="Times New Roman"/>
          <w:color w:val="000000"/>
          <w:sz w:val="28"/>
          <w:szCs w:val="28"/>
        </w:rPr>
        <w:t xml:space="preserve">как иностранному, истории России и основам </w:t>
      </w:r>
      <w:r w:rsidR="0001501D" w:rsidRPr="001C60A0">
        <w:rPr>
          <w:rFonts w:ascii="Times New Roman" w:hAnsi="Times New Roman" w:cs="Times New Roman"/>
          <w:color w:val="000000"/>
          <w:sz w:val="28"/>
          <w:szCs w:val="28"/>
        </w:rPr>
        <w:t>законодательства</w:t>
      </w:r>
      <w:r w:rsidRPr="001C60A0">
        <w:rPr>
          <w:rFonts w:ascii="Times New Roman" w:hAnsi="Times New Roman" w:cs="Times New Roman"/>
          <w:color w:val="000000"/>
          <w:sz w:val="28"/>
          <w:szCs w:val="28"/>
        </w:rPr>
        <w:t xml:space="preserve"> Р</w:t>
      </w:r>
      <w:r w:rsidR="0001501D" w:rsidRPr="001C60A0">
        <w:rPr>
          <w:rFonts w:ascii="Times New Roman" w:hAnsi="Times New Roman" w:cs="Times New Roman"/>
          <w:color w:val="000000"/>
          <w:sz w:val="28"/>
          <w:szCs w:val="28"/>
        </w:rPr>
        <w:t xml:space="preserve">оссийской Федерации и </w:t>
      </w:r>
      <w:proofErr w:type="gramStart"/>
      <w:r w:rsidR="0001501D" w:rsidRPr="001C60A0">
        <w:rPr>
          <w:rFonts w:ascii="Times New Roman" w:hAnsi="Times New Roman" w:cs="Times New Roman"/>
          <w:color w:val="000000"/>
          <w:sz w:val="28"/>
          <w:szCs w:val="28"/>
        </w:rPr>
        <w:t>выдаче</w:t>
      </w:r>
      <w:proofErr w:type="gramEnd"/>
      <w:r w:rsidR="0001501D" w:rsidRPr="001C60A0">
        <w:rPr>
          <w:rFonts w:ascii="Times New Roman" w:hAnsi="Times New Roman" w:cs="Times New Roman"/>
          <w:color w:val="000000"/>
          <w:sz w:val="28"/>
          <w:szCs w:val="28"/>
        </w:rPr>
        <w:t xml:space="preserve"> иностранным гражданам сертификата </w:t>
      </w:r>
      <w:r w:rsidR="0001501D" w:rsidRPr="001C60A0">
        <w:rPr>
          <w:rFonts w:ascii="Times New Roman" w:hAnsi="Times New Roman" w:cs="Times New Roman"/>
          <w:sz w:val="28"/>
          <w:szCs w:val="28"/>
        </w:rPr>
        <w:t>к</w:t>
      </w:r>
      <w:r w:rsidR="0001501D" w:rsidRPr="001C60A0">
        <w:rPr>
          <w:rFonts w:ascii="Times New Roman" w:hAnsi="Times New Roman" w:cs="Times New Roman"/>
          <w:color w:val="000000" w:themeColor="text1"/>
          <w:sz w:val="28"/>
          <w:szCs w:val="28"/>
        </w:rPr>
        <w:t xml:space="preserve">онтрольные (надзорные) мероприятия в </w:t>
      </w:r>
      <w:r w:rsidR="0001501D" w:rsidRPr="001C60A0">
        <w:rPr>
          <w:rFonts w:ascii="Times New Roman" w:hAnsi="Times New Roman" w:cs="Times New Roman"/>
          <w:color w:val="000000" w:themeColor="text1"/>
          <w:sz w:val="28"/>
          <w:szCs w:val="28"/>
          <w:lang w:val="en-US"/>
        </w:rPr>
        <w:t>I</w:t>
      </w:r>
      <w:r w:rsidR="0001501D" w:rsidRPr="001C60A0">
        <w:rPr>
          <w:rFonts w:ascii="Times New Roman" w:hAnsi="Times New Roman" w:cs="Times New Roman"/>
          <w:color w:val="000000" w:themeColor="text1"/>
          <w:sz w:val="28"/>
          <w:szCs w:val="28"/>
        </w:rPr>
        <w:t xml:space="preserve"> кв</w:t>
      </w:r>
      <w:r w:rsidR="00572258">
        <w:rPr>
          <w:rFonts w:ascii="Times New Roman" w:hAnsi="Times New Roman" w:cs="Times New Roman"/>
          <w:color w:val="000000" w:themeColor="text1"/>
          <w:sz w:val="28"/>
          <w:szCs w:val="28"/>
        </w:rPr>
        <w:t xml:space="preserve">артале 2022 года не проводились в связи </w:t>
      </w:r>
      <w:r w:rsidR="00572258">
        <w:rPr>
          <w:rFonts w:ascii="Times New Roman" w:hAnsi="Times New Roman" w:cs="Times New Roman"/>
          <w:color w:val="000000" w:themeColor="text1"/>
          <w:sz w:val="28"/>
          <w:szCs w:val="28"/>
        </w:rPr>
        <w:br/>
        <w:t>со следующим.</w:t>
      </w:r>
    </w:p>
    <w:p w:rsidR="00F642BF" w:rsidRDefault="00F642BF" w:rsidP="00214DC6">
      <w:pPr>
        <w:ind w:firstLine="567"/>
        <w:jc w:val="both"/>
        <w:rPr>
          <w:rFonts w:ascii="Times New Roman" w:hAnsi="Times New Roman" w:cs="Times New Roman"/>
          <w:color w:val="000000"/>
          <w:sz w:val="28"/>
          <w:szCs w:val="28"/>
        </w:rPr>
      </w:pPr>
      <w:r w:rsidRPr="001C60A0">
        <w:rPr>
          <w:rFonts w:ascii="Times New Roman" w:hAnsi="Times New Roman" w:cs="Times New Roman"/>
          <w:color w:val="000000" w:themeColor="text1"/>
          <w:sz w:val="28"/>
          <w:szCs w:val="28"/>
        </w:rPr>
        <w:t xml:space="preserve">Осуществление мероприятий в части </w:t>
      </w:r>
      <w:r w:rsidRPr="001C60A0">
        <w:rPr>
          <w:rFonts w:ascii="Times New Roman" w:hAnsi="Times New Roman" w:cs="Times New Roman"/>
          <w:color w:val="000000"/>
          <w:sz w:val="28"/>
          <w:szCs w:val="28"/>
        </w:rPr>
        <w:t xml:space="preserve">федерального государственного контроля (надзора) за соблюдением обязательных требований к проведению экзамена </w:t>
      </w:r>
      <w:r w:rsidRPr="001C60A0">
        <w:rPr>
          <w:rFonts w:ascii="Times New Roman" w:hAnsi="Times New Roman" w:cs="Times New Roman"/>
          <w:color w:val="000000"/>
          <w:sz w:val="28"/>
          <w:szCs w:val="28"/>
        </w:rPr>
        <w:br/>
        <w:t xml:space="preserve">по русскому языку как иностранному, истории России и основам законодательства Российской Федерации и </w:t>
      </w:r>
      <w:proofErr w:type="gramStart"/>
      <w:r w:rsidRPr="001C60A0">
        <w:rPr>
          <w:rFonts w:ascii="Times New Roman" w:hAnsi="Times New Roman" w:cs="Times New Roman"/>
          <w:color w:val="000000"/>
          <w:sz w:val="28"/>
          <w:szCs w:val="28"/>
        </w:rPr>
        <w:t>выдаче</w:t>
      </w:r>
      <w:proofErr w:type="gramEnd"/>
      <w:r w:rsidRPr="001C60A0">
        <w:rPr>
          <w:rFonts w:ascii="Times New Roman" w:hAnsi="Times New Roman" w:cs="Times New Roman"/>
          <w:color w:val="000000"/>
          <w:sz w:val="28"/>
          <w:szCs w:val="28"/>
        </w:rPr>
        <w:t xml:space="preserve"> иностранным гражданам сертификата стало возможным </w:t>
      </w:r>
      <w:r w:rsidR="00572258">
        <w:rPr>
          <w:rFonts w:ascii="Times New Roman" w:hAnsi="Times New Roman" w:cs="Times New Roman"/>
          <w:color w:val="000000"/>
          <w:sz w:val="28"/>
          <w:szCs w:val="28"/>
        </w:rPr>
        <w:t xml:space="preserve">с даты </w:t>
      </w:r>
      <w:r w:rsidRPr="001C60A0">
        <w:rPr>
          <w:rFonts w:ascii="Times New Roman" w:hAnsi="Times New Roman" w:cs="Times New Roman"/>
          <w:color w:val="000000"/>
          <w:sz w:val="28"/>
          <w:szCs w:val="28"/>
        </w:rPr>
        <w:t xml:space="preserve">вступления в силу Федерального закона от 01.07.2021 № 274-ФЗ «О внесении изменений в Федеральный закон «О правовом положении иностранных граждан в Российской Федерации» и Федеральный закон </w:t>
      </w:r>
      <w:r w:rsidRPr="001C60A0">
        <w:rPr>
          <w:rFonts w:ascii="Times New Roman" w:hAnsi="Times New Roman" w:cs="Times New Roman"/>
          <w:color w:val="000000"/>
          <w:sz w:val="28"/>
          <w:szCs w:val="28"/>
        </w:rPr>
        <w:br/>
        <w:t>«О государственной дактилоскопической регис</w:t>
      </w:r>
      <w:r>
        <w:rPr>
          <w:rFonts w:ascii="Times New Roman" w:hAnsi="Times New Roman" w:cs="Times New Roman"/>
          <w:color w:val="000000"/>
          <w:sz w:val="28"/>
          <w:szCs w:val="28"/>
        </w:rPr>
        <w:t>трации в Российской Федерации»</w:t>
      </w:r>
      <w:r w:rsidR="0091748F">
        <w:rPr>
          <w:rFonts w:ascii="Times New Roman" w:hAnsi="Times New Roman" w:cs="Times New Roman"/>
          <w:color w:val="000000"/>
          <w:sz w:val="28"/>
          <w:szCs w:val="28"/>
        </w:rPr>
        <w:t>,</w:t>
      </w:r>
      <w:r w:rsidR="00214DC6">
        <w:rPr>
          <w:rFonts w:ascii="Times New Roman" w:hAnsi="Times New Roman" w:cs="Times New Roman"/>
          <w:color w:val="000000"/>
          <w:sz w:val="28"/>
          <w:szCs w:val="28"/>
        </w:rPr>
        <w:t xml:space="preserve"> </w:t>
      </w:r>
      <w:r w:rsidR="00214DC6">
        <w:rPr>
          <w:rFonts w:ascii="Times New Roman" w:hAnsi="Times New Roman" w:cs="Times New Roman"/>
          <w:color w:val="000000"/>
          <w:sz w:val="28"/>
          <w:szCs w:val="28"/>
        </w:rPr>
        <w:br/>
        <w:t>а также постановления Правительства Российской Федерации от 15.07.2021 № 1213 «</w:t>
      </w:r>
      <w:r w:rsidR="00214DC6" w:rsidRPr="00214DC6">
        <w:rPr>
          <w:rFonts w:ascii="Times New Roman" w:hAnsi="Times New Roman" w:cs="Times New Roman"/>
          <w:color w:val="000000"/>
          <w:sz w:val="28"/>
          <w:szCs w:val="28"/>
        </w:rPr>
        <w:t xml:space="preserve">Об утверждении Положения о федеральном государственном контроле (надзоре) за соблюдением обязательных требований к проведению экзамена по русскому языку как иностранному, истории России и основам законодательства Российской Федерации и </w:t>
      </w:r>
      <w:proofErr w:type="gramStart"/>
      <w:r w:rsidR="00214DC6" w:rsidRPr="00214DC6">
        <w:rPr>
          <w:rFonts w:ascii="Times New Roman" w:hAnsi="Times New Roman" w:cs="Times New Roman"/>
          <w:color w:val="000000"/>
          <w:sz w:val="28"/>
          <w:szCs w:val="28"/>
        </w:rPr>
        <w:t>выдаче</w:t>
      </w:r>
      <w:proofErr w:type="gramEnd"/>
      <w:r w:rsidR="00214DC6" w:rsidRPr="00214DC6">
        <w:rPr>
          <w:rFonts w:ascii="Times New Roman" w:hAnsi="Times New Roman" w:cs="Times New Roman"/>
          <w:color w:val="000000"/>
          <w:sz w:val="28"/>
          <w:szCs w:val="28"/>
        </w:rPr>
        <w:t xml:space="preserve"> иностранным гражданам сертификата</w:t>
      </w:r>
      <w:r w:rsidR="00214DC6">
        <w:rPr>
          <w:rFonts w:ascii="Times New Roman" w:hAnsi="Times New Roman" w:cs="Times New Roman"/>
          <w:color w:val="000000"/>
          <w:sz w:val="28"/>
          <w:szCs w:val="28"/>
        </w:rPr>
        <w:t>» (</w:t>
      </w:r>
      <w:r w:rsidR="0091748F">
        <w:rPr>
          <w:rFonts w:ascii="Times New Roman" w:hAnsi="Times New Roman" w:cs="Times New Roman"/>
          <w:color w:val="000000"/>
          <w:sz w:val="28"/>
          <w:szCs w:val="28"/>
        </w:rPr>
        <w:t>29.12.2021</w:t>
      </w:r>
      <w:r w:rsidR="00214DC6">
        <w:rPr>
          <w:rFonts w:ascii="Times New Roman" w:hAnsi="Times New Roman" w:cs="Times New Roman"/>
          <w:color w:val="000000"/>
          <w:sz w:val="28"/>
          <w:szCs w:val="28"/>
        </w:rPr>
        <w:t>)</w:t>
      </w:r>
      <w:r w:rsidR="0091748F">
        <w:rPr>
          <w:rFonts w:ascii="Times New Roman" w:hAnsi="Times New Roman" w:cs="Times New Roman"/>
          <w:color w:val="000000"/>
          <w:sz w:val="28"/>
          <w:szCs w:val="28"/>
        </w:rPr>
        <w:t>.</w:t>
      </w:r>
    </w:p>
    <w:p w:rsidR="00214DC6" w:rsidRDefault="0091748F" w:rsidP="00214DC6">
      <w:pPr>
        <w:ind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Вместе с тем п</w:t>
      </w:r>
      <w:r w:rsidR="00A75468">
        <w:rPr>
          <w:rFonts w:ascii="Times New Roman" w:hAnsi="Times New Roman" w:cs="Times New Roman"/>
          <w:color w:val="000000"/>
          <w:sz w:val="28"/>
          <w:szCs w:val="28"/>
        </w:rPr>
        <w:t>роведение данных мероприятий не предусмотрено Планом проведения Федеральной службой по надзору в сфере образования и науки плановых контрольных (надзорных) мероприятий на 2022 год</w:t>
      </w:r>
      <w:r w:rsidR="00F642BF">
        <w:rPr>
          <w:rFonts w:ascii="Times New Roman" w:hAnsi="Times New Roman" w:cs="Times New Roman"/>
          <w:color w:val="000000"/>
          <w:sz w:val="28"/>
          <w:szCs w:val="28"/>
        </w:rPr>
        <w:t xml:space="preserve">, </w:t>
      </w:r>
      <w:r w:rsidR="00214DC6">
        <w:rPr>
          <w:rFonts w:ascii="Times New Roman" w:hAnsi="Times New Roman" w:cs="Times New Roman"/>
          <w:color w:val="000000"/>
          <w:sz w:val="28"/>
          <w:szCs w:val="28"/>
        </w:rPr>
        <w:t xml:space="preserve">в связи </w:t>
      </w:r>
      <w:r w:rsidR="00214DC6">
        <w:rPr>
          <w:rFonts w:ascii="Times New Roman" w:hAnsi="Times New Roman" w:cs="Times New Roman"/>
          <w:color w:val="000000"/>
          <w:sz w:val="28"/>
          <w:szCs w:val="28"/>
        </w:rPr>
        <w:br/>
        <w:t xml:space="preserve">с утверждением указанного Плана 06.12.2021 в силу требований </w:t>
      </w:r>
      <w:r w:rsidR="000F1D87">
        <w:rPr>
          <w:rFonts w:ascii="Times New Roman" w:hAnsi="Times New Roman" w:cs="Times New Roman"/>
          <w:color w:val="000000"/>
          <w:sz w:val="28"/>
          <w:szCs w:val="28"/>
        </w:rPr>
        <w:t xml:space="preserve">пунктом 12 </w:t>
      </w:r>
      <w:r w:rsidR="000F1D87" w:rsidRPr="000F1D87">
        <w:rPr>
          <w:rFonts w:ascii="Times New Roman" w:hAnsi="Times New Roman" w:cs="Times New Roman"/>
          <w:color w:val="000000"/>
          <w:sz w:val="28"/>
          <w:szCs w:val="28"/>
        </w:rPr>
        <w:t>Правил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w:t>
      </w:r>
      <w:proofErr w:type="gramEnd"/>
      <w:r w:rsidR="000F1D87" w:rsidRPr="000F1D87">
        <w:rPr>
          <w:rFonts w:ascii="Times New Roman" w:hAnsi="Times New Roman" w:cs="Times New Roman"/>
          <w:color w:val="000000"/>
          <w:sz w:val="28"/>
          <w:szCs w:val="28"/>
        </w:rPr>
        <w:t xml:space="preserve"> из него контрольных (надзорных) мероприятий </w:t>
      </w:r>
      <w:r w:rsidR="00214DC6">
        <w:rPr>
          <w:rFonts w:ascii="Times New Roman" w:hAnsi="Times New Roman" w:cs="Times New Roman"/>
          <w:color w:val="000000"/>
          <w:sz w:val="28"/>
          <w:szCs w:val="28"/>
        </w:rPr>
        <w:br/>
      </w:r>
      <w:r w:rsidR="000F1D87" w:rsidRPr="000F1D87">
        <w:rPr>
          <w:rFonts w:ascii="Times New Roman" w:hAnsi="Times New Roman" w:cs="Times New Roman"/>
          <w:color w:val="000000"/>
          <w:sz w:val="28"/>
          <w:szCs w:val="28"/>
        </w:rPr>
        <w:t>в течение года</w:t>
      </w:r>
      <w:r w:rsidR="000F1D87">
        <w:rPr>
          <w:rFonts w:ascii="Times New Roman" w:hAnsi="Times New Roman" w:cs="Times New Roman"/>
          <w:color w:val="000000"/>
          <w:sz w:val="28"/>
          <w:szCs w:val="28"/>
        </w:rPr>
        <w:t>, утвержденных постановлением Правительства Российской Федерации от 31.12.2020 № 2428</w:t>
      </w:r>
      <w:r w:rsidR="00214DC6">
        <w:rPr>
          <w:rFonts w:ascii="Times New Roman" w:hAnsi="Times New Roman" w:cs="Times New Roman"/>
          <w:color w:val="000000"/>
          <w:sz w:val="28"/>
          <w:szCs w:val="28"/>
        </w:rPr>
        <w:t>.</w:t>
      </w:r>
    </w:p>
    <w:p w:rsidR="005F24F4" w:rsidRPr="003A7ADB" w:rsidRDefault="005F24F4" w:rsidP="00DE3F0F">
      <w:pPr>
        <w:tabs>
          <w:tab w:val="num" w:pos="709"/>
        </w:tabs>
        <w:autoSpaceDE w:val="0"/>
        <w:autoSpaceDN w:val="0"/>
        <w:adjustRightInd w:val="0"/>
        <w:ind w:firstLine="709"/>
        <w:jc w:val="both"/>
        <w:outlineLvl w:val="1"/>
        <w:rPr>
          <w:rFonts w:ascii="Times New Roman" w:hAnsi="Times New Roman" w:cs="Times New Roman"/>
          <w:sz w:val="28"/>
          <w:szCs w:val="28"/>
        </w:rPr>
      </w:pPr>
      <w:r w:rsidRPr="003A7ADB">
        <w:rPr>
          <w:rFonts w:ascii="Times New Roman" w:hAnsi="Times New Roman" w:cs="Times New Roman"/>
          <w:sz w:val="28"/>
          <w:szCs w:val="28"/>
        </w:rPr>
        <w:t xml:space="preserve">Кроме того, в соответствии с Ежегодным планом </w:t>
      </w:r>
      <w:proofErr w:type="gramStart"/>
      <w:r w:rsidRPr="003A7ADB">
        <w:rPr>
          <w:rFonts w:ascii="Times New Roman" w:hAnsi="Times New Roman" w:cs="Times New Roman"/>
          <w:sz w:val="28"/>
          <w:szCs w:val="28"/>
        </w:rPr>
        <w:t>проведения проверок деятельности органов государственной власти субъектов Российской Федерации</w:t>
      </w:r>
      <w:proofErr w:type="gramEnd"/>
      <w:r w:rsidRPr="003A7ADB">
        <w:rPr>
          <w:rFonts w:ascii="Times New Roman" w:hAnsi="Times New Roman" w:cs="Times New Roman"/>
          <w:sz w:val="28"/>
          <w:szCs w:val="28"/>
        </w:rPr>
        <w:t xml:space="preserve"> </w:t>
      </w:r>
      <w:r w:rsidR="0094272F" w:rsidRPr="003A7ADB">
        <w:rPr>
          <w:rFonts w:ascii="Times New Roman" w:hAnsi="Times New Roman" w:cs="Times New Roman"/>
          <w:sz w:val="28"/>
          <w:szCs w:val="28"/>
        </w:rPr>
        <w:br/>
      </w:r>
      <w:r w:rsidRPr="003A7ADB">
        <w:rPr>
          <w:rFonts w:ascii="Times New Roman" w:hAnsi="Times New Roman" w:cs="Times New Roman"/>
          <w:sz w:val="28"/>
          <w:szCs w:val="28"/>
        </w:rPr>
        <w:t>и должностных лиц органов государственной власти субъектов Российской Федерации на 202</w:t>
      </w:r>
      <w:r w:rsidR="00D81DA4" w:rsidRPr="003A7ADB">
        <w:rPr>
          <w:rFonts w:ascii="Times New Roman" w:hAnsi="Times New Roman" w:cs="Times New Roman"/>
          <w:sz w:val="28"/>
          <w:szCs w:val="28"/>
        </w:rPr>
        <w:t>2</w:t>
      </w:r>
      <w:r w:rsidRPr="003A7ADB">
        <w:rPr>
          <w:rFonts w:ascii="Times New Roman" w:hAnsi="Times New Roman" w:cs="Times New Roman"/>
          <w:sz w:val="28"/>
          <w:szCs w:val="28"/>
        </w:rPr>
        <w:t xml:space="preserve"> год, утвержденным руководителем Рособрнадзора </w:t>
      </w:r>
      <w:r w:rsidR="0094272F" w:rsidRPr="003A7ADB">
        <w:rPr>
          <w:rFonts w:ascii="Times New Roman" w:hAnsi="Times New Roman" w:cs="Times New Roman"/>
          <w:sz w:val="28"/>
          <w:szCs w:val="28"/>
        </w:rPr>
        <w:br/>
      </w:r>
      <w:r w:rsidRPr="003A7ADB">
        <w:rPr>
          <w:rFonts w:ascii="Times New Roman" w:hAnsi="Times New Roman" w:cs="Times New Roman"/>
          <w:sz w:val="28"/>
          <w:szCs w:val="28"/>
        </w:rPr>
        <w:t xml:space="preserve">А.А. Музаевым </w:t>
      </w:r>
      <w:r w:rsidR="00D81DA4" w:rsidRPr="003A7ADB">
        <w:rPr>
          <w:rFonts w:ascii="Times New Roman" w:hAnsi="Times New Roman" w:cs="Times New Roman"/>
          <w:sz w:val="28"/>
          <w:szCs w:val="28"/>
        </w:rPr>
        <w:t>08.12.2021</w:t>
      </w:r>
      <w:r w:rsidRPr="003A7ADB">
        <w:rPr>
          <w:rFonts w:ascii="Times New Roman" w:hAnsi="Times New Roman" w:cs="Times New Roman"/>
          <w:sz w:val="28"/>
          <w:szCs w:val="28"/>
        </w:rPr>
        <w:t>, в отчетном периоде Рособрнадзором проведены</w:t>
      </w:r>
      <w:r w:rsidR="0094272F" w:rsidRPr="003A7ADB">
        <w:rPr>
          <w:rFonts w:ascii="Times New Roman" w:hAnsi="Times New Roman" w:cs="Times New Roman"/>
          <w:sz w:val="28"/>
          <w:szCs w:val="28"/>
        </w:rPr>
        <w:br/>
      </w:r>
      <w:r w:rsidR="001C214A" w:rsidRPr="003A7ADB">
        <w:rPr>
          <w:rFonts w:ascii="Times New Roman" w:hAnsi="Times New Roman" w:cs="Times New Roman"/>
          <w:sz w:val="28"/>
          <w:szCs w:val="28"/>
        </w:rPr>
        <w:t>6</w:t>
      </w:r>
      <w:r w:rsidR="005C5CD3" w:rsidRPr="003A7ADB">
        <w:rPr>
          <w:rFonts w:ascii="Times New Roman" w:hAnsi="Times New Roman" w:cs="Times New Roman"/>
          <w:sz w:val="28"/>
          <w:szCs w:val="28"/>
        </w:rPr>
        <w:t xml:space="preserve"> плановы</w:t>
      </w:r>
      <w:r w:rsidR="008B2C6E" w:rsidRPr="003A7ADB">
        <w:rPr>
          <w:rFonts w:ascii="Times New Roman" w:hAnsi="Times New Roman" w:cs="Times New Roman"/>
          <w:sz w:val="28"/>
          <w:szCs w:val="28"/>
        </w:rPr>
        <w:t>х</w:t>
      </w:r>
      <w:r w:rsidR="005C5CD3" w:rsidRPr="003A7ADB">
        <w:rPr>
          <w:rFonts w:ascii="Times New Roman" w:hAnsi="Times New Roman" w:cs="Times New Roman"/>
          <w:sz w:val="28"/>
          <w:szCs w:val="28"/>
        </w:rPr>
        <w:t xml:space="preserve"> документарных проверок</w:t>
      </w:r>
      <w:r w:rsidR="00865937">
        <w:rPr>
          <w:rFonts w:ascii="Times New Roman" w:hAnsi="Times New Roman" w:cs="Times New Roman"/>
          <w:sz w:val="28"/>
          <w:szCs w:val="28"/>
        </w:rPr>
        <w:t xml:space="preserve"> в отношении</w:t>
      </w:r>
      <w:r w:rsidRPr="003A7ADB">
        <w:rPr>
          <w:rFonts w:ascii="Times New Roman" w:hAnsi="Times New Roman" w:cs="Times New Roman"/>
          <w:sz w:val="28"/>
          <w:szCs w:val="28"/>
        </w:rPr>
        <w:t>:</w:t>
      </w:r>
    </w:p>
    <w:p w:rsidR="00D81DA4" w:rsidRPr="003A7ADB" w:rsidRDefault="00D81DA4" w:rsidP="00D81DA4">
      <w:pPr>
        <w:tabs>
          <w:tab w:val="left" w:pos="-180"/>
          <w:tab w:val="num" w:pos="0"/>
          <w:tab w:val="left" w:pos="360"/>
          <w:tab w:val="center" w:pos="720"/>
        </w:tabs>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Министерства образования и науки </w:t>
      </w:r>
      <w:r w:rsidR="00865937">
        <w:rPr>
          <w:rFonts w:ascii="Times New Roman" w:hAnsi="Times New Roman" w:cs="Times New Roman"/>
          <w:sz w:val="28"/>
          <w:szCs w:val="28"/>
        </w:rPr>
        <w:t>Карачаево-Черкесской Республики;</w:t>
      </w:r>
    </w:p>
    <w:p w:rsidR="00D81DA4" w:rsidRPr="003A7ADB" w:rsidRDefault="00D81DA4" w:rsidP="00D81DA4">
      <w:pPr>
        <w:tabs>
          <w:tab w:val="left" w:pos="-180"/>
          <w:tab w:val="num" w:pos="0"/>
          <w:tab w:val="left" w:pos="360"/>
          <w:tab w:val="center" w:pos="720"/>
        </w:tabs>
        <w:ind w:firstLine="709"/>
        <w:jc w:val="both"/>
        <w:rPr>
          <w:rFonts w:ascii="Times New Roman" w:hAnsi="Times New Roman" w:cs="Times New Roman"/>
          <w:sz w:val="28"/>
          <w:szCs w:val="28"/>
        </w:rPr>
      </w:pPr>
      <w:r w:rsidRPr="003A7ADB">
        <w:rPr>
          <w:rFonts w:ascii="Times New Roman" w:hAnsi="Times New Roman" w:cs="Times New Roman"/>
          <w:sz w:val="28"/>
          <w:szCs w:val="28"/>
        </w:rPr>
        <w:t>Департамента образования Белгородско</w:t>
      </w:r>
      <w:r w:rsidR="00865937">
        <w:rPr>
          <w:rFonts w:ascii="Times New Roman" w:hAnsi="Times New Roman" w:cs="Times New Roman"/>
          <w:sz w:val="28"/>
          <w:szCs w:val="28"/>
        </w:rPr>
        <w:t>й области</w:t>
      </w:r>
      <w:r w:rsidRPr="003A7ADB">
        <w:rPr>
          <w:rFonts w:ascii="Times New Roman" w:hAnsi="Times New Roman" w:cs="Times New Roman"/>
          <w:sz w:val="28"/>
          <w:szCs w:val="28"/>
        </w:rPr>
        <w:t>;</w:t>
      </w:r>
    </w:p>
    <w:p w:rsidR="00D81DA4" w:rsidRPr="003A7ADB" w:rsidRDefault="00D81DA4" w:rsidP="00D81DA4">
      <w:pPr>
        <w:tabs>
          <w:tab w:val="left" w:pos="-180"/>
          <w:tab w:val="num" w:pos="0"/>
          <w:tab w:val="left" w:pos="360"/>
          <w:tab w:val="center" w:pos="720"/>
        </w:tabs>
        <w:ind w:firstLine="709"/>
        <w:jc w:val="both"/>
        <w:rPr>
          <w:rFonts w:ascii="Times New Roman" w:hAnsi="Times New Roman" w:cs="Times New Roman"/>
          <w:sz w:val="28"/>
          <w:szCs w:val="28"/>
        </w:rPr>
      </w:pPr>
      <w:r w:rsidRPr="003A7ADB">
        <w:rPr>
          <w:rFonts w:ascii="Times New Roman" w:hAnsi="Times New Roman" w:cs="Times New Roman"/>
          <w:sz w:val="28"/>
          <w:szCs w:val="28"/>
        </w:rPr>
        <w:t>Министерства образования Ставропольского края;</w:t>
      </w:r>
    </w:p>
    <w:p w:rsidR="00D81DA4" w:rsidRPr="003A7ADB" w:rsidRDefault="00D81DA4" w:rsidP="00D81DA4">
      <w:pPr>
        <w:tabs>
          <w:tab w:val="left" w:pos="-180"/>
          <w:tab w:val="num" w:pos="0"/>
          <w:tab w:val="left" w:pos="360"/>
          <w:tab w:val="center" w:pos="720"/>
        </w:tabs>
        <w:ind w:firstLine="709"/>
        <w:jc w:val="both"/>
        <w:rPr>
          <w:rFonts w:ascii="Times New Roman" w:hAnsi="Times New Roman" w:cs="Times New Roman"/>
          <w:sz w:val="28"/>
          <w:szCs w:val="28"/>
        </w:rPr>
      </w:pPr>
      <w:r w:rsidRPr="003A7ADB">
        <w:rPr>
          <w:rFonts w:ascii="Times New Roman" w:hAnsi="Times New Roman" w:cs="Times New Roman"/>
          <w:sz w:val="28"/>
          <w:szCs w:val="28"/>
        </w:rPr>
        <w:t>Министерства образования, науки и молодежной политики Нижегородской области;</w:t>
      </w:r>
    </w:p>
    <w:p w:rsidR="00D81DA4" w:rsidRPr="003A7ADB" w:rsidRDefault="00D81DA4" w:rsidP="00D81DA4">
      <w:pPr>
        <w:tabs>
          <w:tab w:val="left" w:pos="-180"/>
          <w:tab w:val="num" w:pos="0"/>
          <w:tab w:val="left" w:pos="360"/>
          <w:tab w:val="center" w:pos="720"/>
        </w:tabs>
        <w:ind w:firstLine="709"/>
        <w:jc w:val="both"/>
        <w:rPr>
          <w:rFonts w:ascii="Times New Roman" w:hAnsi="Times New Roman" w:cs="Times New Roman"/>
          <w:sz w:val="28"/>
          <w:szCs w:val="28"/>
        </w:rPr>
      </w:pPr>
      <w:r w:rsidRPr="003A7ADB">
        <w:rPr>
          <w:rFonts w:ascii="Times New Roman" w:hAnsi="Times New Roman" w:cs="Times New Roman"/>
          <w:sz w:val="28"/>
          <w:szCs w:val="28"/>
        </w:rPr>
        <w:t>Управления образования и науки Липецкой области;</w:t>
      </w:r>
    </w:p>
    <w:p w:rsidR="00D81DA4" w:rsidRPr="003A7ADB" w:rsidRDefault="00D81DA4" w:rsidP="0088528B">
      <w:pPr>
        <w:tabs>
          <w:tab w:val="left" w:pos="-180"/>
          <w:tab w:val="num" w:pos="0"/>
          <w:tab w:val="left" w:pos="360"/>
          <w:tab w:val="center" w:pos="720"/>
        </w:tabs>
        <w:ind w:firstLine="709"/>
        <w:jc w:val="both"/>
        <w:rPr>
          <w:rFonts w:ascii="Times New Roman" w:hAnsi="Times New Roman" w:cs="Times New Roman"/>
          <w:sz w:val="28"/>
          <w:szCs w:val="28"/>
        </w:rPr>
      </w:pPr>
      <w:r w:rsidRPr="003A7ADB">
        <w:rPr>
          <w:rFonts w:ascii="Times New Roman" w:hAnsi="Times New Roman" w:cs="Times New Roman"/>
          <w:sz w:val="28"/>
          <w:szCs w:val="28"/>
        </w:rPr>
        <w:t>Департамента по труду и социальной защите населения Костромской области.</w:t>
      </w:r>
    </w:p>
    <w:p w:rsidR="0088528B" w:rsidRPr="008E61AD" w:rsidRDefault="001C214A" w:rsidP="0088528B">
      <w:pPr>
        <w:tabs>
          <w:tab w:val="left" w:pos="-180"/>
          <w:tab w:val="num" w:pos="0"/>
          <w:tab w:val="left" w:pos="360"/>
          <w:tab w:val="center" w:pos="720"/>
        </w:tabs>
        <w:ind w:firstLine="709"/>
        <w:jc w:val="both"/>
        <w:rPr>
          <w:rFonts w:ascii="Times New Roman" w:hAnsi="Times New Roman" w:cs="Times New Roman"/>
          <w:sz w:val="28"/>
          <w:szCs w:val="28"/>
        </w:rPr>
      </w:pPr>
      <w:proofErr w:type="gramStart"/>
      <w:r w:rsidRPr="008E61AD">
        <w:rPr>
          <w:rFonts w:ascii="Times New Roman" w:hAnsi="Times New Roman" w:cs="Times New Roman"/>
          <w:sz w:val="28"/>
          <w:szCs w:val="28"/>
        </w:rPr>
        <w:t>По результатам проведенных проверок составлены акты, выданы предписания об устранении выявленных нарушений</w:t>
      </w:r>
      <w:r w:rsidR="00865937" w:rsidRPr="008E61AD">
        <w:rPr>
          <w:rFonts w:ascii="Times New Roman" w:hAnsi="Times New Roman" w:cs="Times New Roman"/>
          <w:sz w:val="28"/>
          <w:szCs w:val="28"/>
        </w:rPr>
        <w:t xml:space="preserve"> (</w:t>
      </w:r>
      <w:r w:rsidR="0088528B" w:rsidRPr="008E61AD">
        <w:rPr>
          <w:rFonts w:ascii="Times New Roman" w:hAnsi="Times New Roman" w:cs="Times New Roman"/>
          <w:sz w:val="28"/>
          <w:szCs w:val="28"/>
        </w:rPr>
        <w:t xml:space="preserve">за исключением Управления образования </w:t>
      </w:r>
      <w:r w:rsidR="008E61AD" w:rsidRPr="008E61AD">
        <w:rPr>
          <w:rFonts w:ascii="Times New Roman" w:hAnsi="Times New Roman" w:cs="Times New Roman"/>
          <w:sz w:val="28"/>
          <w:szCs w:val="28"/>
        </w:rPr>
        <w:br/>
      </w:r>
      <w:r w:rsidR="0088528B" w:rsidRPr="008E61AD">
        <w:rPr>
          <w:rFonts w:ascii="Times New Roman" w:hAnsi="Times New Roman" w:cs="Times New Roman"/>
          <w:sz w:val="28"/>
          <w:szCs w:val="28"/>
        </w:rPr>
        <w:t xml:space="preserve">и науки Липецкой области и Департамента по труду и социальной защите населения Костромской области, в связи с вступлением в силу </w:t>
      </w:r>
      <w:r w:rsidR="0001696D" w:rsidRPr="008E61AD">
        <w:rPr>
          <w:rFonts w:ascii="Times New Roman" w:hAnsi="Times New Roman" w:cs="Times New Roman"/>
          <w:sz w:val="28"/>
          <w:szCs w:val="28"/>
        </w:rPr>
        <w:t>п</w:t>
      </w:r>
      <w:r w:rsidR="0088528B" w:rsidRPr="008E61AD">
        <w:rPr>
          <w:rFonts w:ascii="Times New Roman" w:hAnsi="Times New Roman" w:cs="Times New Roman"/>
          <w:sz w:val="28"/>
          <w:szCs w:val="28"/>
        </w:rPr>
        <w:t xml:space="preserve">остановления </w:t>
      </w:r>
      <w:r w:rsidR="008E61AD" w:rsidRPr="008E61AD">
        <w:rPr>
          <w:rFonts w:ascii="Times New Roman" w:hAnsi="Times New Roman" w:cs="Times New Roman"/>
          <w:sz w:val="28"/>
          <w:szCs w:val="28"/>
        </w:rPr>
        <w:br/>
      </w:r>
      <w:r w:rsidR="0088528B" w:rsidRPr="008E61AD">
        <w:rPr>
          <w:rFonts w:ascii="Times New Roman" w:hAnsi="Times New Roman" w:cs="Times New Roman"/>
          <w:sz w:val="28"/>
          <w:szCs w:val="28"/>
        </w:rPr>
        <w:t>№ 336</w:t>
      </w:r>
      <w:r w:rsidR="00B87E8D" w:rsidRPr="008E61AD">
        <w:rPr>
          <w:rFonts w:ascii="Times New Roman" w:hAnsi="Times New Roman" w:cs="Times New Roman"/>
          <w:sz w:val="28"/>
          <w:szCs w:val="28"/>
        </w:rPr>
        <w:t>.</w:t>
      </w:r>
      <w:proofErr w:type="gramEnd"/>
    </w:p>
    <w:p w:rsidR="0088528B" w:rsidRPr="003A7ADB" w:rsidRDefault="00A10BED" w:rsidP="00A10BED">
      <w:pPr>
        <w:pStyle w:val="a7"/>
        <w:ind w:left="0" w:right="-57" w:firstLine="567"/>
        <w:jc w:val="both"/>
        <w:rPr>
          <w:rFonts w:ascii="Times New Roman" w:hAnsi="Times New Roman" w:cs="Times New Roman"/>
          <w:sz w:val="28"/>
          <w:szCs w:val="28"/>
        </w:rPr>
      </w:pPr>
      <w:r w:rsidRPr="008E61AD">
        <w:rPr>
          <w:rFonts w:ascii="Times New Roman" w:hAnsi="Times New Roman" w:cs="Times New Roman"/>
          <w:sz w:val="28"/>
          <w:szCs w:val="28"/>
        </w:rPr>
        <w:t xml:space="preserve">Также во исполнение </w:t>
      </w:r>
      <w:r w:rsidR="0001696D" w:rsidRPr="008E61AD">
        <w:rPr>
          <w:rFonts w:ascii="Times New Roman" w:hAnsi="Times New Roman" w:cs="Times New Roman"/>
          <w:sz w:val="28"/>
          <w:szCs w:val="28"/>
        </w:rPr>
        <w:t>п</w:t>
      </w:r>
      <w:r w:rsidR="0088528B" w:rsidRPr="008E61AD">
        <w:rPr>
          <w:rFonts w:ascii="Times New Roman" w:hAnsi="Times New Roman" w:cs="Times New Roman"/>
          <w:sz w:val="28"/>
          <w:szCs w:val="28"/>
        </w:rPr>
        <w:t>остановления № 336 по согласованию с руководителем Рособрнадзора А.А. Музаевым из Ежегодного плана</w:t>
      </w:r>
      <w:r w:rsidR="0088528B" w:rsidRPr="003A7ADB">
        <w:rPr>
          <w:rFonts w:ascii="Times New Roman" w:hAnsi="Times New Roman" w:cs="Times New Roman"/>
          <w:sz w:val="28"/>
          <w:szCs w:val="28"/>
        </w:rPr>
        <w:t xml:space="preserve"> </w:t>
      </w:r>
      <w:proofErr w:type="gramStart"/>
      <w:r w:rsidR="0088528B" w:rsidRPr="003A7ADB">
        <w:rPr>
          <w:rFonts w:ascii="Times New Roman" w:hAnsi="Times New Roman" w:cs="Times New Roman"/>
          <w:sz w:val="28"/>
          <w:szCs w:val="28"/>
        </w:rPr>
        <w:t>проведения плановых проверок деятельности органов государственной власти субъектов Российской Федерации</w:t>
      </w:r>
      <w:proofErr w:type="gramEnd"/>
      <w:r w:rsidR="0088528B" w:rsidRPr="003A7ADB">
        <w:rPr>
          <w:rFonts w:ascii="Times New Roman" w:hAnsi="Times New Roman" w:cs="Times New Roman"/>
          <w:sz w:val="28"/>
          <w:szCs w:val="28"/>
        </w:rPr>
        <w:t xml:space="preserve"> </w:t>
      </w:r>
      <w:r>
        <w:rPr>
          <w:rFonts w:ascii="Times New Roman" w:hAnsi="Times New Roman" w:cs="Times New Roman"/>
          <w:sz w:val="28"/>
          <w:szCs w:val="28"/>
        </w:rPr>
        <w:br/>
      </w:r>
      <w:r w:rsidR="0088528B" w:rsidRPr="003A7ADB">
        <w:rPr>
          <w:rFonts w:ascii="Times New Roman" w:hAnsi="Times New Roman" w:cs="Times New Roman"/>
          <w:sz w:val="28"/>
          <w:szCs w:val="28"/>
        </w:rPr>
        <w:t xml:space="preserve">и должностных лиц органов государственной власти субъектов Российской Федерации на 2022 год были исключены 14 плановых проверок  </w:t>
      </w:r>
      <w:r>
        <w:rPr>
          <w:rFonts w:ascii="Times New Roman" w:hAnsi="Times New Roman" w:cs="Times New Roman"/>
          <w:sz w:val="28"/>
          <w:szCs w:val="28"/>
        </w:rPr>
        <w:br/>
      </w:r>
      <w:r w:rsidR="0088528B" w:rsidRPr="003A7ADB">
        <w:rPr>
          <w:rFonts w:ascii="Times New Roman" w:hAnsi="Times New Roman" w:cs="Times New Roman"/>
          <w:sz w:val="28"/>
          <w:szCs w:val="28"/>
        </w:rPr>
        <w:t>в отношении:</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Министерства образования Кировской области;</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Министерства образования и науки Республики Ингушетия;</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Министерства образования Саратовской области;</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Министерства труда и социальной защиты Калужской области;</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Департамента здравоохранения, труд</w:t>
      </w:r>
      <w:r w:rsidR="00A10BED">
        <w:rPr>
          <w:rFonts w:ascii="Times New Roman" w:hAnsi="Times New Roman" w:cs="Times New Roman"/>
          <w:sz w:val="28"/>
          <w:szCs w:val="28"/>
        </w:rPr>
        <w:t xml:space="preserve">а и социальной защиты населения </w:t>
      </w:r>
      <w:r w:rsidRPr="003A7ADB">
        <w:rPr>
          <w:rFonts w:ascii="Times New Roman" w:hAnsi="Times New Roman" w:cs="Times New Roman"/>
          <w:sz w:val="28"/>
          <w:szCs w:val="28"/>
        </w:rPr>
        <w:t>Ненецкого автономного округа;</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Министерства образования Республики Тыва;</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Департамента общего образования Томской области;</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Министерства образования и науки Республики Калмыкия;</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Департамента социальной политики Чукотского автономного округа;</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Министерства образования Оренбургской области;</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Министерства образования и науки Республики Дагестан;</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Департамента социальной защиты, опеки и попечительства, труда и занятости Орловской области;</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Комитета по образованию (г. Санкт-Петербург);</w:t>
      </w:r>
    </w:p>
    <w:p w:rsidR="0088528B" w:rsidRPr="003A7ADB" w:rsidRDefault="0088528B" w:rsidP="00A10BED">
      <w:pPr>
        <w:pStyle w:val="a7"/>
        <w:tabs>
          <w:tab w:val="left" w:pos="10065"/>
        </w:tabs>
        <w:ind w:left="0" w:right="-57" w:firstLine="567"/>
        <w:jc w:val="both"/>
        <w:rPr>
          <w:rFonts w:ascii="Times New Roman" w:hAnsi="Times New Roman" w:cs="Times New Roman"/>
          <w:sz w:val="28"/>
          <w:szCs w:val="28"/>
        </w:rPr>
      </w:pPr>
      <w:r w:rsidRPr="003A7ADB">
        <w:rPr>
          <w:rFonts w:ascii="Times New Roman" w:hAnsi="Times New Roman" w:cs="Times New Roman"/>
          <w:sz w:val="28"/>
          <w:szCs w:val="28"/>
        </w:rPr>
        <w:t xml:space="preserve">Департамента социальной защиты населения Вологодской области. </w:t>
      </w:r>
    </w:p>
    <w:p w:rsidR="001C214A" w:rsidRPr="003A7ADB" w:rsidRDefault="001C214A" w:rsidP="00DE3F0F">
      <w:pPr>
        <w:tabs>
          <w:tab w:val="left" w:pos="-180"/>
          <w:tab w:val="num" w:pos="0"/>
          <w:tab w:val="left" w:pos="360"/>
          <w:tab w:val="center" w:pos="720"/>
        </w:tabs>
        <w:ind w:firstLine="709"/>
        <w:jc w:val="both"/>
        <w:rPr>
          <w:rFonts w:ascii="Times New Roman" w:hAnsi="Times New Roman" w:cs="Times New Roman"/>
          <w:sz w:val="28"/>
          <w:szCs w:val="28"/>
        </w:rPr>
      </w:pPr>
    </w:p>
    <w:p w:rsidR="006E3970" w:rsidRPr="00A10BED" w:rsidRDefault="00A63915" w:rsidP="00562C92">
      <w:pPr>
        <w:pStyle w:val="a7"/>
        <w:numPr>
          <w:ilvl w:val="0"/>
          <w:numId w:val="29"/>
        </w:numPr>
        <w:tabs>
          <w:tab w:val="left" w:pos="-180"/>
          <w:tab w:val="center" w:pos="720"/>
        </w:tabs>
        <w:ind w:left="0" w:firstLine="851"/>
        <w:jc w:val="both"/>
        <w:rPr>
          <w:rFonts w:ascii="Times New Roman" w:hAnsi="Times New Roman" w:cs="Times New Roman"/>
          <w:b/>
          <w:sz w:val="28"/>
          <w:szCs w:val="28"/>
        </w:rPr>
      </w:pPr>
      <w:r w:rsidRPr="00A10BED">
        <w:rPr>
          <w:rFonts w:ascii="Times New Roman" w:hAnsi="Times New Roman" w:cs="Times New Roman"/>
          <w:b/>
          <w:sz w:val="28"/>
          <w:szCs w:val="28"/>
        </w:rPr>
        <w:t xml:space="preserve">По </w:t>
      </w:r>
      <w:r w:rsidR="008D6088" w:rsidRPr="00A10BED">
        <w:rPr>
          <w:rFonts w:ascii="Times New Roman" w:hAnsi="Times New Roman" w:cs="Times New Roman"/>
          <w:b/>
          <w:sz w:val="28"/>
          <w:szCs w:val="28"/>
        </w:rPr>
        <w:t>мероприятию</w:t>
      </w:r>
      <w:r w:rsidR="00492F6D" w:rsidRPr="00A10BED">
        <w:rPr>
          <w:rFonts w:ascii="Times New Roman" w:hAnsi="Times New Roman" w:cs="Times New Roman"/>
          <w:b/>
          <w:sz w:val="28"/>
          <w:szCs w:val="28"/>
        </w:rPr>
        <w:t xml:space="preserve"> «</w:t>
      </w:r>
      <w:proofErr w:type="gramStart"/>
      <w:r w:rsidR="00562C92" w:rsidRPr="00A10BED">
        <w:rPr>
          <w:rFonts w:ascii="Times New Roman" w:hAnsi="Times New Roman" w:cs="Times New Roman"/>
          <w:b/>
          <w:sz w:val="28"/>
          <w:szCs w:val="28"/>
        </w:rPr>
        <w:t>Контроль за</w:t>
      </w:r>
      <w:proofErr w:type="gramEnd"/>
      <w:r w:rsidR="00562C92" w:rsidRPr="00A10BED">
        <w:rPr>
          <w:rFonts w:ascii="Times New Roman" w:hAnsi="Times New Roman" w:cs="Times New Roman"/>
          <w:b/>
          <w:sz w:val="28"/>
          <w:szCs w:val="28"/>
        </w:rPr>
        <w:t xml:space="preserve"> исполнением предписаний </w:t>
      </w:r>
      <w:r w:rsidR="00A10BED" w:rsidRPr="00A10BED">
        <w:rPr>
          <w:rFonts w:ascii="Times New Roman" w:hAnsi="Times New Roman" w:cs="Times New Roman"/>
          <w:b/>
          <w:sz w:val="28"/>
          <w:szCs w:val="28"/>
        </w:rPr>
        <w:br/>
      </w:r>
      <w:r w:rsidR="00562C92" w:rsidRPr="00A10BED">
        <w:rPr>
          <w:rFonts w:ascii="Times New Roman" w:hAnsi="Times New Roman" w:cs="Times New Roman"/>
          <w:b/>
          <w:sz w:val="28"/>
          <w:szCs w:val="28"/>
        </w:rPr>
        <w:t>об устранении выявленных нарушений, принятие мер в связи с неисполнением предписаний</w:t>
      </w:r>
      <w:r w:rsidR="00492F6D" w:rsidRPr="00A10BED">
        <w:rPr>
          <w:rFonts w:ascii="Times New Roman" w:hAnsi="Times New Roman" w:cs="Times New Roman"/>
          <w:b/>
          <w:sz w:val="28"/>
          <w:szCs w:val="28"/>
        </w:rPr>
        <w:t xml:space="preserve">» (пункт </w:t>
      </w:r>
      <w:r w:rsidR="00E4410A" w:rsidRPr="00A10BED">
        <w:rPr>
          <w:rFonts w:ascii="Times New Roman" w:hAnsi="Times New Roman" w:cs="Times New Roman"/>
          <w:b/>
          <w:sz w:val="28"/>
          <w:szCs w:val="28"/>
        </w:rPr>
        <w:t>2</w:t>
      </w:r>
      <w:r w:rsidR="00562C92" w:rsidRPr="00A10BED">
        <w:rPr>
          <w:rFonts w:ascii="Times New Roman" w:hAnsi="Times New Roman" w:cs="Times New Roman"/>
          <w:b/>
          <w:sz w:val="28"/>
          <w:szCs w:val="28"/>
        </w:rPr>
        <w:t>6</w:t>
      </w:r>
      <w:r w:rsidR="00492F6D" w:rsidRPr="00A10BED">
        <w:rPr>
          <w:rFonts w:ascii="Times New Roman" w:hAnsi="Times New Roman" w:cs="Times New Roman"/>
          <w:b/>
          <w:sz w:val="28"/>
          <w:szCs w:val="28"/>
        </w:rPr>
        <w:t xml:space="preserve"> Плана).</w:t>
      </w:r>
    </w:p>
    <w:p w:rsidR="00E12D35" w:rsidRPr="003A7ADB" w:rsidRDefault="00E12D35" w:rsidP="00DE3F0F">
      <w:pPr>
        <w:tabs>
          <w:tab w:val="left" w:pos="-180"/>
          <w:tab w:val="num" w:pos="0"/>
          <w:tab w:val="center" w:pos="720"/>
        </w:tabs>
        <w:ind w:firstLine="709"/>
        <w:jc w:val="both"/>
        <w:rPr>
          <w:rFonts w:ascii="Times New Roman" w:hAnsi="Times New Roman" w:cs="Times New Roman"/>
          <w:b/>
          <w:sz w:val="28"/>
          <w:szCs w:val="28"/>
        </w:rPr>
      </w:pPr>
    </w:p>
    <w:p w:rsidR="00893416" w:rsidRPr="00455A71" w:rsidRDefault="00893416" w:rsidP="00893416">
      <w:pPr>
        <w:ind w:firstLine="567"/>
        <w:jc w:val="both"/>
        <w:rPr>
          <w:rFonts w:ascii="Times New Roman" w:hAnsi="Times New Roman" w:cs="Times New Roman"/>
          <w:sz w:val="28"/>
          <w:szCs w:val="28"/>
        </w:rPr>
      </w:pPr>
      <w:r w:rsidRPr="00455A71">
        <w:rPr>
          <w:rFonts w:ascii="Times New Roman" w:hAnsi="Times New Roman" w:cs="Times New Roman"/>
          <w:sz w:val="28"/>
          <w:szCs w:val="28"/>
        </w:rPr>
        <w:t>В отчетном периоде в связи с неисполнением предписаний Рособрнадзора возбуждено 3 дела об административных правонарушениях</w:t>
      </w:r>
      <w:r w:rsidRPr="00455A71">
        <w:rPr>
          <w:rFonts w:ascii="Times New Roman" w:hAnsi="Times New Roman" w:cs="Times New Roman"/>
          <w:color w:val="000000"/>
          <w:sz w:val="28"/>
          <w:szCs w:val="28"/>
        </w:rPr>
        <w:t>.</w:t>
      </w:r>
      <w:r w:rsidRPr="00455A71">
        <w:rPr>
          <w:rFonts w:ascii="Times New Roman" w:hAnsi="Times New Roman" w:cs="Times New Roman"/>
          <w:sz w:val="28"/>
          <w:szCs w:val="28"/>
        </w:rPr>
        <w:t xml:space="preserve"> </w:t>
      </w:r>
    </w:p>
    <w:p w:rsidR="00893416" w:rsidRPr="00455A71" w:rsidRDefault="00893416" w:rsidP="00893416">
      <w:pPr>
        <w:ind w:firstLine="567"/>
        <w:jc w:val="both"/>
        <w:rPr>
          <w:rFonts w:ascii="Times New Roman" w:hAnsi="Times New Roman" w:cs="Times New Roman"/>
          <w:sz w:val="28"/>
          <w:szCs w:val="28"/>
        </w:rPr>
      </w:pPr>
      <w:r w:rsidRPr="00455A71">
        <w:rPr>
          <w:rFonts w:ascii="Times New Roman" w:hAnsi="Times New Roman" w:cs="Times New Roman"/>
          <w:color w:val="000000"/>
          <w:sz w:val="28"/>
          <w:szCs w:val="28"/>
        </w:rPr>
        <w:t xml:space="preserve">В </w:t>
      </w:r>
      <w:r w:rsidRPr="00455A71">
        <w:rPr>
          <w:rFonts w:ascii="Times New Roman" w:hAnsi="Times New Roman" w:cs="Times New Roman"/>
          <w:color w:val="000000"/>
          <w:sz w:val="28"/>
          <w:szCs w:val="28"/>
          <w:lang w:val="en-US"/>
        </w:rPr>
        <w:t>I</w:t>
      </w:r>
      <w:r w:rsidRPr="00455A71">
        <w:rPr>
          <w:rFonts w:ascii="Times New Roman" w:hAnsi="Times New Roman" w:cs="Times New Roman"/>
          <w:color w:val="000000"/>
          <w:sz w:val="28"/>
          <w:szCs w:val="28"/>
        </w:rPr>
        <w:t xml:space="preserve"> квартале 20</w:t>
      </w:r>
      <w:r w:rsidR="00865937">
        <w:rPr>
          <w:rFonts w:ascii="Times New Roman" w:hAnsi="Times New Roman" w:cs="Times New Roman"/>
          <w:color w:val="000000"/>
          <w:sz w:val="28"/>
          <w:szCs w:val="28"/>
        </w:rPr>
        <w:t>22 года получено 3 постановления</w:t>
      </w:r>
      <w:r w:rsidRPr="00455A71">
        <w:rPr>
          <w:rFonts w:ascii="Times New Roman" w:hAnsi="Times New Roman" w:cs="Times New Roman"/>
          <w:color w:val="000000"/>
          <w:sz w:val="28"/>
          <w:szCs w:val="28"/>
        </w:rPr>
        <w:t xml:space="preserve"> суда о назначении административного наказания в виде штрафа на общую сумму </w:t>
      </w:r>
      <w:r w:rsidRPr="00EC55C2">
        <w:rPr>
          <w:rFonts w:ascii="Times New Roman" w:hAnsi="Times New Roman" w:cs="Times New Roman"/>
          <w:color w:val="000000"/>
          <w:sz w:val="28"/>
          <w:szCs w:val="28"/>
        </w:rPr>
        <w:t xml:space="preserve">3 </w:t>
      </w:r>
      <w:r w:rsidR="00EC55C2" w:rsidRPr="00EC55C2">
        <w:rPr>
          <w:rFonts w:ascii="Times New Roman" w:hAnsi="Times New Roman" w:cs="Times New Roman"/>
          <w:color w:val="000000"/>
          <w:sz w:val="28"/>
          <w:szCs w:val="28"/>
        </w:rPr>
        <w:t>тысячи рублей</w:t>
      </w:r>
      <w:r w:rsidRPr="00455A71">
        <w:rPr>
          <w:rFonts w:ascii="Times New Roman" w:hAnsi="Times New Roman" w:cs="Times New Roman"/>
          <w:color w:val="000000"/>
          <w:sz w:val="28"/>
          <w:szCs w:val="28"/>
        </w:rPr>
        <w:t xml:space="preserve"> </w:t>
      </w:r>
      <w:r w:rsidR="00EC55C2">
        <w:rPr>
          <w:rFonts w:ascii="Times New Roman" w:hAnsi="Times New Roman" w:cs="Times New Roman"/>
          <w:color w:val="000000"/>
          <w:sz w:val="28"/>
          <w:szCs w:val="28"/>
        </w:rPr>
        <w:br/>
      </w:r>
      <w:r w:rsidRPr="00455A71">
        <w:rPr>
          <w:rFonts w:ascii="Times New Roman" w:hAnsi="Times New Roman" w:cs="Times New Roman"/>
          <w:color w:val="000000"/>
          <w:sz w:val="28"/>
          <w:szCs w:val="28"/>
        </w:rPr>
        <w:t xml:space="preserve">(по проверкам, проведенным в 2021 году). </w:t>
      </w:r>
    </w:p>
    <w:p w:rsidR="00893416" w:rsidRPr="00455A71" w:rsidRDefault="00893416" w:rsidP="00893416">
      <w:pPr>
        <w:ind w:firstLine="567"/>
        <w:jc w:val="both"/>
        <w:rPr>
          <w:rFonts w:ascii="Times New Roman" w:hAnsi="Times New Roman" w:cs="Times New Roman"/>
          <w:sz w:val="28"/>
          <w:szCs w:val="28"/>
        </w:rPr>
      </w:pPr>
      <w:r w:rsidRPr="00455A71">
        <w:rPr>
          <w:rFonts w:ascii="Times New Roman" w:hAnsi="Times New Roman" w:cs="Times New Roman"/>
          <w:sz w:val="28"/>
          <w:szCs w:val="28"/>
        </w:rPr>
        <w:t>Издано распорядительных актов о запрете приема – 3.</w:t>
      </w:r>
    </w:p>
    <w:p w:rsidR="00893416" w:rsidRPr="00455A71" w:rsidRDefault="00893416" w:rsidP="00893416">
      <w:pPr>
        <w:ind w:firstLine="567"/>
        <w:jc w:val="both"/>
        <w:rPr>
          <w:rFonts w:ascii="Times New Roman" w:hAnsi="Times New Roman" w:cs="Times New Roman"/>
          <w:sz w:val="28"/>
          <w:szCs w:val="28"/>
        </w:rPr>
      </w:pPr>
      <w:r w:rsidRPr="00455A71">
        <w:rPr>
          <w:rFonts w:ascii="Times New Roman" w:hAnsi="Times New Roman" w:cs="Times New Roman"/>
          <w:sz w:val="28"/>
          <w:szCs w:val="28"/>
        </w:rPr>
        <w:t>Снято с контроля предписаний, выданных в 2021 г. – 11.</w:t>
      </w:r>
    </w:p>
    <w:p w:rsidR="00584BDB" w:rsidRDefault="00893416" w:rsidP="00584BDB">
      <w:pPr>
        <w:ind w:firstLine="567"/>
        <w:jc w:val="both"/>
        <w:rPr>
          <w:rFonts w:ascii="Times New Roman" w:hAnsi="Times New Roman" w:cs="Times New Roman"/>
          <w:sz w:val="28"/>
          <w:szCs w:val="28"/>
        </w:rPr>
      </w:pPr>
      <w:r w:rsidRPr="00455A71">
        <w:rPr>
          <w:rFonts w:ascii="Times New Roman" w:hAnsi="Times New Roman" w:cs="Times New Roman"/>
          <w:sz w:val="28"/>
          <w:szCs w:val="28"/>
        </w:rPr>
        <w:t>Также в целях снятия с контроля предписания были проведены 2 внеплановые документарные проверки в отношении:</w:t>
      </w:r>
    </w:p>
    <w:p w:rsidR="00584BDB" w:rsidRDefault="00893416" w:rsidP="00584BDB">
      <w:pPr>
        <w:ind w:firstLine="567"/>
        <w:jc w:val="both"/>
        <w:rPr>
          <w:rFonts w:ascii="Times New Roman" w:hAnsi="Times New Roman" w:cs="Times New Roman"/>
          <w:sz w:val="28"/>
          <w:szCs w:val="28"/>
        </w:rPr>
      </w:pPr>
      <w:r w:rsidRPr="00584BDB">
        <w:rPr>
          <w:rFonts w:ascii="Times New Roman" w:hAnsi="Times New Roman" w:cs="Times New Roman"/>
          <w:sz w:val="28"/>
          <w:szCs w:val="28"/>
        </w:rPr>
        <w:t>Департамента образования Владимирской области;</w:t>
      </w:r>
    </w:p>
    <w:p w:rsidR="00893416" w:rsidRPr="00584BDB" w:rsidRDefault="00893416" w:rsidP="00584BDB">
      <w:pPr>
        <w:ind w:firstLine="567"/>
        <w:jc w:val="both"/>
        <w:rPr>
          <w:rFonts w:ascii="Times New Roman" w:hAnsi="Times New Roman" w:cs="Times New Roman"/>
          <w:sz w:val="28"/>
          <w:szCs w:val="28"/>
        </w:rPr>
      </w:pPr>
      <w:r w:rsidRPr="00584BDB">
        <w:rPr>
          <w:rFonts w:ascii="Times New Roman" w:hAnsi="Times New Roman" w:cs="Times New Roman"/>
          <w:sz w:val="28"/>
          <w:szCs w:val="28"/>
        </w:rPr>
        <w:t>Комитета по образованию Псковской области.</w:t>
      </w:r>
    </w:p>
    <w:p w:rsidR="00893416" w:rsidRPr="00455A71" w:rsidRDefault="00893416" w:rsidP="00893416">
      <w:pPr>
        <w:pStyle w:val="a7"/>
        <w:ind w:left="0" w:right="565" w:firstLine="567"/>
        <w:jc w:val="both"/>
        <w:rPr>
          <w:rFonts w:ascii="Times New Roman" w:hAnsi="Times New Roman" w:cs="Times New Roman"/>
          <w:sz w:val="28"/>
          <w:szCs w:val="28"/>
        </w:rPr>
      </w:pPr>
      <w:r w:rsidRPr="00455A71">
        <w:rPr>
          <w:rFonts w:ascii="Times New Roman" w:hAnsi="Times New Roman" w:cs="Times New Roman"/>
          <w:sz w:val="28"/>
          <w:szCs w:val="28"/>
        </w:rPr>
        <w:t>Факты неисполнения предписаний не выявлены.</w:t>
      </w:r>
    </w:p>
    <w:p w:rsidR="00893416" w:rsidRPr="003A7ADB" w:rsidRDefault="00893416" w:rsidP="00893416">
      <w:pPr>
        <w:pStyle w:val="a7"/>
        <w:ind w:left="0" w:right="-57" w:firstLine="567"/>
        <w:jc w:val="both"/>
        <w:rPr>
          <w:rFonts w:ascii="Times New Roman" w:hAnsi="Times New Roman" w:cs="Times New Roman"/>
          <w:sz w:val="28"/>
          <w:szCs w:val="28"/>
        </w:rPr>
      </w:pPr>
      <w:r w:rsidRPr="00455A71">
        <w:rPr>
          <w:rFonts w:ascii="Times New Roman" w:hAnsi="Times New Roman" w:cs="Times New Roman"/>
          <w:sz w:val="28"/>
          <w:szCs w:val="28"/>
        </w:rPr>
        <w:t xml:space="preserve">На </w:t>
      </w:r>
      <w:r w:rsidRPr="00EC55C2">
        <w:rPr>
          <w:rFonts w:ascii="Times New Roman" w:hAnsi="Times New Roman" w:cs="Times New Roman"/>
          <w:sz w:val="28"/>
          <w:szCs w:val="28"/>
        </w:rPr>
        <w:t>основании постановления № 336 Рособрнадзором</w:t>
      </w:r>
      <w:r w:rsidRPr="00455A71">
        <w:rPr>
          <w:rFonts w:ascii="Times New Roman" w:hAnsi="Times New Roman" w:cs="Times New Roman"/>
          <w:sz w:val="28"/>
          <w:szCs w:val="28"/>
        </w:rPr>
        <w:t xml:space="preserve"> было отменено внеплановое контрольное (надзорное) мероприятие по снятию с контроля предписания, выданного Рособрнадзором Министерству образования и науки Амурской области.</w:t>
      </w:r>
    </w:p>
    <w:p w:rsidR="00E12D35" w:rsidRPr="003A7ADB" w:rsidRDefault="00E12D35" w:rsidP="00DE3F0F">
      <w:pPr>
        <w:pStyle w:val="a7"/>
        <w:tabs>
          <w:tab w:val="left" w:pos="-180"/>
          <w:tab w:val="center" w:pos="720"/>
        </w:tabs>
        <w:ind w:left="0" w:firstLine="709"/>
        <w:jc w:val="both"/>
        <w:rPr>
          <w:rFonts w:ascii="Times New Roman" w:hAnsi="Times New Roman" w:cs="Times New Roman"/>
          <w:b/>
          <w:sz w:val="28"/>
          <w:szCs w:val="28"/>
        </w:rPr>
      </w:pPr>
    </w:p>
    <w:p w:rsidR="009E42DD" w:rsidRPr="00772FC7" w:rsidRDefault="009E42DD" w:rsidP="00562C92">
      <w:pPr>
        <w:pStyle w:val="a3"/>
        <w:numPr>
          <w:ilvl w:val="0"/>
          <w:numId w:val="29"/>
        </w:numPr>
        <w:ind w:left="0" w:firstLine="851"/>
        <w:rPr>
          <w:rFonts w:ascii="Times New Roman" w:hAnsi="Times New Roman" w:cs="Times New Roman"/>
          <w:b/>
        </w:rPr>
      </w:pPr>
      <w:r w:rsidRPr="00772FC7">
        <w:rPr>
          <w:rFonts w:ascii="Times New Roman" w:hAnsi="Times New Roman" w:cs="Times New Roman"/>
          <w:b/>
        </w:rPr>
        <w:t>По мероприятию «</w:t>
      </w:r>
      <w:r w:rsidR="00562C92" w:rsidRPr="00772FC7">
        <w:rPr>
          <w:rFonts w:ascii="Times New Roman" w:hAnsi="Times New Roman" w:cs="Times New Roman"/>
          <w:b/>
        </w:rPr>
        <w:t xml:space="preserve">Формирование аналитической, статистической </w:t>
      </w:r>
      <w:r w:rsidR="00772FC7" w:rsidRPr="00772FC7">
        <w:rPr>
          <w:rFonts w:ascii="Times New Roman" w:hAnsi="Times New Roman" w:cs="Times New Roman"/>
          <w:b/>
        </w:rPr>
        <w:br/>
      </w:r>
      <w:r w:rsidR="00562C92" w:rsidRPr="00772FC7">
        <w:rPr>
          <w:rFonts w:ascii="Times New Roman" w:hAnsi="Times New Roman" w:cs="Times New Roman"/>
          <w:b/>
        </w:rPr>
        <w:t xml:space="preserve">и иной справочной информации по результатам проведения мероприятий </w:t>
      </w:r>
      <w:r w:rsidR="00772FC7" w:rsidRPr="00772FC7">
        <w:rPr>
          <w:rFonts w:ascii="Times New Roman" w:hAnsi="Times New Roman" w:cs="Times New Roman"/>
          <w:b/>
        </w:rPr>
        <w:br/>
      </w:r>
      <w:r w:rsidR="00562C92" w:rsidRPr="00772FC7">
        <w:rPr>
          <w:rFonts w:ascii="Times New Roman" w:hAnsi="Times New Roman" w:cs="Times New Roman"/>
          <w:b/>
        </w:rPr>
        <w:t>по федеральному государственному контролю (надзору) в установленной сфере деятельности</w:t>
      </w:r>
      <w:r w:rsidR="00E4410A" w:rsidRPr="00772FC7">
        <w:rPr>
          <w:rFonts w:ascii="Times New Roman" w:hAnsi="Times New Roman" w:cs="Times New Roman"/>
          <w:b/>
        </w:rPr>
        <w:t>» (пункт 2</w:t>
      </w:r>
      <w:r w:rsidR="00562C92" w:rsidRPr="00772FC7">
        <w:rPr>
          <w:rFonts w:ascii="Times New Roman" w:hAnsi="Times New Roman" w:cs="Times New Roman"/>
          <w:b/>
        </w:rPr>
        <w:t>7</w:t>
      </w:r>
      <w:r w:rsidRPr="00772FC7">
        <w:rPr>
          <w:rFonts w:ascii="Times New Roman" w:hAnsi="Times New Roman" w:cs="Times New Roman"/>
          <w:b/>
        </w:rPr>
        <w:t xml:space="preserve"> Плана).</w:t>
      </w:r>
    </w:p>
    <w:p w:rsidR="004F0DC8" w:rsidRDefault="004F0DC8" w:rsidP="003F7847">
      <w:pPr>
        <w:pStyle w:val="Style20"/>
        <w:widowControl/>
        <w:spacing w:line="240" w:lineRule="auto"/>
        <w:ind w:firstLine="709"/>
        <w:jc w:val="both"/>
        <w:rPr>
          <w:rStyle w:val="FontStyle37"/>
          <w:sz w:val="28"/>
          <w:szCs w:val="28"/>
        </w:rPr>
      </w:pPr>
    </w:p>
    <w:p w:rsidR="003F7847" w:rsidRPr="003A7ADB" w:rsidRDefault="003F7847" w:rsidP="003F7847">
      <w:pPr>
        <w:pStyle w:val="Style20"/>
        <w:widowControl/>
        <w:spacing w:line="240" w:lineRule="auto"/>
        <w:ind w:firstLine="709"/>
        <w:jc w:val="both"/>
        <w:rPr>
          <w:rStyle w:val="FontStyle37"/>
          <w:sz w:val="28"/>
          <w:szCs w:val="28"/>
        </w:rPr>
      </w:pPr>
      <w:r w:rsidRPr="003A7ADB">
        <w:rPr>
          <w:rStyle w:val="FontStyle37"/>
          <w:sz w:val="28"/>
          <w:szCs w:val="28"/>
        </w:rPr>
        <w:t xml:space="preserve">В </w:t>
      </w:r>
      <w:r w:rsidRPr="003A7ADB">
        <w:rPr>
          <w:rStyle w:val="FontStyle37"/>
          <w:sz w:val="28"/>
          <w:szCs w:val="28"/>
          <w:lang w:val="en-US"/>
        </w:rPr>
        <w:t>I</w:t>
      </w:r>
      <w:r w:rsidRPr="003A7ADB">
        <w:rPr>
          <w:rStyle w:val="FontStyle37"/>
          <w:sz w:val="28"/>
          <w:szCs w:val="28"/>
        </w:rPr>
        <w:t xml:space="preserve"> квартале 2022 года в рамках реализации указанного мероприятия  Рособрнадзором сформирована следующая информация и материалы: </w:t>
      </w:r>
    </w:p>
    <w:p w:rsidR="003F7847" w:rsidRPr="003A7ADB" w:rsidRDefault="003F7847" w:rsidP="003F7847">
      <w:pPr>
        <w:pStyle w:val="Style20"/>
        <w:widowControl/>
        <w:spacing w:line="240" w:lineRule="auto"/>
        <w:ind w:firstLine="0"/>
        <w:jc w:val="both"/>
        <w:rPr>
          <w:rStyle w:val="FontStyle37"/>
          <w:sz w:val="28"/>
          <w:szCs w:val="28"/>
        </w:rPr>
      </w:pPr>
      <w:r w:rsidRPr="003A7ADB">
        <w:rPr>
          <w:rStyle w:val="FontStyle37"/>
          <w:sz w:val="28"/>
          <w:szCs w:val="28"/>
        </w:rPr>
        <w:tab/>
        <w:t xml:space="preserve">об исполнении в </w:t>
      </w:r>
      <w:r w:rsidRPr="003A7ADB">
        <w:rPr>
          <w:rStyle w:val="FontStyle37"/>
          <w:sz w:val="28"/>
          <w:szCs w:val="28"/>
          <w:lang w:val="en-US"/>
        </w:rPr>
        <w:t>IV</w:t>
      </w:r>
      <w:r w:rsidRPr="003A7ADB">
        <w:rPr>
          <w:rStyle w:val="FontStyle37"/>
          <w:sz w:val="28"/>
          <w:szCs w:val="28"/>
        </w:rPr>
        <w:t xml:space="preserve"> квартале 2021 г. и </w:t>
      </w:r>
      <w:r w:rsidRPr="003A7ADB">
        <w:rPr>
          <w:rStyle w:val="FontStyle37"/>
          <w:sz w:val="28"/>
          <w:szCs w:val="28"/>
          <w:lang w:val="en-US"/>
        </w:rPr>
        <w:t>I</w:t>
      </w:r>
      <w:r w:rsidRPr="003A7ADB">
        <w:rPr>
          <w:rStyle w:val="FontStyle37"/>
          <w:sz w:val="28"/>
          <w:szCs w:val="28"/>
        </w:rPr>
        <w:t xml:space="preserve"> квартале 2022 г. пункта 10 протокола совещания у председателя Комиссии при Президенте Российской Федерации </w:t>
      </w:r>
      <w:r w:rsidR="008E61AD">
        <w:rPr>
          <w:rStyle w:val="FontStyle37"/>
          <w:sz w:val="28"/>
          <w:szCs w:val="28"/>
        </w:rPr>
        <w:br/>
      </w:r>
      <w:r w:rsidRPr="003A7ADB">
        <w:rPr>
          <w:rStyle w:val="FontStyle37"/>
          <w:sz w:val="28"/>
          <w:szCs w:val="28"/>
        </w:rPr>
        <w:t xml:space="preserve">по делам инвалидов А.Ю. Левицкой от 3 декабря 2019 года № 18/1-2 </w:t>
      </w:r>
      <w:r w:rsidR="00772FC7">
        <w:rPr>
          <w:rStyle w:val="FontStyle37"/>
          <w:sz w:val="28"/>
          <w:szCs w:val="28"/>
        </w:rPr>
        <w:br/>
      </w:r>
      <w:r w:rsidRPr="003A7ADB">
        <w:rPr>
          <w:rStyle w:val="FontStyle37"/>
          <w:sz w:val="28"/>
          <w:szCs w:val="28"/>
        </w:rPr>
        <w:t>в части проведения контрольных (надзорных) мероприятий и итогов мониторинга системы высшего образования;</w:t>
      </w:r>
    </w:p>
    <w:p w:rsidR="003F7847" w:rsidRPr="003A7ADB" w:rsidRDefault="003F7847" w:rsidP="003F7847">
      <w:pPr>
        <w:pStyle w:val="Style20"/>
        <w:widowControl/>
        <w:spacing w:line="240" w:lineRule="auto"/>
        <w:ind w:firstLine="0"/>
        <w:jc w:val="both"/>
        <w:rPr>
          <w:rStyle w:val="FontStyle37"/>
          <w:sz w:val="28"/>
          <w:szCs w:val="28"/>
        </w:rPr>
      </w:pPr>
      <w:r w:rsidRPr="003A7ADB">
        <w:rPr>
          <w:rStyle w:val="FontStyle37"/>
          <w:sz w:val="28"/>
          <w:szCs w:val="28"/>
        </w:rPr>
        <w:tab/>
        <w:t xml:space="preserve">о проведенных проверках организаций, осуществляющих образовательную деятельность, и расходовании средств федерального бюджета на проведение проверок за период 2018-2020 гг. (письмо Рособрнадзора в Государственную Думу Федерального Собрания Российской Федерации от 14.01.2022 </w:t>
      </w:r>
      <w:r w:rsidR="00772FC7">
        <w:rPr>
          <w:rStyle w:val="FontStyle37"/>
          <w:sz w:val="28"/>
          <w:szCs w:val="28"/>
        </w:rPr>
        <w:br/>
      </w:r>
      <w:r w:rsidRPr="003A7ADB">
        <w:rPr>
          <w:rStyle w:val="FontStyle37"/>
          <w:sz w:val="28"/>
          <w:szCs w:val="28"/>
        </w:rPr>
        <w:t xml:space="preserve">№ 01-50-1034/07-176); </w:t>
      </w:r>
    </w:p>
    <w:p w:rsidR="003F7847" w:rsidRPr="003A7ADB" w:rsidRDefault="003F7847" w:rsidP="003F7847">
      <w:pPr>
        <w:pStyle w:val="Style20"/>
        <w:widowControl/>
        <w:spacing w:line="240" w:lineRule="auto"/>
        <w:ind w:firstLine="708"/>
        <w:jc w:val="both"/>
        <w:rPr>
          <w:sz w:val="28"/>
          <w:szCs w:val="28"/>
        </w:rPr>
      </w:pPr>
      <w:r w:rsidRPr="003A7ADB">
        <w:rPr>
          <w:sz w:val="28"/>
          <w:szCs w:val="28"/>
        </w:rPr>
        <w:t>о проведенных контрольных (надзорных) мероприятиях к заседанию Аттестационной комиссии Минсельхоза России по проведению аттестации кандидатов на должность руководителя образовательной организации, находящейся в ведении Минсельхоза России;</w:t>
      </w:r>
    </w:p>
    <w:p w:rsidR="00584BDB" w:rsidRDefault="003F7847" w:rsidP="00584BDB">
      <w:pPr>
        <w:pStyle w:val="Style20"/>
        <w:widowControl/>
        <w:spacing w:line="240" w:lineRule="auto"/>
        <w:ind w:firstLine="708"/>
        <w:jc w:val="both"/>
        <w:rPr>
          <w:rStyle w:val="FontStyle37"/>
          <w:sz w:val="28"/>
          <w:szCs w:val="28"/>
        </w:rPr>
      </w:pPr>
      <w:r w:rsidRPr="003A7ADB">
        <w:rPr>
          <w:sz w:val="28"/>
          <w:szCs w:val="28"/>
        </w:rPr>
        <w:t>о проведении мероприятий по контролю (надзору) в отношении религиозных образовательных организаций (письма</w:t>
      </w:r>
      <w:r w:rsidR="00FC08B7" w:rsidRPr="003A7ADB">
        <w:rPr>
          <w:sz w:val="28"/>
          <w:szCs w:val="28"/>
        </w:rPr>
        <w:t xml:space="preserve"> Рособрнадзора</w:t>
      </w:r>
      <w:r w:rsidRPr="003A7ADB">
        <w:rPr>
          <w:sz w:val="28"/>
          <w:szCs w:val="28"/>
        </w:rPr>
        <w:t xml:space="preserve"> в Минюст России </w:t>
      </w:r>
      <w:r w:rsidR="00FC08B7" w:rsidRPr="003A7ADB">
        <w:rPr>
          <w:sz w:val="28"/>
          <w:szCs w:val="28"/>
        </w:rPr>
        <w:br/>
      </w:r>
      <w:r w:rsidRPr="003A7ADB">
        <w:rPr>
          <w:sz w:val="28"/>
          <w:szCs w:val="28"/>
        </w:rPr>
        <w:t>от 12.01.2022 № 03-2; от 17.02.2022 № 07-201);</w:t>
      </w:r>
    </w:p>
    <w:p w:rsidR="00584BDB" w:rsidRDefault="003F7847" w:rsidP="00584BDB">
      <w:pPr>
        <w:pStyle w:val="Style20"/>
        <w:widowControl/>
        <w:spacing w:line="240" w:lineRule="auto"/>
        <w:ind w:firstLine="708"/>
        <w:jc w:val="both"/>
        <w:rPr>
          <w:rStyle w:val="FontStyle37"/>
          <w:sz w:val="28"/>
          <w:szCs w:val="28"/>
        </w:rPr>
      </w:pPr>
      <w:r w:rsidRPr="003A7ADB">
        <w:rPr>
          <w:rStyle w:val="FontStyle37"/>
          <w:sz w:val="28"/>
          <w:szCs w:val="28"/>
        </w:rPr>
        <w:t>к государственному докладу «Защита прав потребителей в Российской Федерации в 2021 году» (письмо</w:t>
      </w:r>
      <w:r w:rsidR="00FC08B7" w:rsidRPr="003A7ADB">
        <w:rPr>
          <w:rStyle w:val="FontStyle37"/>
          <w:sz w:val="28"/>
          <w:szCs w:val="28"/>
        </w:rPr>
        <w:t xml:space="preserve"> Рособрнадзора</w:t>
      </w:r>
      <w:r w:rsidRPr="003A7ADB">
        <w:rPr>
          <w:rStyle w:val="FontStyle37"/>
          <w:sz w:val="28"/>
          <w:szCs w:val="28"/>
        </w:rPr>
        <w:t xml:space="preserve"> в </w:t>
      </w:r>
      <w:proofErr w:type="spellStart"/>
      <w:r w:rsidRPr="003A7ADB">
        <w:rPr>
          <w:rStyle w:val="FontStyle37"/>
          <w:sz w:val="28"/>
          <w:szCs w:val="28"/>
        </w:rPr>
        <w:t>Роспотребнадзор</w:t>
      </w:r>
      <w:proofErr w:type="spellEnd"/>
      <w:r w:rsidRPr="003A7ADB">
        <w:rPr>
          <w:rStyle w:val="FontStyle37"/>
          <w:sz w:val="28"/>
          <w:szCs w:val="28"/>
        </w:rPr>
        <w:t xml:space="preserve"> от 09.03.2022 </w:t>
      </w:r>
      <w:r w:rsidR="00772FC7">
        <w:rPr>
          <w:rStyle w:val="FontStyle37"/>
          <w:sz w:val="28"/>
          <w:szCs w:val="28"/>
        </w:rPr>
        <w:br/>
      </w:r>
      <w:r w:rsidRPr="003A7ADB">
        <w:rPr>
          <w:rStyle w:val="FontStyle37"/>
          <w:sz w:val="28"/>
          <w:szCs w:val="28"/>
        </w:rPr>
        <w:t>№ 01-52-413/07-1852);</w:t>
      </w:r>
    </w:p>
    <w:p w:rsidR="00584BDB" w:rsidRDefault="003F7847" w:rsidP="00584BDB">
      <w:pPr>
        <w:pStyle w:val="Style20"/>
        <w:widowControl/>
        <w:spacing w:line="240" w:lineRule="auto"/>
        <w:ind w:firstLine="708"/>
        <w:jc w:val="both"/>
        <w:rPr>
          <w:rStyle w:val="FontStyle37"/>
          <w:sz w:val="28"/>
          <w:szCs w:val="28"/>
        </w:rPr>
      </w:pPr>
      <w:r w:rsidRPr="003A7ADB">
        <w:rPr>
          <w:rStyle w:val="FontStyle37"/>
          <w:sz w:val="28"/>
          <w:szCs w:val="28"/>
        </w:rPr>
        <w:t xml:space="preserve">статистическая информация о правоприменительной практике по части 2 </w:t>
      </w:r>
      <w:r w:rsidR="00772FC7">
        <w:rPr>
          <w:rStyle w:val="FontStyle37"/>
          <w:sz w:val="28"/>
          <w:szCs w:val="28"/>
        </w:rPr>
        <w:br/>
      </w:r>
      <w:r w:rsidRPr="003A7ADB">
        <w:rPr>
          <w:rStyle w:val="FontStyle37"/>
          <w:sz w:val="28"/>
          <w:szCs w:val="28"/>
        </w:rPr>
        <w:t xml:space="preserve">и части 3 статьи 19.4.1 Кодекса Российской Федерации об административных правонарушениях за 2017-2021 годы (письмо </w:t>
      </w:r>
      <w:r w:rsidR="00FC08B7" w:rsidRPr="003A7ADB">
        <w:rPr>
          <w:rStyle w:val="FontStyle37"/>
          <w:sz w:val="28"/>
          <w:szCs w:val="28"/>
        </w:rPr>
        <w:t xml:space="preserve">Рособрнадзора </w:t>
      </w:r>
      <w:r w:rsidRPr="003A7ADB">
        <w:rPr>
          <w:rStyle w:val="FontStyle37"/>
          <w:sz w:val="28"/>
          <w:szCs w:val="28"/>
        </w:rPr>
        <w:t xml:space="preserve">в Совет Федерации Федерального Собрания Российской Федерации от 22.02.2022 № 01-50-52/07-1389); </w:t>
      </w:r>
    </w:p>
    <w:p w:rsidR="00584BDB" w:rsidRDefault="003F7847" w:rsidP="00584BDB">
      <w:pPr>
        <w:pStyle w:val="Style20"/>
        <w:widowControl/>
        <w:spacing w:line="240" w:lineRule="auto"/>
        <w:ind w:firstLine="708"/>
        <w:jc w:val="both"/>
        <w:rPr>
          <w:sz w:val="28"/>
          <w:szCs w:val="28"/>
        </w:rPr>
      </w:pPr>
      <w:r w:rsidRPr="003A7ADB">
        <w:rPr>
          <w:sz w:val="28"/>
          <w:szCs w:val="28"/>
        </w:rPr>
        <w:t xml:space="preserve">о проведенных контрольных (надзорных) мероприятиях к заседаниям Аттестационной комиссии по проведению аттестации кандидатов на должность руководителя и руководителя образовательной организации, подведомственной </w:t>
      </w:r>
      <w:proofErr w:type="spellStart"/>
      <w:r w:rsidRPr="003A7ADB">
        <w:rPr>
          <w:sz w:val="28"/>
          <w:szCs w:val="28"/>
        </w:rPr>
        <w:t>Минобрнауки</w:t>
      </w:r>
      <w:proofErr w:type="spellEnd"/>
      <w:r w:rsidRPr="003A7ADB">
        <w:rPr>
          <w:sz w:val="28"/>
          <w:szCs w:val="28"/>
        </w:rPr>
        <w:t xml:space="preserve"> России (письма </w:t>
      </w:r>
      <w:r w:rsidR="00FC08B7" w:rsidRPr="003A7ADB">
        <w:rPr>
          <w:sz w:val="28"/>
          <w:szCs w:val="28"/>
        </w:rPr>
        <w:t xml:space="preserve">Рособрнадзора </w:t>
      </w:r>
      <w:r w:rsidRPr="003A7ADB">
        <w:rPr>
          <w:sz w:val="28"/>
          <w:szCs w:val="28"/>
        </w:rPr>
        <w:t xml:space="preserve">в </w:t>
      </w:r>
      <w:proofErr w:type="spellStart"/>
      <w:r w:rsidRPr="003A7ADB">
        <w:rPr>
          <w:sz w:val="28"/>
          <w:szCs w:val="28"/>
        </w:rPr>
        <w:t>Минобрнауки</w:t>
      </w:r>
      <w:proofErr w:type="spellEnd"/>
      <w:r w:rsidRPr="003A7ADB">
        <w:rPr>
          <w:sz w:val="28"/>
          <w:szCs w:val="28"/>
        </w:rPr>
        <w:t xml:space="preserve"> России от 17.02.2022 № 02-52-14/07-1220</w:t>
      </w:r>
      <w:r w:rsidR="007E283F">
        <w:rPr>
          <w:sz w:val="28"/>
          <w:szCs w:val="28"/>
        </w:rPr>
        <w:t>,</w:t>
      </w:r>
      <w:r w:rsidRPr="003A7ADB">
        <w:rPr>
          <w:sz w:val="28"/>
          <w:szCs w:val="28"/>
        </w:rPr>
        <w:t xml:space="preserve"> от 10.03.2022 № 02-52-14/07-1876</w:t>
      </w:r>
      <w:r w:rsidR="007E283F">
        <w:rPr>
          <w:sz w:val="28"/>
          <w:szCs w:val="28"/>
        </w:rPr>
        <w:t>,</w:t>
      </w:r>
      <w:r w:rsidRPr="003A7ADB">
        <w:rPr>
          <w:sz w:val="28"/>
          <w:szCs w:val="28"/>
        </w:rPr>
        <w:t xml:space="preserve"> от 28.03.2022 </w:t>
      </w:r>
      <w:r w:rsidR="00772FC7">
        <w:rPr>
          <w:sz w:val="28"/>
          <w:szCs w:val="28"/>
        </w:rPr>
        <w:br/>
      </w:r>
      <w:r w:rsidRPr="003A7ADB">
        <w:rPr>
          <w:sz w:val="28"/>
          <w:szCs w:val="28"/>
        </w:rPr>
        <w:t>№ 01-52-618/07-2435);</w:t>
      </w:r>
    </w:p>
    <w:p w:rsidR="003F7847" w:rsidRPr="003A7ADB" w:rsidRDefault="003F7847" w:rsidP="00584BDB">
      <w:pPr>
        <w:pStyle w:val="Style20"/>
        <w:widowControl/>
        <w:spacing w:line="240" w:lineRule="auto"/>
        <w:ind w:firstLine="708"/>
        <w:jc w:val="both"/>
        <w:rPr>
          <w:sz w:val="28"/>
          <w:szCs w:val="28"/>
        </w:rPr>
      </w:pPr>
      <w:proofErr w:type="gramStart"/>
      <w:r w:rsidRPr="003A7ADB">
        <w:rPr>
          <w:sz w:val="28"/>
          <w:szCs w:val="28"/>
        </w:rPr>
        <w:t>информационная справка к совещанию под руководством Заместителя Руководителя Правительства Российской Федерации Т.А.</w:t>
      </w:r>
      <w:r w:rsidR="00FC08B7" w:rsidRPr="003A7ADB">
        <w:rPr>
          <w:sz w:val="28"/>
          <w:szCs w:val="28"/>
        </w:rPr>
        <w:t xml:space="preserve"> </w:t>
      </w:r>
      <w:r w:rsidRPr="003A7ADB">
        <w:rPr>
          <w:sz w:val="28"/>
          <w:szCs w:val="28"/>
        </w:rPr>
        <w:t xml:space="preserve">Голиковой по вопросу эффективности проведения экзамена по русскому языку как иностранному, истории России и основам законодательства Российской Федерации для иностранных граждан и необходимости корректировки его проведения, требований </w:t>
      </w:r>
      <w:r w:rsidR="00772FC7">
        <w:rPr>
          <w:sz w:val="28"/>
          <w:szCs w:val="28"/>
        </w:rPr>
        <w:br/>
      </w:r>
      <w:r w:rsidRPr="003A7ADB">
        <w:rPr>
          <w:sz w:val="28"/>
          <w:szCs w:val="28"/>
        </w:rPr>
        <w:t xml:space="preserve">к минимальному уровню знаний, необходимых для сдачи экзамена, структуры </w:t>
      </w:r>
      <w:r w:rsidR="00772FC7">
        <w:rPr>
          <w:sz w:val="28"/>
          <w:szCs w:val="28"/>
        </w:rPr>
        <w:br/>
      </w:r>
      <w:r w:rsidRPr="003A7ADB">
        <w:rPr>
          <w:sz w:val="28"/>
          <w:szCs w:val="28"/>
        </w:rPr>
        <w:t xml:space="preserve">и содержания контрольных измерительных материалов (письмо </w:t>
      </w:r>
      <w:r w:rsidR="00FC08B7" w:rsidRPr="003A7ADB">
        <w:rPr>
          <w:sz w:val="28"/>
          <w:szCs w:val="28"/>
        </w:rPr>
        <w:t>Рособрнадзора</w:t>
      </w:r>
      <w:r w:rsidR="00772FC7">
        <w:rPr>
          <w:sz w:val="28"/>
          <w:szCs w:val="28"/>
        </w:rPr>
        <w:br/>
      </w:r>
      <w:r w:rsidRPr="003A7ADB">
        <w:rPr>
          <w:sz w:val="28"/>
          <w:szCs w:val="28"/>
        </w:rPr>
        <w:t>в Правительство Российской Федерации</w:t>
      </w:r>
      <w:proofErr w:type="gramEnd"/>
      <w:r w:rsidRPr="003A7ADB">
        <w:rPr>
          <w:sz w:val="28"/>
          <w:szCs w:val="28"/>
        </w:rPr>
        <w:t xml:space="preserve"> от 02.03.2022 № 01-50-144/07-1673);</w:t>
      </w:r>
    </w:p>
    <w:p w:rsidR="003F7847" w:rsidRDefault="003F7847" w:rsidP="003F7847">
      <w:pPr>
        <w:pStyle w:val="Style20"/>
        <w:widowControl/>
        <w:spacing w:line="240" w:lineRule="auto"/>
        <w:ind w:firstLine="708"/>
        <w:jc w:val="both"/>
        <w:rPr>
          <w:sz w:val="28"/>
          <w:szCs w:val="28"/>
        </w:rPr>
      </w:pPr>
      <w:r w:rsidRPr="003A7ADB">
        <w:rPr>
          <w:sz w:val="28"/>
          <w:szCs w:val="28"/>
        </w:rPr>
        <w:t>о проведенных контрольных (надзорных) мероприятиях к заседанию Аттестационной комиссии Минздрава России по проведению аттестации кандидатов на должность руководителя и руководителя образовательной организации, находящ</w:t>
      </w:r>
      <w:r w:rsidR="00FC08B7" w:rsidRPr="003A7ADB">
        <w:rPr>
          <w:sz w:val="28"/>
          <w:szCs w:val="28"/>
        </w:rPr>
        <w:t>ейся в ведении Минздрава России.</w:t>
      </w:r>
    </w:p>
    <w:p w:rsidR="00914E9D" w:rsidRPr="003A7ADB" w:rsidRDefault="00914E9D" w:rsidP="003F7847">
      <w:pPr>
        <w:pStyle w:val="Style20"/>
        <w:widowControl/>
        <w:spacing w:line="240" w:lineRule="auto"/>
        <w:ind w:firstLine="708"/>
        <w:jc w:val="both"/>
        <w:rPr>
          <w:sz w:val="28"/>
          <w:szCs w:val="28"/>
        </w:rPr>
      </w:pPr>
    </w:p>
    <w:p w:rsidR="00987CE0" w:rsidRPr="00E71A11" w:rsidRDefault="00987CE0" w:rsidP="00E71A11">
      <w:pPr>
        <w:pStyle w:val="a7"/>
        <w:numPr>
          <w:ilvl w:val="0"/>
          <w:numId w:val="29"/>
        </w:numPr>
        <w:autoSpaceDE w:val="0"/>
        <w:autoSpaceDN w:val="0"/>
        <w:adjustRightInd w:val="0"/>
        <w:ind w:left="0" w:firstLine="709"/>
        <w:jc w:val="both"/>
        <w:rPr>
          <w:rFonts w:ascii="Times New Roman" w:hAnsi="Times New Roman" w:cs="Times New Roman"/>
          <w:b/>
          <w:sz w:val="28"/>
          <w:szCs w:val="28"/>
        </w:rPr>
      </w:pPr>
      <w:r w:rsidRPr="00772FC7">
        <w:rPr>
          <w:rFonts w:ascii="Times New Roman" w:hAnsi="Times New Roman" w:cs="Times New Roman"/>
          <w:b/>
          <w:sz w:val="28"/>
          <w:szCs w:val="28"/>
        </w:rPr>
        <w:t>По мероприятию «</w:t>
      </w:r>
      <w:r w:rsidR="00562C92" w:rsidRPr="00772FC7">
        <w:rPr>
          <w:rFonts w:ascii="Times New Roman" w:hAnsi="Times New Roman" w:cs="Times New Roman"/>
          <w:b/>
          <w:sz w:val="28"/>
          <w:szCs w:val="28"/>
        </w:rPr>
        <w:t xml:space="preserve">Ежедневный мониторинг подсистемы досудебного обжалования Государственной информационной системы </w:t>
      </w:r>
      <w:r w:rsidR="009A58A4" w:rsidRPr="00772FC7">
        <w:rPr>
          <w:rFonts w:ascii="Times New Roman" w:hAnsi="Times New Roman" w:cs="Times New Roman"/>
          <w:b/>
          <w:sz w:val="28"/>
          <w:szCs w:val="28"/>
        </w:rPr>
        <w:t>«</w:t>
      </w:r>
      <w:r w:rsidR="00562C92" w:rsidRPr="00772FC7">
        <w:rPr>
          <w:rFonts w:ascii="Times New Roman" w:hAnsi="Times New Roman" w:cs="Times New Roman"/>
          <w:b/>
          <w:sz w:val="28"/>
          <w:szCs w:val="28"/>
        </w:rPr>
        <w:t>Типовое облачное решение по автоматизации контрольной (надзорной) деятельности</w:t>
      </w:r>
      <w:r w:rsidR="009A58A4" w:rsidRPr="00772FC7">
        <w:rPr>
          <w:rFonts w:ascii="Times New Roman" w:hAnsi="Times New Roman" w:cs="Times New Roman"/>
          <w:b/>
          <w:sz w:val="28"/>
          <w:szCs w:val="28"/>
        </w:rPr>
        <w:t>»</w:t>
      </w:r>
      <w:r w:rsidR="00562C92" w:rsidRPr="00772FC7">
        <w:rPr>
          <w:rFonts w:ascii="Times New Roman" w:hAnsi="Times New Roman" w:cs="Times New Roman"/>
          <w:b/>
          <w:sz w:val="28"/>
          <w:szCs w:val="28"/>
        </w:rPr>
        <w:t xml:space="preserve"> (далее </w:t>
      </w:r>
      <w:r w:rsidR="00E71A11">
        <w:rPr>
          <w:rFonts w:ascii="Times New Roman" w:hAnsi="Times New Roman" w:cs="Times New Roman"/>
          <w:b/>
          <w:sz w:val="28"/>
          <w:szCs w:val="28"/>
        </w:rPr>
        <w:t>–</w:t>
      </w:r>
      <w:r w:rsidR="00562C92" w:rsidRPr="00772FC7">
        <w:rPr>
          <w:rFonts w:ascii="Times New Roman" w:hAnsi="Times New Roman" w:cs="Times New Roman"/>
          <w:b/>
          <w:sz w:val="28"/>
          <w:szCs w:val="28"/>
        </w:rPr>
        <w:t xml:space="preserve"> </w:t>
      </w:r>
      <w:r w:rsidR="00562C92" w:rsidRPr="00E71A11">
        <w:rPr>
          <w:rFonts w:ascii="Times New Roman" w:hAnsi="Times New Roman" w:cs="Times New Roman"/>
          <w:b/>
          <w:sz w:val="28"/>
          <w:szCs w:val="28"/>
        </w:rPr>
        <w:t>ГИС ТОР КНД), рассмотрение жалоб контролируемых лиц в ГИС ТОР КНД, подготовка по результатам рассмотрения указанных жалоб проектов решений Рособрнадзора и их размещение в ГИС ТОР КНД</w:t>
      </w:r>
      <w:r w:rsidRPr="00E71A11">
        <w:rPr>
          <w:rFonts w:ascii="Times New Roman" w:hAnsi="Times New Roman" w:cs="Times New Roman"/>
          <w:b/>
          <w:sz w:val="28"/>
          <w:szCs w:val="28"/>
        </w:rPr>
        <w:t>» (пункт 2</w:t>
      </w:r>
      <w:r w:rsidR="00562C92" w:rsidRPr="00E71A11">
        <w:rPr>
          <w:rFonts w:ascii="Times New Roman" w:hAnsi="Times New Roman" w:cs="Times New Roman"/>
          <w:b/>
          <w:sz w:val="28"/>
          <w:szCs w:val="28"/>
        </w:rPr>
        <w:t>8</w:t>
      </w:r>
      <w:r w:rsidRPr="00E71A11">
        <w:rPr>
          <w:rFonts w:ascii="Times New Roman" w:hAnsi="Times New Roman" w:cs="Times New Roman"/>
          <w:b/>
          <w:sz w:val="28"/>
          <w:szCs w:val="28"/>
        </w:rPr>
        <w:t xml:space="preserve"> Плана)</w:t>
      </w:r>
      <w:r w:rsidR="000C1E7F" w:rsidRPr="00E71A11">
        <w:rPr>
          <w:rFonts w:ascii="Times New Roman" w:hAnsi="Times New Roman" w:cs="Times New Roman"/>
          <w:b/>
          <w:sz w:val="28"/>
          <w:szCs w:val="28"/>
        </w:rPr>
        <w:t xml:space="preserve">. </w:t>
      </w:r>
    </w:p>
    <w:p w:rsidR="006E3970" w:rsidRPr="003A7ADB" w:rsidRDefault="006E3970" w:rsidP="00DE3F0F">
      <w:pPr>
        <w:autoSpaceDE w:val="0"/>
        <w:autoSpaceDN w:val="0"/>
        <w:adjustRightInd w:val="0"/>
        <w:ind w:firstLine="709"/>
        <w:jc w:val="both"/>
        <w:rPr>
          <w:rFonts w:ascii="Times New Roman" w:hAnsi="Times New Roman" w:cs="Times New Roman"/>
          <w:sz w:val="28"/>
          <w:szCs w:val="28"/>
        </w:rPr>
      </w:pPr>
    </w:p>
    <w:p w:rsidR="00584BDB" w:rsidRDefault="00057CC0" w:rsidP="00DE3F0F">
      <w:pPr>
        <w:autoSpaceDE w:val="0"/>
        <w:autoSpaceDN w:val="0"/>
        <w:adjustRightInd w:val="0"/>
        <w:ind w:firstLine="709"/>
        <w:jc w:val="both"/>
        <w:rPr>
          <w:rFonts w:ascii="Times New Roman" w:hAnsi="Times New Roman" w:cs="Times New Roman"/>
          <w:sz w:val="28"/>
          <w:szCs w:val="28"/>
        </w:rPr>
      </w:pPr>
      <w:r w:rsidRPr="003A7ADB">
        <w:rPr>
          <w:rFonts w:ascii="Times New Roman" w:hAnsi="Times New Roman" w:cs="Times New Roman"/>
          <w:sz w:val="28"/>
          <w:szCs w:val="28"/>
        </w:rPr>
        <w:t>В отчетный период в рамках досудебного обжалования решений Рособрнадзора, действий (бездействия) должностных лиц Рособрнадзора</w:t>
      </w:r>
      <w:r w:rsidR="001C687B">
        <w:rPr>
          <w:rFonts w:ascii="Times New Roman" w:hAnsi="Times New Roman" w:cs="Times New Roman"/>
          <w:sz w:val="28"/>
          <w:szCs w:val="28"/>
        </w:rPr>
        <w:br/>
      </w:r>
      <w:r w:rsidRPr="003A7ADB">
        <w:rPr>
          <w:rFonts w:ascii="Times New Roman" w:hAnsi="Times New Roman" w:cs="Times New Roman"/>
          <w:sz w:val="28"/>
          <w:szCs w:val="28"/>
        </w:rPr>
        <w:t xml:space="preserve">при реализации полномочий государственного контроля (надзора) в </w:t>
      </w:r>
      <w:proofErr w:type="spellStart"/>
      <w:r w:rsidRPr="003A7ADB">
        <w:rPr>
          <w:rFonts w:ascii="Times New Roman" w:hAnsi="Times New Roman" w:cs="Times New Roman"/>
          <w:sz w:val="28"/>
          <w:szCs w:val="28"/>
        </w:rPr>
        <w:t>Ро</w:t>
      </w:r>
      <w:r w:rsidR="00584BDB">
        <w:rPr>
          <w:rFonts w:ascii="Times New Roman" w:hAnsi="Times New Roman" w:cs="Times New Roman"/>
          <w:sz w:val="28"/>
          <w:szCs w:val="28"/>
        </w:rPr>
        <w:t>собрнадзор</w:t>
      </w:r>
      <w:proofErr w:type="spellEnd"/>
      <w:r w:rsidR="00584BDB">
        <w:rPr>
          <w:rFonts w:ascii="Times New Roman" w:hAnsi="Times New Roman" w:cs="Times New Roman"/>
          <w:sz w:val="28"/>
          <w:szCs w:val="28"/>
        </w:rPr>
        <w:t xml:space="preserve"> поступила 1 жалоба, сведения о которой представлены ниже:</w:t>
      </w:r>
    </w:p>
    <w:p w:rsidR="00584BDB" w:rsidRDefault="00584BDB" w:rsidP="00DE3F0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дата поступления – 16.03.2022</w:t>
      </w:r>
      <w:r w:rsidR="00914E9D">
        <w:rPr>
          <w:rFonts w:ascii="Times New Roman" w:hAnsi="Times New Roman" w:cs="Times New Roman"/>
          <w:sz w:val="28"/>
          <w:szCs w:val="28"/>
        </w:rPr>
        <w:t>;</w:t>
      </w:r>
    </w:p>
    <w:p w:rsidR="00584BDB" w:rsidRDefault="00057CC0" w:rsidP="00DE3F0F">
      <w:pPr>
        <w:autoSpaceDE w:val="0"/>
        <w:autoSpaceDN w:val="0"/>
        <w:adjustRightInd w:val="0"/>
        <w:ind w:firstLine="709"/>
        <w:jc w:val="both"/>
        <w:rPr>
          <w:rFonts w:ascii="Times New Roman" w:hAnsi="Times New Roman" w:cs="Times New Roman"/>
          <w:sz w:val="28"/>
          <w:szCs w:val="28"/>
        </w:rPr>
      </w:pPr>
      <w:r w:rsidRPr="003A7ADB">
        <w:rPr>
          <w:rFonts w:ascii="Times New Roman" w:hAnsi="Times New Roman" w:cs="Times New Roman"/>
          <w:sz w:val="28"/>
          <w:szCs w:val="28"/>
        </w:rPr>
        <w:t>контролируемое лицо – Негосударственное образовательное частное учреждение высшего образования «Московский финансово-промы</w:t>
      </w:r>
      <w:r w:rsidR="00914E9D">
        <w:rPr>
          <w:rFonts w:ascii="Times New Roman" w:hAnsi="Times New Roman" w:cs="Times New Roman"/>
          <w:sz w:val="28"/>
          <w:szCs w:val="28"/>
        </w:rPr>
        <w:t>шленный университет «Синергия»;</w:t>
      </w:r>
    </w:p>
    <w:p w:rsidR="00584BDB" w:rsidRDefault="00057CC0" w:rsidP="00DE3F0F">
      <w:pPr>
        <w:autoSpaceDE w:val="0"/>
        <w:autoSpaceDN w:val="0"/>
        <w:adjustRightInd w:val="0"/>
        <w:ind w:firstLine="709"/>
        <w:jc w:val="both"/>
        <w:rPr>
          <w:rFonts w:ascii="Times New Roman" w:hAnsi="Times New Roman" w:cs="Times New Roman"/>
          <w:sz w:val="28"/>
          <w:szCs w:val="28"/>
        </w:rPr>
      </w:pPr>
      <w:r w:rsidRPr="003A7ADB">
        <w:rPr>
          <w:rFonts w:ascii="Times New Roman" w:hAnsi="Times New Roman" w:cs="Times New Roman"/>
          <w:sz w:val="28"/>
          <w:szCs w:val="28"/>
        </w:rPr>
        <w:t>дат</w:t>
      </w:r>
      <w:r w:rsidR="00914E9D">
        <w:rPr>
          <w:rFonts w:ascii="Times New Roman" w:hAnsi="Times New Roman" w:cs="Times New Roman"/>
          <w:sz w:val="28"/>
          <w:szCs w:val="28"/>
        </w:rPr>
        <w:t>а принятия решения – 29.03.2022;</w:t>
      </w:r>
      <w:r w:rsidRPr="003A7ADB">
        <w:rPr>
          <w:rFonts w:ascii="Times New Roman" w:hAnsi="Times New Roman" w:cs="Times New Roman"/>
          <w:sz w:val="28"/>
          <w:szCs w:val="28"/>
        </w:rPr>
        <w:t xml:space="preserve"> </w:t>
      </w:r>
    </w:p>
    <w:p w:rsidR="004938C8" w:rsidRPr="003A7ADB" w:rsidRDefault="00057CC0" w:rsidP="00DE3F0F">
      <w:pPr>
        <w:autoSpaceDE w:val="0"/>
        <w:autoSpaceDN w:val="0"/>
        <w:adjustRightInd w:val="0"/>
        <w:ind w:firstLine="709"/>
        <w:jc w:val="both"/>
        <w:rPr>
          <w:rFonts w:ascii="Times New Roman" w:hAnsi="Times New Roman" w:cs="Times New Roman"/>
          <w:sz w:val="28"/>
          <w:szCs w:val="28"/>
        </w:rPr>
      </w:pPr>
      <w:r w:rsidRPr="003A7ADB">
        <w:rPr>
          <w:rFonts w:ascii="Times New Roman" w:hAnsi="Times New Roman" w:cs="Times New Roman"/>
          <w:sz w:val="28"/>
          <w:szCs w:val="28"/>
        </w:rPr>
        <w:t>вид решения – отменить решение контрольного (надзорного) органа частично.</w:t>
      </w:r>
    </w:p>
    <w:p w:rsidR="00057CC0" w:rsidRPr="003A7ADB" w:rsidRDefault="00057CC0" w:rsidP="00DE3F0F">
      <w:pPr>
        <w:autoSpaceDE w:val="0"/>
        <w:autoSpaceDN w:val="0"/>
        <w:adjustRightInd w:val="0"/>
        <w:ind w:firstLine="709"/>
        <w:jc w:val="both"/>
        <w:rPr>
          <w:rFonts w:ascii="Times New Roman" w:hAnsi="Times New Roman" w:cs="Times New Roman"/>
          <w:sz w:val="28"/>
          <w:szCs w:val="28"/>
        </w:rPr>
      </w:pPr>
    </w:p>
    <w:p w:rsidR="00987CE0" w:rsidRPr="00584BDB" w:rsidRDefault="006A3E0D" w:rsidP="00562C92">
      <w:pPr>
        <w:pStyle w:val="a7"/>
        <w:numPr>
          <w:ilvl w:val="0"/>
          <w:numId w:val="29"/>
        </w:numPr>
        <w:autoSpaceDE w:val="0"/>
        <w:autoSpaceDN w:val="0"/>
        <w:adjustRightInd w:val="0"/>
        <w:ind w:left="0" w:firstLine="993"/>
        <w:jc w:val="both"/>
        <w:rPr>
          <w:rFonts w:ascii="Times New Roman" w:hAnsi="Times New Roman" w:cs="Times New Roman"/>
          <w:b/>
          <w:sz w:val="28"/>
          <w:szCs w:val="28"/>
        </w:rPr>
      </w:pPr>
      <w:r w:rsidRPr="003A7ADB">
        <w:rPr>
          <w:rFonts w:ascii="Times New Roman" w:hAnsi="Times New Roman" w:cs="Times New Roman"/>
          <w:b/>
          <w:sz w:val="28"/>
          <w:szCs w:val="28"/>
        </w:rPr>
        <w:t xml:space="preserve"> </w:t>
      </w:r>
      <w:r w:rsidR="00987CE0" w:rsidRPr="00584BDB">
        <w:rPr>
          <w:rFonts w:ascii="Times New Roman" w:hAnsi="Times New Roman" w:cs="Times New Roman"/>
          <w:b/>
          <w:sz w:val="28"/>
          <w:szCs w:val="28"/>
        </w:rPr>
        <w:t>По мероприятию «</w:t>
      </w:r>
      <w:r w:rsidR="00562C92" w:rsidRPr="00584BDB">
        <w:rPr>
          <w:rFonts w:ascii="Times New Roman" w:hAnsi="Times New Roman" w:cs="Times New Roman"/>
          <w:b/>
          <w:sz w:val="28"/>
          <w:szCs w:val="28"/>
        </w:rPr>
        <w:t>Формирование проекта ежегодного плана проведения Рособрнадзором плановых контрольных (надзорных) мероприятий на 2023, его согласование с Генеральной прокуратурой Российской Федерации, включение в него и исключение из него контрольных (надзорных) мероприятий</w:t>
      </w:r>
      <w:r w:rsidR="00987CE0" w:rsidRPr="00584BDB">
        <w:rPr>
          <w:rFonts w:ascii="Times New Roman" w:hAnsi="Times New Roman" w:cs="Times New Roman"/>
          <w:b/>
          <w:sz w:val="28"/>
          <w:szCs w:val="28"/>
        </w:rPr>
        <w:t>» (пункт 2</w:t>
      </w:r>
      <w:r w:rsidR="00562C92" w:rsidRPr="00584BDB">
        <w:rPr>
          <w:rFonts w:ascii="Times New Roman" w:hAnsi="Times New Roman" w:cs="Times New Roman"/>
          <w:b/>
          <w:sz w:val="28"/>
          <w:szCs w:val="28"/>
        </w:rPr>
        <w:t>9</w:t>
      </w:r>
      <w:r w:rsidR="00987CE0" w:rsidRPr="00584BDB">
        <w:rPr>
          <w:rFonts w:ascii="Times New Roman" w:hAnsi="Times New Roman" w:cs="Times New Roman"/>
          <w:b/>
          <w:sz w:val="28"/>
          <w:szCs w:val="28"/>
        </w:rPr>
        <w:t xml:space="preserve"> Плана)</w:t>
      </w:r>
      <w:r w:rsidRPr="00584BDB">
        <w:rPr>
          <w:rFonts w:ascii="Times New Roman" w:hAnsi="Times New Roman" w:cs="Times New Roman"/>
          <w:b/>
          <w:sz w:val="28"/>
          <w:szCs w:val="28"/>
        </w:rPr>
        <w:t>.</w:t>
      </w:r>
    </w:p>
    <w:p w:rsidR="00584BDB" w:rsidRPr="00584BDB" w:rsidRDefault="00584BDB" w:rsidP="00584BDB">
      <w:pPr>
        <w:autoSpaceDE w:val="0"/>
        <w:autoSpaceDN w:val="0"/>
        <w:adjustRightInd w:val="0"/>
        <w:jc w:val="both"/>
        <w:rPr>
          <w:rFonts w:ascii="Times New Roman" w:hAnsi="Times New Roman" w:cs="Times New Roman"/>
          <w:b/>
          <w:sz w:val="28"/>
          <w:szCs w:val="28"/>
        </w:rPr>
      </w:pPr>
    </w:p>
    <w:p w:rsidR="00584BDB" w:rsidRPr="00584BDB" w:rsidRDefault="00584BDB" w:rsidP="00584BDB">
      <w:pPr>
        <w:autoSpaceDE w:val="0"/>
        <w:autoSpaceDN w:val="0"/>
        <w:adjustRightInd w:val="0"/>
        <w:ind w:firstLine="709"/>
        <w:jc w:val="both"/>
        <w:rPr>
          <w:rFonts w:ascii="Times New Roman" w:hAnsi="Times New Roman" w:cs="Times New Roman"/>
          <w:sz w:val="28"/>
          <w:szCs w:val="28"/>
        </w:rPr>
      </w:pPr>
      <w:r w:rsidRPr="00584BDB">
        <w:rPr>
          <w:rFonts w:ascii="Times New Roman" w:hAnsi="Times New Roman" w:cs="Times New Roman"/>
          <w:sz w:val="28"/>
          <w:szCs w:val="28"/>
        </w:rPr>
        <w:t>Реализация указанного мероприятия в отчетном периоде не осуществлялась.</w:t>
      </w:r>
    </w:p>
    <w:p w:rsidR="00CF2997" w:rsidRPr="003A7ADB" w:rsidRDefault="00CF2997" w:rsidP="00DE3F0F">
      <w:pPr>
        <w:ind w:firstLine="709"/>
        <w:jc w:val="both"/>
        <w:rPr>
          <w:rFonts w:ascii="Times New Roman" w:hAnsi="Times New Roman" w:cs="Times New Roman"/>
          <w:sz w:val="28"/>
          <w:szCs w:val="28"/>
        </w:rPr>
      </w:pPr>
    </w:p>
    <w:p w:rsidR="00D74ED7" w:rsidRPr="001C687B" w:rsidRDefault="00893151" w:rsidP="00562C92">
      <w:pPr>
        <w:pStyle w:val="a3"/>
        <w:numPr>
          <w:ilvl w:val="0"/>
          <w:numId w:val="29"/>
        </w:numPr>
        <w:ind w:left="0" w:firstLine="993"/>
        <w:rPr>
          <w:rFonts w:ascii="Times New Roman" w:hAnsi="Times New Roman" w:cs="Times New Roman"/>
          <w:b/>
        </w:rPr>
      </w:pPr>
      <w:r w:rsidRPr="003A7ADB">
        <w:rPr>
          <w:rFonts w:ascii="Times New Roman" w:hAnsi="Times New Roman" w:cs="Times New Roman"/>
          <w:b/>
        </w:rPr>
        <w:t xml:space="preserve"> </w:t>
      </w:r>
      <w:r w:rsidR="00A63915" w:rsidRPr="001C687B">
        <w:rPr>
          <w:rFonts w:ascii="Times New Roman" w:hAnsi="Times New Roman" w:cs="Times New Roman"/>
          <w:b/>
        </w:rPr>
        <w:t xml:space="preserve">По </w:t>
      </w:r>
      <w:r w:rsidR="008D6088" w:rsidRPr="001C687B">
        <w:rPr>
          <w:rFonts w:ascii="Times New Roman" w:hAnsi="Times New Roman" w:cs="Times New Roman"/>
          <w:b/>
        </w:rPr>
        <w:t>мероприятию</w:t>
      </w:r>
      <w:r w:rsidR="00D605F9" w:rsidRPr="001C687B">
        <w:rPr>
          <w:rFonts w:ascii="Times New Roman" w:hAnsi="Times New Roman" w:cs="Times New Roman"/>
          <w:b/>
        </w:rPr>
        <w:t xml:space="preserve"> </w:t>
      </w:r>
      <w:r w:rsidR="00D74ED7" w:rsidRPr="001C687B">
        <w:rPr>
          <w:rFonts w:ascii="Times New Roman" w:hAnsi="Times New Roman" w:cs="Times New Roman"/>
          <w:b/>
        </w:rPr>
        <w:t>«</w:t>
      </w:r>
      <w:r w:rsidR="00562C92" w:rsidRPr="001C687B">
        <w:rPr>
          <w:rFonts w:ascii="Times New Roman" w:hAnsi="Times New Roman" w:cs="Times New Roman"/>
          <w:b/>
        </w:rPr>
        <w:t xml:space="preserve">Формирование </w:t>
      </w:r>
      <w:proofErr w:type="gramStart"/>
      <w:r w:rsidR="00562C92" w:rsidRPr="001C687B">
        <w:rPr>
          <w:rFonts w:ascii="Times New Roman" w:hAnsi="Times New Roman" w:cs="Times New Roman"/>
          <w:b/>
        </w:rPr>
        <w:t>проекта ежегодного плана проведения проверок деятельности органов государственной власти субъектов Российской Федерации</w:t>
      </w:r>
      <w:proofErr w:type="gramEnd"/>
      <w:r w:rsidR="00562C92" w:rsidRPr="001C687B">
        <w:rPr>
          <w:rFonts w:ascii="Times New Roman" w:hAnsi="Times New Roman" w:cs="Times New Roman"/>
          <w:b/>
        </w:rPr>
        <w:t xml:space="preserve"> и должностных лиц органов государственной власти субъектов Российской Федерации на 2023 год</w:t>
      </w:r>
      <w:r w:rsidR="00D74ED7" w:rsidRPr="001C687B">
        <w:rPr>
          <w:rFonts w:ascii="Times New Roman" w:hAnsi="Times New Roman" w:cs="Times New Roman"/>
          <w:b/>
        </w:rPr>
        <w:t xml:space="preserve">» </w:t>
      </w:r>
      <w:r w:rsidR="0008238B" w:rsidRPr="001C687B">
        <w:rPr>
          <w:rFonts w:ascii="Times New Roman" w:hAnsi="Times New Roman" w:cs="Times New Roman"/>
          <w:b/>
        </w:rPr>
        <w:t xml:space="preserve">(пункт </w:t>
      </w:r>
      <w:r w:rsidR="00562C92" w:rsidRPr="001C687B">
        <w:rPr>
          <w:rFonts w:ascii="Times New Roman" w:hAnsi="Times New Roman" w:cs="Times New Roman"/>
          <w:b/>
        </w:rPr>
        <w:t>30</w:t>
      </w:r>
      <w:r w:rsidR="00D74ED7" w:rsidRPr="001C687B">
        <w:rPr>
          <w:rFonts w:ascii="Times New Roman" w:hAnsi="Times New Roman" w:cs="Times New Roman"/>
          <w:b/>
        </w:rPr>
        <w:t xml:space="preserve"> Плана).</w:t>
      </w:r>
    </w:p>
    <w:p w:rsidR="00AE0858" w:rsidRPr="003A7ADB" w:rsidRDefault="00AE0858" w:rsidP="00DE3F0F">
      <w:pPr>
        <w:ind w:firstLine="709"/>
        <w:jc w:val="both"/>
        <w:rPr>
          <w:rFonts w:ascii="Times New Roman" w:hAnsi="Times New Roman" w:cs="Times New Roman"/>
          <w:sz w:val="28"/>
          <w:szCs w:val="28"/>
        </w:rPr>
      </w:pPr>
    </w:p>
    <w:p w:rsidR="00584BDB" w:rsidRPr="00584BDB" w:rsidRDefault="00584BDB" w:rsidP="00584BDB">
      <w:pPr>
        <w:autoSpaceDE w:val="0"/>
        <w:autoSpaceDN w:val="0"/>
        <w:adjustRightInd w:val="0"/>
        <w:ind w:firstLine="709"/>
        <w:jc w:val="both"/>
        <w:rPr>
          <w:rFonts w:ascii="Times New Roman" w:hAnsi="Times New Roman" w:cs="Times New Roman"/>
          <w:sz w:val="28"/>
          <w:szCs w:val="28"/>
        </w:rPr>
      </w:pPr>
      <w:r w:rsidRPr="00584BDB">
        <w:rPr>
          <w:rFonts w:ascii="Times New Roman" w:hAnsi="Times New Roman" w:cs="Times New Roman"/>
          <w:sz w:val="28"/>
          <w:szCs w:val="28"/>
        </w:rPr>
        <w:t>Реализация указанного мероприятия в отчетном периоде не осуществлялась.</w:t>
      </w:r>
    </w:p>
    <w:p w:rsidR="002852E2" w:rsidRPr="003A7ADB" w:rsidRDefault="002852E2" w:rsidP="002852E2">
      <w:pPr>
        <w:ind w:firstLine="709"/>
        <w:jc w:val="both"/>
        <w:rPr>
          <w:rFonts w:ascii="Times New Roman" w:hAnsi="Times New Roman" w:cs="Times New Roman"/>
          <w:b/>
          <w:sz w:val="28"/>
          <w:szCs w:val="28"/>
        </w:rPr>
      </w:pPr>
    </w:p>
    <w:p w:rsidR="00954FF3" w:rsidRPr="00FF12AB" w:rsidRDefault="00954FF3" w:rsidP="002852E2">
      <w:pPr>
        <w:pStyle w:val="a7"/>
        <w:numPr>
          <w:ilvl w:val="0"/>
          <w:numId w:val="29"/>
        </w:numPr>
        <w:ind w:left="0" w:firstLine="993"/>
        <w:jc w:val="both"/>
        <w:rPr>
          <w:rFonts w:ascii="Times New Roman" w:hAnsi="Times New Roman" w:cs="Times New Roman"/>
          <w:sz w:val="28"/>
          <w:szCs w:val="28"/>
        </w:rPr>
      </w:pPr>
      <w:r w:rsidRPr="00FF12AB">
        <w:rPr>
          <w:rFonts w:ascii="Times New Roman" w:hAnsi="Times New Roman" w:cs="Times New Roman"/>
          <w:b/>
          <w:sz w:val="28"/>
          <w:szCs w:val="28"/>
        </w:rPr>
        <w:t xml:space="preserve">По </w:t>
      </w:r>
      <w:r w:rsidR="008D6088" w:rsidRPr="00FF12AB">
        <w:rPr>
          <w:rFonts w:ascii="Times New Roman" w:hAnsi="Times New Roman" w:cs="Times New Roman"/>
          <w:b/>
          <w:sz w:val="28"/>
          <w:szCs w:val="28"/>
        </w:rPr>
        <w:t>мероприятию</w:t>
      </w:r>
      <w:r w:rsidRPr="00FF12AB">
        <w:rPr>
          <w:rFonts w:ascii="Times New Roman" w:hAnsi="Times New Roman" w:cs="Times New Roman"/>
          <w:b/>
          <w:sz w:val="28"/>
          <w:szCs w:val="28"/>
        </w:rPr>
        <w:t xml:space="preserve"> </w:t>
      </w:r>
      <w:r w:rsidR="0005719E" w:rsidRPr="00FF12AB">
        <w:rPr>
          <w:rFonts w:ascii="Times New Roman" w:hAnsi="Times New Roman" w:cs="Times New Roman"/>
          <w:b/>
          <w:sz w:val="28"/>
          <w:szCs w:val="28"/>
        </w:rPr>
        <w:t>«</w:t>
      </w:r>
      <w:r w:rsidR="00562C92" w:rsidRPr="00FF12AB">
        <w:rPr>
          <w:rFonts w:ascii="Times New Roman" w:hAnsi="Times New Roman" w:cs="Times New Roman"/>
          <w:b/>
          <w:sz w:val="28"/>
          <w:szCs w:val="28"/>
        </w:rPr>
        <w:t>Внесение сведений в ЕРКНМ</w:t>
      </w:r>
      <w:r w:rsidR="0005719E" w:rsidRPr="00FF12AB">
        <w:rPr>
          <w:rFonts w:ascii="Times New Roman" w:hAnsi="Times New Roman" w:cs="Times New Roman"/>
          <w:b/>
          <w:sz w:val="28"/>
          <w:szCs w:val="28"/>
        </w:rPr>
        <w:t xml:space="preserve">» </w:t>
      </w:r>
      <w:r w:rsidR="0008238B" w:rsidRPr="00FF12AB">
        <w:rPr>
          <w:rFonts w:ascii="Times New Roman" w:hAnsi="Times New Roman" w:cs="Times New Roman"/>
          <w:b/>
          <w:sz w:val="28"/>
          <w:szCs w:val="28"/>
        </w:rPr>
        <w:t xml:space="preserve">(пункт </w:t>
      </w:r>
      <w:r w:rsidR="00562C92" w:rsidRPr="00FF12AB">
        <w:rPr>
          <w:rFonts w:ascii="Times New Roman" w:hAnsi="Times New Roman" w:cs="Times New Roman"/>
          <w:b/>
          <w:sz w:val="28"/>
          <w:szCs w:val="28"/>
        </w:rPr>
        <w:t>31</w:t>
      </w:r>
      <w:r w:rsidRPr="00FF12AB">
        <w:rPr>
          <w:rFonts w:ascii="Times New Roman" w:hAnsi="Times New Roman" w:cs="Times New Roman"/>
          <w:b/>
          <w:sz w:val="28"/>
          <w:szCs w:val="28"/>
        </w:rPr>
        <w:t xml:space="preserve"> Плана).</w:t>
      </w:r>
    </w:p>
    <w:p w:rsidR="008D4378" w:rsidRPr="00FF12AB" w:rsidRDefault="008D4378" w:rsidP="00DE3F0F">
      <w:pPr>
        <w:pStyle w:val="a3"/>
        <w:ind w:firstLine="709"/>
        <w:rPr>
          <w:rFonts w:ascii="Times New Roman" w:hAnsi="Times New Roman" w:cs="Times New Roman"/>
          <w:b/>
        </w:rPr>
      </w:pPr>
    </w:p>
    <w:p w:rsidR="00DD0AAE" w:rsidRPr="003A7ADB" w:rsidRDefault="00F734A1" w:rsidP="00F734A1">
      <w:pPr>
        <w:ind w:firstLine="709"/>
        <w:jc w:val="both"/>
        <w:rPr>
          <w:rFonts w:ascii="Times New Roman" w:hAnsi="Times New Roman" w:cs="Times New Roman"/>
          <w:sz w:val="28"/>
          <w:szCs w:val="28"/>
          <w:lang w:eastAsia="ru-RU"/>
        </w:rPr>
      </w:pPr>
      <w:r w:rsidRPr="00FF12AB">
        <w:rPr>
          <w:rFonts w:ascii="Times New Roman" w:hAnsi="Times New Roman" w:cs="Times New Roman"/>
          <w:sz w:val="28"/>
          <w:szCs w:val="28"/>
          <w:lang w:eastAsia="ru-RU"/>
        </w:rPr>
        <w:t xml:space="preserve">Сведения о проведенных проверках, а также о проверках по снятию </w:t>
      </w:r>
      <w:r w:rsidR="00FF12AB" w:rsidRPr="00FF12AB">
        <w:rPr>
          <w:rFonts w:ascii="Times New Roman" w:hAnsi="Times New Roman" w:cs="Times New Roman"/>
          <w:sz w:val="28"/>
          <w:szCs w:val="28"/>
          <w:lang w:eastAsia="ru-RU"/>
        </w:rPr>
        <w:br/>
      </w:r>
      <w:r w:rsidRPr="00FF12AB">
        <w:rPr>
          <w:rFonts w:ascii="Times New Roman" w:hAnsi="Times New Roman" w:cs="Times New Roman"/>
          <w:sz w:val="28"/>
          <w:szCs w:val="28"/>
          <w:lang w:eastAsia="ru-RU"/>
        </w:rPr>
        <w:t>с контроля предписаний Рособрнадзора, за отёчный период внесены в федеральную государственную информационную систему «Единый реестр проверок» в полном объеме.</w:t>
      </w:r>
    </w:p>
    <w:p w:rsidR="00F734A1" w:rsidRPr="003A7ADB" w:rsidRDefault="00F734A1" w:rsidP="00F734A1">
      <w:pPr>
        <w:ind w:firstLine="709"/>
        <w:jc w:val="both"/>
        <w:rPr>
          <w:rFonts w:ascii="Times New Roman" w:hAnsi="Times New Roman" w:cs="Times New Roman"/>
          <w:b/>
          <w:i/>
          <w:sz w:val="28"/>
          <w:szCs w:val="28"/>
        </w:rPr>
      </w:pPr>
    </w:p>
    <w:p w:rsidR="008D4378" w:rsidRDefault="000F1800" w:rsidP="00562C92">
      <w:pPr>
        <w:pStyle w:val="a3"/>
        <w:numPr>
          <w:ilvl w:val="0"/>
          <w:numId w:val="29"/>
        </w:numPr>
        <w:ind w:left="0" w:firstLine="709"/>
        <w:rPr>
          <w:rFonts w:ascii="Times New Roman" w:hAnsi="Times New Roman" w:cs="Times New Roman"/>
          <w:b/>
        </w:rPr>
      </w:pPr>
      <w:proofErr w:type="gramStart"/>
      <w:r w:rsidRPr="00C2711A">
        <w:rPr>
          <w:rFonts w:ascii="Times New Roman" w:hAnsi="Times New Roman" w:cs="Times New Roman"/>
          <w:b/>
        </w:rPr>
        <w:t>По мероприятию «</w:t>
      </w:r>
      <w:r w:rsidR="00562C92" w:rsidRPr="00C2711A">
        <w:rPr>
          <w:rFonts w:ascii="Times New Roman" w:hAnsi="Times New Roman" w:cs="Times New Roman"/>
          <w:b/>
        </w:rPr>
        <w:t>Аттестация экспертов, привлекаемых Рособрнадзором к осуществлению экспертизы в целях государственного контроля (надзора), муниципального контроля в соответствии с Правилами аттестации экспертов, привлекаемых к осуществлению экспертизы в целях государственного контроля (надзора), муниципального контроля, утвержденными постановлением Правительства Российской Ф</w:t>
      </w:r>
      <w:r w:rsidR="006927BB" w:rsidRPr="00C2711A">
        <w:rPr>
          <w:rFonts w:ascii="Times New Roman" w:hAnsi="Times New Roman" w:cs="Times New Roman"/>
          <w:b/>
        </w:rPr>
        <w:t>едерации от 29 декабря 2020 г. №</w:t>
      </w:r>
      <w:r w:rsidR="00562C92" w:rsidRPr="00C2711A">
        <w:rPr>
          <w:rFonts w:ascii="Times New Roman" w:hAnsi="Times New Roman" w:cs="Times New Roman"/>
          <w:b/>
        </w:rPr>
        <w:t xml:space="preserve"> 2328, и ведение реестра экспертов, привлекаемых к осуществлению экспертизы в целях государственного контроля (надзора)</w:t>
      </w:r>
      <w:r w:rsidR="0008238B" w:rsidRPr="00C2711A">
        <w:rPr>
          <w:rFonts w:ascii="Times New Roman" w:hAnsi="Times New Roman" w:cs="Times New Roman"/>
          <w:b/>
        </w:rPr>
        <w:t xml:space="preserve">» (пункт </w:t>
      </w:r>
      <w:r w:rsidR="00562C92" w:rsidRPr="00C2711A">
        <w:rPr>
          <w:rFonts w:ascii="Times New Roman" w:hAnsi="Times New Roman" w:cs="Times New Roman"/>
          <w:b/>
        </w:rPr>
        <w:t>32</w:t>
      </w:r>
      <w:r w:rsidRPr="00C2711A">
        <w:rPr>
          <w:rFonts w:ascii="Times New Roman" w:hAnsi="Times New Roman" w:cs="Times New Roman"/>
          <w:b/>
        </w:rPr>
        <w:t xml:space="preserve"> Плана). </w:t>
      </w:r>
      <w:proofErr w:type="gramEnd"/>
    </w:p>
    <w:p w:rsidR="00BA1E7E" w:rsidRPr="00C2711A" w:rsidRDefault="00BA1E7E" w:rsidP="00BA1E7E">
      <w:pPr>
        <w:pStyle w:val="a3"/>
        <w:ind w:left="709"/>
        <w:rPr>
          <w:rFonts w:ascii="Times New Roman" w:hAnsi="Times New Roman" w:cs="Times New Roman"/>
          <w:b/>
        </w:rPr>
      </w:pPr>
    </w:p>
    <w:p w:rsidR="006927BB" w:rsidRPr="003A7ADB" w:rsidRDefault="006927BB" w:rsidP="006927BB">
      <w:pPr>
        <w:ind w:firstLine="709"/>
        <w:jc w:val="both"/>
        <w:rPr>
          <w:rStyle w:val="FontStyle37"/>
          <w:sz w:val="28"/>
          <w:szCs w:val="28"/>
        </w:rPr>
      </w:pPr>
      <w:proofErr w:type="gramStart"/>
      <w:r w:rsidRPr="003A7ADB">
        <w:rPr>
          <w:rStyle w:val="FontStyle37"/>
          <w:sz w:val="28"/>
          <w:szCs w:val="28"/>
        </w:rPr>
        <w:t xml:space="preserve">В соответствии с указом Мэра Москвы от 18.01.2022 № 2-УМ «О внесении изменений в указ Мэра Москвы от 08.06.2020 г. № 68-УМ» изданы распоряжения Рособрнадзора от 03.02.2022 № 266-07, от 11.02.2022 № 345-07 «О продлении действия аттестации экспертов, привлекаемых Федеральной службой по надзору </w:t>
      </w:r>
      <w:r w:rsidR="00BA1E7E">
        <w:rPr>
          <w:rStyle w:val="FontStyle37"/>
          <w:sz w:val="28"/>
          <w:szCs w:val="28"/>
        </w:rPr>
        <w:br/>
      </w:r>
      <w:r w:rsidRPr="003A7ADB">
        <w:rPr>
          <w:rStyle w:val="FontStyle37"/>
          <w:sz w:val="28"/>
          <w:szCs w:val="28"/>
        </w:rPr>
        <w:t xml:space="preserve">в сфере образования и науки к проведению мероприятий по контролю», </w:t>
      </w:r>
      <w:r w:rsidR="00BA1E7E">
        <w:rPr>
          <w:rStyle w:val="FontStyle37"/>
          <w:sz w:val="28"/>
          <w:szCs w:val="28"/>
        </w:rPr>
        <w:br/>
      </w:r>
      <w:r w:rsidRPr="003A7ADB">
        <w:rPr>
          <w:rStyle w:val="FontStyle37"/>
          <w:sz w:val="28"/>
          <w:szCs w:val="28"/>
        </w:rPr>
        <w:t>в соответствии с которыми действие а</w:t>
      </w:r>
      <w:r w:rsidR="002D6EDE">
        <w:rPr>
          <w:rStyle w:val="FontStyle37"/>
          <w:sz w:val="28"/>
          <w:szCs w:val="28"/>
        </w:rPr>
        <w:t>ттестации продлено 139 экспертам, привлекаемым Рособрнадзором</w:t>
      </w:r>
      <w:proofErr w:type="gramEnd"/>
      <w:r w:rsidR="002D6EDE">
        <w:rPr>
          <w:rStyle w:val="FontStyle37"/>
          <w:sz w:val="28"/>
          <w:szCs w:val="28"/>
        </w:rPr>
        <w:t xml:space="preserve"> к осуществлению экспертизы в целях государственного контроля (надзора)</w:t>
      </w:r>
      <w:r w:rsidRPr="003A7ADB">
        <w:rPr>
          <w:rStyle w:val="FontStyle37"/>
          <w:sz w:val="28"/>
          <w:szCs w:val="28"/>
        </w:rPr>
        <w:t>.</w:t>
      </w:r>
    </w:p>
    <w:p w:rsidR="00BF6B85" w:rsidRDefault="002D6EDE" w:rsidP="006927BB">
      <w:pPr>
        <w:pStyle w:val="Style21"/>
        <w:widowControl/>
        <w:spacing w:line="240" w:lineRule="auto"/>
        <w:ind w:firstLine="709"/>
        <w:jc w:val="both"/>
        <w:rPr>
          <w:sz w:val="28"/>
          <w:szCs w:val="28"/>
        </w:rPr>
      </w:pPr>
      <w:r>
        <w:rPr>
          <w:sz w:val="28"/>
          <w:szCs w:val="28"/>
        </w:rPr>
        <w:t>Также и</w:t>
      </w:r>
      <w:r w:rsidR="002D1EC3" w:rsidRPr="00BF6B85">
        <w:rPr>
          <w:sz w:val="28"/>
          <w:szCs w:val="28"/>
        </w:rPr>
        <w:t>здан</w:t>
      </w:r>
      <w:r w:rsidR="006927BB" w:rsidRPr="00BF6B85">
        <w:rPr>
          <w:sz w:val="28"/>
          <w:szCs w:val="28"/>
        </w:rPr>
        <w:t xml:space="preserve"> </w:t>
      </w:r>
      <w:r w:rsidR="002D1EC3" w:rsidRPr="00BF6B85">
        <w:rPr>
          <w:sz w:val="28"/>
          <w:szCs w:val="28"/>
        </w:rPr>
        <w:t>приказ</w:t>
      </w:r>
      <w:r w:rsidR="006927BB" w:rsidRPr="00BF6B85">
        <w:rPr>
          <w:sz w:val="28"/>
          <w:szCs w:val="28"/>
        </w:rPr>
        <w:t xml:space="preserve"> Рособрнадзора от 03.03.2022 № 380 «</w:t>
      </w:r>
      <w:r w:rsidR="00BF6B85" w:rsidRPr="00BF6B85">
        <w:rPr>
          <w:sz w:val="28"/>
          <w:szCs w:val="28"/>
        </w:rPr>
        <w:t xml:space="preserve">Об утверждении состава Аттестационной комиссии Федеральной службы по надзору в сфере образования и науки по проведению квалификационного экзамена для граждан, претендующих на получение аттестации экспертов, привлекаемых Федеральной службой по надзору в сфере образования и науки к осуществлению экспертизы </w:t>
      </w:r>
      <w:r>
        <w:rPr>
          <w:sz w:val="28"/>
          <w:szCs w:val="28"/>
        </w:rPr>
        <w:br/>
      </w:r>
      <w:r w:rsidR="00BF6B85" w:rsidRPr="00BF6B85">
        <w:rPr>
          <w:sz w:val="28"/>
          <w:szCs w:val="28"/>
        </w:rPr>
        <w:t>в целях государственного контроля (надзора)».</w:t>
      </w:r>
    </w:p>
    <w:p w:rsidR="00BF6B85" w:rsidRDefault="00BF6B85" w:rsidP="006927BB">
      <w:pPr>
        <w:pStyle w:val="Style21"/>
        <w:widowControl/>
        <w:spacing w:line="240" w:lineRule="auto"/>
        <w:ind w:firstLine="709"/>
        <w:jc w:val="both"/>
        <w:rPr>
          <w:sz w:val="28"/>
          <w:szCs w:val="28"/>
        </w:rPr>
      </w:pPr>
    </w:p>
    <w:p w:rsidR="00562C92" w:rsidRPr="00D8402F" w:rsidRDefault="00562C92" w:rsidP="00562C92">
      <w:pPr>
        <w:pStyle w:val="a7"/>
        <w:numPr>
          <w:ilvl w:val="0"/>
          <w:numId w:val="29"/>
        </w:numPr>
        <w:autoSpaceDE w:val="0"/>
        <w:autoSpaceDN w:val="0"/>
        <w:adjustRightInd w:val="0"/>
        <w:ind w:left="0" w:right="-57" w:firstLine="709"/>
        <w:jc w:val="both"/>
        <w:outlineLvl w:val="1"/>
        <w:rPr>
          <w:rFonts w:ascii="Times New Roman" w:hAnsi="Times New Roman" w:cs="Times New Roman"/>
          <w:b/>
          <w:sz w:val="28"/>
          <w:szCs w:val="28"/>
        </w:rPr>
      </w:pPr>
      <w:r w:rsidRPr="00D8402F">
        <w:rPr>
          <w:rFonts w:ascii="Times New Roman" w:hAnsi="Times New Roman" w:cs="Times New Roman"/>
          <w:b/>
          <w:sz w:val="28"/>
          <w:szCs w:val="28"/>
        </w:rPr>
        <w:t>По мероприятию «</w:t>
      </w:r>
      <w:r w:rsidRPr="00D8402F">
        <w:rPr>
          <w:rFonts w:ascii="Times New Roman" w:eastAsia="Times New Roman" w:hAnsi="Times New Roman" w:cs="Times New Roman"/>
          <w:b/>
          <w:bCs/>
          <w:sz w:val="28"/>
          <w:szCs w:val="28"/>
          <w:lang w:eastAsia="ru-RU"/>
        </w:rPr>
        <w:t xml:space="preserve">Проведение профилактических мероприятий </w:t>
      </w:r>
      <w:r w:rsidR="00E8578F" w:rsidRPr="00D8402F">
        <w:rPr>
          <w:rFonts w:ascii="Times New Roman" w:eastAsia="Times New Roman" w:hAnsi="Times New Roman" w:cs="Times New Roman"/>
          <w:b/>
          <w:bCs/>
          <w:sz w:val="28"/>
          <w:szCs w:val="28"/>
          <w:lang w:eastAsia="ru-RU"/>
        </w:rPr>
        <w:br/>
      </w:r>
      <w:r w:rsidRPr="00D8402F">
        <w:rPr>
          <w:rFonts w:ascii="Times New Roman" w:eastAsia="Times New Roman" w:hAnsi="Times New Roman" w:cs="Times New Roman"/>
          <w:b/>
          <w:bCs/>
          <w:sz w:val="28"/>
          <w:szCs w:val="28"/>
          <w:lang w:eastAsia="ru-RU"/>
        </w:rPr>
        <w:t>в отношении организаций, осуществляющих образовательную деятельность» (Пункт 33 Плана).</w:t>
      </w:r>
    </w:p>
    <w:p w:rsidR="00562C92" w:rsidRPr="003A7ADB" w:rsidRDefault="00562C92" w:rsidP="00562C92">
      <w:pPr>
        <w:pStyle w:val="a7"/>
        <w:autoSpaceDE w:val="0"/>
        <w:autoSpaceDN w:val="0"/>
        <w:adjustRightInd w:val="0"/>
        <w:ind w:left="1353" w:right="-57"/>
        <w:jc w:val="both"/>
        <w:outlineLvl w:val="1"/>
        <w:rPr>
          <w:rFonts w:ascii="Times New Roman" w:hAnsi="Times New Roman" w:cs="Times New Roman"/>
          <w:sz w:val="28"/>
          <w:szCs w:val="28"/>
        </w:rPr>
      </w:pPr>
    </w:p>
    <w:p w:rsidR="006927BB" w:rsidRPr="003A7ADB" w:rsidRDefault="006927BB" w:rsidP="006927BB">
      <w:pPr>
        <w:pStyle w:val="Style21"/>
        <w:widowControl/>
        <w:spacing w:line="240" w:lineRule="auto"/>
        <w:ind w:firstLine="708"/>
        <w:jc w:val="both"/>
        <w:rPr>
          <w:rStyle w:val="FontStyle37"/>
          <w:sz w:val="28"/>
          <w:szCs w:val="28"/>
        </w:rPr>
      </w:pPr>
      <w:r w:rsidRPr="003A7ADB">
        <w:rPr>
          <w:rStyle w:val="FontStyle37"/>
          <w:sz w:val="28"/>
          <w:szCs w:val="28"/>
        </w:rPr>
        <w:t xml:space="preserve">В </w:t>
      </w:r>
      <w:r w:rsidRPr="003A7ADB">
        <w:rPr>
          <w:rStyle w:val="FontStyle37"/>
          <w:sz w:val="28"/>
          <w:szCs w:val="28"/>
          <w:lang w:val="en-US"/>
        </w:rPr>
        <w:t>I</w:t>
      </w:r>
      <w:r w:rsidRPr="003A7ADB">
        <w:rPr>
          <w:rStyle w:val="FontStyle37"/>
          <w:sz w:val="28"/>
          <w:szCs w:val="28"/>
        </w:rPr>
        <w:t xml:space="preserve"> квартале 2022 года на постоянной основе проводилась работа </w:t>
      </w:r>
      <w:r w:rsidR="00D8402F">
        <w:rPr>
          <w:rStyle w:val="FontStyle37"/>
          <w:sz w:val="28"/>
          <w:szCs w:val="28"/>
        </w:rPr>
        <w:br/>
      </w:r>
      <w:r w:rsidRPr="003A7ADB">
        <w:rPr>
          <w:rStyle w:val="FontStyle37"/>
          <w:sz w:val="28"/>
          <w:szCs w:val="28"/>
        </w:rPr>
        <w:t>по актуализации перечней нормативных правовых актов, содержащих обязательные требования, соблюдение которых оценивается при проведении Федеральной службой по надзору в сфере образования и науки мероприятий по контролю (надзору).</w:t>
      </w:r>
    </w:p>
    <w:p w:rsidR="006927BB" w:rsidRPr="003A7ADB" w:rsidRDefault="006927BB" w:rsidP="006927BB">
      <w:pPr>
        <w:pStyle w:val="Style21"/>
        <w:widowControl/>
        <w:spacing w:line="240" w:lineRule="auto"/>
        <w:ind w:firstLine="708"/>
        <w:jc w:val="both"/>
        <w:rPr>
          <w:rStyle w:val="FontStyle37"/>
          <w:sz w:val="28"/>
          <w:szCs w:val="28"/>
        </w:rPr>
      </w:pPr>
      <w:r w:rsidRPr="003A7ADB">
        <w:rPr>
          <w:rStyle w:val="FontStyle37"/>
          <w:sz w:val="28"/>
          <w:szCs w:val="28"/>
        </w:rPr>
        <w:t xml:space="preserve">На официальном сайте Рособрнадзора размещен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за соблюдением обязательных требований </w:t>
      </w:r>
      <w:r w:rsidR="00D8402F">
        <w:rPr>
          <w:rStyle w:val="FontStyle37"/>
          <w:sz w:val="28"/>
          <w:szCs w:val="28"/>
        </w:rPr>
        <w:br/>
      </w:r>
      <w:r w:rsidRPr="003A7ADB">
        <w:rPr>
          <w:rStyle w:val="FontStyle37"/>
          <w:sz w:val="28"/>
          <w:szCs w:val="28"/>
        </w:rPr>
        <w:t xml:space="preserve">к проведению экзамена по русскому языку как иностранному, истории России </w:t>
      </w:r>
      <w:r w:rsidR="00D8402F">
        <w:rPr>
          <w:rStyle w:val="FontStyle37"/>
          <w:sz w:val="28"/>
          <w:szCs w:val="28"/>
        </w:rPr>
        <w:br/>
      </w:r>
      <w:r w:rsidRPr="003A7ADB">
        <w:rPr>
          <w:rStyle w:val="FontStyle37"/>
          <w:sz w:val="28"/>
          <w:szCs w:val="28"/>
        </w:rPr>
        <w:t xml:space="preserve">и основам законодательства Российской Федерации и </w:t>
      </w:r>
      <w:proofErr w:type="gramStart"/>
      <w:r w:rsidRPr="003A7ADB">
        <w:rPr>
          <w:rStyle w:val="FontStyle37"/>
          <w:sz w:val="28"/>
          <w:szCs w:val="28"/>
        </w:rPr>
        <w:t>выдаче</w:t>
      </w:r>
      <w:proofErr w:type="gramEnd"/>
      <w:r w:rsidRPr="003A7ADB">
        <w:rPr>
          <w:rStyle w:val="FontStyle37"/>
          <w:sz w:val="28"/>
          <w:szCs w:val="28"/>
        </w:rPr>
        <w:t xml:space="preserve"> иностранным гражданам сертификата, утвержденный руководителем Рособрнадзора </w:t>
      </w:r>
      <w:r w:rsidR="00D8402F">
        <w:rPr>
          <w:rStyle w:val="FontStyle37"/>
          <w:sz w:val="28"/>
          <w:szCs w:val="28"/>
        </w:rPr>
        <w:br/>
      </w:r>
      <w:r w:rsidRPr="003A7ADB">
        <w:rPr>
          <w:rStyle w:val="FontStyle37"/>
          <w:sz w:val="28"/>
          <w:szCs w:val="28"/>
        </w:rPr>
        <w:t>А.А. Музаевым 28.02.2022.</w:t>
      </w:r>
    </w:p>
    <w:p w:rsidR="006927BB" w:rsidRPr="003A7ADB" w:rsidRDefault="006927BB" w:rsidP="006927BB">
      <w:pPr>
        <w:pStyle w:val="Style21"/>
        <w:widowControl/>
        <w:spacing w:line="240" w:lineRule="auto"/>
        <w:jc w:val="both"/>
        <w:rPr>
          <w:sz w:val="28"/>
          <w:szCs w:val="28"/>
        </w:rPr>
      </w:pPr>
      <w:r w:rsidRPr="003A7ADB">
        <w:rPr>
          <w:rStyle w:val="FontStyle37"/>
          <w:sz w:val="28"/>
          <w:szCs w:val="28"/>
        </w:rPr>
        <w:tab/>
      </w:r>
      <w:r w:rsidR="00584BDB">
        <w:rPr>
          <w:rStyle w:val="FontStyle37"/>
          <w:sz w:val="28"/>
          <w:szCs w:val="28"/>
        </w:rPr>
        <w:t xml:space="preserve">Также </w:t>
      </w:r>
      <w:r w:rsidR="00584BDB" w:rsidRPr="003A7ADB">
        <w:rPr>
          <w:sz w:val="28"/>
          <w:szCs w:val="28"/>
        </w:rPr>
        <w:t xml:space="preserve">в </w:t>
      </w:r>
      <w:r w:rsidR="00584BDB" w:rsidRPr="003A7ADB">
        <w:rPr>
          <w:sz w:val="28"/>
          <w:szCs w:val="28"/>
          <w:lang w:val="en-US"/>
        </w:rPr>
        <w:t>I</w:t>
      </w:r>
      <w:r w:rsidR="00584BDB" w:rsidRPr="003A7ADB">
        <w:rPr>
          <w:sz w:val="28"/>
          <w:szCs w:val="28"/>
        </w:rPr>
        <w:t xml:space="preserve"> квартале 2022 г.</w:t>
      </w:r>
      <w:r w:rsidR="00584BDB">
        <w:rPr>
          <w:sz w:val="28"/>
          <w:szCs w:val="28"/>
        </w:rPr>
        <w:t xml:space="preserve"> </w:t>
      </w:r>
      <w:r w:rsidR="00584BDB">
        <w:rPr>
          <w:rStyle w:val="FontStyle37"/>
          <w:sz w:val="28"/>
          <w:szCs w:val="28"/>
        </w:rPr>
        <w:t>н</w:t>
      </w:r>
      <w:r w:rsidRPr="003A7ADB">
        <w:rPr>
          <w:sz w:val="28"/>
          <w:szCs w:val="28"/>
        </w:rPr>
        <w:t xml:space="preserve">а официальном сайте Рособрнадзора в разделе «Профилактика нарушений обязательных требований» </w:t>
      </w:r>
      <w:proofErr w:type="gramStart"/>
      <w:r w:rsidRPr="003A7ADB">
        <w:rPr>
          <w:sz w:val="28"/>
          <w:szCs w:val="28"/>
        </w:rPr>
        <w:t>размещены</w:t>
      </w:r>
      <w:proofErr w:type="gramEnd"/>
      <w:r w:rsidRPr="003A7ADB">
        <w:rPr>
          <w:sz w:val="28"/>
          <w:szCs w:val="28"/>
        </w:rPr>
        <w:t>:</w:t>
      </w:r>
    </w:p>
    <w:p w:rsidR="006927BB" w:rsidRPr="003A7ADB" w:rsidRDefault="00750644" w:rsidP="00750644">
      <w:pPr>
        <w:pStyle w:val="Style21"/>
        <w:widowControl/>
        <w:spacing w:line="240" w:lineRule="auto"/>
        <w:ind w:firstLine="709"/>
        <w:jc w:val="both"/>
        <w:rPr>
          <w:sz w:val="28"/>
          <w:szCs w:val="28"/>
        </w:rPr>
      </w:pPr>
      <w:r w:rsidRPr="007B622E">
        <w:rPr>
          <w:sz w:val="28"/>
          <w:szCs w:val="28"/>
        </w:rPr>
        <w:t>–</w:t>
      </w:r>
      <w:r>
        <w:rPr>
          <w:sz w:val="28"/>
          <w:szCs w:val="28"/>
        </w:rPr>
        <w:t xml:space="preserve"> </w:t>
      </w:r>
      <w:r w:rsidR="006927BB" w:rsidRPr="003A7ADB">
        <w:rPr>
          <w:sz w:val="28"/>
          <w:szCs w:val="28"/>
        </w:rPr>
        <w:t xml:space="preserve">информация о внесении изменений в Федеральный закон от 29.12.2012 </w:t>
      </w:r>
      <w:r w:rsidR="00D8402F">
        <w:rPr>
          <w:sz w:val="28"/>
          <w:szCs w:val="28"/>
        </w:rPr>
        <w:br/>
      </w:r>
      <w:r w:rsidR="006927BB" w:rsidRPr="003A7ADB">
        <w:rPr>
          <w:sz w:val="28"/>
          <w:szCs w:val="28"/>
        </w:rPr>
        <w:t xml:space="preserve">№ 273-ФЗ «Об образовании в Российской Федерации» в части создания </w:t>
      </w:r>
      <w:r w:rsidR="00D8402F">
        <w:rPr>
          <w:sz w:val="28"/>
          <w:szCs w:val="28"/>
        </w:rPr>
        <w:br/>
      </w:r>
      <w:r w:rsidR="006927BB" w:rsidRPr="003A7ADB">
        <w:rPr>
          <w:sz w:val="28"/>
          <w:szCs w:val="28"/>
        </w:rPr>
        <w:t xml:space="preserve">в организациях, осуществляющих образовательную деятельность, условий </w:t>
      </w:r>
      <w:r w:rsidR="00D8402F">
        <w:rPr>
          <w:sz w:val="28"/>
          <w:szCs w:val="28"/>
        </w:rPr>
        <w:br/>
      </w:r>
      <w:r w:rsidR="006927BB" w:rsidRPr="003A7ADB">
        <w:rPr>
          <w:sz w:val="28"/>
          <w:szCs w:val="28"/>
        </w:rPr>
        <w:t>для функционирования электронной информационно-образовательной среды;</w:t>
      </w:r>
    </w:p>
    <w:p w:rsidR="006927BB" w:rsidRPr="003A7ADB" w:rsidRDefault="00750644" w:rsidP="00750644">
      <w:pPr>
        <w:pStyle w:val="Style21"/>
        <w:widowControl/>
        <w:spacing w:line="240" w:lineRule="auto"/>
        <w:ind w:firstLine="709"/>
        <w:jc w:val="both"/>
        <w:rPr>
          <w:sz w:val="28"/>
          <w:szCs w:val="28"/>
        </w:rPr>
      </w:pPr>
      <w:r w:rsidRPr="007B622E">
        <w:rPr>
          <w:sz w:val="28"/>
          <w:szCs w:val="28"/>
        </w:rPr>
        <w:t>–</w:t>
      </w:r>
      <w:r>
        <w:rPr>
          <w:sz w:val="28"/>
          <w:szCs w:val="28"/>
        </w:rPr>
        <w:t xml:space="preserve"> </w:t>
      </w:r>
      <w:r w:rsidR="006927BB" w:rsidRPr="003A7ADB">
        <w:rPr>
          <w:sz w:val="28"/>
          <w:szCs w:val="28"/>
        </w:rPr>
        <w:t xml:space="preserve">информация о перечне наиболее часто встречающихся нарушений обязательных требований, выявленных по результатам проведенных в </w:t>
      </w:r>
      <w:r w:rsidR="006927BB" w:rsidRPr="003A7ADB">
        <w:rPr>
          <w:sz w:val="28"/>
          <w:szCs w:val="28"/>
          <w:lang w:val="en-US"/>
        </w:rPr>
        <w:t>IV</w:t>
      </w:r>
      <w:r w:rsidR="006927BB" w:rsidRPr="003A7ADB">
        <w:rPr>
          <w:sz w:val="28"/>
          <w:szCs w:val="28"/>
        </w:rPr>
        <w:t xml:space="preserve"> квартале 2021 года контрольных (надзорных) мероприятий, а также рекомендации </w:t>
      </w:r>
      <w:r w:rsidR="00D8402F">
        <w:rPr>
          <w:sz w:val="28"/>
          <w:szCs w:val="28"/>
        </w:rPr>
        <w:br/>
      </w:r>
      <w:r w:rsidR="006927BB" w:rsidRPr="003A7ADB">
        <w:rPr>
          <w:sz w:val="28"/>
          <w:szCs w:val="28"/>
        </w:rPr>
        <w:t>по перечням представляемых образовательными организациями документов, подтверждающих устранение нарушений/несоответствий;</w:t>
      </w:r>
    </w:p>
    <w:p w:rsidR="006927BB" w:rsidRPr="003A7ADB" w:rsidRDefault="00750644" w:rsidP="00750644">
      <w:pPr>
        <w:pStyle w:val="Style21"/>
        <w:widowControl/>
        <w:spacing w:line="240" w:lineRule="auto"/>
        <w:ind w:firstLine="709"/>
        <w:jc w:val="both"/>
        <w:rPr>
          <w:sz w:val="28"/>
          <w:szCs w:val="28"/>
        </w:rPr>
      </w:pPr>
      <w:r w:rsidRPr="007B622E">
        <w:rPr>
          <w:sz w:val="28"/>
          <w:szCs w:val="28"/>
        </w:rPr>
        <w:t>–</w:t>
      </w:r>
      <w:r>
        <w:rPr>
          <w:sz w:val="28"/>
          <w:szCs w:val="28"/>
        </w:rPr>
        <w:t xml:space="preserve"> </w:t>
      </w:r>
      <w:r w:rsidR="006927BB" w:rsidRPr="003A7ADB">
        <w:rPr>
          <w:sz w:val="28"/>
          <w:szCs w:val="28"/>
        </w:rPr>
        <w:t xml:space="preserve">утвержденные 25.01.2022 руководителем Рособрнадзора А.А. Музаевым перечни объектов </w:t>
      </w:r>
      <w:r w:rsidR="006927BB" w:rsidRPr="003A7ADB">
        <w:rPr>
          <w:rStyle w:val="FontStyle37"/>
          <w:sz w:val="28"/>
          <w:szCs w:val="28"/>
        </w:rPr>
        <w:t xml:space="preserve">федерального государственного контроля (надзора) </w:t>
      </w:r>
      <w:r w:rsidR="00D8402F">
        <w:rPr>
          <w:rStyle w:val="FontStyle37"/>
          <w:sz w:val="28"/>
          <w:szCs w:val="28"/>
        </w:rPr>
        <w:br/>
      </w:r>
      <w:r w:rsidR="006927BB" w:rsidRPr="003A7ADB">
        <w:rPr>
          <w:sz w:val="28"/>
          <w:szCs w:val="28"/>
        </w:rPr>
        <w:t xml:space="preserve">за соблюдением обязательных требований к проведению экзамена по русскому языку как иностранному, истории России и основ законодательства Российской Федерации и </w:t>
      </w:r>
      <w:proofErr w:type="gramStart"/>
      <w:r w:rsidR="006927BB" w:rsidRPr="003A7ADB">
        <w:rPr>
          <w:sz w:val="28"/>
          <w:szCs w:val="28"/>
        </w:rPr>
        <w:t>выдаче</w:t>
      </w:r>
      <w:proofErr w:type="gramEnd"/>
      <w:r w:rsidR="006927BB" w:rsidRPr="003A7ADB">
        <w:rPr>
          <w:sz w:val="28"/>
          <w:szCs w:val="28"/>
        </w:rPr>
        <w:t xml:space="preserve"> иностранным гражданам сертификата, отнесенных </w:t>
      </w:r>
      <w:r w:rsidR="00D8402F">
        <w:rPr>
          <w:sz w:val="28"/>
          <w:szCs w:val="28"/>
        </w:rPr>
        <w:br/>
      </w:r>
      <w:r w:rsidR="006927BB" w:rsidRPr="003A7ADB">
        <w:rPr>
          <w:sz w:val="28"/>
          <w:szCs w:val="28"/>
        </w:rPr>
        <w:t xml:space="preserve">к категориям высокого, среднего и низкого риска причинения вреда (ущерба) охраняемым законом ценностям; </w:t>
      </w:r>
    </w:p>
    <w:p w:rsidR="006927BB" w:rsidRPr="003A7ADB" w:rsidRDefault="00750644" w:rsidP="00750644">
      <w:pPr>
        <w:pStyle w:val="Style21"/>
        <w:widowControl/>
        <w:spacing w:line="240" w:lineRule="auto"/>
        <w:ind w:firstLine="709"/>
        <w:jc w:val="both"/>
        <w:rPr>
          <w:sz w:val="28"/>
          <w:szCs w:val="28"/>
        </w:rPr>
      </w:pPr>
      <w:r w:rsidRPr="007B622E">
        <w:rPr>
          <w:sz w:val="28"/>
          <w:szCs w:val="28"/>
        </w:rPr>
        <w:t>–</w:t>
      </w:r>
      <w:r>
        <w:rPr>
          <w:sz w:val="28"/>
          <w:szCs w:val="28"/>
        </w:rPr>
        <w:t xml:space="preserve"> </w:t>
      </w:r>
      <w:r w:rsidR="006927BB" w:rsidRPr="003A7ADB">
        <w:rPr>
          <w:sz w:val="28"/>
          <w:szCs w:val="28"/>
        </w:rPr>
        <w:t xml:space="preserve">информация об издании приказа Рособрнадзора от 28.12.2021 № 1699 </w:t>
      </w:r>
      <w:r w:rsidR="00D8402F">
        <w:rPr>
          <w:sz w:val="28"/>
          <w:szCs w:val="28"/>
        </w:rPr>
        <w:br/>
      </w:r>
      <w:r w:rsidR="006927BB" w:rsidRPr="003A7ADB">
        <w:rPr>
          <w:sz w:val="28"/>
          <w:szCs w:val="28"/>
        </w:rPr>
        <w:t xml:space="preserve">«Об утверждении индикатора риска нарушения обязательных требований </w:t>
      </w:r>
      <w:r w:rsidR="00D8402F">
        <w:rPr>
          <w:sz w:val="28"/>
          <w:szCs w:val="28"/>
        </w:rPr>
        <w:br/>
      </w:r>
      <w:r w:rsidR="006927BB" w:rsidRPr="003A7ADB">
        <w:rPr>
          <w:sz w:val="28"/>
          <w:szCs w:val="28"/>
        </w:rPr>
        <w:t xml:space="preserve">по </w:t>
      </w:r>
      <w:r w:rsidR="006927BB" w:rsidRPr="003A7ADB">
        <w:rPr>
          <w:rStyle w:val="FontStyle37"/>
          <w:sz w:val="28"/>
          <w:szCs w:val="28"/>
        </w:rPr>
        <w:t xml:space="preserve">федеральному государственному контролю (надзору) </w:t>
      </w:r>
      <w:r w:rsidR="006927BB" w:rsidRPr="003A7ADB">
        <w:rPr>
          <w:sz w:val="28"/>
          <w:szCs w:val="28"/>
        </w:rPr>
        <w:t xml:space="preserve">за соблюдением обязательных требований к проведению экзамена по русскому языку </w:t>
      </w:r>
      <w:r w:rsidR="00D8402F">
        <w:rPr>
          <w:sz w:val="28"/>
          <w:szCs w:val="28"/>
        </w:rPr>
        <w:br/>
      </w:r>
      <w:r w:rsidR="006927BB" w:rsidRPr="003A7ADB">
        <w:rPr>
          <w:sz w:val="28"/>
          <w:szCs w:val="28"/>
        </w:rPr>
        <w:t xml:space="preserve">как иностранному, истории России и основ законодательства Российской Федерации и </w:t>
      </w:r>
      <w:proofErr w:type="gramStart"/>
      <w:r w:rsidR="006927BB" w:rsidRPr="003A7ADB">
        <w:rPr>
          <w:sz w:val="28"/>
          <w:szCs w:val="28"/>
        </w:rPr>
        <w:t>выдаче</w:t>
      </w:r>
      <w:proofErr w:type="gramEnd"/>
      <w:r w:rsidR="006927BB" w:rsidRPr="003A7ADB">
        <w:rPr>
          <w:sz w:val="28"/>
          <w:szCs w:val="28"/>
        </w:rPr>
        <w:t xml:space="preserve"> иностранным гражданам сертификата»;</w:t>
      </w:r>
    </w:p>
    <w:p w:rsidR="006927BB" w:rsidRPr="003A7ADB" w:rsidRDefault="00750644" w:rsidP="00750644">
      <w:pPr>
        <w:pStyle w:val="Style21"/>
        <w:widowControl/>
        <w:spacing w:line="240" w:lineRule="auto"/>
        <w:ind w:firstLine="709"/>
        <w:jc w:val="both"/>
        <w:rPr>
          <w:sz w:val="28"/>
          <w:szCs w:val="28"/>
        </w:rPr>
      </w:pPr>
      <w:r w:rsidRPr="007B622E">
        <w:rPr>
          <w:sz w:val="28"/>
          <w:szCs w:val="28"/>
        </w:rPr>
        <w:t>–</w:t>
      </w:r>
      <w:r>
        <w:rPr>
          <w:sz w:val="28"/>
          <w:szCs w:val="28"/>
        </w:rPr>
        <w:t xml:space="preserve"> </w:t>
      </w:r>
      <w:r w:rsidR="006927BB" w:rsidRPr="003A7ADB">
        <w:rPr>
          <w:sz w:val="28"/>
          <w:szCs w:val="28"/>
        </w:rPr>
        <w:t>информация об издании постановления Правительства Российской Федерации от 14</w:t>
      </w:r>
      <w:r w:rsidR="00616A47">
        <w:rPr>
          <w:sz w:val="28"/>
          <w:szCs w:val="28"/>
        </w:rPr>
        <w:t>.01.2022</w:t>
      </w:r>
      <w:r w:rsidR="006927BB" w:rsidRPr="003A7ADB">
        <w:rPr>
          <w:sz w:val="28"/>
          <w:szCs w:val="28"/>
        </w:rPr>
        <w:t xml:space="preserve"> № 3 «Об утверждении Положения о государственной аккредитации образовательной деятельности и о признании </w:t>
      </w:r>
      <w:proofErr w:type="gramStart"/>
      <w:r w:rsidR="006927BB" w:rsidRPr="003A7ADB">
        <w:rPr>
          <w:sz w:val="28"/>
          <w:szCs w:val="28"/>
        </w:rPr>
        <w:t>утратившими</w:t>
      </w:r>
      <w:proofErr w:type="gramEnd"/>
      <w:r w:rsidR="006927BB" w:rsidRPr="003A7ADB">
        <w:rPr>
          <w:sz w:val="28"/>
          <w:szCs w:val="28"/>
        </w:rPr>
        <w:t xml:space="preserve"> силу некоторых актов Правительства Российской Федерации</w:t>
      </w:r>
      <w:r>
        <w:rPr>
          <w:sz w:val="28"/>
          <w:szCs w:val="28"/>
        </w:rPr>
        <w:t>»</w:t>
      </w:r>
      <w:r w:rsidR="006927BB" w:rsidRPr="003A7ADB">
        <w:rPr>
          <w:sz w:val="28"/>
          <w:szCs w:val="28"/>
        </w:rPr>
        <w:t xml:space="preserve">; </w:t>
      </w:r>
    </w:p>
    <w:p w:rsidR="006927BB" w:rsidRPr="003A7ADB" w:rsidRDefault="00750644" w:rsidP="00750644">
      <w:pPr>
        <w:pStyle w:val="Style21"/>
        <w:widowControl/>
        <w:spacing w:line="240" w:lineRule="auto"/>
        <w:ind w:firstLine="709"/>
        <w:jc w:val="both"/>
        <w:rPr>
          <w:rStyle w:val="FontStyle37"/>
          <w:sz w:val="28"/>
          <w:szCs w:val="28"/>
        </w:rPr>
      </w:pPr>
      <w:r w:rsidRPr="007B622E">
        <w:rPr>
          <w:sz w:val="28"/>
          <w:szCs w:val="28"/>
        </w:rPr>
        <w:t>–</w:t>
      </w:r>
      <w:r>
        <w:rPr>
          <w:sz w:val="28"/>
          <w:szCs w:val="28"/>
        </w:rPr>
        <w:t xml:space="preserve"> </w:t>
      </w:r>
      <w:r w:rsidR="006927BB" w:rsidRPr="003A7ADB">
        <w:rPr>
          <w:sz w:val="28"/>
          <w:szCs w:val="28"/>
        </w:rPr>
        <w:t xml:space="preserve">информация об издании приказа Рособрнадзора от 12.11.2021 № 1467 </w:t>
      </w:r>
      <w:r w:rsidR="00D8402F">
        <w:rPr>
          <w:sz w:val="28"/>
          <w:szCs w:val="28"/>
        </w:rPr>
        <w:br/>
      </w:r>
      <w:r w:rsidR="006927BB" w:rsidRPr="003A7ADB">
        <w:rPr>
          <w:sz w:val="28"/>
          <w:szCs w:val="28"/>
        </w:rPr>
        <w:t xml:space="preserve">«Об утверждении формы проверочного листа, используемого при осуществлении федерального государственного контроля (надзора) </w:t>
      </w:r>
      <w:r w:rsidR="006927BB" w:rsidRPr="003A7ADB">
        <w:rPr>
          <w:rStyle w:val="FontStyle37"/>
          <w:sz w:val="28"/>
          <w:szCs w:val="28"/>
        </w:rPr>
        <w:t>за соблюдением законодательства Российской Федерации о защите детей от информации, причиняющей вред их здоровью и (или) развитию»;</w:t>
      </w:r>
    </w:p>
    <w:p w:rsidR="00750644" w:rsidRDefault="00750644" w:rsidP="00750644">
      <w:pPr>
        <w:pStyle w:val="Style21"/>
        <w:widowControl/>
        <w:spacing w:line="240" w:lineRule="auto"/>
        <w:ind w:firstLine="709"/>
        <w:jc w:val="both"/>
        <w:rPr>
          <w:sz w:val="28"/>
          <w:szCs w:val="28"/>
        </w:rPr>
      </w:pPr>
      <w:r w:rsidRPr="007B622E">
        <w:rPr>
          <w:sz w:val="28"/>
          <w:szCs w:val="28"/>
        </w:rPr>
        <w:t>–</w:t>
      </w:r>
      <w:r>
        <w:rPr>
          <w:sz w:val="28"/>
          <w:szCs w:val="28"/>
        </w:rPr>
        <w:t xml:space="preserve"> </w:t>
      </w:r>
      <w:r w:rsidR="006927BB" w:rsidRPr="003A7ADB">
        <w:rPr>
          <w:sz w:val="28"/>
          <w:szCs w:val="28"/>
        </w:rPr>
        <w:t xml:space="preserve">информация об издании приказа Рособрнадзора от 29.11.2021 № 1533 </w:t>
      </w:r>
      <w:r w:rsidR="00D8402F">
        <w:rPr>
          <w:sz w:val="28"/>
          <w:szCs w:val="28"/>
        </w:rPr>
        <w:br/>
      </w:r>
      <w:r w:rsidR="006927BB" w:rsidRPr="003A7ADB">
        <w:rPr>
          <w:sz w:val="28"/>
          <w:szCs w:val="28"/>
        </w:rPr>
        <w:t xml:space="preserve">«Об утверждении формы проверочного листа, используемого при осуществлении федерального государственного контроля (надзора) в сфере образования»; </w:t>
      </w:r>
    </w:p>
    <w:p w:rsidR="00750644" w:rsidRDefault="00750644" w:rsidP="00750644">
      <w:pPr>
        <w:pStyle w:val="Style21"/>
        <w:widowControl/>
        <w:spacing w:line="240" w:lineRule="auto"/>
        <w:ind w:firstLine="709"/>
        <w:jc w:val="both"/>
        <w:rPr>
          <w:rStyle w:val="FontStyle37"/>
          <w:sz w:val="28"/>
          <w:szCs w:val="28"/>
        </w:rPr>
      </w:pPr>
      <w:r w:rsidRPr="007B622E">
        <w:rPr>
          <w:sz w:val="28"/>
          <w:szCs w:val="28"/>
        </w:rPr>
        <w:t>–</w:t>
      </w:r>
      <w:r>
        <w:rPr>
          <w:sz w:val="28"/>
          <w:szCs w:val="28"/>
        </w:rPr>
        <w:t xml:space="preserve"> </w:t>
      </w:r>
      <w:r w:rsidR="006927BB" w:rsidRPr="003A7ADB">
        <w:rPr>
          <w:sz w:val="28"/>
          <w:szCs w:val="28"/>
        </w:rPr>
        <w:t xml:space="preserve">информация об издании приказа </w:t>
      </w:r>
      <w:proofErr w:type="spellStart"/>
      <w:r w:rsidR="006927BB" w:rsidRPr="003A7ADB">
        <w:rPr>
          <w:sz w:val="28"/>
          <w:szCs w:val="28"/>
        </w:rPr>
        <w:t>Минцифры</w:t>
      </w:r>
      <w:proofErr w:type="spellEnd"/>
      <w:r w:rsidR="006927BB" w:rsidRPr="003A7ADB">
        <w:rPr>
          <w:sz w:val="28"/>
          <w:szCs w:val="28"/>
        </w:rPr>
        <w:t xml:space="preserve"> России от 20.12.2021 № 1357</w:t>
      </w:r>
      <w:r w:rsidR="00D8402F">
        <w:rPr>
          <w:sz w:val="28"/>
          <w:szCs w:val="28"/>
        </w:rPr>
        <w:br/>
      </w:r>
      <w:r w:rsidR="006927BB" w:rsidRPr="003A7ADB">
        <w:rPr>
          <w:sz w:val="28"/>
          <w:szCs w:val="28"/>
        </w:rPr>
        <w:t xml:space="preserve">«Об утверждении индикатора риска нарушения обязательных требований </w:t>
      </w:r>
      <w:r w:rsidR="00D8402F">
        <w:rPr>
          <w:sz w:val="28"/>
          <w:szCs w:val="28"/>
        </w:rPr>
        <w:br/>
      </w:r>
      <w:r w:rsidR="006927BB" w:rsidRPr="003A7ADB">
        <w:rPr>
          <w:sz w:val="28"/>
          <w:szCs w:val="28"/>
        </w:rPr>
        <w:t xml:space="preserve">при осуществлении федерального государственного контроля (надзора) </w:t>
      </w:r>
      <w:r w:rsidR="00D8402F">
        <w:rPr>
          <w:sz w:val="28"/>
          <w:szCs w:val="28"/>
        </w:rPr>
        <w:br/>
      </w:r>
      <w:r w:rsidR="006927BB" w:rsidRPr="003A7ADB">
        <w:rPr>
          <w:rStyle w:val="FontStyle37"/>
          <w:sz w:val="28"/>
          <w:szCs w:val="28"/>
        </w:rPr>
        <w:t xml:space="preserve">за соблюдением законодательства Российской Федерации о защите детей </w:t>
      </w:r>
      <w:r w:rsidR="00D8402F">
        <w:rPr>
          <w:rStyle w:val="FontStyle37"/>
          <w:sz w:val="28"/>
          <w:szCs w:val="28"/>
        </w:rPr>
        <w:br/>
      </w:r>
      <w:r w:rsidR="006927BB" w:rsidRPr="003A7ADB">
        <w:rPr>
          <w:rStyle w:val="FontStyle37"/>
          <w:sz w:val="28"/>
          <w:szCs w:val="28"/>
        </w:rPr>
        <w:t>от информации, причиняющей вред их здоровью и (или) развитию</w:t>
      </w:r>
      <w:r>
        <w:rPr>
          <w:rStyle w:val="FontStyle37"/>
          <w:sz w:val="28"/>
          <w:szCs w:val="28"/>
        </w:rPr>
        <w:t>»</w:t>
      </w:r>
      <w:r w:rsidR="006927BB" w:rsidRPr="003A7ADB">
        <w:rPr>
          <w:rStyle w:val="FontStyle37"/>
          <w:sz w:val="28"/>
          <w:szCs w:val="28"/>
        </w:rPr>
        <w:t>;</w:t>
      </w:r>
    </w:p>
    <w:p w:rsidR="00750644" w:rsidRDefault="00750644" w:rsidP="00750644">
      <w:pPr>
        <w:pStyle w:val="Style21"/>
        <w:widowControl/>
        <w:spacing w:line="240" w:lineRule="auto"/>
        <w:ind w:firstLine="709"/>
        <w:jc w:val="both"/>
        <w:rPr>
          <w:rStyle w:val="FontStyle37"/>
          <w:sz w:val="28"/>
          <w:szCs w:val="28"/>
        </w:rPr>
      </w:pPr>
      <w:proofErr w:type="gramStart"/>
      <w:r w:rsidRPr="007B622E">
        <w:rPr>
          <w:sz w:val="28"/>
          <w:szCs w:val="28"/>
        </w:rPr>
        <w:t>–</w:t>
      </w:r>
      <w:r>
        <w:rPr>
          <w:sz w:val="28"/>
          <w:szCs w:val="28"/>
        </w:rPr>
        <w:t xml:space="preserve"> </w:t>
      </w:r>
      <w:r w:rsidR="006927BB" w:rsidRPr="003A7ADB">
        <w:rPr>
          <w:rStyle w:val="FontStyle37"/>
          <w:sz w:val="28"/>
          <w:szCs w:val="28"/>
        </w:rPr>
        <w:t xml:space="preserve">информация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w:t>
      </w:r>
      <w:proofErr w:type="spellStart"/>
      <w:r w:rsidR="006927BB" w:rsidRPr="003A7ADB">
        <w:rPr>
          <w:rStyle w:val="FontStyle37"/>
          <w:sz w:val="28"/>
          <w:szCs w:val="28"/>
        </w:rPr>
        <w:t>Минпросвещения</w:t>
      </w:r>
      <w:proofErr w:type="spellEnd"/>
      <w:r w:rsidR="006927BB" w:rsidRPr="003A7ADB">
        <w:rPr>
          <w:rStyle w:val="FontStyle37"/>
          <w:sz w:val="28"/>
          <w:szCs w:val="28"/>
        </w:rPr>
        <w:t xml:space="preserve"> России </w:t>
      </w:r>
      <w:r w:rsidR="00D8402F">
        <w:rPr>
          <w:rStyle w:val="FontStyle37"/>
          <w:sz w:val="28"/>
          <w:szCs w:val="28"/>
        </w:rPr>
        <w:br/>
      </w:r>
      <w:r w:rsidR="006927BB" w:rsidRPr="003A7ADB">
        <w:rPr>
          <w:rStyle w:val="FontStyle37"/>
          <w:sz w:val="28"/>
          <w:szCs w:val="28"/>
        </w:rPr>
        <w:t xml:space="preserve">от 22.03.2021 № 115, в части предельной наполняемости отдельного класса (группы) продленного дня для обучающихся с </w:t>
      </w:r>
      <w:r w:rsidR="00C55A49" w:rsidRPr="00C55A49">
        <w:rPr>
          <w:rStyle w:val="FontStyle37"/>
          <w:sz w:val="28"/>
          <w:szCs w:val="28"/>
        </w:rPr>
        <w:t>ограниченными возможностями здоровья</w:t>
      </w:r>
      <w:r w:rsidR="006927BB" w:rsidRPr="003A7ADB">
        <w:rPr>
          <w:rStyle w:val="FontStyle37"/>
          <w:sz w:val="28"/>
          <w:szCs w:val="28"/>
        </w:rPr>
        <w:t xml:space="preserve"> в зависимости от нозологической группы;</w:t>
      </w:r>
      <w:proofErr w:type="gramEnd"/>
    </w:p>
    <w:p w:rsidR="00750644" w:rsidRDefault="00750644" w:rsidP="00750644">
      <w:pPr>
        <w:pStyle w:val="Style21"/>
        <w:widowControl/>
        <w:spacing w:line="240" w:lineRule="auto"/>
        <w:ind w:firstLine="709"/>
        <w:jc w:val="both"/>
        <w:rPr>
          <w:rStyle w:val="FontStyle37"/>
          <w:sz w:val="28"/>
          <w:szCs w:val="28"/>
        </w:rPr>
      </w:pPr>
      <w:r w:rsidRPr="007B622E">
        <w:rPr>
          <w:sz w:val="28"/>
          <w:szCs w:val="28"/>
        </w:rPr>
        <w:t>–</w:t>
      </w:r>
      <w:r>
        <w:rPr>
          <w:sz w:val="28"/>
          <w:szCs w:val="28"/>
        </w:rPr>
        <w:t xml:space="preserve"> </w:t>
      </w:r>
      <w:r w:rsidR="006927BB" w:rsidRPr="003A7ADB">
        <w:rPr>
          <w:rStyle w:val="FontStyle37"/>
          <w:sz w:val="28"/>
          <w:szCs w:val="28"/>
        </w:rPr>
        <w:t xml:space="preserve">информация об утверждении перечня специальностей и направлений подготовки высшего образования (приказ </w:t>
      </w:r>
      <w:proofErr w:type="spellStart"/>
      <w:r w:rsidR="006927BB" w:rsidRPr="003A7ADB">
        <w:rPr>
          <w:rStyle w:val="FontStyle37"/>
          <w:sz w:val="28"/>
          <w:szCs w:val="28"/>
        </w:rPr>
        <w:t>Минобрнауки</w:t>
      </w:r>
      <w:proofErr w:type="spellEnd"/>
      <w:r w:rsidR="006927BB" w:rsidRPr="003A7ADB">
        <w:rPr>
          <w:rStyle w:val="FontStyle37"/>
          <w:sz w:val="28"/>
          <w:szCs w:val="28"/>
        </w:rPr>
        <w:t xml:space="preserve"> России от 01.02.2022 </w:t>
      </w:r>
      <w:r w:rsidR="00B07F4E">
        <w:rPr>
          <w:rStyle w:val="FontStyle37"/>
          <w:sz w:val="28"/>
          <w:szCs w:val="28"/>
        </w:rPr>
        <w:br/>
      </w:r>
      <w:r w:rsidR="006927BB" w:rsidRPr="003A7ADB">
        <w:rPr>
          <w:rStyle w:val="FontStyle37"/>
          <w:sz w:val="28"/>
          <w:szCs w:val="28"/>
        </w:rPr>
        <w:t>№ 89);</w:t>
      </w:r>
    </w:p>
    <w:p w:rsidR="00750644" w:rsidRDefault="00750644" w:rsidP="00750644">
      <w:pPr>
        <w:pStyle w:val="Style21"/>
        <w:widowControl/>
        <w:spacing w:line="240" w:lineRule="auto"/>
        <w:ind w:firstLine="709"/>
        <w:jc w:val="both"/>
        <w:rPr>
          <w:rStyle w:val="FontStyle37"/>
          <w:sz w:val="28"/>
          <w:szCs w:val="28"/>
        </w:rPr>
      </w:pPr>
      <w:r w:rsidRPr="007B622E">
        <w:rPr>
          <w:sz w:val="28"/>
          <w:szCs w:val="28"/>
        </w:rPr>
        <w:t>–</w:t>
      </w:r>
      <w:r>
        <w:rPr>
          <w:sz w:val="28"/>
          <w:szCs w:val="28"/>
        </w:rPr>
        <w:t xml:space="preserve"> </w:t>
      </w:r>
      <w:r w:rsidR="006927BB" w:rsidRPr="00CD7681">
        <w:rPr>
          <w:rStyle w:val="FontStyle37"/>
          <w:sz w:val="28"/>
          <w:szCs w:val="28"/>
        </w:rPr>
        <w:t xml:space="preserve">информация об утверждении </w:t>
      </w:r>
      <w:r w:rsidR="00CD7681" w:rsidRPr="00CD7681">
        <w:rPr>
          <w:rStyle w:val="aff4"/>
          <w:bCs/>
          <w:i w:val="0"/>
          <w:sz w:val="28"/>
          <w:szCs w:val="28"/>
          <w:shd w:val="clear" w:color="auto" w:fill="FFFFFF"/>
        </w:rPr>
        <w:t xml:space="preserve">федеральных государственных образовательных стандартов высшего образования </w:t>
      </w:r>
      <w:r w:rsidR="006927BB" w:rsidRPr="00CD7681">
        <w:rPr>
          <w:rStyle w:val="FontStyle37"/>
          <w:sz w:val="28"/>
          <w:szCs w:val="28"/>
        </w:rPr>
        <w:t>– подготовка кадров высшей квалификации по программам ординатуры;</w:t>
      </w:r>
    </w:p>
    <w:p w:rsidR="00750644" w:rsidRPr="00B14A24" w:rsidRDefault="00750644" w:rsidP="001D56D4">
      <w:pPr>
        <w:pStyle w:val="Style21"/>
        <w:spacing w:line="240" w:lineRule="auto"/>
        <w:ind w:firstLine="709"/>
        <w:jc w:val="both"/>
        <w:rPr>
          <w:rStyle w:val="FontStyle37"/>
          <w:sz w:val="28"/>
          <w:szCs w:val="28"/>
        </w:rPr>
      </w:pPr>
      <w:r w:rsidRPr="00B14A24">
        <w:rPr>
          <w:sz w:val="28"/>
          <w:szCs w:val="28"/>
        </w:rPr>
        <w:t xml:space="preserve">– </w:t>
      </w:r>
      <w:r w:rsidR="006927BB" w:rsidRPr="00B14A24">
        <w:rPr>
          <w:rStyle w:val="FontStyle37"/>
          <w:sz w:val="28"/>
          <w:szCs w:val="28"/>
        </w:rPr>
        <w:t xml:space="preserve">информация об издании приказа </w:t>
      </w:r>
      <w:proofErr w:type="spellStart"/>
      <w:r w:rsidR="006927BB" w:rsidRPr="00B14A24">
        <w:rPr>
          <w:rStyle w:val="FontStyle37"/>
          <w:sz w:val="28"/>
          <w:szCs w:val="28"/>
        </w:rPr>
        <w:t>Минпросвещения</w:t>
      </w:r>
      <w:proofErr w:type="spellEnd"/>
      <w:r w:rsidR="006927BB" w:rsidRPr="00B14A24">
        <w:rPr>
          <w:rStyle w:val="FontStyle37"/>
          <w:sz w:val="28"/>
          <w:szCs w:val="28"/>
        </w:rPr>
        <w:t xml:space="preserve"> России от 03.02.2022 </w:t>
      </w:r>
      <w:r w:rsidR="00B07F4E" w:rsidRPr="00B14A24">
        <w:rPr>
          <w:rStyle w:val="FontStyle37"/>
          <w:sz w:val="28"/>
          <w:szCs w:val="28"/>
        </w:rPr>
        <w:br/>
      </w:r>
      <w:r w:rsidR="006927BB" w:rsidRPr="00B14A24">
        <w:rPr>
          <w:rStyle w:val="FontStyle37"/>
          <w:sz w:val="28"/>
          <w:szCs w:val="28"/>
        </w:rPr>
        <w:t xml:space="preserve">№ 50 в части внесения изменений в </w:t>
      </w:r>
      <w:r w:rsidR="00B14A24" w:rsidRPr="00B14A24">
        <w:rPr>
          <w:rStyle w:val="FontStyle37"/>
          <w:sz w:val="28"/>
          <w:szCs w:val="28"/>
        </w:rPr>
        <w:t>федеральные государственные образовательные стандарты среднего профессионального образования</w:t>
      </w:r>
      <w:r w:rsidR="006927BB" w:rsidRPr="00B14A24">
        <w:rPr>
          <w:rStyle w:val="FontStyle37"/>
          <w:sz w:val="28"/>
          <w:szCs w:val="28"/>
        </w:rPr>
        <w:t>;</w:t>
      </w:r>
    </w:p>
    <w:p w:rsidR="006927BB" w:rsidRPr="003A7ADB" w:rsidRDefault="00750644" w:rsidP="00750644">
      <w:pPr>
        <w:pStyle w:val="Style21"/>
        <w:widowControl/>
        <w:spacing w:line="240" w:lineRule="auto"/>
        <w:ind w:firstLine="709"/>
        <w:jc w:val="both"/>
        <w:rPr>
          <w:sz w:val="28"/>
          <w:szCs w:val="28"/>
        </w:rPr>
      </w:pPr>
      <w:r w:rsidRPr="007B622E">
        <w:rPr>
          <w:sz w:val="28"/>
          <w:szCs w:val="28"/>
        </w:rPr>
        <w:t>–</w:t>
      </w:r>
      <w:r>
        <w:rPr>
          <w:sz w:val="28"/>
          <w:szCs w:val="28"/>
        </w:rPr>
        <w:t xml:space="preserve"> </w:t>
      </w:r>
      <w:r w:rsidR="006927BB" w:rsidRPr="003A7ADB">
        <w:rPr>
          <w:rStyle w:val="FontStyle37"/>
          <w:sz w:val="28"/>
          <w:szCs w:val="28"/>
        </w:rPr>
        <w:t xml:space="preserve">информация об издании приказа </w:t>
      </w:r>
      <w:proofErr w:type="spellStart"/>
      <w:r w:rsidR="006927BB" w:rsidRPr="003A7ADB">
        <w:rPr>
          <w:rStyle w:val="FontStyle37"/>
          <w:sz w:val="28"/>
          <w:szCs w:val="28"/>
        </w:rPr>
        <w:t>Минпросвещения</w:t>
      </w:r>
      <w:proofErr w:type="spellEnd"/>
      <w:r w:rsidR="006927BB" w:rsidRPr="003A7ADB">
        <w:rPr>
          <w:rStyle w:val="FontStyle37"/>
          <w:sz w:val="28"/>
          <w:szCs w:val="28"/>
        </w:rPr>
        <w:t xml:space="preserve"> России от 08.11.2021 </w:t>
      </w:r>
      <w:r w:rsidR="00B07F4E">
        <w:rPr>
          <w:rStyle w:val="FontStyle37"/>
          <w:sz w:val="28"/>
          <w:szCs w:val="28"/>
        </w:rPr>
        <w:br/>
      </w:r>
      <w:r w:rsidR="006927BB" w:rsidRPr="003A7ADB">
        <w:rPr>
          <w:rStyle w:val="FontStyle37"/>
          <w:sz w:val="28"/>
          <w:szCs w:val="28"/>
        </w:rPr>
        <w:t xml:space="preserve">№ 808 «Об утверждении примерных </w:t>
      </w:r>
      <w:proofErr w:type="gramStart"/>
      <w:r w:rsidR="006927BB" w:rsidRPr="003A7ADB">
        <w:rPr>
          <w:rStyle w:val="FontStyle37"/>
          <w:sz w:val="28"/>
          <w:szCs w:val="28"/>
        </w:rPr>
        <w:t>программ профессионального обучения водителей транспортных средств соответствующих категорий</w:t>
      </w:r>
      <w:proofErr w:type="gramEnd"/>
      <w:r w:rsidR="006927BB" w:rsidRPr="003A7ADB">
        <w:rPr>
          <w:rStyle w:val="FontStyle37"/>
          <w:sz w:val="28"/>
          <w:szCs w:val="28"/>
        </w:rPr>
        <w:t>».</w:t>
      </w:r>
    </w:p>
    <w:p w:rsidR="006927BB" w:rsidRPr="003A7ADB" w:rsidRDefault="006927BB" w:rsidP="006927BB">
      <w:pPr>
        <w:pStyle w:val="Style21"/>
        <w:widowControl/>
        <w:spacing w:line="240" w:lineRule="auto"/>
        <w:jc w:val="both"/>
        <w:rPr>
          <w:color w:val="000000"/>
          <w:sz w:val="28"/>
          <w:szCs w:val="28"/>
        </w:rPr>
      </w:pPr>
      <w:r w:rsidRPr="003A7ADB">
        <w:rPr>
          <w:sz w:val="28"/>
          <w:szCs w:val="28"/>
        </w:rPr>
        <w:tab/>
      </w:r>
      <w:r w:rsidRPr="003A7ADB">
        <w:rPr>
          <w:color w:val="000000"/>
          <w:sz w:val="28"/>
          <w:szCs w:val="28"/>
        </w:rPr>
        <w:t>В соответствии с частью 1 статьи 49 Федерального закона от 31</w:t>
      </w:r>
      <w:r w:rsidR="00B07F4E">
        <w:rPr>
          <w:color w:val="000000"/>
          <w:sz w:val="28"/>
          <w:szCs w:val="28"/>
        </w:rPr>
        <w:t>.07.2020</w:t>
      </w:r>
      <w:r w:rsidR="00B07F4E">
        <w:rPr>
          <w:color w:val="000000"/>
          <w:sz w:val="28"/>
          <w:szCs w:val="28"/>
        </w:rPr>
        <w:br/>
      </w:r>
      <w:r w:rsidRPr="003A7ADB">
        <w:rPr>
          <w:color w:val="000000"/>
          <w:sz w:val="28"/>
          <w:szCs w:val="28"/>
        </w:rPr>
        <w:t xml:space="preserve">№ 248-ФЗ «О государственном контроле (надзоре) и муниципальном контроле </w:t>
      </w:r>
      <w:r w:rsidR="00B07F4E">
        <w:rPr>
          <w:color w:val="000000"/>
          <w:sz w:val="28"/>
          <w:szCs w:val="28"/>
        </w:rPr>
        <w:br/>
      </w:r>
      <w:r w:rsidRPr="003A7ADB">
        <w:rPr>
          <w:color w:val="000000"/>
          <w:sz w:val="28"/>
          <w:szCs w:val="28"/>
        </w:rPr>
        <w:t xml:space="preserve">в Российской Федерации» 127 организациям, осуществляющим образовательную деятельность, филиалам организаций объявлены предостережения Рособрнадзора </w:t>
      </w:r>
      <w:r w:rsidR="00B07F4E">
        <w:rPr>
          <w:color w:val="000000"/>
          <w:sz w:val="28"/>
          <w:szCs w:val="28"/>
        </w:rPr>
        <w:br/>
      </w:r>
      <w:r w:rsidRPr="003A7ADB">
        <w:rPr>
          <w:color w:val="000000"/>
          <w:sz w:val="28"/>
          <w:szCs w:val="28"/>
        </w:rPr>
        <w:t xml:space="preserve">о недопустимости нарушения обязательных требований. </w:t>
      </w:r>
    </w:p>
    <w:p w:rsidR="006927BB" w:rsidRPr="003A7ADB" w:rsidRDefault="006927BB" w:rsidP="006927BB">
      <w:pPr>
        <w:ind w:firstLine="567"/>
        <w:jc w:val="both"/>
        <w:rPr>
          <w:rFonts w:ascii="Times New Roman" w:hAnsi="Times New Roman" w:cs="Times New Roman"/>
          <w:color w:val="000000"/>
          <w:sz w:val="28"/>
          <w:szCs w:val="28"/>
        </w:rPr>
      </w:pPr>
      <w:r w:rsidRPr="003A7ADB">
        <w:rPr>
          <w:rFonts w:ascii="Times New Roman" w:hAnsi="Times New Roman" w:cs="Times New Roman"/>
          <w:color w:val="000000"/>
          <w:sz w:val="28"/>
          <w:szCs w:val="28"/>
        </w:rPr>
        <w:t>В соответствии с распоряжениями Рособрнадзора проведено 18 профилактических визитов, из них:</w:t>
      </w:r>
    </w:p>
    <w:p w:rsidR="006927BB" w:rsidRPr="003A7ADB" w:rsidRDefault="006927BB" w:rsidP="006927BB">
      <w:pPr>
        <w:ind w:firstLine="567"/>
        <w:jc w:val="both"/>
        <w:rPr>
          <w:rFonts w:ascii="Times New Roman" w:hAnsi="Times New Roman" w:cs="Times New Roman"/>
          <w:i/>
          <w:color w:val="000000"/>
          <w:sz w:val="28"/>
          <w:szCs w:val="28"/>
          <w:highlight w:val="yellow"/>
        </w:rPr>
      </w:pPr>
      <w:r w:rsidRPr="003A7ADB">
        <w:rPr>
          <w:rFonts w:ascii="Times New Roman" w:hAnsi="Times New Roman" w:cs="Times New Roman"/>
          <w:color w:val="000000"/>
          <w:sz w:val="28"/>
          <w:szCs w:val="28"/>
        </w:rPr>
        <w:t>в отношении образовательных организаций, которым была предоставлена лицензия Рособрнадзора на осуществление образовательной деятельности –</w:t>
      </w:r>
      <w:r w:rsidRPr="003A7ADB">
        <w:rPr>
          <w:rFonts w:ascii="Times New Roman" w:hAnsi="Times New Roman" w:cs="Times New Roman"/>
          <w:i/>
          <w:color w:val="000000"/>
          <w:sz w:val="28"/>
          <w:szCs w:val="28"/>
        </w:rPr>
        <w:t xml:space="preserve"> </w:t>
      </w:r>
      <w:r w:rsidRPr="003A7ADB">
        <w:rPr>
          <w:rFonts w:ascii="Times New Roman" w:hAnsi="Times New Roman" w:cs="Times New Roman"/>
          <w:color w:val="000000"/>
          <w:sz w:val="28"/>
          <w:szCs w:val="28"/>
        </w:rPr>
        <w:t>4;</w:t>
      </w:r>
    </w:p>
    <w:p w:rsidR="006927BB" w:rsidRPr="003A7ADB" w:rsidRDefault="006927BB" w:rsidP="006927BB">
      <w:pPr>
        <w:ind w:firstLine="567"/>
        <w:jc w:val="both"/>
        <w:rPr>
          <w:rFonts w:ascii="Times New Roman" w:hAnsi="Times New Roman" w:cs="Times New Roman"/>
          <w:i/>
          <w:color w:val="000000"/>
          <w:sz w:val="28"/>
          <w:szCs w:val="28"/>
        </w:rPr>
      </w:pPr>
      <w:r w:rsidRPr="003A7ADB">
        <w:rPr>
          <w:rFonts w:ascii="Times New Roman" w:hAnsi="Times New Roman" w:cs="Times New Roman"/>
          <w:color w:val="000000"/>
          <w:sz w:val="28"/>
          <w:szCs w:val="28"/>
        </w:rPr>
        <w:t xml:space="preserve">в отношении организаций, осуществляющих образовательную деятельность, проводящих экзамен по русскому языку как иностранному, истории России </w:t>
      </w:r>
      <w:r w:rsidR="00B07F4E">
        <w:rPr>
          <w:rFonts w:ascii="Times New Roman" w:hAnsi="Times New Roman" w:cs="Times New Roman"/>
          <w:color w:val="000000"/>
          <w:sz w:val="28"/>
          <w:szCs w:val="28"/>
        </w:rPr>
        <w:br/>
      </w:r>
      <w:r w:rsidRPr="003A7ADB">
        <w:rPr>
          <w:rFonts w:ascii="Times New Roman" w:hAnsi="Times New Roman" w:cs="Times New Roman"/>
          <w:color w:val="000000"/>
          <w:sz w:val="28"/>
          <w:szCs w:val="28"/>
        </w:rPr>
        <w:t>и основам законодательства Российской Федерации</w:t>
      </w:r>
      <w:r w:rsidRPr="003A7ADB">
        <w:rPr>
          <w:rFonts w:ascii="Times New Roman" w:hAnsi="Times New Roman" w:cs="Times New Roman"/>
          <w:i/>
          <w:color w:val="000000"/>
          <w:sz w:val="28"/>
          <w:szCs w:val="28"/>
        </w:rPr>
        <w:t xml:space="preserve"> </w:t>
      </w:r>
      <w:r w:rsidR="00750644" w:rsidRPr="007B622E">
        <w:rPr>
          <w:rFonts w:ascii="Times New Roman" w:hAnsi="Times New Roman" w:cs="Times New Roman"/>
          <w:sz w:val="28"/>
          <w:szCs w:val="28"/>
        </w:rPr>
        <w:t>–</w:t>
      </w:r>
      <w:r w:rsidRPr="003A7ADB">
        <w:rPr>
          <w:rFonts w:ascii="Times New Roman" w:hAnsi="Times New Roman" w:cs="Times New Roman"/>
          <w:i/>
          <w:color w:val="000000"/>
          <w:sz w:val="28"/>
          <w:szCs w:val="28"/>
        </w:rPr>
        <w:t xml:space="preserve"> </w:t>
      </w:r>
      <w:r w:rsidRPr="003A7ADB">
        <w:rPr>
          <w:rFonts w:ascii="Times New Roman" w:hAnsi="Times New Roman" w:cs="Times New Roman"/>
          <w:color w:val="000000"/>
          <w:sz w:val="28"/>
          <w:szCs w:val="28"/>
        </w:rPr>
        <w:t>14</w:t>
      </w:r>
      <w:r w:rsidRPr="003A7ADB">
        <w:rPr>
          <w:rFonts w:ascii="Times New Roman" w:hAnsi="Times New Roman" w:cs="Times New Roman"/>
          <w:i/>
          <w:color w:val="000000"/>
          <w:sz w:val="28"/>
          <w:szCs w:val="28"/>
        </w:rPr>
        <w:t>.</w:t>
      </w:r>
    </w:p>
    <w:p w:rsidR="006927BB" w:rsidRPr="003A7ADB" w:rsidRDefault="006927BB" w:rsidP="006927BB">
      <w:pPr>
        <w:ind w:firstLine="567"/>
        <w:jc w:val="both"/>
        <w:rPr>
          <w:rFonts w:ascii="Times New Roman" w:hAnsi="Times New Roman" w:cs="Times New Roman"/>
          <w:color w:val="000000"/>
          <w:sz w:val="28"/>
          <w:szCs w:val="28"/>
        </w:rPr>
      </w:pPr>
      <w:proofErr w:type="gramStart"/>
      <w:r w:rsidRPr="003A7ADB">
        <w:rPr>
          <w:rFonts w:ascii="Times New Roman" w:hAnsi="Times New Roman" w:cs="Times New Roman"/>
          <w:color w:val="000000"/>
          <w:sz w:val="28"/>
          <w:szCs w:val="28"/>
        </w:rPr>
        <w:t xml:space="preserve">В ходе профилактических визитов контролируемые лица проинформированы об обязательных требованиях, предъявляемых к их деятельности, к принадлежащим им объектам контроля, их соответствии критериям риска, основаниях </w:t>
      </w:r>
      <w:r w:rsidR="00B07F4E">
        <w:rPr>
          <w:rFonts w:ascii="Times New Roman" w:hAnsi="Times New Roman" w:cs="Times New Roman"/>
          <w:color w:val="000000"/>
          <w:sz w:val="28"/>
          <w:szCs w:val="28"/>
        </w:rPr>
        <w:br/>
      </w:r>
      <w:r w:rsidRPr="003A7ADB">
        <w:rPr>
          <w:rFonts w:ascii="Times New Roman" w:hAnsi="Times New Roman" w:cs="Times New Roman"/>
          <w:color w:val="000000"/>
          <w:sz w:val="28"/>
          <w:szCs w:val="28"/>
        </w:rPr>
        <w:t xml:space="preserve">и о рекомендуемых способах снижения </w:t>
      </w:r>
      <w:r w:rsidR="00750644">
        <w:rPr>
          <w:rFonts w:ascii="Times New Roman" w:hAnsi="Times New Roman" w:cs="Times New Roman"/>
          <w:color w:val="000000"/>
          <w:sz w:val="28"/>
          <w:szCs w:val="28"/>
        </w:rPr>
        <w:t>категории</w:t>
      </w:r>
      <w:r w:rsidRPr="003A7ADB">
        <w:rPr>
          <w:rFonts w:ascii="Times New Roman" w:hAnsi="Times New Roman" w:cs="Times New Roman"/>
          <w:color w:val="000000"/>
          <w:sz w:val="28"/>
          <w:szCs w:val="28"/>
        </w:rPr>
        <w:t xml:space="preserve"> риска, а также о видах, содержании и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6927BB" w:rsidRPr="003A7ADB" w:rsidRDefault="006927BB" w:rsidP="006927BB">
      <w:pPr>
        <w:ind w:firstLine="567"/>
        <w:jc w:val="both"/>
        <w:rPr>
          <w:rFonts w:ascii="Times New Roman" w:hAnsi="Times New Roman" w:cs="Times New Roman"/>
          <w:color w:val="000000"/>
          <w:sz w:val="28"/>
          <w:szCs w:val="28"/>
        </w:rPr>
      </w:pPr>
      <w:r w:rsidRPr="003A7ADB">
        <w:rPr>
          <w:rFonts w:ascii="Times New Roman" w:hAnsi="Times New Roman" w:cs="Times New Roman"/>
          <w:color w:val="000000"/>
          <w:sz w:val="28"/>
          <w:szCs w:val="28"/>
        </w:rPr>
        <w:t>Оформлены соответствующие листы профилактических визитов.</w:t>
      </w:r>
    </w:p>
    <w:p w:rsidR="00750644" w:rsidRDefault="00750644" w:rsidP="00750644">
      <w:pPr>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Кроме того, о</w:t>
      </w:r>
      <w:r w:rsidR="006927BB" w:rsidRPr="003A7ADB">
        <w:rPr>
          <w:rFonts w:ascii="Times New Roman" w:hAnsi="Times New Roman" w:cs="Times New Roman"/>
          <w:color w:val="000000"/>
          <w:sz w:val="28"/>
          <w:szCs w:val="28"/>
        </w:rPr>
        <w:t xml:space="preserve">существлено 1 </w:t>
      </w:r>
      <w:r w:rsidR="006927BB" w:rsidRPr="003A7ADB">
        <w:rPr>
          <w:rFonts w:ascii="Times New Roman" w:hAnsi="Times New Roman" w:cs="Times New Roman"/>
          <w:sz w:val="28"/>
          <w:szCs w:val="28"/>
        </w:rPr>
        <w:t xml:space="preserve">консультирование контролируемых лиц </w:t>
      </w:r>
      <w:r w:rsidR="00DC4D08">
        <w:rPr>
          <w:rFonts w:ascii="Times New Roman" w:hAnsi="Times New Roman" w:cs="Times New Roman"/>
          <w:sz w:val="28"/>
          <w:szCs w:val="28"/>
        </w:rPr>
        <w:br/>
      </w:r>
      <w:r w:rsidR="006927BB" w:rsidRPr="003A7ADB">
        <w:rPr>
          <w:rFonts w:ascii="Times New Roman" w:hAnsi="Times New Roman" w:cs="Times New Roman"/>
          <w:sz w:val="28"/>
          <w:szCs w:val="28"/>
        </w:rPr>
        <w:t>по вопросам, связанным с организацией и осуществлением госу</w:t>
      </w:r>
      <w:r>
        <w:rPr>
          <w:rFonts w:ascii="Times New Roman" w:hAnsi="Times New Roman" w:cs="Times New Roman"/>
          <w:sz w:val="28"/>
          <w:szCs w:val="28"/>
        </w:rPr>
        <w:t xml:space="preserve">дарственного контроля (надзора). Так </w:t>
      </w:r>
      <w:r w:rsidR="006927BB" w:rsidRPr="003A7ADB">
        <w:rPr>
          <w:rFonts w:ascii="Times New Roman" w:hAnsi="Times New Roman" w:cs="Times New Roman"/>
          <w:sz w:val="28"/>
          <w:szCs w:val="28"/>
        </w:rPr>
        <w:t>р</w:t>
      </w:r>
      <w:r w:rsidR="006927BB" w:rsidRPr="003A7ADB">
        <w:rPr>
          <w:rFonts w:ascii="Times New Roman" w:hAnsi="Times New Roman" w:cs="Times New Roman"/>
          <w:color w:val="000000"/>
          <w:sz w:val="28"/>
          <w:szCs w:val="28"/>
        </w:rPr>
        <w:t xml:space="preserve">уководителям организаций, осуществляющих образовательную деятельность, направлено письмо Рособрнадзора от 21.03.2022 </w:t>
      </w:r>
      <w:r w:rsidR="00DC4D08">
        <w:rPr>
          <w:rFonts w:ascii="Times New Roman" w:hAnsi="Times New Roman" w:cs="Times New Roman"/>
          <w:color w:val="000000"/>
          <w:sz w:val="28"/>
          <w:szCs w:val="28"/>
        </w:rPr>
        <w:br/>
      </w:r>
      <w:r w:rsidR="006927BB" w:rsidRPr="003A7ADB">
        <w:rPr>
          <w:rFonts w:ascii="Times New Roman" w:hAnsi="Times New Roman" w:cs="Times New Roman"/>
          <w:color w:val="000000"/>
          <w:sz w:val="28"/>
          <w:szCs w:val="28"/>
        </w:rPr>
        <w:t xml:space="preserve">№ 07-353 о возможности проведения профилактических визитов по инициативе контролируемого лица (указанное письмо размещено на официальном сайте Рособрнадзора, а </w:t>
      </w:r>
      <w:r w:rsidR="006927BB" w:rsidRPr="00DC4D08">
        <w:rPr>
          <w:rFonts w:ascii="Times New Roman" w:hAnsi="Times New Roman" w:cs="Times New Roman"/>
          <w:color w:val="000000"/>
          <w:sz w:val="28"/>
          <w:szCs w:val="28"/>
        </w:rPr>
        <w:t>также</w:t>
      </w:r>
      <w:r w:rsidRPr="00DC4D08">
        <w:rPr>
          <w:rFonts w:ascii="Times New Roman" w:hAnsi="Times New Roman" w:cs="Times New Roman"/>
          <w:color w:val="000000"/>
          <w:sz w:val="28"/>
          <w:szCs w:val="28"/>
        </w:rPr>
        <w:t xml:space="preserve"> </w:t>
      </w:r>
      <w:r w:rsidR="006927BB" w:rsidRPr="00DC4D08">
        <w:rPr>
          <w:rFonts w:ascii="Times New Roman" w:hAnsi="Times New Roman" w:cs="Times New Roman"/>
          <w:color w:val="000000"/>
          <w:sz w:val="28"/>
          <w:szCs w:val="28"/>
        </w:rPr>
        <w:t xml:space="preserve">в </w:t>
      </w:r>
      <w:r w:rsidRPr="00DC4D08">
        <w:rPr>
          <w:rFonts w:ascii="Times New Roman" w:hAnsi="Times New Roman" w:cs="Times New Roman"/>
          <w:color w:val="000000"/>
          <w:sz w:val="28"/>
          <w:szCs w:val="28"/>
        </w:rPr>
        <w:t>«</w:t>
      </w:r>
      <w:r w:rsidR="006927BB" w:rsidRPr="00DC4D08">
        <w:rPr>
          <w:rFonts w:ascii="Times New Roman" w:hAnsi="Times New Roman" w:cs="Times New Roman"/>
          <w:color w:val="000000"/>
          <w:sz w:val="28"/>
          <w:szCs w:val="28"/>
        </w:rPr>
        <w:t>личных кабинетах</w:t>
      </w:r>
      <w:r w:rsidRPr="00DC4D08">
        <w:rPr>
          <w:rFonts w:ascii="Times New Roman" w:hAnsi="Times New Roman" w:cs="Times New Roman"/>
          <w:color w:val="000000"/>
          <w:sz w:val="28"/>
          <w:szCs w:val="28"/>
        </w:rPr>
        <w:t>»</w:t>
      </w:r>
      <w:r w:rsidR="006927BB" w:rsidRPr="00DC4D08">
        <w:rPr>
          <w:rFonts w:ascii="Times New Roman" w:hAnsi="Times New Roman" w:cs="Times New Roman"/>
          <w:color w:val="000000"/>
          <w:sz w:val="28"/>
          <w:szCs w:val="28"/>
        </w:rPr>
        <w:t xml:space="preserve"> контролируемых лиц).</w:t>
      </w:r>
    </w:p>
    <w:p w:rsidR="006927BB" w:rsidRPr="00750644" w:rsidRDefault="00B61590" w:rsidP="00750644">
      <w:pPr>
        <w:ind w:firstLine="567"/>
        <w:jc w:val="both"/>
        <w:rPr>
          <w:rStyle w:val="FontStyle37"/>
          <w:color w:val="000000"/>
          <w:sz w:val="28"/>
          <w:szCs w:val="28"/>
        </w:rPr>
      </w:pPr>
      <w:r>
        <w:rPr>
          <w:rStyle w:val="FontStyle37"/>
          <w:sz w:val="28"/>
          <w:szCs w:val="28"/>
        </w:rPr>
        <w:t>В отчетном периоде е</w:t>
      </w:r>
      <w:r w:rsidR="006927BB" w:rsidRPr="003A7ADB">
        <w:rPr>
          <w:rStyle w:val="FontStyle37"/>
          <w:sz w:val="28"/>
          <w:szCs w:val="28"/>
        </w:rPr>
        <w:t xml:space="preserve">жемесячно в </w:t>
      </w:r>
      <w:r w:rsidR="005F40A7">
        <w:rPr>
          <w:rStyle w:val="FontStyle37"/>
          <w:sz w:val="28"/>
          <w:szCs w:val="28"/>
        </w:rPr>
        <w:t>г</w:t>
      </w:r>
      <w:r w:rsidR="006927BB" w:rsidRPr="003A7ADB">
        <w:rPr>
          <w:rStyle w:val="FontStyle37"/>
          <w:sz w:val="28"/>
          <w:szCs w:val="28"/>
        </w:rPr>
        <w:t>осударственную автоматизированную информационную систему «Управление»</w:t>
      </w:r>
      <w:r w:rsidR="00E91982">
        <w:rPr>
          <w:rStyle w:val="FontStyle37"/>
          <w:sz w:val="28"/>
          <w:szCs w:val="28"/>
        </w:rPr>
        <w:t xml:space="preserve"> </w:t>
      </w:r>
      <w:r w:rsidR="006927BB" w:rsidRPr="003A7ADB">
        <w:rPr>
          <w:rStyle w:val="FontStyle37"/>
          <w:sz w:val="28"/>
          <w:szCs w:val="28"/>
        </w:rPr>
        <w:t>вноси</w:t>
      </w:r>
      <w:r>
        <w:rPr>
          <w:rStyle w:val="FontStyle37"/>
          <w:sz w:val="28"/>
          <w:szCs w:val="28"/>
        </w:rPr>
        <w:t>лась</w:t>
      </w:r>
      <w:r w:rsidR="006927BB" w:rsidRPr="003A7ADB">
        <w:rPr>
          <w:rStyle w:val="FontStyle37"/>
          <w:sz w:val="28"/>
          <w:szCs w:val="28"/>
        </w:rPr>
        <w:t xml:space="preserve"> информация о проведенных </w:t>
      </w:r>
      <w:r w:rsidR="004D0094" w:rsidRPr="003A7ADB">
        <w:rPr>
          <w:rStyle w:val="FontStyle37"/>
          <w:sz w:val="28"/>
          <w:szCs w:val="28"/>
        </w:rPr>
        <w:t>Рособрнадзором консультациях</w:t>
      </w:r>
      <w:r w:rsidR="00750644">
        <w:rPr>
          <w:rStyle w:val="FontStyle37"/>
          <w:sz w:val="28"/>
          <w:szCs w:val="28"/>
        </w:rPr>
        <w:t xml:space="preserve">. Указанная информация также представляется </w:t>
      </w:r>
      <w:r>
        <w:rPr>
          <w:rStyle w:val="FontStyle37"/>
          <w:sz w:val="28"/>
          <w:szCs w:val="28"/>
        </w:rPr>
        <w:br/>
      </w:r>
      <w:r w:rsidR="00750644">
        <w:rPr>
          <w:rStyle w:val="FontStyle37"/>
          <w:sz w:val="28"/>
          <w:szCs w:val="28"/>
        </w:rPr>
        <w:t xml:space="preserve">в </w:t>
      </w:r>
      <w:r w:rsidR="006927BB" w:rsidRPr="003A7ADB">
        <w:rPr>
          <w:rStyle w:val="FontStyle37"/>
          <w:sz w:val="28"/>
          <w:szCs w:val="28"/>
        </w:rPr>
        <w:t xml:space="preserve">Аналитический центр при Правительстве Российской Федерации (письма </w:t>
      </w:r>
      <w:r>
        <w:rPr>
          <w:rStyle w:val="FontStyle37"/>
          <w:sz w:val="28"/>
          <w:szCs w:val="28"/>
        </w:rPr>
        <w:br/>
      </w:r>
      <w:r w:rsidR="006927BB" w:rsidRPr="003A7ADB">
        <w:rPr>
          <w:rStyle w:val="FontStyle37"/>
          <w:sz w:val="28"/>
          <w:szCs w:val="28"/>
        </w:rPr>
        <w:t xml:space="preserve">от 13.01.2022 </w:t>
      </w:r>
      <w:r>
        <w:rPr>
          <w:rStyle w:val="FontStyle37"/>
          <w:sz w:val="28"/>
          <w:szCs w:val="28"/>
        </w:rPr>
        <w:t>№ 01-58-1060/07-151,</w:t>
      </w:r>
      <w:r w:rsidR="006927BB" w:rsidRPr="003A7ADB">
        <w:rPr>
          <w:rStyle w:val="FontStyle37"/>
          <w:sz w:val="28"/>
          <w:szCs w:val="28"/>
        </w:rPr>
        <w:t xml:space="preserve"> от </w:t>
      </w:r>
      <w:r>
        <w:rPr>
          <w:rStyle w:val="FontStyle37"/>
          <w:sz w:val="28"/>
          <w:szCs w:val="28"/>
        </w:rPr>
        <w:t>14.02.2022 № 01-58-1060/07-1088,</w:t>
      </w:r>
      <w:r w:rsidR="006927BB" w:rsidRPr="003A7ADB">
        <w:rPr>
          <w:rStyle w:val="FontStyle37"/>
          <w:sz w:val="28"/>
          <w:szCs w:val="28"/>
        </w:rPr>
        <w:t xml:space="preserve"> </w:t>
      </w:r>
      <w:r>
        <w:rPr>
          <w:rStyle w:val="FontStyle37"/>
          <w:sz w:val="28"/>
          <w:szCs w:val="28"/>
        </w:rPr>
        <w:br/>
      </w:r>
      <w:r w:rsidR="006927BB" w:rsidRPr="003A7ADB">
        <w:rPr>
          <w:rStyle w:val="FontStyle37"/>
          <w:sz w:val="28"/>
          <w:szCs w:val="28"/>
        </w:rPr>
        <w:t>от 04.03.2022 № 01-58-1060/07-1750).</w:t>
      </w:r>
    </w:p>
    <w:p w:rsidR="006927BB" w:rsidRPr="003A7ADB" w:rsidRDefault="006927BB" w:rsidP="006927BB">
      <w:pPr>
        <w:jc w:val="both"/>
        <w:rPr>
          <w:rFonts w:ascii="Times New Roman" w:hAnsi="Times New Roman" w:cs="Times New Roman"/>
          <w:b/>
          <w:sz w:val="28"/>
          <w:szCs w:val="28"/>
        </w:rPr>
      </w:pPr>
    </w:p>
    <w:p w:rsidR="000F1800" w:rsidRPr="003A7ADB" w:rsidRDefault="00971C99" w:rsidP="00562C92">
      <w:pPr>
        <w:pStyle w:val="a3"/>
        <w:ind w:firstLine="709"/>
        <w:jc w:val="center"/>
        <w:rPr>
          <w:rFonts w:ascii="Times New Roman" w:hAnsi="Times New Roman" w:cs="Times New Roman"/>
          <w:b/>
        </w:rPr>
      </w:pPr>
      <w:r w:rsidRPr="003A7ADB">
        <w:rPr>
          <w:rFonts w:ascii="Times New Roman" w:hAnsi="Times New Roman" w:cs="Times New Roman"/>
          <w:b/>
          <w:lang w:val="en-US"/>
        </w:rPr>
        <w:t>I</w:t>
      </w:r>
      <w:r w:rsidR="000F1800" w:rsidRPr="003A7ADB">
        <w:rPr>
          <w:rFonts w:ascii="Times New Roman" w:hAnsi="Times New Roman" w:cs="Times New Roman"/>
          <w:b/>
          <w:lang w:val="en-US"/>
        </w:rPr>
        <w:t>V</w:t>
      </w:r>
      <w:r w:rsidR="000F1800" w:rsidRPr="003A7ADB">
        <w:rPr>
          <w:rFonts w:ascii="Times New Roman" w:hAnsi="Times New Roman" w:cs="Times New Roman"/>
          <w:b/>
        </w:rPr>
        <w:t>. </w:t>
      </w:r>
      <w:r w:rsidR="00562C92" w:rsidRPr="003A7ADB">
        <w:rPr>
          <w:rFonts w:ascii="Times New Roman" w:hAnsi="Times New Roman" w:cs="Times New Roman"/>
          <w:b/>
        </w:rPr>
        <w:t>Организация контроля качества общего образования</w:t>
      </w:r>
    </w:p>
    <w:p w:rsidR="00562C92" w:rsidRPr="003A7ADB" w:rsidRDefault="00562C92" w:rsidP="00562C92">
      <w:pPr>
        <w:pStyle w:val="a3"/>
        <w:ind w:firstLine="709"/>
        <w:jc w:val="center"/>
        <w:rPr>
          <w:rFonts w:ascii="Times New Roman" w:hAnsi="Times New Roman" w:cs="Times New Roman"/>
        </w:rPr>
      </w:pPr>
    </w:p>
    <w:p w:rsidR="00820000" w:rsidRPr="009530FB" w:rsidRDefault="00EA7354" w:rsidP="00562C92">
      <w:pPr>
        <w:pStyle w:val="a3"/>
        <w:numPr>
          <w:ilvl w:val="0"/>
          <w:numId w:val="29"/>
        </w:numPr>
        <w:ind w:left="0" w:firstLine="709"/>
        <w:rPr>
          <w:rFonts w:ascii="Times New Roman" w:hAnsi="Times New Roman" w:cs="Times New Roman"/>
          <w:b/>
        </w:rPr>
      </w:pPr>
      <w:r w:rsidRPr="009530FB">
        <w:rPr>
          <w:rFonts w:ascii="Times New Roman" w:hAnsi="Times New Roman" w:cs="Times New Roman"/>
          <w:b/>
        </w:rPr>
        <w:t>По мероприятию «</w:t>
      </w:r>
      <w:r w:rsidR="00562C92" w:rsidRPr="009530FB">
        <w:rPr>
          <w:rFonts w:ascii="Times New Roman" w:hAnsi="Times New Roman" w:cs="Times New Roman"/>
          <w:b/>
        </w:rPr>
        <w:t xml:space="preserve">Подготовка распорядительных и методических документов для обеспечения организации и проведения государственной итоговой аттестации по образовательным программам основного общего </w:t>
      </w:r>
      <w:r w:rsidR="009530FB">
        <w:rPr>
          <w:rFonts w:ascii="Times New Roman" w:hAnsi="Times New Roman" w:cs="Times New Roman"/>
          <w:b/>
        </w:rPr>
        <w:br/>
      </w:r>
      <w:r w:rsidR="00562C92" w:rsidRPr="009530FB">
        <w:rPr>
          <w:rFonts w:ascii="Times New Roman" w:hAnsi="Times New Roman" w:cs="Times New Roman"/>
          <w:b/>
        </w:rPr>
        <w:t>и среднего общего образования</w:t>
      </w:r>
      <w:r w:rsidR="00170478" w:rsidRPr="009530FB">
        <w:rPr>
          <w:rFonts w:ascii="Times New Roman" w:hAnsi="Times New Roman" w:cs="Times New Roman"/>
          <w:b/>
        </w:rPr>
        <w:t xml:space="preserve">» </w:t>
      </w:r>
      <w:r w:rsidR="0008238B" w:rsidRPr="009530FB">
        <w:rPr>
          <w:rFonts w:ascii="Times New Roman" w:hAnsi="Times New Roman" w:cs="Times New Roman"/>
          <w:b/>
        </w:rPr>
        <w:t xml:space="preserve">(пункт </w:t>
      </w:r>
      <w:r w:rsidR="00562C92" w:rsidRPr="009530FB">
        <w:rPr>
          <w:rFonts w:ascii="Times New Roman" w:hAnsi="Times New Roman" w:cs="Times New Roman"/>
          <w:b/>
        </w:rPr>
        <w:t>34</w:t>
      </w:r>
      <w:r w:rsidRPr="009530FB">
        <w:rPr>
          <w:rFonts w:ascii="Times New Roman" w:hAnsi="Times New Roman" w:cs="Times New Roman"/>
          <w:b/>
        </w:rPr>
        <w:t xml:space="preserve"> Плана).</w:t>
      </w:r>
    </w:p>
    <w:p w:rsidR="009B31AC" w:rsidRPr="003A7ADB" w:rsidRDefault="009B31AC" w:rsidP="00DE3F0F">
      <w:pPr>
        <w:pStyle w:val="a3"/>
        <w:ind w:firstLine="709"/>
        <w:rPr>
          <w:rStyle w:val="FontStyle37"/>
          <w:sz w:val="28"/>
          <w:szCs w:val="28"/>
        </w:rPr>
      </w:pPr>
    </w:p>
    <w:p w:rsidR="00750644" w:rsidRDefault="00F57F64" w:rsidP="00750644">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r w:rsidRPr="003A7ADB">
        <w:rPr>
          <w:rFonts w:ascii="Times New Roman" w:eastAsia="Times New Roman" w:hAnsi="Times New Roman" w:cs="Times New Roman"/>
          <w:spacing w:val="-2"/>
          <w:sz w:val="28"/>
          <w:szCs w:val="28"/>
          <w:lang w:eastAsia="ru-RU"/>
        </w:rPr>
        <w:t>В отчетном периоде Рособрнадзором п</w:t>
      </w:r>
      <w:r w:rsidRPr="003A7ADB">
        <w:rPr>
          <w:rFonts w:ascii="Times New Roman" w:eastAsia="Times New Roman" w:hAnsi="Times New Roman" w:cs="Times New Roman"/>
          <w:color w:val="000000"/>
          <w:spacing w:val="-2"/>
          <w:sz w:val="28"/>
          <w:szCs w:val="28"/>
          <w:lang w:eastAsia="ru-RU"/>
        </w:rPr>
        <w:t>одготовлены следующие распоряжения:</w:t>
      </w:r>
    </w:p>
    <w:p w:rsidR="00B12B1A" w:rsidRPr="003A7ADB" w:rsidRDefault="00B12B1A" w:rsidP="00750644">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proofErr w:type="gramStart"/>
      <w:r w:rsidRPr="003A7ADB">
        <w:rPr>
          <w:rFonts w:ascii="Times New Roman" w:eastAsia="Times New Roman" w:hAnsi="Times New Roman" w:cs="Times New Roman"/>
          <w:color w:val="000000"/>
          <w:spacing w:val="-2"/>
          <w:sz w:val="28"/>
          <w:szCs w:val="28"/>
          <w:lang w:eastAsia="ru-RU"/>
        </w:rPr>
        <w:t xml:space="preserve">от 21.01.2022 № 141-10, от 01.02.2022 № 253-10, от 14.02.2022 № 370-10, </w:t>
      </w:r>
      <w:r w:rsidRPr="003A7ADB">
        <w:rPr>
          <w:rFonts w:ascii="Times New Roman" w:eastAsia="Times New Roman" w:hAnsi="Times New Roman" w:cs="Times New Roman"/>
          <w:color w:val="000000"/>
          <w:spacing w:val="-2"/>
          <w:sz w:val="28"/>
          <w:szCs w:val="28"/>
          <w:lang w:eastAsia="ru-RU"/>
        </w:rPr>
        <w:br/>
        <w:t xml:space="preserve">от 16.02.2022 № 417-10, от 28.02.2022 № 581-10 «О внесении изменений в перечень председателей государственных экзаменационных комиссий субъектов Российской Федерации для проведения государственной итоговой аттестации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по образовательным программам среднего общего образования в 2022 году, утвержденный распоряжением Федеральной службы по надзору в сфере образования и науки от 24.12.2021 № 1687-10»;</w:t>
      </w:r>
      <w:proofErr w:type="gramEnd"/>
    </w:p>
    <w:p w:rsidR="00B12B1A" w:rsidRPr="003A7ADB" w:rsidRDefault="00B12B1A" w:rsidP="00B12B1A">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proofErr w:type="gramStart"/>
      <w:r w:rsidRPr="003A7ADB">
        <w:rPr>
          <w:rFonts w:ascii="Times New Roman" w:eastAsia="Times New Roman" w:hAnsi="Times New Roman" w:cs="Times New Roman"/>
          <w:color w:val="000000"/>
          <w:spacing w:val="-2"/>
          <w:sz w:val="28"/>
          <w:szCs w:val="28"/>
          <w:lang w:eastAsia="ru-RU"/>
        </w:rPr>
        <w:t xml:space="preserve">от 21.01.2022 № 142-10, от 01.02.2022 № 254-10, от 14.02.2022 № 369-10,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 xml:space="preserve">от 16.02.2022 № 418-10, от 28.02.2022 № 580-10 «О внесении изменений в перечень заместителей председателей государственных экзаменационных комиссий субъектов Российской Федерации для проведения государственной итоговой аттестации </w:t>
      </w:r>
      <w:r w:rsidRPr="003A7ADB">
        <w:rPr>
          <w:rFonts w:ascii="Times New Roman" w:eastAsia="Times New Roman" w:hAnsi="Times New Roman" w:cs="Times New Roman"/>
          <w:color w:val="000000"/>
          <w:spacing w:val="-2"/>
          <w:sz w:val="28"/>
          <w:szCs w:val="28"/>
          <w:lang w:eastAsia="ru-RU"/>
        </w:rPr>
        <w:br/>
        <w:t>по образовательным программам среднего общего образования в 2021 году, утвержденный распоряжением Федеральной службы по надзору в сфере образования и науки от 24.12.2022 № 1686-10»;</w:t>
      </w:r>
      <w:proofErr w:type="gramEnd"/>
    </w:p>
    <w:p w:rsidR="00B12B1A" w:rsidRPr="003A7ADB" w:rsidRDefault="00B12B1A" w:rsidP="00B12B1A">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proofErr w:type="gramStart"/>
      <w:r w:rsidRPr="003A7ADB">
        <w:rPr>
          <w:rFonts w:ascii="Times New Roman" w:eastAsia="Times New Roman" w:hAnsi="Times New Roman" w:cs="Times New Roman"/>
          <w:color w:val="000000"/>
          <w:spacing w:val="-2"/>
          <w:sz w:val="28"/>
          <w:szCs w:val="28"/>
          <w:lang w:eastAsia="ru-RU"/>
        </w:rPr>
        <w:t xml:space="preserve">от 28.02.2022 г. № 582-10 «Об утверждении состава комиссии Федеральной службы по надзору в сфере образования и науки по установлению соответствия между минимальными первичными баллами единого государственного экзамена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 xml:space="preserve">и минимальными тестовыми баллами по каждому учебному предмету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при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w:t>
      </w:r>
      <w:proofErr w:type="gramEnd"/>
      <w:r w:rsidRPr="003A7ADB">
        <w:rPr>
          <w:rFonts w:ascii="Times New Roman" w:eastAsia="Times New Roman" w:hAnsi="Times New Roman" w:cs="Times New Roman"/>
          <w:color w:val="000000"/>
          <w:spacing w:val="-2"/>
          <w:sz w:val="28"/>
          <w:szCs w:val="28"/>
          <w:lang w:eastAsia="ru-RU"/>
        </w:rPr>
        <w:t xml:space="preserve"> в образовательные организации высшего образования на </w:t>
      </w:r>
      <w:proofErr w:type="gramStart"/>
      <w:r w:rsidRPr="003A7ADB">
        <w:rPr>
          <w:rFonts w:ascii="Times New Roman" w:eastAsia="Times New Roman" w:hAnsi="Times New Roman" w:cs="Times New Roman"/>
          <w:color w:val="000000"/>
          <w:spacing w:val="-2"/>
          <w:sz w:val="28"/>
          <w:szCs w:val="28"/>
          <w:lang w:eastAsia="ru-RU"/>
        </w:rPr>
        <w:t>обучение по программам</w:t>
      </w:r>
      <w:proofErr w:type="gramEnd"/>
      <w:r w:rsidRPr="003A7ADB">
        <w:rPr>
          <w:rFonts w:ascii="Times New Roman" w:eastAsia="Times New Roman" w:hAnsi="Times New Roman" w:cs="Times New Roman"/>
          <w:color w:val="000000"/>
          <w:spacing w:val="-2"/>
          <w:sz w:val="28"/>
          <w:szCs w:val="28"/>
          <w:lang w:eastAsia="ru-RU"/>
        </w:rPr>
        <w:t xml:space="preserve"> </w:t>
      </w:r>
      <w:proofErr w:type="spellStart"/>
      <w:r w:rsidRPr="003A7ADB">
        <w:rPr>
          <w:rFonts w:ascii="Times New Roman" w:eastAsia="Times New Roman" w:hAnsi="Times New Roman" w:cs="Times New Roman"/>
          <w:color w:val="000000"/>
          <w:spacing w:val="-2"/>
          <w:sz w:val="28"/>
          <w:szCs w:val="28"/>
          <w:lang w:eastAsia="ru-RU"/>
        </w:rPr>
        <w:t>бакалавриата</w:t>
      </w:r>
      <w:proofErr w:type="spellEnd"/>
      <w:r w:rsidRPr="003A7ADB">
        <w:rPr>
          <w:rFonts w:ascii="Times New Roman" w:eastAsia="Times New Roman" w:hAnsi="Times New Roman" w:cs="Times New Roman"/>
          <w:color w:val="000000"/>
          <w:spacing w:val="-2"/>
          <w:sz w:val="28"/>
          <w:szCs w:val="28"/>
          <w:lang w:eastAsia="ru-RU"/>
        </w:rPr>
        <w:t xml:space="preserve"> и программам </w:t>
      </w:r>
      <w:proofErr w:type="spellStart"/>
      <w:r w:rsidRPr="003A7ADB">
        <w:rPr>
          <w:rFonts w:ascii="Times New Roman" w:eastAsia="Times New Roman" w:hAnsi="Times New Roman" w:cs="Times New Roman"/>
          <w:color w:val="000000"/>
          <w:spacing w:val="-2"/>
          <w:sz w:val="28"/>
          <w:szCs w:val="28"/>
          <w:lang w:eastAsia="ru-RU"/>
        </w:rPr>
        <w:t>специалитета</w:t>
      </w:r>
      <w:proofErr w:type="spellEnd"/>
      <w:r w:rsidRPr="003A7ADB">
        <w:rPr>
          <w:rFonts w:ascii="Times New Roman" w:eastAsia="Times New Roman" w:hAnsi="Times New Roman" w:cs="Times New Roman"/>
          <w:color w:val="000000"/>
          <w:spacing w:val="-2"/>
          <w:sz w:val="28"/>
          <w:szCs w:val="28"/>
          <w:lang w:eastAsia="ru-RU"/>
        </w:rPr>
        <w:t xml:space="preserve">,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в 2022 году»;</w:t>
      </w:r>
    </w:p>
    <w:p w:rsidR="00B12B1A" w:rsidRPr="003A7ADB" w:rsidRDefault="00B12B1A" w:rsidP="00B12B1A">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r w:rsidRPr="003A7ADB">
        <w:rPr>
          <w:rFonts w:ascii="Times New Roman" w:eastAsia="Times New Roman" w:hAnsi="Times New Roman" w:cs="Times New Roman"/>
          <w:color w:val="000000"/>
          <w:spacing w:val="-2"/>
          <w:sz w:val="28"/>
          <w:szCs w:val="28"/>
          <w:lang w:eastAsia="ru-RU"/>
        </w:rPr>
        <w:t xml:space="preserve">от 16.03.2022 № 612-10 «Об утверждении перечня лиц, имеющих право присутствовать при проведении государственной итоговой аттестации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 xml:space="preserve">по образовательным программам основного общего и среднего общего образования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в пунктах проведения экзаменов, региональных центрах обработки информации, местах работы предметных и конфликтных комиссий субъектов Российской Федерации в 2022 году».</w:t>
      </w:r>
    </w:p>
    <w:p w:rsidR="00750644" w:rsidRDefault="00750644" w:rsidP="00750644">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eastAsia="ru-RU"/>
        </w:rPr>
        <w:t xml:space="preserve">Также в </w:t>
      </w:r>
      <w:r>
        <w:rPr>
          <w:rFonts w:ascii="Times New Roman" w:eastAsia="Times New Roman" w:hAnsi="Times New Roman" w:cs="Times New Roman"/>
          <w:color w:val="000000"/>
          <w:spacing w:val="-2"/>
          <w:sz w:val="28"/>
          <w:szCs w:val="28"/>
          <w:lang w:val="en-US" w:eastAsia="ru-RU"/>
        </w:rPr>
        <w:t>I</w:t>
      </w:r>
      <w:r w:rsidRPr="00750644">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квартале 2022 года п</w:t>
      </w:r>
      <w:r w:rsidR="00B12B1A" w:rsidRPr="003A7ADB">
        <w:rPr>
          <w:rFonts w:ascii="Times New Roman" w:eastAsia="Times New Roman" w:hAnsi="Times New Roman" w:cs="Times New Roman"/>
          <w:color w:val="000000"/>
          <w:spacing w:val="-2"/>
          <w:sz w:val="28"/>
          <w:szCs w:val="28"/>
          <w:lang w:eastAsia="ru-RU"/>
        </w:rPr>
        <w:t>одготовлены следующие приказы Рособрнадзора:</w:t>
      </w:r>
    </w:p>
    <w:p w:rsidR="00B12B1A" w:rsidRPr="003A7ADB" w:rsidRDefault="00B12B1A" w:rsidP="00750644">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r w:rsidRPr="003A7ADB">
        <w:rPr>
          <w:rFonts w:ascii="Times New Roman" w:eastAsia="Times New Roman" w:hAnsi="Times New Roman" w:cs="Times New Roman"/>
          <w:color w:val="000000"/>
          <w:spacing w:val="-2"/>
          <w:sz w:val="28"/>
          <w:szCs w:val="28"/>
          <w:lang w:eastAsia="ru-RU"/>
        </w:rPr>
        <w:t xml:space="preserve">от 01.02.2022 № 114 «О создании государственной экзаменационной комиссии и конфликтной комиссии для проведения государственной итоговой аттестации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 xml:space="preserve">по образовательным программам основного общего и среднего общего образования за пределами территории Российской Федерации на 2022 год и утверждении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их состава»;</w:t>
      </w:r>
    </w:p>
    <w:p w:rsidR="00B12B1A" w:rsidRPr="003A7ADB" w:rsidRDefault="00B12B1A" w:rsidP="00B12B1A">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proofErr w:type="gramStart"/>
      <w:r w:rsidRPr="003A7ADB">
        <w:rPr>
          <w:rFonts w:ascii="Times New Roman" w:eastAsia="Times New Roman" w:hAnsi="Times New Roman" w:cs="Times New Roman"/>
          <w:color w:val="000000"/>
          <w:spacing w:val="-2"/>
          <w:sz w:val="28"/>
          <w:szCs w:val="28"/>
          <w:lang w:eastAsia="ru-RU"/>
        </w:rPr>
        <w:t xml:space="preserve">от 18.03.2022 № 419 «О создании предметных комиссий по русскому языку, математике, физике, химии, биологии, истории, географии, английскому языку, немецкому языку, французскому языку, испанскому языку, китайскому языку, обществознанию, литературе, информатике и информационно-коммуникационным технологиям (ИКТ) для проведения перепроверки отдельных экзаменационных работ единого государственного экзамена на территории Российской Федерации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или за ее пределами в 2022 году»;</w:t>
      </w:r>
      <w:proofErr w:type="gramEnd"/>
    </w:p>
    <w:p w:rsidR="00B12B1A" w:rsidRPr="003A7ADB" w:rsidRDefault="00B12B1A" w:rsidP="00B12B1A">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proofErr w:type="gramStart"/>
      <w:r w:rsidRPr="003A7ADB">
        <w:rPr>
          <w:rFonts w:ascii="Times New Roman" w:eastAsia="Times New Roman" w:hAnsi="Times New Roman" w:cs="Times New Roman"/>
          <w:color w:val="000000"/>
          <w:spacing w:val="-2"/>
          <w:sz w:val="28"/>
          <w:szCs w:val="28"/>
          <w:lang w:eastAsia="ru-RU"/>
        </w:rPr>
        <w:t xml:space="preserve">от 18.03.2022 № 420 «О создании предметных комиссий по русскому языку, математике, физике, химии, биологии, истории, географии, английскому языку, немецкому языку, французскому языку, испанскому языку, китайскому языку, обществознанию, литературе, информатике и информационно-коммуникационным технологиям (ИКТ) для проведения государственной итоговой аттестации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по образовательным программам среднего общего образования за пределами территории Российской Федерации в 2022 году»;</w:t>
      </w:r>
      <w:proofErr w:type="gramEnd"/>
    </w:p>
    <w:p w:rsidR="00B12B1A" w:rsidRPr="003A7ADB" w:rsidRDefault="00B12B1A" w:rsidP="00B12B1A">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r w:rsidRPr="003A7ADB">
        <w:rPr>
          <w:rFonts w:ascii="Times New Roman" w:eastAsia="Times New Roman" w:hAnsi="Times New Roman" w:cs="Times New Roman"/>
          <w:color w:val="000000"/>
          <w:spacing w:val="-2"/>
          <w:sz w:val="28"/>
          <w:szCs w:val="28"/>
          <w:lang w:eastAsia="ru-RU"/>
        </w:rPr>
        <w:t>от 18.03.2022 № 421 «О создании предметных комиссий по русскому языку, математике, физике, химии, биологии, истории, географии, английскому языку, немецкому языку, французскому языку, испанскому языку, обществознанию, литературе, информатике и информационно-коммуникационным технологиям (ИКТ) для проведения государственной итоговой аттестации по образовательным программам основного общего образования за пределами территории Российской Федерации в 2022 году»;</w:t>
      </w:r>
    </w:p>
    <w:p w:rsidR="00B12B1A" w:rsidRPr="003A7ADB" w:rsidRDefault="00B12B1A" w:rsidP="00B12B1A">
      <w:pPr>
        <w:tabs>
          <w:tab w:val="left" w:pos="851"/>
          <w:tab w:val="left" w:pos="5940"/>
        </w:tabs>
        <w:ind w:firstLine="709"/>
        <w:jc w:val="both"/>
        <w:rPr>
          <w:rFonts w:ascii="Times New Roman" w:eastAsia="Times New Roman" w:hAnsi="Times New Roman" w:cs="Times New Roman"/>
          <w:color w:val="000000"/>
          <w:spacing w:val="-2"/>
          <w:sz w:val="28"/>
          <w:szCs w:val="28"/>
          <w:lang w:eastAsia="ru-RU"/>
        </w:rPr>
      </w:pPr>
      <w:proofErr w:type="gramStart"/>
      <w:r w:rsidRPr="003A7ADB">
        <w:rPr>
          <w:rFonts w:ascii="Times New Roman" w:eastAsia="Times New Roman" w:hAnsi="Times New Roman" w:cs="Times New Roman"/>
          <w:color w:val="000000"/>
          <w:spacing w:val="-2"/>
          <w:sz w:val="28"/>
          <w:szCs w:val="28"/>
          <w:lang w:eastAsia="ru-RU"/>
        </w:rPr>
        <w:t xml:space="preserve">от 25.03.2022 № 456 «О внесении изменений в приказ Федеральной службы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 xml:space="preserve">по надзору в сфере образования и науки от 1 февраля 2022 г. № 114 «О создании государственной экзаменационной комиссии и конфликтной комиссии </w:t>
      </w:r>
      <w:r w:rsidR="00434067">
        <w:rPr>
          <w:rFonts w:ascii="Times New Roman" w:eastAsia="Times New Roman" w:hAnsi="Times New Roman" w:cs="Times New Roman"/>
          <w:color w:val="000000"/>
          <w:spacing w:val="-2"/>
          <w:sz w:val="28"/>
          <w:szCs w:val="28"/>
          <w:lang w:eastAsia="ru-RU"/>
        </w:rPr>
        <w:br/>
      </w:r>
      <w:r w:rsidRPr="003A7ADB">
        <w:rPr>
          <w:rFonts w:ascii="Times New Roman" w:eastAsia="Times New Roman" w:hAnsi="Times New Roman" w:cs="Times New Roman"/>
          <w:color w:val="000000"/>
          <w:spacing w:val="-2"/>
          <w:sz w:val="28"/>
          <w:szCs w:val="28"/>
          <w:lang w:eastAsia="ru-RU"/>
        </w:rPr>
        <w:t>для проведения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 на 2022 год и утверждении их состава».</w:t>
      </w:r>
      <w:proofErr w:type="gramEnd"/>
    </w:p>
    <w:p w:rsidR="00B12B1A" w:rsidRPr="001F38B8"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Подготовлены и направлены в </w:t>
      </w:r>
      <w:r w:rsidRPr="001F38B8">
        <w:rPr>
          <w:rFonts w:ascii="Times New Roman" w:eastAsia="Times New Roman" w:hAnsi="Times New Roman" w:cs="Times New Roman"/>
          <w:sz w:val="28"/>
          <w:szCs w:val="28"/>
          <w:lang w:eastAsia="ru-RU"/>
        </w:rPr>
        <w:t>органы исполнительной власти субъектов Российской Федерации, осуществляющие государственное управление в сфере образования (далее – ОИВ), следующие письма Рособрнадзора:</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1F38B8">
        <w:rPr>
          <w:rFonts w:ascii="Times New Roman" w:eastAsia="Times New Roman" w:hAnsi="Times New Roman" w:cs="Times New Roman"/>
          <w:sz w:val="28"/>
          <w:szCs w:val="28"/>
          <w:lang w:eastAsia="ru-RU"/>
        </w:rPr>
        <w:t>от 02.02.2022 № 04-21 об организации и</w:t>
      </w:r>
      <w:r w:rsidRPr="003A7ADB">
        <w:rPr>
          <w:rFonts w:ascii="Times New Roman" w:eastAsia="Times New Roman" w:hAnsi="Times New Roman" w:cs="Times New Roman"/>
          <w:sz w:val="28"/>
          <w:szCs w:val="28"/>
          <w:lang w:eastAsia="ru-RU"/>
        </w:rPr>
        <w:t xml:space="preserve"> проведении итогового собеседования по русскому языку, а также о возможности подачи заявления на участие </w:t>
      </w:r>
      <w:r w:rsidRPr="003A7ADB">
        <w:rPr>
          <w:rFonts w:ascii="Times New Roman" w:eastAsia="Times New Roman" w:hAnsi="Times New Roman" w:cs="Times New Roman"/>
          <w:sz w:val="28"/>
          <w:szCs w:val="28"/>
          <w:lang w:eastAsia="ru-RU"/>
        </w:rPr>
        <w:br/>
        <w:t>в государственной итоговой аттестации</w:t>
      </w:r>
      <w:r w:rsidR="00A52E9B">
        <w:rPr>
          <w:rFonts w:ascii="Times New Roman" w:eastAsia="Times New Roman" w:hAnsi="Times New Roman" w:cs="Times New Roman"/>
          <w:sz w:val="28"/>
          <w:szCs w:val="28"/>
          <w:lang w:eastAsia="ru-RU"/>
        </w:rPr>
        <w:t xml:space="preserve"> (далее – ГИА)</w:t>
      </w:r>
      <w:r w:rsidR="009F59F6">
        <w:rPr>
          <w:rFonts w:ascii="Times New Roman" w:eastAsia="Times New Roman" w:hAnsi="Times New Roman" w:cs="Times New Roman"/>
          <w:sz w:val="28"/>
          <w:szCs w:val="28"/>
          <w:lang w:eastAsia="ru-RU"/>
        </w:rPr>
        <w:t xml:space="preserve"> </w:t>
      </w:r>
      <w:r w:rsidRPr="003A7ADB">
        <w:rPr>
          <w:rFonts w:ascii="Times New Roman" w:eastAsia="Times New Roman" w:hAnsi="Times New Roman" w:cs="Times New Roman"/>
          <w:sz w:val="28"/>
          <w:szCs w:val="28"/>
          <w:lang w:eastAsia="ru-RU"/>
        </w:rPr>
        <w:t xml:space="preserve">по образовательным программам основного общего образования в электронной форме в 2022 году; </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от 14.02.2022 № 04-35 о шкале перевода суммы первичных баллов </w:t>
      </w:r>
      <w:r w:rsidR="00434067">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 xml:space="preserve">за экзаменационные работы </w:t>
      </w:r>
      <w:r w:rsidR="00B817C7" w:rsidRPr="00B817C7">
        <w:rPr>
          <w:rFonts w:ascii="Times New Roman" w:eastAsia="Times New Roman" w:hAnsi="Times New Roman" w:cs="Times New Roman"/>
          <w:sz w:val="28"/>
          <w:szCs w:val="28"/>
          <w:lang w:eastAsia="ru-RU"/>
        </w:rPr>
        <w:t>государственн</w:t>
      </w:r>
      <w:r w:rsidR="00B817C7">
        <w:rPr>
          <w:rFonts w:ascii="Times New Roman" w:eastAsia="Times New Roman" w:hAnsi="Times New Roman" w:cs="Times New Roman"/>
          <w:sz w:val="28"/>
          <w:szCs w:val="28"/>
          <w:lang w:eastAsia="ru-RU"/>
        </w:rPr>
        <w:t>ого</w:t>
      </w:r>
      <w:r w:rsidR="00B817C7" w:rsidRPr="00B817C7">
        <w:rPr>
          <w:rFonts w:ascii="Times New Roman" w:eastAsia="Times New Roman" w:hAnsi="Times New Roman" w:cs="Times New Roman"/>
          <w:sz w:val="28"/>
          <w:szCs w:val="28"/>
          <w:lang w:eastAsia="ru-RU"/>
        </w:rPr>
        <w:t xml:space="preserve"> выпускно</w:t>
      </w:r>
      <w:r w:rsidR="00B817C7">
        <w:rPr>
          <w:rFonts w:ascii="Times New Roman" w:eastAsia="Times New Roman" w:hAnsi="Times New Roman" w:cs="Times New Roman"/>
          <w:sz w:val="28"/>
          <w:szCs w:val="28"/>
          <w:lang w:eastAsia="ru-RU"/>
        </w:rPr>
        <w:t>го</w:t>
      </w:r>
      <w:r w:rsidR="00B817C7" w:rsidRPr="00B817C7">
        <w:rPr>
          <w:rFonts w:ascii="Times New Roman" w:eastAsia="Times New Roman" w:hAnsi="Times New Roman" w:cs="Times New Roman"/>
          <w:sz w:val="28"/>
          <w:szCs w:val="28"/>
          <w:lang w:eastAsia="ru-RU"/>
        </w:rPr>
        <w:t xml:space="preserve"> </w:t>
      </w:r>
      <w:r w:rsidR="006E0A11">
        <w:rPr>
          <w:rFonts w:ascii="Times New Roman" w:eastAsia="Times New Roman" w:hAnsi="Times New Roman" w:cs="Times New Roman"/>
          <w:sz w:val="28"/>
          <w:szCs w:val="28"/>
          <w:lang w:eastAsia="ru-RU"/>
        </w:rPr>
        <w:t>экзамена (далее – ГВЭ)</w:t>
      </w:r>
      <w:r w:rsidR="006E0A11" w:rsidRPr="006E0A11">
        <w:rPr>
          <w:rFonts w:ascii="Times New Roman" w:eastAsia="Times New Roman" w:hAnsi="Times New Roman" w:cs="Times New Roman"/>
          <w:sz w:val="28"/>
          <w:szCs w:val="28"/>
          <w:lang w:eastAsia="ru-RU"/>
        </w:rPr>
        <w:t xml:space="preserve"> по образовательным программам среднего общего образования</w:t>
      </w:r>
      <w:r w:rsidR="00B817C7">
        <w:rPr>
          <w:rFonts w:ascii="Times New Roman" w:eastAsia="Times New Roman" w:hAnsi="Times New Roman" w:cs="Times New Roman"/>
          <w:sz w:val="28"/>
          <w:szCs w:val="28"/>
          <w:lang w:eastAsia="ru-RU"/>
        </w:rPr>
        <w:t xml:space="preserve"> </w:t>
      </w:r>
      <w:r w:rsidRPr="003A7ADB">
        <w:rPr>
          <w:rFonts w:ascii="Times New Roman" w:eastAsia="Times New Roman" w:hAnsi="Times New Roman" w:cs="Times New Roman"/>
          <w:sz w:val="28"/>
          <w:szCs w:val="28"/>
          <w:lang w:eastAsia="ru-RU"/>
        </w:rPr>
        <w:t>в пятибалльную систему оценивания;</w:t>
      </w:r>
    </w:p>
    <w:p w:rsidR="00B12B1A" w:rsidRPr="003A7ADB" w:rsidRDefault="00B12B1A" w:rsidP="00B12B1A">
      <w:pPr>
        <w:ind w:firstLine="708"/>
        <w:jc w:val="both"/>
        <w:rPr>
          <w:rFonts w:ascii="Times New Roman" w:eastAsia="Times New Roman" w:hAnsi="Times New Roman" w:cs="Times New Roman"/>
          <w:sz w:val="28"/>
          <w:szCs w:val="28"/>
          <w:lang w:eastAsia="ru-RU"/>
        </w:rPr>
      </w:pPr>
      <w:proofErr w:type="gramStart"/>
      <w:r w:rsidRPr="003A7ADB">
        <w:rPr>
          <w:rFonts w:ascii="Times New Roman" w:eastAsia="Times New Roman" w:hAnsi="Times New Roman" w:cs="Times New Roman"/>
          <w:sz w:val="28"/>
          <w:szCs w:val="28"/>
          <w:lang w:eastAsia="ru-RU"/>
        </w:rPr>
        <w:t xml:space="preserve">от 14.02.2022 № 04-36, от 14.02.2022 № 04-377 о рекомендациях </w:t>
      </w:r>
      <w:r w:rsidR="00434067">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 xml:space="preserve">по определению минимального количества первичных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рекомендации по переводу суммы первичных баллов за экзаменационные работы </w:t>
      </w:r>
      <w:r w:rsidR="00B17C93">
        <w:rPr>
          <w:rFonts w:ascii="Times New Roman" w:eastAsia="Times New Roman" w:hAnsi="Times New Roman" w:cs="Times New Roman"/>
          <w:sz w:val="28"/>
          <w:szCs w:val="28"/>
          <w:lang w:eastAsia="ru-RU"/>
        </w:rPr>
        <w:t>основного государственного</w:t>
      </w:r>
      <w:r w:rsidR="00B17C93" w:rsidRPr="00B17C93">
        <w:rPr>
          <w:rFonts w:ascii="Times New Roman" w:eastAsia="Times New Roman" w:hAnsi="Times New Roman" w:cs="Times New Roman"/>
          <w:sz w:val="28"/>
          <w:szCs w:val="28"/>
          <w:lang w:eastAsia="ru-RU"/>
        </w:rPr>
        <w:t xml:space="preserve"> экзамен</w:t>
      </w:r>
      <w:r w:rsidR="00B17C93">
        <w:rPr>
          <w:rFonts w:ascii="Times New Roman" w:eastAsia="Times New Roman" w:hAnsi="Times New Roman" w:cs="Times New Roman"/>
          <w:sz w:val="28"/>
          <w:szCs w:val="28"/>
          <w:lang w:eastAsia="ru-RU"/>
        </w:rPr>
        <w:t>а</w:t>
      </w:r>
      <w:r w:rsidRPr="003A7ADB">
        <w:rPr>
          <w:rFonts w:ascii="Times New Roman" w:eastAsia="Times New Roman" w:hAnsi="Times New Roman" w:cs="Times New Roman"/>
          <w:sz w:val="28"/>
          <w:szCs w:val="28"/>
          <w:lang w:eastAsia="ru-RU"/>
        </w:rPr>
        <w:t xml:space="preserve"> и </w:t>
      </w:r>
      <w:r w:rsidR="00B17C93" w:rsidRPr="00B17C93">
        <w:rPr>
          <w:rFonts w:ascii="Times New Roman" w:eastAsia="Times New Roman" w:hAnsi="Times New Roman" w:cs="Times New Roman"/>
          <w:sz w:val="28"/>
          <w:szCs w:val="28"/>
          <w:lang w:eastAsia="ru-RU"/>
        </w:rPr>
        <w:t>государственного выпускного экзамена</w:t>
      </w:r>
      <w:r w:rsidR="00E9088C">
        <w:rPr>
          <w:rFonts w:ascii="Times New Roman" w:eastAsia="Times New Roman" w:hAnsi="Times New Roman" w:cs="Times New Roman"/>
          <w:sz w:val="28"/>
          <w:szCs w:val="28"/>
          <w:lang w:eastAsia="ru-RU"/>
        </w:rPr>
        <w:t xml:space="preserve"> </w:t>
      </w:r>
      <w:r w:rsidRPr="003A7ADB">
        <w:rPr>
          <w:rFonts w:ascii="Times New Roman" w:eastAsia="Times New Roman" w:hAnsi="Times New Roman" w:cs="Times New Roman"/>
          <w:sz w:val="28"/>
          <w:szCs w:val="28"/>
          <w:lang w:eastAsia="ru-RU"/>
        </w:rPr>
        <w:t>в пятибалльную систему оценивания;</w:t>
      </w:r>
      <w:proofErr w:type="gramEnd"/>
    </w:p>
    <w:p w:rsidR="00B12B1A" w:rsidRPr="003A7ADB" w:rsidRDefault="00D27751" w:rsidP="00B12B1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B12B1A" w:rsidRPr="003A7ADB">
        <w:rPr>
          <w:rFonts w:ascii="Times New Roman" w:eastAsia="Times New Roman" w:hAnsi="Times New Roman" w:cs="Times New Roman"/>
          <w:sz w:val="28"/>
          <w:szCs w:val="28"/>
          <w:lang w:eastAsia="ru-RU"/>
        </w:rPr>
        <w:t xml:space="preserve">02.03.2022 № 04-44 о согласовании кандидатур председателей предметных комиссий, создаваемых в субъектах Российской Федерации для проведения государственной итоговой аттестации по образовательным программам основного общего и среднего общего образования; </w:t>
      </w:r>
    </w:p>
    <w:p w:rsidR="001A0805"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от 03.03.2022 № 10-68 о «горячих линиях» по вопросам </w:t>
      </w:r>
      <w:r w:rsidR="00E9088C">
        <w:rPr>
          <w:rFonts w:ascii="Times New Roman" w:eastAsia="Times New Roman" w:hAnsi="Times New Roman" w:cs="Times New Roman"/>
          <w:sz w:val="28"/>
          <w:szCs w:val="28"/>
          <w:lang w:eastAsia="ru-RU"/>
        </w:rPr>
        <w:t xml:space="preserve">проведения </w:t>
      </w:r>
      <w:r w:rsidR="001A0805" w:rsidRPr="001A0805">
        <w:rPr>
          <w:rFonts w:ascii="Times New Roman" w:eastAsia="Times New Roman" w:hAnsi="Times New Roman" w:cs="Times New Roman"/>
          <w:sz w:val="28"/>
          <w:szCs w:val="28"/>
          <w:lang w:eastAsia="ru-RU"/>
        </w:rPr>
        <w:t>Единого государственного экзамена (далее – ЕГЭ)</w:t>
      </w:r>
      <w:r w:rsidRPr="003A7ADB">
        <w:rPr>
          <w:rFonts w:ascii="Times New Roman" w:eastAsia="Times New Roman" w:hAnsi="Times New Roman" w:cs="Times New Roman"/>
          <w:sz w:val="28"/>
          <w:szCs w:val="28"/>
          <w:lang w:eastAsia="ru-RU"/>
        </w:rPr>
        <w:t>;</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от 03.03.2022 № 10-69 об организационно-технологической подготовке </w:t>
      </w:r>
      <w:r w:rsidRPr="003A7ADB">
        <w:rPr>
          <w:rFonts w:ascii="Times New Roman" w:eastAsia="Times New Roman" w:hAnsi="Times New Roman" w:cs="Times New Roman"/>
          <w:sz w:val="28"/>
          <w:szCs w:val="28"/>
          <w:lang w:eastAsia="ru-RU"/>
        </w:rPr>
        <w:br/>
        <w:t>к проведению ЕГЭ;</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от 16.03.2022 № 10-86 о графике обработки экзаменационных материалов досрочного периода ГИА.</w:t>
      </w:r>
    </w:p>
    <w:p w:rsidR="00B12B1A" w:rsidRPr="003A7ADB" w:rsidRDefault="00E9088C" w:rsidP="00B12B1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п</w:t>
      </w:r>
      <w:r w:rsidR="00B12B1A" w:rsidRPr="003A7ADB">
        <w:rPr>
          <w:rFonts w:ascii="Times New Roman" w:eastAsia="Times New Roman" w:hAnsi="Times New Roman" w:cs="Times New Roman"/>
          <w:sz w:val="28"/>
          <w:szCs w:val="28"/>
          <w:lang w:eastAsia="ru-RU"/>
        </w:rPr>
        <w:t>одготовлены и направлены письма</w:t>
      </w:r>
      <w:r>
        <w:rPr>
          <w:rFonts w:ascii="Times New Roman" w:eastAsia="Times New Roman" w:hAnsi="Times New Roman" w:cs="Times New Roman"/>
          <w:sz w:val="28"/>
          <w:szCs w:val="28"/>
          <w:lang w:eastAsia="ru-RU"/>
        </w:rPr>
        <w:t xml:space="preserve"> на запросы ОИВ</w:t>
      </w:r>
      <w:r w:rsidR="00B12B1A" w:rsidRPr="003A7ADB">
        <w:rPr>
          <w:rFonts w:ascii="Times New Roman" w:eastAsia="Times New Roman" w:hAnsi="Times New Roman" w:cs="Times New Roman"/>
          <w:sz w:val="28"/>
          <w:szCs w:val="28"/>
          <w:lang w:eastAsia="ru-RU"/>
        </w:rPr>
        <w:t xml:space="preserve"> </w:t>
      </w:r>
      <w:r w:rsidR="00A11913">
        <w:rPr>
          <w:rFonts w:ascii="Times New Roman" w:eastAsia="Times New Roman" w:hAnsi="Times New Roman" w:cs="Times New Roman"/>
          <w:sz w:val="28"/>
          <w:szCs w:val="28"/>
          <w:lang w:eastAsia="ru-RU"/>
        </w:rPr>
        <w:br/>
      </w:r>
      <w:r w:rsidR="00B12B1A" w:rsidRPr="003A7ADB">
        <w:rPr>
          <w:rFonts w:ascii="Times New Roman" w:eastAsia="Times New Roman" w:hAnsi="Times New Roman" w:cs="Times New Roman"/>
          <w:sz w:val="28"/>
          <w:szCs w:val="28"/>
          <w:lang w:eastAsia="ru-RU"/>
        </w:rPr>
        <w:t xml:space="preserve">об определении дополнительных сроков проведения итогового сочинения (изложения) и итогового собеседования, письма о предоставлении адаптированных вариантов </w:t>
      </w:r>
      <w:r w:rsidR="00A11913" w:rsidRPr="00A11913">
        <w:rPr>
          <w:rFonts w:ascii="Times New Roman" w:eastAsia="Times New Roman" w:hAnsi="Times New Roman" w:cs="Times New Roman"/>
          <w:sz w:val="28"/>
          <w:szCs w:val="28"/>
          <w:lang w:eastAsia="ru-RU"/>
        </w:rPr>
        <w:t>контрольны</w:t>
      </w:r>
      <w:r w:rsidR="00A11913">
        <w:rPr>
          <w:rFonts w:ascii="Times New Roman" w:eastAsia="Times New Roman" w:hAnsi="Times New Roman" w:cs="Times New Roman"/>
          <w:sz w:val="28"/>
          <w:szCs w:val="28"/>
          <w:lang w:eastAsia="ru-RU"/>
        </w:rPr>
        <w:t>х</w:t>
      </w:r>
      <w:r w:rsidR="00A11913" w:rsidRPr="00A11913">
        <w:rPr>
          <w:rFonts w:ascii="Times New Roman" w:eastAsia="Times New Roman" w:hAnsi="Times New Roman" w:cs="Times New Roman"/>
          <w:sz w:val="28"/>
          <w:szCs w:val="28"/>
          <w:lang w:eastAsia="ru-RU"/>
        </w:rPr>
        <w:t xml:space="preserve"> измерительны</w:t>
      </w:r>
      <w:r w:rsidR="00A11913">
        <w:rPr>
          <w:rFonts w:ascii="Times New Roman" w:eastAsia="Times New Roman" w:hAnsi="Times New Roman" w:cs="Times New Roman"/>
          <w:sz w:val="28"/>
          <w:szCs w:val="28"/>
          <w:lang w:eastAsia="ru-RU"/>
        </w:rPr>
        <w:t>х</w:t>
      </w:r>
      <w:r w:rsidR="00A11913" w:rsidRPr="00A11913">
        <w:rPr>
          <w:rFonts w:ascii="Times New Roman" w:eastAsia="Times New Roman" w:hAnsi="Times New Roman" w:cs="Times New Roman"/>
          <w:sz w:val="28"/>
          <w:szCs w:val="28"/>
          <w:lang w:eastAsia="ru-RU"/>
        </w:rPr>
        <w:t xml:space="preserve"> материал</w:t>
      </w:r>
      <w:r w:rsidR="00A11913">
        <w:rPr>
          <w:rFonts w:ascii="Times New Roman" w:eastAsia="Times New Roman" w:hAnsi="Times New Roman" w:cs="Times New Roman"/>
          <w:sz w:val="28"/>
          <w:szCs w:val="28"/>
          <w:lang w:eastAsia="ru-RU"/>
        </w:rPr>
        <w:t>ов</w:t>
      </w:r>
      <w:r w:rsidR="00A11913" w:rsidRPr="00A11913">
        <w:rPr>
          <w:rFonts w:ascii="Times New Roman" w:eastAsia="Times New Roman" w:hAnsi="Times New Roman" w:cs="Times New Roman"/>
          <w:sz w:val="28"/>
          <w:szCs w:val="28"/>
          <w:lang w:eastAsia="ru-RU"/>
        </w:rPr>
        <w:t xml:space="preserve"> </w:t>
      </w:r>
      <w:r w:rsidR="00B12B1A" w:rsidRPr="003A7ADB">
        <w:rPr>
          <w:rFonts w:ascii="Times New Roman" w:eastAsia="Times New Roman" w:hAnsi="Times New Roman" w:cs="Times New Roman"/>
          <w:sz w:val="28"/>
          <w:szCs w:val="28"/>
          <w:lang w:eastAsia="ru-RU"/>
        </w:rPr>
        <w:t xml:space="preserve">итогового собеседования </w:t>
      </w:r>
      <w:r w:rsidR="00A11913">
        <w:rPr>
          <w:rFonts w:ascii="Times New Roman" w:eastAsia="Times New Roman" w:hAnsi="Times New Roman" w:cs="Times New Roman"/>
          <w:sz w:val="28"/>
          <w:szCs w:val="28"/>
          <w:lang w:eastAsia="ru-RU"/>
        </w:rPr>
        <w:br/>
      </w:r>
      <w:r w:rsidR="00B12B1A" w:rsidRPr="003A7ADB">
        <w:rPr>
          <w:rFonts w:ascii="Times New Roman" w:eastAsia="Times New Roman" w:hAnsi="Times New Roman" w:cs="Times New Roman"/>
          <w:sz w:val="28"/>
          <w:szCs w:val="28"/>
          <w:lang w:eastAsia="ru-RU"/>
        </w:rPr>
        <w:t xml:space="preserve">по русскому языку, о проведении государственной итоговой аттестации </w:t>
      </w:r>
      <w:r w:rsidR="00A11913">
        <w:rPr>
          <w:rFonts w:ascii="Times New Roman" w:eastAsia="Times New Roman" w:hAnsi="Times New Roman" w:cs="Times New Roman"/>
          <w:sz w:val="28"/>
          <w:szCs w:val="28"/>
          <w:lang w:eastAsia="ru-RU"/>
        </w:rPr>
        <w:br/>
      </w:r>
      <w:r w:rsidR="00B12B1A" w:rsidRPr="003A7ADB">
        <w:rPr>
          <w:rFonts w:ascii="Times New Roman" w:eastAsia="Times New Roman" w:hAnsi="Times New Roman" w:cs="Times New Roman"/>
          <w:sz w:val="28"/>
          <w:szCs w:val="28"/>
          <w:lang w:eastAsia="ru-RU"/>
        </w:rPr>
        <w:t>по образовательным программам основного общего и среднего общего образования.</w:t>
      </w:r>
    </w:p>
    <w:p w:rsidR="00B12B1A" w:rsidRPr="003A7ADB" w:rsidRDefault="00E9088C" w:rsidP="00B12B1A">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п</w:t>
      </w:r>
      <w:r w:rsidR="00B12B1A" w:rsidRPr="003A7ADB">
        <w:rPr>
          <w:rFonts w:ascii="Times New Roman" w:eastAsia="Times New Roman" w:hAnsi="Times New Roman" w:cs="Times New Roman"/>
          <w:sz w:val="28"/>
          <w:szCs w:val="28"/>
          <w:lang w:eastAsia="ru-RU"/>
        </w:rPr>
        <w:t xml:space="preserve">одготовлены и направлены в адрес ОИВ методические документы, рекомендуемые при организации и проведении государственной итоговой аттестации по образовательным программам основного общего образования </w:t>
      </w:r>
      <w:r w:rsidR="00B12B1A" w:rsidRPr="003A7ADB">
        <w:rPr>
          <w:rFonts w:ascii="Times New Roman" w:eastAsia="Times New Roman" w:hAnsi="Times New Roman" w:cs="Times New Roman"/>
          <w:sz w:val="28"/>
          <w:szCs w:val="28"/>
          <w:lang w:eastAsia="ru-RU"/>
        </w:rPr>
        <w:br/>
        <w:t>и среднего общего образования в 2022 году (</w:t>
      </w:r>
      <w:r>
        <w:rPr>
          <w:rFonts w:ascii="Times New Roman" w:eastAsia="Times New Roman" w:hAnsi="Times New Roman" w:cs="Times New Roman"/>
          <w:sz w:val="28"/>
          <w:szCs w:val="28"/>
          <w:lang w:eastAsia="ru-RU"/>
        </w:rPr>
        <w:t xml:space="preserve">письмо </w:t>
      </w:r>
      <w:r w:rsidR="00B12B1A" w:rsidRPr="003A7ADB">
        <w:rPr>
          <w:rFonts w:ascii="Times New Roman" w:eastAsia="Times New Roman" w:hAnsi="Times New Roman" w:cs="Times New Roman"/>
          <w:sz w:val="28"/>
          <w:szCs w:val="28"/>
          <w:lang w:eastAsia="ru-RU"/>
        </w:rPr>
        <w:t>от 31.01.2022 № 04-18):</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по подготовке и проведению </w:t>
      </w:r>
      <w:r w:rsidR="00E9088C">
        <w:rPr>
          <w:rFonts w:ascii="Times New Roman" w:eastAsia="Times New Roman" w:hAnsi="Times New Roman" w:cs="Times New Roman"/>
          <w:sz w:val="28"/>
          <w:szCs w:val="28"/>
          <w:lang w:eastAsia="ru-RU"/>
        </w:rPr>
        <w:t xml:space="preserve">ГИА </w:t>
      </w:r>
      <w:r w:rsidRPr="003A7ADB">
        <w:rPr>
          <w:rFonts w:ascii="Times New Roman" w:eastAsia="Times New Roman" w:hAnsi="Times New Roman" w:cs="Times New Roman"/>
          <w:sz w:val="28"/>
          <w:szCs w:val="28"/>
          <w:lang w:eastAsia="ru-RU"/>
        </w:rPr>
        <w:t>по образовательным программам основного общего образования в 2022 году;</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по подготовке и проведению </w:t>
      </w:r>
      <w:r w:rsidR="00F86B54">
        <w:rPr>
          <w:rFonts w:ascii="Times New Roman" w:eastAsia="Times New Roman" w:hAnsi="Times New Roman" w:cs="Times New Roman"/>
          <w:sz w:val="28"/>
          <w:szCs w:val="28"/>
          <w:lang w:eastAsia="ru-RU"/>
        </w:rPr>
        <w:t>ЕГЭ</w:t>
      </w:r>
      <w:r w:rsidRPr="003A7ADB">
        <w:rPr>
          <w:rFonts w:ascii="Times New Roman" w:eastAsia="Times New Roman" w:hAnsi="Times New Roman" w:cs="Times New Roman"/>
          <w:sz w:val="28"/>
          <w:szCs w:val="28"/>
          <w:lang w:eastAsia="ru-RU"/>
        </w:rPr>
        <w:t xml:space="preserve"> в пунктах проведения экзаменов </w:t>
      </w:r>
      <w:r w:rsidR="00F86B54">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в 2022 году;</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сборник форм для проведения </w:t>
      </w:r>
      <w:r w:rsidR="00E9088C">
        <w:rPr>
          <w:rFonts w:ascii="Times New Roman" w:eastAsia="Times New Roman" w:hAnsi="Times New Roman" w:cs="Times New Roman"/>
          <w:sz w:val="28"/>
          <w:szCs w:val="28"/>
          <w:lang w:eastAsia="ru-RU"/>
        </w:rPr>
        <w:t xml:space="preserve">ГИА </w:t>
      </w:r>
      <w:r w:rsidRPr="003A7ADB">
        <w:rPr>
          <w:rFonts w:ascii="Times New Roman" w:eastAsia="Times New Roman" w:hAnsi="Times New Roman" w:cs="Times New Roman"/>
          <w:sz w:val="28"/>
          <w:szCs w:val="28"/>
          <w:lang w:eastAsia="ru-RU"/>
        </w:rPr>
        <w:t>по образовательным программам среднего общего образования в 2022 году;</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по разработке положения о государственной экзаменационной комиссии субъекта Российской Федерации</w:t>
      </w:r>
      <w:r w:rsidR="00341A27">
        <w:rPr>
          <w:rFonts w:ascii="Times New Roman" w:eastAsia="Times New Roman" w:hAnsi="Times New Roman" w:cs="Times New Roman"/>
          <w:sz w:val="28"/>
          <w:szCs w:val="28"/>
          <w:lang w:eastAsia="ru-RU"/>
        </w:rPr>
        <w:t>;</w:t>
      </w:r>
      <w:r w:rsidRPr="003A7ADB">
        <w:rPr>
          <w:rFonts w:ascii="Times New Roman" w:eastAsia="Times New Roman" w:hAnsi="Times New Roman" w:cs="Times New Roman"/>
          <w:sz w:val="28"/>
          <w:szCs w:val="28"/>
          <w:lang w:eastAsia="ru-RU"/>
        </w:rPr>
        <w:t xml:space="preserve"> </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по проведению </w:t>
      </w:r>
      <w:r w:rsidR="00E9088C">
        <w:rPr>
          <w:rFonts w:ascii="Times New Roman" w:eastAsia="Times New Roman" w:hAnsi="Times New Roman" w:cs="Times New Roman"/>
          <w:sz w:val="28"/>
          <w:szCs w:val="28"/>
          <w:lang w:eastAsia="ru-RU"/>
        </w:rPr>
        <w:t>ГИА</w:t>
      </w:r>
      <w:r w:rsidRPr="003A7ADB">
        <w:rPr>
          <w:rFonts w:ascii="Times New Roman" w:eastAsia="Times New Roman" w:hAnsi="Times New Roman" w:cs="Times New Roman"/>
          <w:sz w:val="28"/>
          <w:szCs w:val="28"/>
          <w:lang w:eastAsia="ru-RU"/>
        </w:rPr>
        <w:t xml:space="preserve"> по образовательным программам среднего общего образования в 2022 году;</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по работе конфликтной комиссии субъекта Российской Федерации </w:t>
      </w:r>
      <w:r w:rsidR="00F86B54">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 xml:space="preserve">при проведении </w:t>
      </w:r>
      <w:r w:rsidR="00E9088C">
        <w:rPr>
          <w:rFonts w:ascii="Times New Roman" w:eastAsia="Times New Roman" w:hAnsi="Times New Roman" w:cs="Times New Roman"/>
          <w:sz w:val="28"/>
          <w:szCs w:val="28"/>
          <w:lang w:eastAsia="ru-RU"/>
        </w:rPr>
        <w:t>ГИА</w:t>
      </w:r>
      <w:r w:rsidRPr="003A7ADB">
        <w:rPr>
          <w:rFonts w:ascii="Times New Roman" w:eastAsia="Times New Roman" w:hAnsi="Times New Roman" w:cs="Times New Roman"/>
          <w:sz w:val="28"/>
          <w:szCs w:val="28"/>
          <w:lang w:eastAsia="ru-RU"/>
        </w:rPr>
        <w:t xml:space="preserve"> по образовательным программам среднего общего образования в 2022 году;</w:t>
      </w:r>
    </w:p>
    <w:p w:rsidR="00B12B1A" w:rsidRPr="00A11913" w:rsidRDefault="00B12B1A" w:rsidP="00B12B1A">
      <w:pPr>
        <w:ind w:firstLine="708"/>
        <w:jc w:val="both"/>
        <w:rPr>
          <w:rFonts w:ascii="Times New Roman" w:eastAsia="Times New Roman" w:hAnsi="Times New Roman" w:cs="Times New Roman"/>
          <w:sz w:val="28"/>
          <w:szCs w:val="28"/>
          <w:lang w:eastAsia="ru-RU"/>
        </w:rPr>
      </w:pPr>
      <w:r w:rsidRPr="00A11913">
        <w:rPr>
          <w:rFonts w:ascii="Times New Roman" w:eastAsia="Times New Roman" w:hAnsi="Times New Roman" w:cs="Times New Roman"/>
          <w:sz w:val="28"/>
          <w:szCs w:val="28"/>
          <w:lang w:eastAsia="ru-RU"/>
        </w:rPr>
        <w:t xml:space="preserve">по организации и проведению </w:t>
      </w:r>
      <w:r w:rsidR="00E9088C" w:rsidRPr="00A11913">
        <w:rPr>
          <w:rFonts w:ascii="Times New Roman" w:eastAsia="Times New Roman" w:hAnsi="Times New Roman" w:cs="Times New Roman"/>
          <w:sz w:val="28"/>
          <w:szCs w:val="28"/>
          <w:lang w:eastAsia="ru-RU"/>
        </w:rPr>
        <w:t>ГВЭ</w:t>
      </w:r>
      <w:r w:rsidR="00A11913" w:rsidRPr="00A11913">
        <w:rPr>
          <w:rFonts w:ascii="Times New Roman" w:eastAsia="Times New Roman" w:hAnsi="Times New Roman" w:cs="Times New Roman"/>
          <w:sz w:val="28"/>
          <w:szCs w:val="28"/>
          <w:lang w:eastAsia="ru-RU"/>
        </w:rPr>
        <w:t xml:space="preserve"> </w:t>
      </w:r>
      <w:r w:rsidRPr="00A11913">
        <w:rPr>
          <w:rFonts w:ascii="Times New Roman" w:eastAsia="Times New Roman" w:hAnsi="Times New Roman" w:cs="Times New Roman"/>
          <w:sz w:val="28"/>
          <w:szCs w:val="28"/>
          <w:lang w:eastAsia="ru-RU"/>
        </w:rPr>
        <w:t>по образовательным программам среднего общего образования в 2022 году;</w:t>
      </w:r>
    </w:p>
    <w:p w:rsidR="00B12B1A" w:rsidRPr="00A11913" w:rsidRDefault="00B12B1A" w:rsidP="00B12B1A">
      <w:pPr>
        <w:ind w:firstLine="708"/>
        <w:jc w:val="both"/>
        <w:rPr>
          <w:rFonts w:ascii="Times New Roman" w:eastAsia="Times New Roman" w:hAnsi="Times New Roman" w:cs="Times New Roman"/>
          <w:sz w:val="28"/>
          <w:szCs w:val="28"/>
          <w:lang w:eastAsia="ru-RU"/>
        </w:rPr>
      </w:pPr>
      <w:r w:rsidRPr="00A11913">
        <w:rPr>
          <w:rFonts w:ascii="Times New Roman" w:eastAsia="Times New Roman" w:hAnsi="Times New Roman" w:cs="Times New Roman"/>
          <w:sz w:val="28"/>
          <w:szCs w:val="28"/>
          <w:lang w:eastAsia="ru-RU"/>
        </w:rPr>
        <w:t xml:space="preserve">сборник форм для проведения </w:t>
      </w:r>
      <w:r w:rsidR="00E9088C" w:rsidRPr="00A11913">
        <w:rPr>
          <w:rFonts w:ascii="Times New Roman" w:eastAsia="Times New Roman" w:hAnsi="Times New Roman" w:cs="Times New Roman"/>
          <w:sz w:val="28"/>
          <w:szCs w:val="28"/>
          <w:lang w:eastAsia="ru-RU"/>
        </w:rPr>
        <w:t>ГВЭ</w:t>
      </w:r>
      <w:r w:rsidR="00A11913" w:rsidRPr="00A11913">
        <w:rPr>
          <w:rFonts w:ascii="Times New Roman" w:eastAsia="Times New Roman" w:hAnsi="Times New Roman" w:cs="Times New Roman"/>
          <w:sz w:val="28"/>
          <w:szCs w:val="28"/>
          <w:lang w:eastAsia="ru-RU"/>
        </w:rPr>
        <w:t xml:space="preserve"> </w:t>
      </w:r>
      <w:r w:rsidRPr="00A11913">
        <w:rPr>
          <w:rFonts w:ascii="Times New Roman" w:eastAsia="Times New Roman" w:hAnsi="Times New Roman" w:cs="Times New Roman"/>
          <w:sz w:val="28"/>
          <w:szCs w:val="28"/>
          <w:lang w:eastAsia="ru-RU"/>
        </w:rPr>
        <w:t>по образовательным программам среднего общего образования в 2022 году;</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по организации доставки экзаменационных материалов для проведения </w:t>
      </w:r>
      <w:r w:rsidR="00E9088C">
        <w:rPr>
          <w:rFonts w:ascii="Times New Roman" w:eastAsia="Times New Roman" w:hAnsi="Times New Roman" w:cs="Times New Roman"/>
          <w:sz w:val="28"/>
          <w:szCs w:val="28"/>
          <w:lang w:eastAsia="ru-RU"/>
        </w:rPr>
        <w:t>ГИА</w:t>
      </w:r>
      <w:r w:rsidRPr="003A7ADB">
        <w:rPr>
          <w:rFonts w:ascii="Times New Roman" w:eastAsia="Times New Roman" w:hAnsi="Times New Roman" w:cs="Times New Roman"/>
          <w:sz w:val="28"/>
          <w:szCs w:val="28"/>
          <w:lang w:eastAsia="ru-RU"/>
        </w:rPr>
        <w:t xml:space="preserve"> по образовательным программам среднего общего образования в форме </w:t>
      </w:r>
      <w:r w:rsidR="00F86B54" w:rsidRPr="00F86B54">
        <w:rPr>
          <w:rFonts w:ascii="Times New Roman" w:eastAsia="Times New Roman" w:hAnsi="Times New Roman" w:cs="Times New Roman"/>
          <w:sz w:val="28"/>
          <w:szCs w:val="28"/>
          <w:lang w:eastAsia="ru-RU"/>
        </w:rPr>
        <w:t xml:space="preserve">ЕГЭ </w:t>
      </w:r>
      <w:r w:rsidR="00A11913">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в субъекты Российской Федерации в 2022 году;</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по формированию и организации работы предметных комиссий субъекта Российской Федерации при проведении </w:t>
      </w:r>
      <w:r w:rsidR="00E9088C">
        <w:rPr>
          <w:rFonts w:ascii="Times New Roman" w:eastAsia="Times New Roman" w:hAnsi="Times New Roman" w:cs="Times New Roman"/>
          <w:sz w:val="28"/>
          <w:szCs w:val="28"/>
          <w:lang w:eastAsia="ru-RU"/>
        </w:rPr>
        <w:t xml:space="preserve">ГИА </w:t>
      </w:r>
      <w:r w:rsidRPr="003A7ADB">
        <w:rPr>
          <w:rFonts w:ascii="Times New Roman" w:eastAsia="Times New Roman" w:hAnsi="Times New Roman" w:cs="Times New Roman"/>
          <w:sz w:val="28"/>
          <w:szCs w:val="28"/>
          <w:lang w:eastAsia="ru-RU"/>
        </w:rPr>
        <w:t>по образовательным программам среднего общего образования в 2022 году;</w:t>
      </w:r>
    </w:p>
    <w:p w:rsidR="00B12B1A" w:rsidRPr="00A11913" w:rsidRDefault="00B12B1A" w:rsidP="00B12B1A">
      <w:pPr>
        <w:ind w:firstLine="708"/>
        <w:jc w:val="both"/>
        <w:rPr>
          <w:rFonts w:ascii="Times New Roman" w:eastAsia="Times New Roman" w:hAnsi="Times New Roman" w:cs="Times New Roman"/>
          <w:sz w:val="28"/>
          <w:szCs w:val="28"/>
          <w:lang w:eastAsia="ru-RU"/>
        </w:rPr>
      </w:pPr>
      <w:r w:rsidRPr="00A11913">
        <w:rPr>
          <w:rFonts w:ascii="Times New Roman" w:eastAsia="Times New Roman" w:hAnsi="Times New Roman" w:cs="Times New Roman"/>
          <w:sz w:val="28"/>
          <w:szCs w:val="28"/>
          <w:lang w:eastAsia="ru-RU"/>
        </w:rPr>
        <w:t xml:space="preserve">правила заполнения бланков </w:t>
      </w:r>
      <w:r w:rsidR="00E9088C" w:rsidRPr="00A11913">
        <w:rPr>
          <w:rFonts w:ascii="Times New Roman" w:eastAsia="Times New Roman" w:hAnsi="Times New Roman" w:cs="Times New Roman"/>
          <w:sz w:val="28"/>
          <w:szCs w:val="28"/>
          <w:lang w:eastAsia="ru-RU"/>
        </w:rPr>
        <w:t xml:space="preserve">ГИА </w:t>
      </w:r>
      <w:r w:rsidRPr="00A11913">
        <w:rPr>
          <w:rFonts w:ascii="Times New Roman" w:eastAsia="Times New Roman" w:hAnsi="Times New Roman" w:cs="Times New Roman"/>
          <w:sz w:val="28"/>
          <w:szCs w:val="28"/>
          <w:lang w:eastAsia="ru-RU"/>
        </w:rPr>
        <w:t xml:space="preserve">по образовательным программам среднего общего образования в форме единого государственного экзамена и </w:t>
      </w:r>
      <w:r w:rsidR="00E9088C" w:rsidRPr="00A11913">
        <w:rPr>
          <w:rFonts w:ascii="Times New Roman" w:eastAsia="Times New Roman" w:hAnsi="Times New Roman" w:cs="Times New Roman"/>
          <w:sz w:val="28"/>
          <w:szCs w:val="28"/>
          <w:lang w:eastAsia="ru-RU"/>
        </w:rPr>
        <w:t xml:space="preserve">ГВЭ </w:t>
      </w:r>
      <w:r w:rsidR="00A11913">
        <w:rPr>
          <w:rFonts w:ascii="Times New Roman" w:eastAsia="Times New Roman" w:hAnsi="Times New Roman" w:cs="Times New Roman"/>
          <w:sz w:val="28"/>
          <w:szCs w:val="28"/>
          <w:lang w:eastAsia="ru-RU"/>
        </w:rPr>
        <w:br/>
      </w:r>
      <w:r w:rsidRPr="00A11913">
        <w:rPr>
          <w:rFonts w:ascii="Times New Roman" w:eastAsia="Times New Roman" w:hAnsi="Times New Roman" w:cs="Times New Roman"/>
          <w:sz w:val="28"/>
          <w:szCs w:val="28"/>
          <w:lang w:eastAsia="ru-RU"/>
        </w:rPr>
        <w:t>в 2022 году;</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по подготовке, проведению и обработке материалов </w:t>
      </w:r>
      <w:r w:rsidR="00F86B54" w:rsidRPr="00F86B54">
        <w:rPr>
          <w:rFonts w:ascii="Times New Roman" w:eastAsia="Times New Roman" w:hAnsi="Times New Roman" w:cs="Times New Roman"/>
          <w:sz w:val="28"/>
          <w:szCs w:val="28"/>
          <w:lang w:eastAsia="ru-RU"/>
        </w:rPr>
        <w:t>ЕГЭ</w:t>
      </w:r>
      <w:r w:rsidRPr="003A7ADB">
        <w:rPr>
          <w:rFonts w:ascii="Times New Roman" w:eastAsia="Times New Roman" w:hAnsi="Times New Roman" w:cs="Times New Roman"/>
          <w:sz w:val="28"/>
          <w:szCs w:val="28"/>
          <w:lang w:eastAsia="ru-RU"/>
        </w:rPr>
        <w:t xml:space="preserve"> в региональных центрах обработки информации субъектов Российской Федерации в 2022 году;</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по осуществлению общественного наблюдения при проведении государственной итоговой аттестации по образовательным программам среднего общего образования в 2022 году;</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по организации видеонаблюдения при проведении </w:t>
      </w:r>
      <w:r w:rsidR="00E9088C">
        <w:rPr>
          <w:rFonts w:ascii="Times New Roman" w:eastAsia="Times New Roman" w:hAnsi="Times New Roman" w:cs="Times New Roman"/>
          <w:sz w:val="28"/>
          <w:szCs w:val="28"/>
          <w:lang w:eastAsia="ru-RU"/>
        </w:rPr>
        <w:t>ГИА</w:t>
      </w:r>
      <w:r w:rsidRPr="003A7ADB">
        <w:rPr>
          <w:rFonts w:ascii="Times New Roman" w:eastAsia="Times New Roman" w:hAnsi="Times New Roman" w:cs="Times New Roman"/>
          <w:sz w:val="28"/>
          <w:szCs w:val="28"/>
          <w:lang w:eastAsia="ru-RU"/>
        </w:rPr>
        <w:t xml:space="preserve"> по образовательным программам среднего общего образования в 2022 году;</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по организации и проведению </w:t>
      </w:r>
      <w:r w:rsidR="00E9088C">
        <w:rPr>
          <w:rFonts w:ascii="Times New Roman" w:eastAsia="Times New Roman" w:hAnsi="Times New Roman" w:cs="Times New Roman"/>
          <w:sz w:val="28"/>
          <w:szCs w:val="28"/>
          <w:lang w:eastAsia="ru-RU"/>
        </w:rPr>
        <w:t xml:space="preserve">ГИА </w:t>
      </w:r>
      <w:r w:rsidRPr="003A7ADB">
        <w:rPr>
          <w:rFonts w:ascii="Times New Roman" w:eastAsia="Times New Roman" w:hAnsi="Times New Roman" w:cs="Times New Roman"/>
          <w:sz w:val="28"/>
          <w:szCs w:val="28"/>
          <w:lang w:eastAsia="ru-RU"/>
        </w:rPr>
        <w:t xml:space="preserve">по образовательным программам основного общего и среднего общего образования в форме основного государственного экзамена и </w:t>
      </w:r>
      <w:r w:rsidR="00F86B54" w:rsidRPr="00F86B54">
        <w:rPr>
          <w:rFonts w:ascii="Times New Roman" w:eastAsia="Times New Roman" w:hAnsi="Times New Roman" w:cs="Times New Roman"/>
          <w:sz w:val="28"/>
          <w:szCs w:val="28"/>
          <w:lang w:eastAsia="ru-RU"/>
        </w:rPr>
        <w:t>ЕГЭ</w:t>
      </w:r>
      <w:r w:rsidRPr="003A7ADB">
        <w:rPr>
          <w:rFonts w:ascii="Times New Roman" w:eastAsia="Times New Roman" w:hAnsi="Times New Roman" w:cs="Times New Roman"/>
          <w:sz w:val="28"/>
          <w:szCs w:val="28"/>
          <w:lang w:eastAsia="ru-RU"/>
        </w:rPr>
        <w:t xml:space="preserve"> для лиц с ограниченными возможностями здоровья, детей-инвалидов и инвалидов в 2022 году;</w:t>
      </w:r>
    </w:p>
    <w:p w:rsidR="00B12B1A" w:rsidRPr="003A7ADB" w:rsidRDefault="00B12B1A" w:rsidP="00B12B1A">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по подготовке и проведению </w:t>
      </w:r>
      <w:r w:rsidR="00F86B54" w:rsidRPr="00F86B54">
        <w:rPr>
          <w:rFonts w:ascii="Times New Roman" w:eastAsia="Times New Roman" w:hAnsi="Times New Roman" w:cs="Times New Roman"/>
          <w:sz w:val="28"/>
          <w:szCs w:val="28"/>
          <w:lang w:eastAsia="ru-RU"/>
        </w:rPr>
        <w:t>ЕГЭ</w:t>
      </w:r>
      <w:r w:rsidRPr="003A7ADB">
        <w:rPr>
          <w:rFonts w:ascii="Times New Roman" w:eastAsia="Times New Roman" w:hAnsi="Times New Roman" w:cs="Times New Roman"/>
          <w:sz w:val="28"/>
          <w:szCs w:val="28"/>
          <w:lang w:eastAsia="ru-RU"/>
        </w:rPr>
        <w:t xml:space="preserve"> по учебному предмету «Информатика </w:t>
      </w:r>
      <w:r w:rsidR="00F86B54">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и информационно-коммуникационные технологии (ИКТ)» в компьютерной форме</w:t>
      </w:r>
      <w:r w:rsidR="00F86B54">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в 2022 году.</w:t>
      </w:r>
    </w:p>
    <w:p w:rsidR="006A3E0D" w:rsidRPr="003A7ADB" w:rsidRDefault="006A3E0D" w:rsidP="00DE3F0F">
      <w:pPr>
        <w:pStyle w:val="a3"/>
        <w:ind w:firstLine="709"/>
        <w:rPr>
          <w:rFonts w:ascii="Times New Roman" w:hAnsi="Times New Roman" w:cs="Times New Roman"/>
        </w:rPr>
      </w:pPr>
    </w:p>
    <w:p w:rsidR="00820000" w:rsidRPr="005C2D84" w:rsidRDefault="00EA7354" w:rsidP="00562C92">
      <w:pPr>
        <w:pStyle w:val="a3"/>
        <w:numPr>
          <w:ilvl w:val="0"/>
          <w:numId w:val="29"/>
        </w:numPr>
        <w:ind w:left="0" w:firstLine="993"/>
        <w:rPr>
          <w:rFonts w:ascii="Times New Roman" w:hAnsi="Times New Roman" w:cs="Times New Roman"/>
          <w:b/>
        </w:rPr>
      </w:pPr>
      <w:r w:rsidRPr="005C2D84">
        <w:rPr>
          <w:rFonts w:ascii="Times New Roman" w:hAnsi="Times New Roman" w:cs="Times New Roman"/>
          <w:b/>
        </w:rPr>
        <w:t>По мероприятию «</w:t>
      </w:r>
      <w:r w:rsidR="00562C92" w:rsidRPr="005C2D84">
        <w:rPr>
          <w:rFonts w:ascii="Times New Roman" w:hAnsi="Times New Roman" w:cs="Times New Roman"/>
          <w:b/>
        </w:rPr>
        <w:t>Организационно-технологическое обеспечение проведения государственной итоговой аттестации по образовательным программам основного общего и среднего общего образования</w:t>
      </w:r>
      <w:r w:rsidR="00170478" w:rsidRPr="005C2D84">
        <w:rPr>
          <w:rFonts w:ascii="Times New Roman" w:hAnsi="Times New Roman" w:cs="Times New Roman"/>
          <w:b/>
        </w:rPr>
        <w:t xml:space="preserve">» </w:t>
      </w:r>
      <w:r w:rsidR="00971C99" w:rsidRPr="005C2D84">
        <w:rPr>
          <w:rFonts w:ascii="Times New Roman" w:hAnsi="Times New Roman" w:cs="Times New Roman"/>
          <w:b/>
        </w:rPr>
        <w:t>(пункт 3</w:t>
      </w:r>
      <w:r w:rsidR="00562C92" w:rsidRPr="005C2D84">
        <w:rPr>
          <w:rFonts w:ascii="Times New Roman" w:hAnsi="Times New Roman" w:cs="Times New Roman"/>
          <w:b/>
        </w:rPr>
        <w:t>5</w:t>
      </w:r>
      <w:r w:rsidRPr="005C2D84">
        <w:rPr>
          <w:rFonts w:ascii="Times New Roman" w:hAnsi="Times New Roman" w:cs="Times New Roman"/>
          <w:b/>
        </w:rPr>
        <w:t xml:space="preserve"> Плана).</w:t>
      </w:r>
    </w:p>
    <w:p w:rsidR="00CA1FED" w:rsidRPr="003A7ADB" w:rsidRDefault="00CA1FED" w:rsidP="00DE3F0F">
      <w:pPr>
        <w:pStyle w:val="a3"/>
        <w:ind w:firstLine="709"/>
        <w:rPr>
          <w:rFonts w:ascii="Times New Roman" w:hAnsi="Times New Roman" w:cs="Times New Roman"/>
        </w:rPr>
      </w:pPr>
    </w:p>
    <w:p w:rsidR="005921FB" w:rsidRPr="003A7ADB" w:rsidRDefault="005921FB" w:rsidP="005921FB">
      <w:pPr>
        <w:ind w:firstLine="708"/>
        <w:jc w:val="both"/>
        <w:rPr>
          <w:rFonts w:ascii="Times New Roman" w:eastAsia="Times New Roman" w:hAnsi="Times New Roman" w:cs="Times New Roman"/>
          <w:color w:val="000000"/>
          <w:kern w:val="24"/>
          <w:sz w:val="28"/>
          <w:szCs w:val="28"/>
          <w:lang w:eastAsia="ru-RU"/>
        </w:rPr>
      </w:pPr>
      <w:r w:rsidRPr="003A7ADB">
        <w:rPr>
          <w:rFonts w:ascii="Times New Roman" w:hAnsi="Times New Roman" w:cs="Times New Roman"/>
          <w:color w:val="000000"/>
          <w:sz w:val="28"/>
          <w:szCs w:val="28"/>
          <w:shd w:val="clear" w:color="auto" w:fill="FFFFFF"/>
        </w:rPr>
        <w:t xml:space="preserve">В целях подготовки к проведению </w:t>
      </w:r>
      <w:r w:rsidRPr="00E151F7">
        <w:rPr>
          <w:rFonts w:ascii="Times New Roman" w:hAnsi="Times New Roman" w:cs="Times New Roman"/>
          <w:color w:val="000000"/>
          <w:sz w:val="28"/>
          <w:szCs w:val="28"/>
          <w:shd w:val="clear" w:color="auto" w:fill="FFFFFF"/>
        </w:rPr>
        <w:t>ГИА</w:t>
      </w:r>
      <w:r w:rsidR="00E151F7" w:rsidRPr="00E151F7">
        <w:t xml:space="preserve"> </w:t>
      </w:r>
      <w:r w:rsidR="00E151F7" w:rsidRPr="00A11913">
        <w:rPr>
          <w:rFonts w:ascii="Times New Roman" w:eastAsia="Times New Roman" w:hAnsi="Times New Roman" w:cs="Times New Roman"/>
          <w:sz w:val="28"/>
          <w:szCs w:val="28"/>
          <w:lang w:eastAsia="ru-RU"/>
        </w:rPr>
        <w:t xml:space="preserve">по образовательным программам </w:t>
      </w:r>
      <w:r w:rsidR="00E151F7" w:rsidRPr="00E151F7">
        <w:rPr>
          <w:rFonts w:ascii="Times New Roman" w:hAnsi="Times New Roman" w:cs="Times New Roman"/>
          <w:color w:val="000000"/>
          <w:sz w:val="28"/>
          <w:szCs w:val="28"/>
          <w:shd w:val="clear" w:color="auto" w:fill="FFFFFF"/>
        </w:rPr>
        <w:t xml:space="preserve">среднего общего образования </w:t>
      </w:r>
      <w:r w:rsidRPr="003A7ADB">
        <w:rPr>
          <w:rFonts w:ascii="Times New Roman" w:hAnsi="Times New Roman" w:cs="Times New Roman"/>
          <w:color w:val="000000"/>
          <w:sz w:val="28"/>
          <w:szCs w:val="28"/>
          <w:shd w:val="clear" w:color="auto" w:fill="FFFFFF"/>
        </w:rPr>
        <w:t xml:space="preserve">Рособрнадзором </w:t>
      </w:r>
      <w:r w:rsidR="00E9088C" w:rsidRPr="003A7ADB">
        <w:rPr>
          <w:rFonts w:ascii="Times New Roman" w:hAnsi="Times New Roman" w:cs="Times New Roman"/>
          <w:color w:val="000000"/>
          <w:sz w:val="28"/>
          <w:szCs w:val="28"/>
          <w:shd w:val="clear" w:color="auto" w:fill="FFFFFF"/>
        </w:rPr>
        <w:t>10</w:t>
      </w:r>
      <w:r w:rsidR="00E9088C">
        <w:rPr>
          <w:rFonts w:ascii="Times New Roman" w:hAnsi="Times New Roman" w:cs="Times New Roman"/>
          <w:color w:val="000000"/>
          <w:sz w:val="28"/>
          <w:szCs w:val="28"/>
          <w:shd w:val="clear" w:color="auto" w:fill="FFFFFF"/>
        </w:rPr>
        <w:t>.03.2022</w:t>
      </w:r>
      <w:r w:rsidR="00E9088C" w:rsidRPr="003A7ADB">
        <w:rPr>
          <w:rFonts w:ascii="Times New Roman" w:hAnsi="Times New Roman" w:cs="Times New Roman"/>
          <w:color w:val="000000"/>
          <w:sz w:val="28"/>
          <w:szCs w:val="28"/>
          <w:shd w:val="clear" w:color="auto" w:fill="FFFFFF"/>
        </w:rPr>
        <w:t xml:space="preserve"> </w:t>
      </w:r>
      <w:r w:rsidRPr="003A7ADB">
        <w:rPr>
          <w:rFonts w:ascii="Times New Roman" w:hAnsi="Times New Roman" w:cs="Times New Roman"/>
          <w:color w:val="000000"/>
          <w:sz w:val="28"/>
          <w:szCs w:val="28"/>
          <w:shd w:val="clear" w:color="auto" w:fill="FFFFFF"/>
        </w:rPr>
        <w:t>проведен</w:t>
      </w:r>
      <w:r w:rsidR="00E9088C">
        <w:rPr>
          <w:rFonts w:ascii="Times New Roman" w:hAnsi="Times New Roman" w:cs="Times New Roman"/>
          <w:color w:val="000000"/>
          <w:sz w:val="28"/>
          <w:szCs w:val="28"/>
          <w:shd w:val="clear" w:color="auto" w:fill="FFFFFF"/>
        </w:rPr>
        <w:t>а</w:t>
      </w:r>
      <w:r w:rsidRPr="003A7ADB">
        <w:rPr>
          <w:rFonts w:ascii="Times New Roman" w:hAnsi="Times New Roman" w:cs="Times New Roman"/>
          <w:color w:val="000000"/>
          <w:sz w:val="28"/>
          <w:szCs w:val="28"/>
          <w:shd w:val="clear" w:color="auto" w:fill="FFFFFF"/>
        </w:rPr>
        <w:t xml:space="preserve"> апробация </w:t>
      </w:r>
      <w:r w:rsidRPr="003A7ADB">
        <w:rPr>
          <w:rFonts w:ascii="Times New Roman" w:eastAsia="Times New Roman" w:hAnsi="Times New Roman" w:cs="Times New Roman"/>
          <w:color w:val="000000"/>
          <w:kern w:val="24"/>
          <w:sz w:val="28"/>
          <w:szCs w:val="28"/>
          <w:lang w:eastAsia="ru-RU"/>
        </w:rPr>
        <w:t xml:space="preserve">технологии передачи </w:t>
      </w:r>
      <w:r w:rsidR="00497A93">
        <w:rPr>
          <w:rFonts w:ascii="Times New Roman" w:eastAsia="Times New Roman" w:hAnsi="Times New Roman" w:cs="Times New Roman"/>
          <w:color w:val="000000"/>
          <w:kern w:val="24"/>
          <w:sz w:val="28"/>
          <w:szCs w:val="28"/>
          <w:lang w:eastAsia="ru-RU"/>
        </w:rPr>
        <w:t xml:space="preserve">экзаменационных материалов </w:t>
      </w:r>
      <w:r w:rsidR="00ED76A9">
        <w:rPr>
          <w:rFonts w:ascii="Times New Roman" w:eastAsia="Times New Roman" w:hAnsi="Times New Roman" w:cs="Times New Roman"/>
          <w:color w:val="000000"/>
          <w:kern w:val="24"/>
          <w:sz w:val="28"/>
          <w:szCs w:val="28"/>
          <w:lang w:eastAsia="ru-RU"/>
        </w:rPr>
        <w:t xml:space="preserve">по </w:t>
      </w:r>
      <w:r w:rsidR="00E15392">
        <w:rPr>
          <w:rFonts w:ascii="Times New Roman" w:eastAsia="Times New Roman" w:hAnsi="Times New Roman" w:cs="Times New Roman"/>
          <w:color w:val="000000"/>
          <w:kern w:val="24"/>
          <w:sz w:val="28"/>
          <w:szCs w:val="28"/>
          <w:lang w:eastAsia="ru-RU"/>
        </w:rPr>
        <w:t>сети «Интернет» (</w:t>
      </w:r>
      <w:r w:rsidRPr="003A7ADB">
        <w:rPr>
          <w:rFonts w:ascii="Times New Roman" w:eastAsia="Times New Roman" w:hAnsi="Times New Roman" w:cs="Times New Roman"/>
          <w:color w:val="000000"/>
          <w:kern w:val="24"/>
          <w:sz w:val="28"/>
          <w:szCs w:val="28"/>
          <w:lang w:eastAsia="ru-RU"/>
        </w:rPr>
        <w:t>дисковых носителях</w:t>
      </w:r>
      <w:r w:rsidR="00E15392">
        <w:rPr>
          <w:rFonts w:ascii="Times New Roman" w:eastAsia="Times New Roman" w:hAnsi="Times New Roman" w:cs="Times New Roman"/>
          <w:color w:val="000000"/>
          <w:kern w:val="24"/>
          <w:sz w:val="28"/>
          <w:szCs w:val="28"/>
          <w:lang w:eastAsia="ru-RU"/>
        </w:rPr>
        <w:t>)</w:t>
      </w:r>
      <w:r w:rsidRPr="003A7ADB">
        <w:rPr>
          <w:rFonts w:ascii="Times New Roman" w:eastAsia="Times New Roman" w:hAnsi="Times New Roman" w:cs="Times New Roman"/>
          <w:color w:val="000000"/>
          <w:kern w:val="24"/>
          <w:sz w:val="28"/>
          <w:szCs w:val="28"/>
          <w:lang w:eastAsia="ru-RU"/>
        </w:rPr>
        <w:t xml:space="preserve"> и сканирования </w:t>
      </w:r>
      <w:r w:rsidR="00497A93">
        <w:rPr>
          <w:rFonts w:ascii="Times New Roman" w:eastAsia="Times New Roman" w:hAnsi="Times New Roman" w:cs="Times New Roman"/>
          <w:color w:val="000000"/>
          <w:kern w:val="24"/>
          <w:sz w:val="28"/>
          <w:szCs w:val="28"/>
          <w:lang w:eastAsia="ru-RU"/>
        </w:rPr>
        <w:t xml:space="preserve">экзаменационных материалов </w:t>
      </w:r>
      <w:r w:rsidR="00E15392">
        <w:rPr>
          <w:rFonts w:ascii="Times New Roman" w:eastAsia="Times New Roman" w:hAnsi="Times New Roman" w:cs="Times New Roman"/>
          <w:color w:val="000000"/>
          <w:kern w:val="24"/>
          <w:sz w:val="28"/>
          <w:szCs w:val="28"/>
          <w:lang w:eastAsia="ru-RU"/>
        </w:rPr>
        <w:t>в штабе (</w:t>
      </w:r>
      <w:r w:rsidRPr="003A7ADB">
        <w:rPr>
          <w:rFonts w:ascii="Times New Roman" w:eastAsia="Times New Roman" w:hAnsi="Times New Roman" w:cs="Times New Roman"/>
          <w:color w:val="000000"/>
          <w:kern w:val="24"/>
          <w:sz w:val="28"/>
          <w:szCs w:val="28"/>
          <w:lang w:eastAsia="ru-RU"/>
        </w:rPr>
        <w:t>аудиториях</w:t>
      </w:r>
      <w:r w:rsidR="00E15392">
        <w:rPr>
          <w:rFonts w:ascii="Times New Roman" w:eastAsia="Times New Roman" w:hAnsi="Times New Roman" w:cs="Times New Roman"/>
          <w:color w:val="000000"/>
          <w:kern w:val="24"/>
          <w:sz w:val="28"/>
          <w:szCs w:val="28"/>
          <w:lang w:eastAsia="ru-RU"/>
        </w:rPr>
        <w:t>)</w:t>
      </w:r>
      <w:r w:rsidRPr="003A7ADB">
        <w:rPr>
          <w:rFonts w:ascii="Times New Roman" w:eastAsia="Times New Roman" w:hAnsi="Times New Roman" w:cs="Times New Roman"/>
          <w:color w:val="000000"/>
          <w:kern w:val="24"/>
          <w:sz w:val="28"/>
          <w:szCs w:val="28"/>
          <w:lang w:eastAsia="ru-RU"/>
        </w:rPr>
        <w:t xml:space="preserve"> </w:t>
      </w:r>
      <w:r w:rsidR="00D1501B" w:rsidRPr="00D1501B">
        <w:rPr>
          <w:rFonts w:ascii="Times New Roman" w:eastAsia="Times New Roman" w:hAnsi="Times New Roman" w:cs="Times New Roman"/>
          <w:color w:val="000000"/>
          <w:kern w:val="24"/>
          <w:sz w:val="28"/>
          <w:szCs w:val="28"/>
          <w:lang w:eastAsia="ru-RU"/>
        </w:rPr>
        <w:t xml:space="preserve">пунктов проведения экзаменов </w:t>
      </w:r>
      <w:r w:rsidRPr="003A7ADB">
        <w:rPr>
          <w:rFonts w:ascii="Times New Roman" w:eastAsia="Times New Roman" w:hAnsi="Times New Roman" w:cs="Times New Roman"/>
          <w:color w:val="000000"/>
          <w:kern w:val="24"/>
          <w:sz w:val="28"/>
          <w:szCs w:val="28"/>
          <w:lang w:eastAsia="ru-RU"/>
        </w:rPr>
        <w:t>и тестирование системы видеонаблюдения.</w:t>
      </w:r>
    </w:p>
    <w:p w:rsidR="005A1567" w:rsidRDefault="005921FB" w:rsidP="005A1567">
      <w:pPr>
        <w:ind w:firstLine="708"/>
        <w:jc w:val="both"/>
        <w:rPr>
          <w:rFonts w:ascii="Times New Roman" w:hAnsi="Times New Roman" w:cs="Times New Roman"/>
          <w:color w:val="000000"/>
          <w:sz w:val="28"/>
          <w:szCs w:val="28"/>
          <w:shd w:val="clear" w:color="auto" w:fill="FFFFFF"/>
        </w:rPr>
      </w:pPr>
      <w:r w:rsidRPr="003A7ADB">
        <w:rPr>
          <w:rFonts w:ascii="Times New Roman" w:hAnsi="Times New Roman" w:cs="Times New Roman"/>
          <w:color w:val="000000"/>
          <w:sz w:val="28"/>
          <w:szCs w:val="28"/>
          <w:shd w:val="clear" w:color="auto" w:fill="FFFFFF"/>
        </w:rPr>
        <w:t xml:space="preserve">За отчетный период подготовлены информационно-аналитические </w:t>
      </w:r>
      <w:r w:rsidRPr="003A7ADB">
        <w:rPr>
          <w:rFonts w:ascii="Times New Roman" w:hAnsi="Times New Roman" w:cs="Times New Roman"/>
          <w:color w:val="000000"/>
          <w:sz w:val="28"/>
          <w:szCs w:val="28"/>
          <w:shd w:val="clear" w:color="auto" w:fill="FFFFFF"/>
        </w:rPr>
        <w:br/>
        <w:t xml:space="preserve">и презентационные материалы для участия руководителя Рособрнадзора </w:t>
      </w:r>
      <w:r w:rsidRPr="003A7ADB">
        <w:rPr>
          <w:rFonts w:ascii="Times New Roman" w:hAnsi="Times New Roman" w:cs="Times New Roman"/>
          <w:color w:val="000000"/>
          <w:sz w:val="28"/>
          <w:szCs w:val="28"/>
          <w:shd w:val="clear" w:color="auto" w:fill="FFFFFF"/>
        </w:rPr>
        <w:br/>
        <w:t>А.А. Музаева и его заместителей в следующих мероприятиях:</w:t>
      </w:r>
    </w:p>
    <w:p w:rsidR="005A1567" w:rsidRPr="005A1567" w:rsidRDefault="005A1567" w:rsidP="005A1567">
      <w:pPr>
        <w:ind w:firstLine="708"/>
        <w:jc w:val="both"/>
        <w:rPr>
          <w:rFonts w:ascii="Times New Roman" w:hAnsi="Times New Roman" w:cs="Times New Roman"/>
          <w:color w:val="000000"/>
          <w:sz w:val="28"/>
          <w:szCs w:val="28"/>
          <w:shd w:val="clear" w:color="auto" w:fill="FFFFFF"/>
        </w:rPr>
      </w:pPr>
      <w:r w:rsidRPr="005A1567">
        <w:rPr>
          <w:rFonts w:ascii="Times New Roman" w:eastAsia="Times New Roman" w:hAnsi="Times New Roman" w:cs="Times New Roman"/>
          <w:sz w:val="28"/>
          <w:szCs w:val="28"/>
          <w:lang w:eastAsia="ru-RU"/>
        </w:rPr>
        <w:t xml:space="preserve">– </w:t>
      </w:r>
      <w:r w:rsidRPr="005A1567">
        <w:rPr>
          <w:rFonts w:ascii="Times New Roman" w:hAnsi="Times New Roman" w:cs="Times New Roman"/>
          <w:sz w:val="28"/>
          <w:szCs w:val="28"/>
        </w:rPr>
        <w:t xml:space="preserve">Гайдаровский форум «Россия и мир: приоритеты» по вопросу о результатах ЕГЭ 2021 года и перспективах его проведения в 2022 году (проведен в период </w:t>
      </w:r>
      <w:r w:rsidRPr="005A1567">
        <w:rPr>
          <w:rFonts w:ascii="Times New Roman" w:hAnsi="Times New Roman" w:cs="Times New Roman"/>
          <w:sz w:val="28"/>
          <w:szCs w:val="28"/>
        </w:rPr>
        <w:br/>
        <w:t>с 13.01.2022 по 14.01.2022);</w:t>
      </w:r>
    </w:p>
    <w:p w:rsidR="005A1567" w:rsidRPr="005A1567" w:rsidRDefault="005A1567" w:rsidP="001C15B2">
      <w:pPr>
        <w:autoSpaceDE w:val="0"/>
        <w:autoSpaceDN w:val="0"/>
        <w:adjustRightInd w:val="0"/>
        <w:ind w:firstLine="709"/>
        <w:jc w:val="both"/>
        <w:rPr>
          <w:rFonts w:ascii="Times New Roman" w:eastAsia="Times New Roman" w:hAnsi="Times New Roman" w:cs="Times New Roman"/>
          <w:sz w:val="28"/>
          <w:szCs w:val="28"/>
          <w:lang w:eastAsia="ru-RU"/>
        </w:rPr>
      </w:pPr>
      <w:r w:rsidRPr="005A1567">
        <w:rPr>
          <w:rFonts w:ascii="Times New Roman" w:hAnsi="Times New Roman" w:cs="Times New Roman"/>
          <w:sz w:val="28"/>
          <w:szCs w:val="28"/>
        </w:rPr>
        <w:t xml:space="preserve">– рабочая встреча с Председателем комитета Государственной Думы Федерального Собрания Российской Федерации по просвещению </w:t>
      </w:r>
      <w:r w:rsidRPr="005A1567">
        <w:rPr>
          <w:rFonts w:ascii="Times New Roman" w:hAnsi="Times New Roman" w:cs="Times New Roman"/>
          <w:sz w:val="28"/>
          <w:szCs w:val="28"/>
        </w:rPr>
        <w:br/>
        <w:t>О.М. Казаковой по вопросу перспектив проведения ЕГЭ (проведена 18.01.2022);</w:t>
      </w:r>
    </w:p>
    <w:p w:rsidR="005A1567" w:rsidRPr="005A1567" w:rsidRDefault="005A1567" w:rsidP="006919CE">
      <w:pPr>
        <w:autoSpaceDE w:val="0"/>
        <w:autoSpaceDN w:val="0"/>
        <w:adjustRightInd w:val="0"/>
        <w:ind w:firstLine="709"/>
        <w:jc w:val="both"/>
        <w:rPr>
          <w:rFonts w:ascii="Times New Roman" w:eastAsia="Times New Roman" w:hAnsi="Times New Roman" w:cs="Times New Roman"/>
          <w:sz w:val="28"/>
          <w:szCs w:val="28"/>
          <w:lang w:eastAsia="ru-RU"/>
        </w:rPr>
      </w:pPr>
      <w:r w:rsidRPr="005A1567">
        <w:rPr>
          <w:rFonts w:ascii="Times New Roman" w:hAnsi="Times New Roman" w:cs="Times New Roman"/>
          <w:sz w:val="28"/>
          <w:szCs w:val="28"/>
        </w:rPr>
        <w:t xml:space="preserve">– Всероссийское совещание </w:t>
      </w:r>
      <w:proofErr w:type="spellStart"/>
      <w:r w:rsidRPr="005A1567">
        <w:rPr>
          <w:rFonts w:ascii="Times New Roman" w:hAnsi="Times New Roman" w:cs="Times New Roman"/>
          <w:sz w:val="28"/>
          <w:szCs w:val="28"/>
        </w:rPr>
        <w:t>Минпросвещения</w:t>
      </w:r>
      <w:proofErr w:type="spellEnd"/>
      <w:r w:rsidRPr="005A1567">
        <w:rPr>
          <w:rFonts w:ascii="Times New Roman" w:hAnsi="Times New Roman" w:cs="Times New Roman"/>
          <w:sz w:val="28"/>
          <w:szCs w:val="28"/>
        </w:rPr>
        <w:t xml:space="preserve"> России с руководителями органов исполнительной власти субъектов Российской Федерации, осуществляющими государственное управление в сфере образования, в режиме видеоконференцсвязи по вопросам подготовки к проведению государственной итоговой аттестации в 2022 году (проведено 25.01.2022);</w:t>
      </w:r>
    </w:p>
    <w:p w:rsidR="005A1567" w:rsidRPr="005A1567" w:rsidRDefault="005A1567" w:rsidP="001E77B2">
      <w:pPr>
        <w:autoSpaceDE w:val="0"/>
        <w:autoSpaceDN w:val="0"/>
        <w:adjustRightInd w:val="0"/>
        <w:ind w:firstLine="709"/>
        <w:jc w:val="both"/>
        <w:rPr>
          <w:rFonts w:ascii="Times New Roman" w:eastAsia="Times New Roman" w:hAnsi="Times New Roman" w:cs="Times New Roman"/>
          <w:sz w:val="28"/>
          <w:szCs w:val="28"/>
          <w:lang w:eastAsia="ru-RU"/>
        </w:rPr>
      </w:pPr>
      <w:proofErr w:type="gramStart"/>
      <w:r w:rsidRPr="005A1567">
        <w:rPr>
          <w:rFonts w:ascii="Times New Roman" w:hAnsi="Times New Roman" w:cs="Times New Roman"/>
          <w:sz w:val="28"/>
          <w:szCs w:val="28"/>
        </w:rPr>
        <w:t xml:space="preserve">– заседание рабочей группы по вопросам развития доступного </w:t>
      </w:r>
      <w:r w:rsidRPr="005A1567">
        <w:rPr>
          <w:rFonts w:ascii="Times New Roman" w:hAnsi="Times New Roman" w:cs="Times New Roman"/>
          <w:sz w:val="28"/>
          <w:szCs w:val="28"/>
        </w:rPr>
        <w:br/>
        <w:t xml:space="preserve">и качественного дошкольного и общего образования для детей-инвалидов и лиц </w:t>
      </w:r>
      <w:r w:rsidRPr="005A1567">
        <w:rPr>
          <w:rFonts w:ascii="Times New Roman" w:hAnsi="Times New Roman" w:cs="Times New Roman"/>
          <w:sz w:val="28"/>
          <w:szCs w:val="28"/>
        </w:rPr>
        <w:br/>
        <w:t xml:space="preserve">с ограниченными возможностями здоровья Комиссии при Президенте Российской Федерации по делам инвалидов по вопросу о создании особых условий </w:t>
      </w:r>
      <w:r w:rsidRPr="005A1567">
        <w:rPr>
          <w:rFonts w:ascii="Times New Roman" w:hAnsi="Times New Roman" w:cs="Times New Roman"/>
          <w:sz w:val="28"/>
          <w:szCs w:val="28"/>
        </w:rPr>
        <w:br/>
        <w:t xml:space="preserve">для обучающихся с ограниченными возможностями здоровья, детей-инвалидов </w:t>
      </w:r>
      <w:r w:rsidRPr="005A1567">
        <w:rPr>
          <w:rFonts w:ascii="Times New Roman" w:hAnsi="Times New Roman" w:cs="Times New Roman"/>
          <w:sz w:val="28"/>
          <w:szCs w:val="28"/>
        </w:rPr>
        <w:br/>
        <w:t>и соблюдении их прав при проведении государственной итоговой аттестации (проведено 14.02.2022);</w:t>
      </w:r>
      <w:proofErr w:type="gramEnd"/>
    </w:p>
    <w:p w:rsidR="005A1567" w:rsidRDefault="005A1567" w:rsidP="001E77B2">
      <w:pPr>
        <w:autoSpaceDE w:val="0"/>
        <w:autoSpaceDN w:val="0"/>
        <w:adjustRightInd w:val="0"/>
        <w:ind w:firstLine="709"/>
        <w:jc w:val="both"/>
        <w:rPr>
          <w:rFonts w:ascii="Times New Roman" w:hAnsi="Times New Roman" w:cs="Times New Roman"/>
          <w:sz w:val="28"/>
          <w:szCs w:val="28"/>
        </w:rPr>
      </w:pPr>
      <w:r w:rsidRPr="005A1567">
        <w:rPr>
          <w:rFonts w:ascii="Times New Roman" w:eastAsia="Times New Roman" w:hAnsi="Times New Roman" w:cs="Times New Roman"/>
          <w:sz w:val="28"/>
          <w:szCs w:val="28"/>
          <w:lang w:eastAsia="ru-RU"/>
        </w:rPr>
        <w:t xml:space="preserve">– </w:t>
      </w:r>
      <w:r w:rsidRPr="005A1567">
        <w:rPr>
          <w:rFonts w:ascii="Times New Roman" w:hAnsi="Times New Roman" w:cs="Times New Roman"/>
          <w:sz w:val="28"/>
          <w:szCs w:val="28"/>
        </w:rPr>
        <w:t xml:space="preserve">совещание Рособрнадзора в режиме видеоконференцсвязи </w:t>
      </w:r>
      <w:r w:rsidR="001E77B2">
        <w:rPr>
          <w:rFonts w:ascii="Times New Roman" w:hAnsi="Times New Roman" w:cs="Times New Roman"/>
          <w:sz w:val="28"/>
          <w:szCs w:val="28"/>
        </w:rPr>
        <w:br/>
      </w:r>
      <w:r w:rsidRPr="005A1567">
        <w:rPr>
          <w:rFonts w:ascii="Times New Roman" w:hAnsi="Times New Roman" w:cs="Times New Roman"/>
          <w:sz w:val="28"/>
          <w:szCs w:val="28"/>
        </w:rPr>
        <w:t>с руководителями органов исполнительной власти субъектов Российской Федерации, осуществляющими государственное управление в сфере образования, по вопросу готовности к досрочному периоду проведения государственной итоговой аттестации в 2022 году (проведено 18.03.2022);</w:t>
      </w:r>
    </w:p>
    <w:p w:rsidR="005A1567" w:rsidRPr="005A1567" w:rsidRDefault="005A1567" w:rsidP="001E77B2">
      <w:pPr>
        <w:autoSpaceDE w:val="0"/>
        <w:autoSpaceDN w:val="0"/>
        <w:adjustRightInd w:val="0"/>
        <w:ind w:firstLine="709"/>
        <w:jc w:val="both"/>
        <w:rPr>
          <w:rFonts w:ascii="Times New Roman" w:eastAsia="Times New Roman" w:hAnsi="Times New Roman" w:cs="Times New Roman"/>
          <w:sz w:val="28"/>
          <w:szCs w:val="28"/>
          <w:lang w:eastAsia="ru-RU"/>
        </w:rPr>
      </w:pPr>
      <w:r w:rsidRPr="005A15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A1567">
        <w:rPr>
          <w:rFonts w:ascii="Times New Roman" w:eastAsiaTheme="minorHAnsi" w:hAnsi="Times New Roman" w:cs="Times New Roman"/>
          <w:sz w:val="28"/>
          <w:szCs w:val="28"/>
        </w:rPr>
        <w:t xml:space="preserve">совещание в Аппарате Правительства Российской Федерации </w:t>
      </w:r>
      <w:r w:rsidRPr="005A1567">
        <w:rPr>
          <w:rFonts w:ascii="Times New Roman" w:eastAsiaTheme="minorHAnsi" w:hAnsi="Times New Roman" w:cs="Times New Roman"/>
          <w:sz w:val="28"/>
          <w:szCs w:val="28"/>
        </w:rPr>
        <w:br/>
        <w:t>по вопросам реализации государственной языковой политики, в том числе закрепления за федеральными органами исполнительной власти соответствующих полномочий, а также поддержки русского языка и его продвижения за рубежом</w:t>
      </w:r>
      <w:r>
        <w:rPr>
          <w:rFonts w:ascii="Times New Roman" w:eastAsiaTheme="minorHAnsi" w:hAnsi="Times New Roman" w:cs="Times New Roman"/>
          <w:sz w:val="28"/>
          <w:szCs w:val="28"/>
        </w:rPr>
        <w:t xml:space="preserve"> </w:t>
      </w:r>
      <w:r w:rsidRPr="005A1567">
        <w:rPr>
          <w:rFonts w:ascii="Times New Roman" w:hAnsi="Times New Roman" w:cs="Times New Roman"/>
          <w:sz w:val="28"/>
          <w:szCs w:val="28"/>
        </w:rPr>
        <w:t xml:space="preserve">(проведено </w:t>
      </w:r>
      <w:r>
        <w:rPr>
          <w:rFonts w:ascii="Times New Roman" w:hAnsi="Times New Roman" w:cs="Times New Roman"/>
          <w:sz w:val="28"/>
          <w:szCs w:val="28"/>
        </w:rPr>
        <w:t>23</w:t>
      </w:r>
      <w:r w:rsidRPr="005A1567">
        <w:rPr>
          <w:rFonts w:ascii="Times New Roman" w:hAnsi="Times New Roman" w:cs="Times New Roman"/>
          <w:sz w:val="28"/>
          <w:szCs w:val="28"/>
        </w:rPr>
        <w:t>.03.2022)</w:t>
      </w:r>
      <w:r>
        <w:rPr>
          <w:rFonts w:ascii="Times New Roman" w:hAnsi="Times New Roman" w:cs="Times New Roman"/>
          <w:sz w:val="28"/>
          <w:szCs w:val="28"/>
        </w:rPr>
        <w:t>;</w:t>
      </w:r>
    </w:p>
    <w:p w:rsidR="005A1567" w:rsidRPr="005A1567" w:rsidRDefault="005A1567" w:rsidP="003A6BCB">
      <w:pPr>
        <w:autoSpaceDE w:val="0"/>
        <w:autoSpaceDN w:val="0"/>
        <w:adjustRightInd w:val="0"/>
        <w:ind w:firstLine="709"/>
        <w:jc w:val="both"/>
        <w:rPr>
          <w:rFonts w:ascii="Times New Roman" w:eastAsia="Times New Roman" w:hAnsi="Times New Roman" w:cs="Times New Roman"/>
          <w:sz w:val="28"/>
          <w:szCs w:val="28"/>
          <w:lang w:eastAsia="ru-RU"/>
        </w:rPr>
      </w:pPr>
      <w:r w:rsidRPr="005A1567">
        <w:rPr>
          <w:rFonts w:ascii="Times New Roman" w:eastAsia="Times New Roman" w:hAnsi="Times New Roman" w:cs="Times New Roman"/>
          <w:sz w:val="28"/>
          <w:szCs w:val="28"/>
          <w:lang w:eastAsia="ru-RU"/>
        </w:rPr>
        <w:t xml:space="preserve">– </w:t>
      </w:r>
      <w:r w:rsidRPr="005A1567">
        <w:rPr>
          <w:rFonts w:ascii="Times New Roman" w:hAnsi="Times New Roman" w:cs="Times New Roman"/>
          <w:sz w:val="28"/>
          <w:szCs w:val="28"/>
        </w:rPr>
        <w:t xml:space="preserve">выездное совещание Рособрнадзора с руководителями органов исполнительной власти субъектов Российской Федерации Северо-Кавказского федерального округа, осуществляющими государственное управление в сфере образования, по вопросам оценки качества образования, включая вопросы </w:t>
      </w:r>
      <w:r w:rsidRPr="005A1567">
        <w:rPr>
          <w:rFonts w:ascii="Times New Roman" w:hAnsi="Times New Roman" w:cs="Times New Roman"/>
          <w:sz w:val="28"/>
          <w:szCs w:val="28"/>
        </w:rPr>
        <w:br/>
        <w:t xml:space="preserve">подготовки к проведению </w:t>
      </w:r>
      <w:r w:rsidR="003A6BCB">
        <w:rPr>
          <w:rFonts w:ascii="Times New Roman" w:hAnsi="Times New Roman" w:cs="Times New Roman"/>
          <w:sz w:val="28"/>
          <w:szCs w:val="28"/>
        </w:rPr>
        <w:t>ГИА</w:t>
      </w:r>
      <w:r w:rsidRPr="005A1567">
        <w:rPr>
          <w:rFonts w:ascii="Times New Roman" w:hAnsi="Times New Roman" w:cs="Times New Roman"/>
          <w:sz w:val="28"/>
          <w:szCs w:val="28"/>
        </w:rPr>
        <w:t xml:space="preserve"> 2022 года в субъектах Российской Федерации Северо-Кавказского федерального округа в г. Пятигорске Ставропольского края (проведено 30.03.2022);</w:t>
      </w:r>
    </w:p>
    <w:p w:rsidR="005A1567" w:rsidRDefault="005A1567" w:rsidP="003A6BCB">
      <w:pPr>
        <w:autoSpaceDE w:val="0"/>
        <w:autoSpaceDN w:val="0"/>
        <w:adjustRightInd w:val="0"/>
        <w:ind w:firstLine="709"/>
        <w:jc w:val="both"/>
        <w:rPr>
          <w:rFonts w:ascii="Times New Roman" w:eastAsia="Times New Roman" w:hAnsi="Times New Roman" w:cs="Times New Roman"/>
          <w:sz w:val="28"/>
          <w:szCs w:val="28"/>
          <w:lang w:eastAsia="ru-RU"/>
        </w:rPr>
      </w:pPr>
      <w:r w:rsidRPr="005A1567">
        <w:rPr>
          <w:rFonts w:ascii="Times New Roman" w:eastAsia="Times New Roman" w:hAnsi="Times New Roman" w:cs="Times New Roman"/>
          <w:sz w:val="28"/>
          <w:szCs w:val="28"/>
          <w:lang w:eastAsia="ru-RU"/>
        </w:rPr>
        <w:t xml:space="preserve">– </w:t>
      </w:r>
      <w:r w:rsidRPr="005A1567">
        <w:rPr>
          <w:rFonts w:ascii="Times New Roman" w:hAnsi="Times New Roman" w:cs="Times New Roman"/>
          <w:sz w:val="28"/>
          <w:szCs w:val="28"/>
        </w:rPr>
        <w:t>посещение совместно с Председателем комитета Государственной Думы Федерального Собрания Российской Федерации по просвещению О.М. Казаковой пунктов проведения экзаменов досрочного периода ЕГЭ в г. Пятигорске Ставропольского края (проведено 31.03.2022).</w:t>
      </w:r>
    </w:p>
    <w:p w:rsidR="005A1567" w:rsidRDefault="006174BE" w:rsidP="003A6BCB">
      <w:pPr>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heme="minorHAnsi" w:hAnsi="Times New Roman" w:cs="Times New Roman"/>
          <w:sz w:val="28"/>
          <w:szCs w:val="28"/>
        </w:rPr>
        <w:t xml:space="preserve">Кроме того, Рособрнадзором </w:t>
      </w:r>
      <w:r w:rsidR="00E15392">
        <w:rPr>
          <w:rFonts w:ascii="Times New Roman" w:eastAsiaTheme="minorHAnsi" w:hAnsi="Times New Roman" w:cs="Times New Roman"/>
          <w:sz w:val="28"/>
          <w:szCs w:val="28"/>
        </w:rPr>
        <w:t>проработаны</w:t>
      </w:r>
      <w:r w:rsidR="005921FB" w:rsidRPr="003A7ADB">
        <w:rPr>
          <w:rFonts w:ascii="Times New Roman" w:eastAsiaTheme="minorHAnsi" w:hAnsi="Times New Roman" w:cs="Times New Roman"/>
          <w:sz w:val="28"/>
          <w:szCs w:val="28"/>
        </w:rPr>
        <w:t xml:space="preserve"> обращени</w:t>
      </w:r>
      <w:r>
        <w:rPr>
          <w:rFonts w:ascii="Times New Roman" w:eastAsiaTheme="minorHAnsi" w:hAnsi="Times New Roman" w:cs="Times New Roman"/>
          <w:sz w:val="28"/>
          <w:szCs w:val="28"/>
        </w:rPr>
        <w:t>я</w:t>
      </w:r>
      <w:r w:rsidR="005921FB" w:rsidRPr="003A7ADB">
        <w:rPr>
          <w:rFonts w:ascii="Times New Roman" w:eastAsiaTheme="minorHAnsi" w:hAnsi="Times New Roman" w:cs="Times New Roman"/>
          <w:sz w:val="28"/>
          <w:szCs w:val="28"/>
        </w:rPr>
        <w:t xml:space="preserve"> граждан, поступивши</w:t>
      </w:r>
      <w:r>
        <w:rPr>
          <w:rFonts w:ascii="Times New Roman" w:eastAsiaTheme="minorHAnsi" w:hAnsi="Times New Roman" w:cs="Times New Roman"/>
          <w:sz w:val="28"/>
          <w:szCs w:val="28"/>
        </w:rPr>
        <w:t>е</w:t>
      </w:r>
      <w:r w:rsidR="005921FB" w:rsidRPr="003A7ADB">
        <w:rPr>
          <w:rFonts w:ascii="Times New Roman" w:eastAsiaTheme="minorHAnsi" w:hAnsi="Times New Roman" w:cs="Times New Roman"/>
          <w:sz w:val="28"/>
          <w:szCs w:val="28"/>
        </w:rPr>
        <w:t xml:space="preserve"> на телефон «горячей линии» Рособрнадзора, по вопросам досрочного периода ЕГЭ.</w:t>
      </w:r>
    </w:p>
    <w:p w:rsidR="005921FB" w:rsidRPr="005A1567" w:rsidRDefault="006174BE" w:rsidP="003A6BCB">
      <w:pPr>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heme="minorHAnsi" w:hAnsi="Times New Roman" w:cs="Times New Roman"/>
          <w:sz w:val="28"/>
          <w:szCs w:val="28"/>
        </w:rPr>
        <w:t>Также необходимо отметить, что в отчетном периоде о</w:t>
      </w:r>
      <w:r w:rsidR="005921FB" w:rsidRPr="003A7ADB">
        <w:rPr>
          <w:rFonts w:ascii="Times New Roman" w:eastAsiaTheme="minorHAnsi" w:hAnsi="Times New Roman" w:cs="Times New Roman"/>
          <w:sz w:val="28"/>
          <w:szCs w:val="28"/>
        </w:rPr>
        <w:t>рганизован выездной мониторинг проведения досрочного периода ЕГЭ</w:t>
      </w:r>
      <w:r>
        <w:rPr>
          <w:rFonts w:ascii="Times New Roman" w:eastAsiaTheme="minorHAnsi" w:hAnsi="Times New Roman" w:cs="Times New Roman"/>
          <w:sz w:val="28"/>
          <w:szCs w:val="28"/>
        </w:rPr>
        <w:t xml:space="preserve"> </w:t>
      </w:r>
      <w:r w:rsidR="005921FB" w:rsidRPr="003A7ADB">
        <w:rPr>
          <w:rFonts w:ascii="Times New Roman" w:eastAsiaTheme="minorHAnsi" w:hAnsi="Times New Roman" w:cs="Times New Roman"/>
          <w:sz w:val="28"/>
          <w:szCs w:val="28"/>
        </w:rPr>
        <w:t xml:space="preserve">в субъектах Российской Федерации с целью </w:t>
      </w:r>
      <w:proofErr w:type="gramStart"/>
      <w:r w:rsidR="005921FB" w:rsidRPr="003A7ADB">
        <w:rPr>
          <w:rFonts w:ascii="Times New Roman" w:eastAsiaTheme="minorHAnsi" w:hAnsi="Times New Roman" w:cs="Times New Roman"/>
          <w:sz w:val="28"/>
          <w:szCs w:val="28"/>
        </w:rPr>
        <w:t>контроля соблюдения установленного порядка проведения экзаменов</w:t>
      </w:r>
      <w:proofErr w:type="gramEnd"/>
      <w:r w:rsidR="005921FB" w:rsidRPr="003A7ADB">
        <w:rPr>
          <w:rFonts w:ascii="Times New Roman" w:eastAsiaTheme="minorHAnsi" w:hAnsi="Times New Roman" w:cs="Times New Roman"/>
          <w:sz w:val="28"/>
          <w:szCs w:val="28"/>
        </w:rPr>
        <w:t>.</w:t>
      </w:r>
    </w:p>
    <w:p w:rsidR="00AD7B9C" w:rsidRPr="003A7ADB" w:rsidRDefault="00AD7B9C" w:rsidP="00DE3F0F">
      <w:pPr>
        <w:pStyle w:val="a3"/>
        <w:ind w:firstLine="709"/>
        <w:rPr>
          <w:rFonts w:ascii="Times New Roman" w:hAnsi="Times New Roman" w:cs="Times New Roman"/>
        </w:rPr>
      </w:pPr>
    </w:p>
    <w:p w:rsidR="005F5946" w:rsidRPr="006174BE" w:rsidRDefault="00EA7354" w:rsidP="00FB5026">
      <w:pPr>
        <w:pStyle w:val="a3"/>
        <w:numPr>
          <w:ilvl w:val="0"/>
          <w:numId w:val="29"/>
        </w:numPr>
        <w:ind w:left="0" w:firstLine="851"/>
        <w:rPr>
          <w:rFonts w:ascii="Times New Roman" w:hAnsi="Times New Roman" w:cs="Times New Roman"/>
          <w:b/>
        </w:rPr>
      </w:pPr>
      <w:r w:rsidRPr="006174BE">
        <w:rPr>
          <w:rFonts w:ascii="Times New Roman" w:hAnsi="Times New Roman" w:cs="Times New Roman"/>
          <w:b/>
        </w:rPr>
        <w:t>По мероприятию «</w:t>
      </w:r>
      <w:r w:rsidR="00FB5026" w:rsidRPr="006174BE">
        <w:rPr>
          <w:rFonts w:ascii="Times New Roman" w:hAnsi="Times New Roman" w:cs="Times New Roman"/>
          <w:b/>
        </w:rPr>
        <w:t>Организация работ по формированию контрольных измерительных материалов (КИМ) для проведения государственной итоговой аттестации в форме единого государственного экзамена (ЕГЭ), в том числе в образовательных организациях, расположенных за пределами территории Российской Федерации</w:t>
      </w:r>
      <w:r w:rsidR="00F57AAF" w:rsidRPr="006174BE">
        <w:rPr>
          <w:rFonts w:ascii="Times New Roman" w:hAnsi="Times New Roman" w:cs="Times New Roman"/>
          <w:b/>
        </w:rPr>
        <w:t xml:space="preserve">» </w:t>
      </w:r>
      <w:r w:rsidR="00971C99" w:rsidRPr="006174BE">
        <w:rPr>
          <w:rFonts w:ascii="Times New Roman" w:hAnsi="Times New Roman" w:cs="Times New Roman"/>
          <w:b/>
        </w:rPr>
        <w:t>(пункт 3</w:t>
      </w:r>
      <w:r w:rsidR="00FB5026" w:rsidRPr="006174BE">
        <w:rPr>
          <w:rFonts w:ascii="Times New Roman" w:hAnsi="Times New Roman" w:cs="Times New Roman"/>
          <w:b/>
        </w:rPr>
        <w:t>6</w:t>
      </w:r>
      <w:r w:rsidR="002374CD" w:rsidRPr="006174BE">
        <w:rPr>
          <w:rFonts w:ascii="Times New Roman" w:hAnsi="Times New Roman" w:cs="Times New Roman"/>
          <w:b/>
        </w:rPr>
        <w:t xml:space="preserve"> Плана).</w:t>
      </w:r>
    </w:p>
    <w:p w:rsidR="005F5946" w:rsidRPr="003A7ADB" w:rsidRDefault="005F5946" w:rsidP="00DE3F0F">
      <w:pPr>
        <w:pStyle w:val="a3"/>
        <w:ind w:firstLine="709"/>
        <w:rPr>
          <w:rFonts w:ascii="Times New Roman" w:hAnsi="Times New Roman" w:cs="Times New Roman"/>
        </w:rPr>
      </w:pPr>
    </w:p>
    <w:p w:rsidR="00E00CE6" w:rsidRDefault="00E00CE6" w:rsidP="00DE3F0F">
      <w:pPr>
        <w:pStyle w:val="a3"/>
        <w:ind w:firstLine="709"/>
        <w:rPr>
          <w:rFonts w:ascii="Times New Roman" w:hAnsi="Times New Roman" w:cs="Times New Roman"/>
          <w:color w:val="000000"/>
          <w:spacing w:val="-2"/>
          <w:lang w:eastAsia="ru-RU"/>
        </w:rPr>
      </w:pPr>
      <w:r>
        <w:rPr>
          <w:rFonts w:ascii="Times New Roman" w:hAnsi="Times New Roman" w:cs="Times New Roman"/>
          <w:color w:val="000000"/>
          <w:spacing w:val="-2"/>
          <w:lang w:eastAsia="ru-RU"/>
        </w:rPr>
        <w:t>В отчетном периоде с</w:t>
      </w:r>
      <w:r w:rsidRPr="003A7ADB">
        <w:rPr>
          <w:rFonts w:ascii="Times New Roman" w:hAnsi="Times New Roman" w:cs="Times New Roman"/>
          <w:color w:val="000000"/>
          <w:spacing w:val="-2"/>
          <w:lang w:eastAsia="ru-RU"/>
        </w:rPr>
        <w:t>формированы контрольные измерительные материалы ЕГЭ досрочного периода</w:t>
      </w:r>
    </w:p>
    <w:p w:rsidR="007A21BE" w:rsidRPr="003A7ADB" w:rsidRDefault="00E00CE6" w:rsidP="00DE3F0F">
      <w:pPr>
        <w:pStyle w:val="a3"/>
        <w:ind w:firstLine="709"/>
        <w:rPr>
          <w:rFonts w:ascii="Times New Roman" w:hAnsi="Times New Roman" w:cs="Times New Roman"/>
          <w:color w:val="000000"/>
          <w:spacing w:val="-2"/>
          <w:lang w:eastAsia="ru-RU"/>
        </w:rPr>
      </w:pPr>
      <w:r>
        <w:rPr>
          <w:rFonts w:ascii="Times New Roman" w:hAnsi="Times New Roman" w:cs="Times New Roman"/>
          <w:color w:val="000000"/>
          <w:spacing w:val="-2"/>
          <w:lang w:eastAsia="ru-RU"/>
        </w:rPr>
        <w:t xml:space="preserve">Также </w:t>
      </w:r>
      <w:r w:rsidR="005960C8" w:rsidRPr="003A7ADB">
        <w:rPr>
          <w:rFonts w:ascii="Times New Roman" w:hAnsi="Times New Roman" w:cs="Times New Roman"/>
          <w:color w:val="000000"/>
          <w:spacing w:val="-2"/>
          <w:lang w:eastAsia="ru-RU"/>
        </w:rPr>
        <w:t xml:space="preserve">ФГБНУ «Федеральный институт педагогических измерений» ведется работа по формированию </w:t>
      </w:r>
      <w:r w:rsidR="009530FB">
        <w:rPr>
          <w:rFonts w:ascii="Times New Roman" w:hAnsi="Times New Roman" w:cs="Times New Roman"/>
          <w:color w:val="000000"/>
          <w:spacing w:val="-2"/>
          <w:lang w:eastAsia="ru-RU"/>
        </w:rPr>
        <w:t>контрольно-измерительных</w:t>
      </w:r>
      <w:r w:rsidR="009530FB" w:rsidRPr="009530FB">
        <w:rPr>
          <w:rFonts w:ascii="Times New Roman" w:hAnsi="Times New Roman" w:cs="Times New Roman"/>
          <w:color w:val="000000"/>
          <w:spacing w:val="-2"/>
          <w:lang w:eastAsia="ru-RU"/>
        </w:rPr>
        <w:t xml:space="preserve"> материал</w:t>
      </w:r>
      <w:r w:rsidR="009530FB">
        <w:rPr>
          <w:rFonts w:ascii="Times New Roman" w:hAnsi="Times New Roman" w:cs="Times New Roman"/>
          <w:color w:val="000000"/>
          <w:spacing w:val="-2"/>
          <w:lang w:eastAsia="ru-RU"/>
        </w:rPr>
        <w:t>ов</w:t>
      </w:r>
      <w:r w:rsidR="005960C8" w:rsidRPr="003A7ADB">
        <w:rPr>
          <w:rFonts w:ascii="Times New Roman" w:hAnsi="Times New Roman" w:cs="Times New Roman"/>
          <w:color w:val="000000"/>
          <w:spacing w:val="-2"/>
          <w:lang w:eastAsia="ru-RU"/>
        </w:rPr>
        <w:t xml:space="preserve"> для проведения </w:t>
      </w:r>
      <w:proofErr w:type="gramStart"/>
      <w:r w:rsidR="005960C8" w:rsidRPr="003A7ADB">
        <w:rPr>
          <w:rFonts w:ascii="Times New Roman" w:hAnsi="Times New Roman" w:cs="Times New Roman"/>
          <w:color w:val="000000"/>
          <w:spacing w:val="-2"/>
          <w:lang w:eastAsia="ru-RU"/>
        </w:rPr>
        <w:t>ЕГЭ</w:t>
      </w:r>
      <w:proofErr w:type="gramEnd"/>
      <w:r w:rsidR="005960C8" w:rsidRPr="003A7ADB">
        <w:rPr>
          <w:rFonts w:ascii="Times New Roman" w:hAnsi="Times New Roman" w:cs="Times New Roman"/>
          <w:color w:val="000000"/>
          <w:spacing w:val="-2"/>
          <w:lang w:eastAsia="ru-RU"/>
        </w:rPr>
        <w:t xml:space="preserve"> согласно утвержденному графику изготовления экзаменационных материалов ЕГЭ 2022 года.</w:t>
      </w:r>
    </w:p>
    <w:p w:rsidR="005960C8" w:rsidRPr="003A7ADB" w:rsidRDefault="005960C8" w:rsidP="00DE3F0F">
      <w:pPr>
        <w:pStyle w:val="a3"/>
        <w:ind w:firstLine="709"/>
        <w:rPr>
          <w:rFonts w:ascii="Times New Roman" w:hAnsi="Times New Roman" w:cs="Times New Roman"/>
        </w:rPr>
      </w:pPr>
    </w:p>
    <w:p w:rsidR="005F5946" w:rsidRPr="009530FB" w:rsidRDefault="00996035" w:rsidP="000D51CA">
      <w:pPr>
        <w:pStyle w:val="a3"/>
        <w:numPr>
          <w:ilvl w:val="0"/>
          <w:numId w:val="29"/>
        </w:numPr>
        <w:ind w:left="0" w:firstLine="851"/>
        <w:rPr>
          <w:rFonts w:ascii="Times New Roman" w:hAnsi="Times New Roman" w:cs="Times New Roman"/>
          <w:b/>
        </w:rPr>
      </w:pPr>
      <w:r w:rsidRPr="009530FB">
        <w:rPr>
          <w:rFonts w:ascii="Times New Roman" w:hAnsi="Times New Roman" w:cs="Times New Roman"/>
          <w:b/>
        </w:rPr>
        <w:t>По мероприятию «</w:t>
      </w:r>
      <w:r w:rsidR="000D51CA" w:rsidRPr="009530FB">
        <w:rPr>
          <w:rFonts w:ascii="Times New Roman" w:hAnsi="Times New Roman" w:cs="Times New Roman"/>
          <w:b/>
        </w:rPr>
        <w:t>Тиражирование и доставка экзаменационных материалов для проведения государственной итоговой аттестации в форме ЕГЭ в досрочный, основной и дополнительный периоды</w:t>
      </w:r>
      <w:r w:rsidR="00971C99" w:rsidRPr="009530FB">
        <w:rPr>
          <w:rFonts w:ascii="Times New Roman" w:hAnsi="Times New Roman" w:cs="Times New Roman"/>
          <w:b/>
        </w:rPr>
        <w:t>» (пункт 3</w:t>
      </w:r>
      <w:r w:rsidR="000D51CA" w:rsidRPr="009530FB">
        <w:rPr>
          <w:rFonts w:ascii="Times New Roman" w:hAnsi="Times New Roman" w:cs="Times New Roman"/>
          <w:b/>
        </w:rPr>
        <w:t>7</w:t>
      </w:r>
      <w:r w:rsidRPr="009530FB">
        <w:rPr>
          <w:rFonts w:ascii="Times New Roman" w:hAnsi="Times New Roman" w:cs="Times New Roman"/>
          <w:b/>
        </w:rPr>
        <w:t xml:space="preserve"> Плана).</w:t>
      </w:r>
    </w:p>
    <w:p w:rsidR="005F5946" w:rsidRDefault="005F5946" w:rsidP="00DE3F0F">
      <w:pPr>
        <w:pStyle w:val="a3"/>
        <w:ind w:firstLine="709"/>
        <w:rPr>
          <w:rFonts w:ascii="Times New Roman" w:hAnsi="Times New Roman" w:cs="Times New Roman"/>
          <w:b/>
        </w:rPr>
      </w:pPr>
    </w:p>
    <w:p w:rsidR="00E00CE6" w:rsidRPr="003A7ADB" w:rsidRDefault="00E00CE6" w:rsidP="00DE3F0F">
      <w:pPr>
        <w:pStyle w:val="a3"/>
        <w:ind w:firstLine="709"/>
        <w:rPr>
          <w:rFonts w:ascii="Times New Roman" w:hAnsi="Times New Roman" w:cs="Times New Roman"/>
          <w:b/>
        </w:rPr>
      </w:pPr>
      <w:r>
        <w:rPr>
          <w:rFonts w:ascii="Times New Roman" w:hAnsi="Times New Roman" w:cs="Times New Roman"/>
          <w:color w:val="000000"/>
          <w:spacing w:val="-2"/>
          <w:lang w:eastAsia="ru-RU"/>
        </w:rPr>
        <w:t>В отчетном периоде з</w:t>
      </w:r>
      <w:r w:rsidRPr="00E00CE6">
        <w:rPr>
          <w:rFonts w:ascii="Times New Roman" w:hAnsi="Times New Roman" w:cs="Times New Roman"/>
          <w:color w:val="000000"/>
          <w:spacing w:val="-2"/>
          <w:lang w:eastAsia="ru-RU"/>
        </w:rPr>
        <w:t>авершена работа</w:t>
      </w:r>
      <w:r>
        <w:rPr>
          <w:rFonts w:ascii="Times New Roman" w:hAnsi="Times New Roman" w:cs="Times New Roman"/>
          <w:color w:val="000000"/>
          <w:spacing w:val="-2"/>
          <w:lang w:eastAsia="ru-RU"/>
        </w:rPr>
        <w:t xml:space="preserve"> </w:t>
      </w:r>
      <w:r w:rsidRPr="00E00CE6">
        <w:rPr>
          <w:rFonts w:ascii="Times New Roman" w:hAnsi="Times New Roman" w:cs="Times New Roman"/>
          <w:color w:val="000000"/>
          <w:spacing w:val="-2"/>
          <w:lang w:eastAsia="ru-RU"/>
        </w:rPr>
        <w:t>по тиражированию и доставке экзаменационных материалов ЕГЭ досрочного периода</w:t>
      </w:r>
      <w:r>
        <w:rPr>
          <w:rFonts w:ascii="Times New Roman" w:hAnsi="Times New Roman" w:cs="Times New Roman"/>
          <w:color w:val="000000"/>
          <w:spacing w:val="-2"/>
          <w:lang w:eastAsia="ru-RU"/>
        </w:rPr>
        <w:t>.</w:t>
      </w:r>
    </w:p>
    <w:p w:rsidR="000B61A6" w:rsidRDefault="00E00CE6" w:rsidP="00DE3F0F">
      <w:pPr>
        <w:pStyle w:val="a3"/>
        <w:ind w:firstLine="709"/>
        <w:rPr>
          <w:rFonts w:ascii="Times New Roman" w:hAnsi="Times New Roman" w:cs="Times New Roman"/>
        </w:rPr>
      </w:pPr>
      <w:r>
        <w:rPr>
          <w:rFonts w:ascii="Times New Roman" w:hAnsi="Times New Roman" w:cs="Times New Roman"/>
          <w:color w:val="000000"/>
          <w:spacing w:val="-2"/>
          <w:lang w:eastAsia="ru-RU"/>
        </w:rPr>
        <w:t xml:space="preserve">Также </w:t>
      </w:r>
      <w:r w:rsidR="000B61A6" w:rsidRPr="003A7ADB">
        <w:rPr>
          <w:rFonts w:ascii="Times New Roman" w:hAnsi="Times New Roman" w:cs="Times New Roman"/>
        </w:rPr>
        <w:t>ФГБУ «Федеральный центр тестирования» в</w:t>
      </w:r>
      <w:r>
        <w:rPr>
          <w:rFonts w:ascii="Times New Roman" w:hAnsi="Times New Roman" w:cs="Times New Roman"/>
        </w:rPr>
        <w:t xml:space="preserve">едется работа </w:t>
      </w:r>
      <w:r>
        <w:rPr>
          <w:rFonts w:ascii="Times New Roman" w:hAnsi="Times New Roman" w:cs="Times New Roman"/>
        </w:rPr>
        <w:br/>
        <w:t xml:space="preserve">по тиражированию </w:t>
      </w:r>
      <w:r w:rsidR="000B61A6" w:rsidRPr="003A7ADB">
        <w:rPr>
          <w:rFonts w:ascii="Times New Roman" w:hAnsi="Times New Roman" w:cs="Times New Roman"/>
        </w:rPr>
        <w:t xml:space="preserve">и доставке экзаменационных материалов ЕГЭ в соответствии </w:t>
      </w:r>
      <w:r>
        <w:rPr>
          <w:rFonts w:ascii="Times New Roman" w:hAnsi="Times New Roman" w:cs="Times New Roman"/>
        </w:rPr>
        <w:br/>
      </w:r>
      <w:r w:rsidR="000B61A6" w:rsidRPr="003A7ADB">
        <w:rPr>
          <w:rFonts w:ascii="Times New Roman" w:hAnsi="Times New Roman" w:cs="Times New Roman"/>
        </w:rPr>
        <w:t>с графиком изготовления экзаменаци</w:t>
      </w:r>
      <w:r>
        <w:rPr>
          <w:rFonts w:ascii="Times New Roman" w:hAnsi="Times New Roman" w:cs="Times New Roman"/>
        </w:rPr>
        <w:t>онных материалов ЕГЭ 2022 года.</w:t>
      </w:r>
    </w:p>
    <w:p w:rsidR="00E00CE6" w:rsidRPr="003A7ADB" w:rsidRDefault="00E00CE6" w:rsidP="00DE3F0F">
      <w:pPr>
        <w:pStyle w:val="a3"/>
        <w:ind w:firstLine="709"/>
        <w:rPr>
          <w:rFonts w:ascii="Times New Roman" w:hAnsi="Times New Roman" w:cs="Times New Roman"/>
        </w:rPr>
      </w:pPr>
    </w:p>
    <w:p w:rsidR="005F5946" w:rsidRPr="009530FB" w:rsidRDefault="00EA7354" w:rsidP="000D51CA">
      <w:pPr>
        <w:pStyle w:val="a3"/>
        <w:numPr>
          <w:ilvl w:val="0"/>
          <w:numId w:val="29"/>
        </w:numPr>
        <w:ind w:left="0" w:firstLine="851"/>
        <w:rPr>
          <w:rFonts w:ascii="Times New Roman" w:hAnsi="Times New Roman" w:cs="Times New Roman"/>
          <w:b/>
        </w:rPr>
      </w:pPr>
      <w:r w:rsidRPr="009530FB">
        <w:rPr>
          <w:rFonts w:ascii="Times New Roman" w:hAnsi="Times New Roman" w:cs="Times New Roman"/>
          <w:b/>
        </w:rPr>
        <w:t>По мероприятию «</w:t>
      </w:r>
      <w:r w:rsidR="000D51CA" w:rsidRPr="009530FB">
        <w:rPr>
          <w:rFonts w:ascii="Times New Roman" w:hAnsi="Times New Roman" w:cs="Times New Roman"/>
          <w:b/>
        </w:rPr>
        <w:t xml:space="preserve">Организация работ по формированию </w:t>
      </w:r>
      <w:r w:rsidR="009530FB" w:rsidRPr="009530FB">
        <w:rPr>
          <w:rFonts w:ascii="Times New Roman" w:hAnsi="Times New Roman" w:cs="Times New Roman"/>
          <w:b/>
        </w:rPr>
        <w:br/>
      </w:r>
      <w:r w:rsidR="000D51CA" w:rsidRPr="009530FB">
        <w:rPr>
          <w:rFonts w:ascii="Times New Roman" w:hAnsi="Times New Roman" w:cs="Times New Roman"/>
          <w:b/>
        </w:rPr>
        <w:t>и рассылке экзаменационных материалов для проведения государственной итоговой аттестации в форме государственного выпускного экзамена (ГВЭ)</w:t>
      </w:r>
      <w:r w:rsidR="009128B3" w:rsidRPr="009530FB">
        <w:rPr>
          <w:rFonts w:ascii="Times New Roman" w:hAnsi="Times New Roman" w:cs="Times New Roman"/>
          <w:b/>
        </w:rPr>
        <w:t xml:space="preserve">» </w:t>
      </w:r>
      <w:r w:rsidR="00971C99" w:rsidRPr="009530FB">
        <w:rPr>
          <w:rFonts w:ascii="Times New Roman" w:hAnsi="Times New Roman" w:cs="Times New Roman"/>
          <w:b/>
        </w:rPr>
        <w:t>(пункт 3</w:t>
      </w:r>
      <w:r w:rsidR="000D51CA" w:rsidRPr="009530FB">
        <w:rPr>
          <w:rFonts w:ascii="Times New Roman" w:hAnsi="Times New Roman" w:cs="Times New Roman"/>
          <w:b/>
        </w:rPr>
        <w:t>8</w:t>
      </w:r>
      <w:r w:rsidR="002374CD" w:rsidRPr="009530FB">
        <w:rPr>
          <w:rFonts w:ascii="Times New Roman" w:hAnsi="Times New Roman" w:cs="Times New Roman"/>
          <w:b/>
        </w:rPr>
        <w:t xml:space="preserve"> Плана).</w:t>
      </w:r>
    </w:p>
    <w:p w:rsidR="000B61A6" w:rsidRPr="009530FB" w:rsidRDefault="000B61A6" w:rsidP="000B61A6">
      <w:pPr>
        <w:pStyle w:val="a3"/>
        <w:rPr>
          <w:rFonts w:ascii="Times New Roman" w:hAnsi="Times New Roman" w:cs="Times New Roman"/>
          <w:b/>
        </w:rPr>
      </w:pPr>
    </w:p>
    <w:p w:rsidR="006F05B4" w:rsidRPr="003A7ADB" w:rsidRDefault="00E00CE6" w:rsidP="00DE3F0F">
      <w:pPr>
        <w:pStyle w:val="a3"/>
        <w:ind w:firstLine="709"/>
        <w:rPr>
          <w:rFonts w:ascii="Times New Roman" w:hAnsi="Times New Roman" w:cs="Times New Roman"/>
        </w:rPr>
      </w:pPr>
      <w:r>
        <w:rPr>
          <w:rFonts w:ascii="Times New Roman" w:hAnsi="Times New Roman" w:cs="Times New Roman"/>
        </w:rPr>
        <w:t xml:space="preserve">В рамках реализации </w:t>
      </w:r>
      <w:r w:rsidR="00F95F70">
        <w:rPr>
          <w:rFonts w:ascii="Times New Roman" w:hAnsi="Times New Roman" w:cs="Times New Roman"/>
        </w:rPr>
        <w:t xml:space="preserve">данного мероприятия </w:t>
      </w:r>
      <w:r w:rsidR="00F95F70" w:rsidRPr="009530FB">
        <w:rPr>
          <w:rFonts w:ascii="Times New Roman" w:hAnsi="Times New Roman" w:cs="Times New Roman"/>
        </w:rPr>
        <w:t>Рособрнадзор</w:t>
      </w:r>
      <w:r w:rsidR="00F95F70">
        <w:rPr>
          <w:rFonts w:ascii="Times New Roman" w:hAnsi="Times New Roman" w:cs="Times New Roman"/>
        </w:rPr>
        <w:t xml:space="preserve">ом </w:t>
      </w:r>
      <w:r w:rsidR="000B61A6" w:rsidRPr="009530FB">
        <w:rPr>
          <w:rFonts w:ascii="Times New Roman" w:hAnsi="Times New Roman" w:cs="Times New Roman"/>
        </w:rPr>
        <w:t>письмо</w:t>
      </w:r>
      <w:r w:rsidR="00F95F70">
        <w:rPr>
          <w:rFonts w:ascii="Times New Roman" w:hAnsi="Times New Roman" w:cs="Times New Roman"/>
        </w:rPr>
        <w:t>м</w:t>
      </w:r>
      <w:r w:rsidR="000B61A6" w:rsidRPr="009530FB">
        <w:rPr>
          <w:rFonts w:ascii="Times New Roman" w:hAnsi="Times New Roman" w:cs="Times New Roman"/>
        </w:rPr>
        <w:t xml:space="preserve"> </w:t>
      </w:r>
      <w:r w:rsidR="003A6BCB">
        <w:rPr>
          <w:rFonts w:ascii="Times New Roman" w:hAnsi="Times New Roman" w:cs="Times New Roman"/>
        </w:rPr>
        <w:br/>
      </w:r>
      <w:r w:rsidR="000B61A6" w:rsidRPr="009530FB">
        <w:rPr>
          <w:rFonts w:ascii="Times New Roman" w:hAnsi="Times New Roman" w:cs="Times New Roman"/>
        </w:rPr>
        <w:t xml:space="preserve">от 26.01.2022 № 02-16 в ОИВ </w:t>
      </w:r>
      <w:r w:rsidR="002D3C68">
        <w:rPr>
          <w:rFonts w:ascii="Times New Roman" w:hAnsi="Times New Roman" w:cs="Times New Roman"/>
        </w:rPr>
        <w:t xml:space="preserve">направлен </w:t>
      </w:r>
      <w:r w:rsidR="000B61A6" w:rsidRPr="009530FB">
        <w:rPr>
          <w:rFonts w:ascii="Times New Roman" w:hAnsi="Times New Roman" w:cs="Times New Roman"/>
        </w:rPr>
        <w:t xml:space="preserve">график размещения экзаменационных материалов для проведения </w:t>
      </w:r>
      <w:r w:rsidR="007814AF">
        <w:rPr>
          <w:rFonts w:ascii="Times New Roman" w:hAnsi="Times New Roman" w:cs="Times New Roman"/>
        </w:rPr>
        <w:t>ГИА</w:t>
      </w:r>
      <w:r w:rsidR="000B61A6" w:rsidRPr="009530FB">
        <w:rPr>
          <w:rFonts w:ascii="Times New Roman" w:hAnsi="Times New Roman" w:cs="Times New Roman"/>
        </w:rPr>
        <w:t xml:space="preserve"> в </w:t>
      </w:r>
      <w:r w:rsidR="000B61A6" w:rsidRPr="00381879">
        <w:rPr>
          <w:rFonts w:ascii="Times New Roman" w:hAnsi="Times New Roman" w:cs="Times New Roman"/>
        </w:rPr>
        <w:t>форме ГВЭ в 2022 году.</w:t>
      </w:r>
    </w:p>
    <w:p w:rsidR="000B61A6" w:rsidRPr="003A7ADB" w:rsidRDefault="000B61A6" w:rsidP="00DE3F0F">
      <w:pPr>
        <w:pStyle w:val="a3"/>
        <w:ind w:firstLine="709"/>
        <w:rPr>
          <w:rFonts w:ascii="Times New Roman" w:hAnsi="Times New Roman" w:cs="Times New Roman"/>
        </w:rPr>
      </w:pPr>
    </w:p>
    <w:p w:rsidR="00F54141" w:rsidRPr="003701E8" w:rsidRDefault="00F54141" w:rsidP="000D51CA">
      <w:pPr>
        <w:pStyle w:val="a7"/>
        <w:numPr>
          <w:ilvl w:val="0"/>
          <w:numId w:val="29"/>
        </w:numPr>
        <w:autoSpaceDE w:val="0"/>
        <w:autoSpaceDN w:val="0"/>
        <w:adjustRightInd w:val="0"/>
        <w:ind w:left="0" w:firstLine="851"/>
        <w:jc w:val="both"/>
        <w:rPr>
          <w:rFonts w:ascii="Times New Roman" w:eastAsia="Times New Roman" w:hAnsi="Times New Roman" w:cs="Times New Roman"/>
          <w:b/>
          <w:sz w:val="28"/>
          <w:szCs w:val="28"/>
          <w:lang w:eastAsia="ru-RU"/>
        </w:rPr>
      </w:pPr>
      <w:r w:rsidRPr="003701E8">
        <w:rPr>
          <w:rFonts w:ascii="Times New Roman" w:hAnsi="Times New Roman" w:cs="Times New Roman"/>
          <w:b/>
          <w:sz w:val="28"/>
          <w:szCs w:val="28"/>
        </w:rPr>
        <w:t>По мероприятию «</w:t>
      </w:r>
      <w:r w:rsidR="000D51CA" w:rsidRPr="003701E8">
        <w:rPr>
          <w:rFonts w:ascii="Times New Roman" w:eastAsia="Times New Roman" w:hAnsi="Times New Roman" w:cs="Times New Roman"/>
          <w:b/>
          <w:sz w:val="28"/>
          <w:szCs w:val="28"/>
          <w:lang w:eastAsia="ru-RU"/>
        </w:rPr>
        <w:t>Разработка тем (текстов) для проведения итогового сочинения (изложения), в том числе в образовательных организациях, расположенных за пределами территории Российской Федерации</w:t>
      </w:r>
      <w:r w:rsidRPr="003701E8">
        <w:rPr>
          <w:rFonts w:ascii="Times New Roman" w:eastAsia="Times New Roman" w:hAnsi="Times New Roman" w:cs="Times New Roman"/>
          <w:b/>
          <w:sz w:val="28"/>
          <w:szCs w:val="28"/>
          <w:lang w:eastAsia="ru-RU"/>
        </w:rPr>
        <w:t>»</w:t>
      </w:r>
      <w:r w:rsidR="009F61F3" w:rsidRPr="003701E8">
        <w:rPr>
          <w:rFonts w:ascii="Times New Roman" w:eastAsia="Times New Roman" w:hAnsi="Times New Roman" w:cs="Times New Roman"/>
          <w:b/>
          <w:sz w:val="28"/>
          <w:szCs w:val="28"/>
          <w:lang w:eastAsia="ru-RU"/>
        </w:rPr>
        <w:t xml:space="preserve"> (Пункт 3</w:t>
      </w:r>
      <w:r w:rsidR="000D51CA" w:rsidRPr="003701E8">
        <w:rPr>
          <w:rFonts w:ascii="Times New Roman" w:eastAsia="Times New Roman" w:hAnsi="Times New Roman" w:cs="Times New Roman"/>
          <w:b/>
          <w:sz w:val="28"/>
          <w:szCs w:val="28"/>
          <w:lang w:eastAsia="ru-RU"/>
        </w:rPr>
        <w:t>9</w:t>
      </w:r>
      <w:r w:rsidR="009F61F3" w:rsidRPr="003701E8">
        <w:rPr>
          <w:rFonts w:ascii="Times New Roman" w:eastAsia="Times New Roman" w:hAnsi="Times New Roman" w:cs="Times New Roman"/>
          <w:b/>
          <w:sz w:val="28"/>
          <w:szCs w:val="28"/>
          <w:lang w:eastAsia="ru-RU"/>
        </w:rPr>
        <w:t>)</w:t>
      </w:r>
      <w:r w:rsidR="003B275B" w:rsidRPr="003701E8">
        <w:rPr>
          <w:rFonts w:ascii="Times New Roman" w:eastAsia="Times New Roman" w:hAnsi="Times New Roman" w:cs="Times New Roman"/>
          <w:b/>
          <w:sz w:val="28"/>
          <w:szCs w:val="28"/>
          <w:lang w:eastAsia="ru-RU"/>
        </w:rPr>
        <w:t>.</w:t>
      </w:r>
    </w:p>
    <w:p w:rsidR="00F54141" w:rsidRPr="000A71D5" w:rsidRDefault="00F54141" w:rsidP="00DE3F0F">
      <w:pPr>
        <w:pStyle w:val="a7"/>
        <w:autoSpaceDE w:val="0"/>
        <w:autoSpaceDN w:val="0"/>
        <w:adjustRightInd w:val="0"/>
        <w:ind w:left="0" w:firstLine="709"/>
        <w:jc w:val="both"/>
        <w:rPr>
          <w:rFonts w:ascii="Times New Roman" w:eastAsia="Times New Roman" w:hAnsi="Times New Roman" w:cs="Times New Roman"/>
          <w:b/>
          <w:sz w:val="28"/>
          <w:szCs w:val="28"/>
          <w:highlight w:val="cyan"/>
          <w:lang w:eastAsia="ru-RU"/>
        </w:rPr>
      </w:pPr>
    </w:p>
    <w:p w:rsidR="00CF5124" w:rsidRDefault="003701E8" w:rsidP="00CF5124">
      <w:pPr>
        <w:ind w:firstLine="709"/>
        <w:jc w:val="both"/>
        <w:rPr>
          <w:rFonts w:ascii="Times New Roman" w:hAnsi="Times New Roman" w:cs="Times New Roman"/>
          <w:sz w:val="28"/>
          <w:szCs w:val="28"/>
        </w:rPr>
      </w:pPr>
      <w:r w:rsidRPr="003701E8">
        <w:rPr>
          <w:rFonts w:ascii="Times New Roman" w:hAnsi="Times New Roman" w:cs="Times New Roman"/>
          <w:sz w:val="28"/>
          <w:szCs w:val="28"/>
        </w:rPr>
        <w:t>Реализация указанного мероприятия в отчетном периоде не осуществлялась.</w:t>
      </w:r>
    </w:p>
    <w:p w:rsidR="003701E8" w:rsidRPr="003A7ADB" w:rsidRDefault="003701E8" w:rsidP="00CF5124">
      <w:pPr>
        <w:ind w:firstLine="709"/>
        <w:jc w:val="both"/>
        <w:rPr>
          <w:rFonts w:ascii="Times New Roman" w:hAnsi="Times New Roman" w:cs="Times New Roman"/>
          <w:sz w:val="28"/>
          <w:szCs w:val="28"/>
        </w:rPr>
      </w:pPr>
    </w:p>
    <w:p w:rsidR="0074522B" w:rsidRPr="005B7365" w:rsidRDefault="0074522B" w:rsidP="000D51CA">
      <w:pPr>
        <w:pStyle w:val="a3"/>
        <w:numPr>
          <w:ilvl w:val="0"/>
          <w:numId w:val="29"/>
        </w:numPr>
        <w:ind w:left="0" w:firstLine="851"/>
        <w:rPr>
          <w:rFonts w:ascii="Times New Roman" w:hAnsi="Times New Roman" w:cs="Times New Roman"/>
          <w:b/>
        </w:rPr>
      </w:pPr>
      <w:r w:rsidRPr="005B7365">
        <w:rPr>
          <w:rFonts w:ascii="Times New Roman" w:hAnsi="Times New Roman" w:cs="Times New Roman"/>
          <w:b/>
        </w:rPr>
        <w:t xml:space="preserve">По </w:t>
      </w:r>
      <w:r w:rsidR="00151B57" w:rsidRPr="005B7365">
        <w:rPr>
          <w:rFonts w:ascii="Times New Roman" w:hAnsi="Times New Roman" w:cs="Times New Roman"/>
          <w:b/>
        </w:rPr>
        <w:t>мероприятию</w:t>
      </w:r>
      <w:r w:rsidRPr="005B7365">
        <w:rPr>
          <w:rFonts w:ascii="Times New Roman" w:hAnsi="Times New Roman" w:cs="Times New Roman"/>
          <w:b/>
        </w:rPr>
        <w:t xml:space="preserve"> «</w:t>
      </w:r>
      <w:r w:rsidR="000D51CA" w:rsidRPr="005B7365">
        <w:rPr>
          <w:rFonts w:ascii="Times New Roman" w:hAnsi="Times New Roman" w:cs="Times New Roman"/>
          <w:b/>
        </w:rPr>
        <w:t>Обеспечение функционирования открытого банка заданий</w:t>
      </w:r>
      <w:r w:rsidRPr="005B7365">
        <w:rPr>
          <w:rFonts w:ascii="Times New Roman" w:hAnsi="Times New Roman" w:cs="Times New Roman"/>
          <w:b/>
        </w:rPr>
        <w:t xml:space="preserve">» (пункт </w:t>
      </w:r>
      <w:r w:rsidR="000D51CA" w:rsidRPr="005B7365">
        <w:rPr>
          <w:rFonts w:ascii="Times New Roman" w:hAnsi="Times New Roman" w:cs="Times New Roman"/>
          <w:b/>
        </w:rPr>
        <w:t>40</w:t>
      </w:r>
      <w:r w:rsidRPr="005B7365">
        <w:rPr>
          <w:rFonts w:ascii="Times New Roman" w:hAnsi="Times New Roman" w:cs="Times New Roman"/>
          <w:b/>
        </w:rPr>
        <w:t xml:space="preserve"> Плана)</w:t>
      </w:r>
      <w:r w:rsidR="00841E17" w:rsidRPr="005B7365">
        <w:rPr>
          <w:rFonts w:ascii="Times New Roman" w:hAnsi="Times New Roman" w:cs="Times New Roman"/>
          <w:b/>
        </w:rPr>
        <w:t>.</w:t>
      </w:r>
      <w:r w:rsidRPr="005B7365">
        <w:rPr>
          <w:rFonts w:ascii="Times New Roman" w:hAnsi="Times New Roman" w:cs="Times New Roman"/>
          <w:b/>
        </w:rPr>
        <w:t xml:space="preserve"> </w:t>
      </w:r>
    </w:p>
    <w:p w:rsidR="0074522B" w:rsidRPr="003A7ADB" w:rsidRDefault="0074522B" w:rsidP="00DE3F0F">
      <w:pPr>
        <w:pStyle w:val="a3"/>
        <w:ind w:firstLine="709"/>
        <w:rPr>
          <w:rFonts w:ascii="Times New Roman" w:hAnsi="Times New Roman" w:cs="Times New Roman"/>
        </w:rPr>
      </w:pPr>
    </w:p>
    <w:p w:rsidR="009C6C6F" w:rsidRPr="003A7ADB" w:rsidRDefault="009C6C6F" w:rsidP="009C6C6F">
      <w:pPr>
        <w:pStyle w:val="ConsPlusTitle"/>
        <w:rPr>
          <w:b w:val="0"/>
          <w:bCs w:val="0"/>
          <w:color w:val="000000"/>
          <w:spacing w:val="-2"/>
          <w:sz w:val="28"/>
          <w:szCs w:val="28"/>
        </w:rPr>
      </w:pPr>
      <w:r w:rsidRPr="003A7ADB">
        <w:rPr>
          <w:b w:val="0"/>
          <w:sz w:val="28"/>
          <w:szCs w:val="28"/>
        </w:rPr>
        <w:t>В отчетном периоде Рособрнадзором о</w:t>
      </w:r>
      <w:r w:rsidRPr="003A7ADB">
        <w:rPr>
          <w:b w:val="0"/>
          <w:bCs w:val="0"/>
          <w:color w:val="000000"/>
          <w:spacing w:val="-2"/>
          <w:sz w:val="28"/>
          <w:szCs w:val="28"/>
        </w:rPr>
        <w:t>беспечено бесперебойное функционирование открытого банка заданий.</w:t>
      </w:r>
    </w:p>
    <w:p w:rsidR="009C6C6F" w:rsidRPr="003A7ADB" w:rsidRDefault="009C6C6F" w:rsidP="009C6C6F">
      <w:pPr>
        <w:pStyle w:val="ConsPlusTitle"/>
        <w:rPr>
          <w:b w:val="0"/>
          <w:bCs w:val="0"/>
          <w:color w:val="000000"/>
          <w:spacing w:val="-2"/>
          <w:sz w:val="28"/>
          <w:szCs w:val="28"/>
        </w:rPr>
      </w:pPr>
      <w:r w:rsidRPr="003A7ADB">
        <w:rPr>
          <w:b w:val="0"/>
          <w:bCs w:val="0"/>
          <w:color w:val="000000"/>
          <w:spacing w:val="-2"/>
          <w:sz w:val="28"/>
          <w:szCs w:val="28"/>
        </w:rPr>
        <w:t>Также проведены работы по пополнению открытых банков заданий ОГЭ и ЕГЭ в целях подготовки к ГИА</w:t>
      </w:r>
      <w:r w:rsidR="00EA74C3">
        <w:rPr>
          <w:b w:val="0"/>
          <w:bCs w:val="0"/>
          <w:color w:val="000000"/>
          <w:spacing w:val="-2"/>
          <w:sz w:val="28"/>
          <w:szCs w:val="28"/>
        </w:rPr>
        <w:t xml:space="preserve">, запланированной к проведению в </w:t>
      </w:r>
      <w:r w:rsidRPr="003A7ADB">
        <w:rPr>
          <w:b w:val="0"/>
          <w:bCs w:val="0"/>
          <w:color w:val="000000"/>
          <w:spacing w:val="-2"/>
          <w:sz w:val="28"/>
          <w:szCs w:val="28"/>
        </w:rPr>
        <w:t>2022</w:t>
      </w:r>
      <w:r w:rsidR="00EA74C3">
        <w:rPr>
          <w:b w:val="0"/>
          <w:bCs w:val="0"/>
          <w:color w:val="000000"/>
          <w:spacing w:val="-2"/>
          <w:sz w:val="28"/>
          <w:szCs w:val="28"/>
        </w:rPr>
        <w:t xml:space="preserve"> году</w:t>
      </w:r>
      <w:r w:rsidRPr="003A7ADB">
        <w:rPr>
          <w:b w:val="0"/>
          <w:bCs w:val="0"/>
          <w:color w:val="000000"/>
          <w:spacing w:val="-2"/>
          <w:sz w:val="28"/>
          <w:szCs w:val="28"/>
        </w:rPr>
        <w:t xml:space="preserve">. Открытый банк заданий ЕГЭ содержит порядка 45 000 заданий. Открытый банк заданий ОГЭ содержит 34 000 заданий.  </w:t>
      </w:r>
    </w:p>
    <w:p w:rsidR="009C6C6F" w:rsidRPr="003A7ADB" w:rsidRDefault="009C6C6F" w:rsidP="00DE3F0F">
      <w:pPr>
        <w:pStyle w:val="a3"/>
        <w:ind w:firstLine="709"/>
        <w:rPr>
          <w:rFonts w:ascii="Times New Roman" w:hAnsi="Times New Roman" w:cs="Times New Roman"/>
        </w:rPr>
      </w:pPr>
    </w:p>
    <w:p w:rsidR="000D51CA" w:rsidRPr="005B7365" w:rsidRDefault="000D51CA" w:rsidP="000D51CA">
      <w:pPr>
        <w:pStyle w:val="a3"/>
        <w:numPr>
          <w:ilvl w:val="0"/>
          <w:numId w:val="29"/>
        </w:numPr>
        <w:ind w:left="0" w:firstLine="851"/>
        <w:rPr>
          <w:rFonts w:ascii="Times New Roman" w:hAnsi="Times New Roman" w:cs="Times New Roman"/>
          <w:b/>
        </w:rPr>
      </w:pPr>
      <w:r w:rsidRPr="005B7365">
        <w:rPr>
          <w:rFonts w:ascii="Times New Roman" w:hAnsi="Times New Roman" w:cs="Times New Roman"/>
          <w:b/>
        </w:rPr>
        <w:t>По мероприятию «</w:t>
      </w:r>
      <w:r w:rsidRPr="005B7365">
        <w:rPr>
          <w:rFonts w:ascii="Times New Roman" w:eastAsia="Times New Roman" w:hAnsi="Times New Roman" w:cs="Times New Roman"/>
          <w:b/>
          <w:bCs/>
          <w:lang w:eastAsia="ru-RU"/>
        </w:rPr>
        <w:t>Анализ результатов проведения государственной итоговой аттестации по образовательным программам основного общего</w:t>
      </w:r>
      <w:r w:rsidR="005B7365" w:rsidRPr="005B7365">
        <w:rPr>
          <w:rFonts w:ascii="Times New Roman" w:eastAsia="Times New Roman" w:hAnsi="Times New Roman" w:cs="Times New Roman"/>
          <w:b/>
          <w:bCs/>
          <w:lang w:eastAsia="ru-RU"/>
        </w:rPr>
        <w:br/>
      </w:r>
      <w:r w:rsidRPr="005B7365">
        <w:rPr>
          <w:rFonts w:ascii="Times New Roman" w:eastAsia="Times New Roman" w:hAnsi="Times New Roman" w:cs="Times New Roman"/>
          <w:b/>
          <w:bCs/>
          <w:lang w:eastAsia="ru-RU"/>
        </w:rPr>
        <w:t>и среднего общего образования, в том числе в образовательных организациях, расположенных за пределами территории Российской Федерации» (пункт 41 Плана)</w:t>
      </w:r>
    </w:p>
    <w:p w:rsidR="009C6C6F" w:rsidRPr="003A7ADB" w:rsidRDefault="009C6C6F" w:rsidP="009C6C6F">
      <w:pPr>
        <w:pStyle w:val="a3"/>
        <w:ind w:left="851"/>
        <w:rPr>
          <w:rFonts w:ascii="Times New Roman" w:hAnsi="Times New Roman" w:cs="Times New Roman"/>
          <w:b/>
          <w:highlight w:val="yellow"/>
        </w:rPr>
      </w:pPr>
    </w:p>
    <w:p w:rsidR="009C6C6F" w:rsidRPr="003A7ADB" w:rsidRDefault="003701E8" w:rsidP="009C6C6F">
      <w:pPr>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Рособрнадзором с</w:t>
      </w:r>
      <w:r w:rsidR="009C6C6F" w:rsidRPr="003A7ADB">
        <w:rPr>
          <w:rFonts w:ascii="Times New Roman" w:eastAsiaTheme="minorHAnsi" w:hAnsi="Times New Roman" w:cs="Times New Roman"/>
          <w:sz w:val="28"/>
          <w:szCs w:val="28"/>
        </w:rPr>
        <w:t xml:space="preserve"> 21.03.2022 </w:t>
      </w:r>
      <w:r w:rsidRPr="003A7ADB">
        <w:rPr>
          <w:rFonts w:ascii="Times New Roman" w:eastAsiaTheme="minorHAnsi" w:hAnsi="Times New Roman" w:cs="Times New Roman"/>
          <w:sz w:val="28"/>
          <w:szCs w:val="28"/>
        </w:rPr>
        <w:t xml:space="preserve">в соответствии с письмом директора Департамента просвещения, высшего образования и науки Правительства Российской Федерации Т.Ю. </w:t>
      </w:r>
      <w:proofErr w:type="spellStart"/>
      <w:r w:rsidRPr="003A7ADB">
        <w:rPr>
          <w:rFonts w:ascii="Times New Roman" w:eastAsiaTheme="minorHAnsi" w:hAnsi="Times New Roman" w:cs="Times New Roman"/>
          <w:sz w:val="28"/>
          <w:szCs w:val="28"/>
        </w:rPr>
        <w:t>Синюгиной</w:t>
      </w:r>
      <w:proofErr w:type="spellEnd"/>
      <w:r w:rsidRPr="003A7ADB">
        <w:rPr>
          <w:rFonts w:ascii="Times New Roman" w:eastAsiaTheme="minorHAnsi" w:hAnsi="Times New Roman" w:cs="Times New Roman"/>
          <w:sz w:val="28"/>
          <w:szCs w:val="28"/>
        </w:rPr>
        <w:t xml:space="preserve"> от 21.03.2022 № П8-20205</w:t>
      </w:r>
      <w:r>
        <w:rPr>
          <w:rFonts w:ascii="Times New Roman" w:eastAsiaTheme="minorHAnsi" w:hAnsi="Times New Roman" w:cs="Times New Roman"/>
          <w:sz w:val="28"/>
          <w:szCs w:val="28"/>
        </w:rPr>
        <w:t xml:space="preserve"> </w:t>
      </w:r>
      <w:r w:rsidR="009C6C6F" w:rsidRPr="003A7ADB">
        <w:rPr>
          <w:rFonts w:ascii="Times New Roman" w:eastAsiaTheme="minorHAnsi" w:hAnsi="Times New Roman" w:cs="Times New Roman"/>
          <w:sz w:val="28"/>
          <w:szCs w:val="28"/>
        </w:rPr>
        <w:t>осуществляется информирование Аппарата Правительства Российской Федерации по итогам проведения каждого дня экзамена досрочного периода ЕГЭ.</w:t>
      </w:r>
    </w:p>
    <w:p w:rsidR="009C6C6F" w:rsidRPr="003A7ADB" w:rsidRDefault="003701E8" w:rsidP="009C6C6F">
      <w:pPr>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Кроме того, </w:t>
      </w:r>
      <w:r w:rsidR="009C6C6F" w:rsidRPr="003A7ADB">
        <w:rPr>
          <w:rFonts w:ascii="Times New Roman" w:hAnsi="Times New Roman" w:cs="Times New Roman"/>
          <w:sz w:val="28"/>
          <w:szCs w:val="28"/>
          <w:lang w:eastAsia="ru-RU"/>
        </w:rPr>
        <w:t xml:space="preserve">29.03.2022 состоялось заседание комиссии Федеральной службы по надзору в сфере образования и науки по установлению соответствия между минимальными первичными баллами единого государственного экзамена </w:t>
      </w:r>
      <w:r>
        <w:rPr>
          <w:rFonts w:ascii="Times New Roman" w:hAnsi="Times New Roman" w:cs="Times New Roman"/>
          <w:sz w:val="28"/>
          <w:szCs w:val="28"/>
          <w:lang w:eastAsia="ru-RU"/>
        </w:rPr>
        <w:br/>
      </w:r>
      <w:r w:rsidR="009C6C6F" w:rsidRPr="003A7ADB">
        <w:rPr>
          <w:rFonts w:ascii="Times New Roman" w:hAnsi="Times New Roman" w:cs="Times New Roman"/>
          <w:sz w:val="28"/>
          <w:szCs w:val="28"/>
          <w:lang w:eastAsia="ru-RU"/>
        </w:rPr>
        <w:t xml:space="preserve">и минимальными тестовыми баллами по каждому учебному предмету </w:t>
      </w:r>
      <w:r w:rsidR="003A4AE4">
        <w:rPr>
          <w:rFonts w:ascii="Times New Roman" w:hAnsi="Times New Roman" w:cs="Times New Roman"/>
          <w:sz w:val="28"/>
          <w:szCs w:val="28"/>
          <w:lang w:eastAsia="ru-RU"/>
        </w:rPr>
        <w:br/>
      </w:r>
      <w:r w:rsidR="009C6C6F" w:rsidRPr="003A7ADB">
        <w:rPr>
          <w:rFonts w:ascii="Times New Roman" w:hAnsi="Times New Roman" w:cs="Times New Roman"/>
          <w:sz w:val="28"/>
          <w:szCs w:val="28"/>
          <w:lang w:eastAsia="ru-RU"/>
        </w:rPr>
        <w:t>при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w:t>
      </w:r>
      <w:proofErr w:type="gramEnd"/>
      <w:r w:rsidR="009C6C6F" w:rsidRPr="003A7ADB">
        <w:rPr>
          <w:rFonts w:ascii="Times New Roman" w:hAnsi="Times New Roman" w:cs="Times New Roman"/>
          <w:sz w:val="28"/>
          <w:szCs w:val="28"/>
          <w:lang w:eastAsia="ru-RU"/>
        </w:rPr>
        <w:t xml:space="preserve"> организации высшего образования на </w:t>
      </w:r>
      <w:proofErr w:type="gramStart"/>
      <w:r w:rsidR="009C6C6F" w:rsidRPr="003A7ADB">
        <w:rPr>
          <w:rFonts w:ascii="Times New Roman" w:hAnsi="Times New Roman" w:cs="Times New Roman"/>
          <w:sz w:val="28"/>
          <w:szCs w:val="28"/>
          <w:lang w:eastAsia="ru-RU"/>
        </w:rPr>
        <w:t>обучение по программам</w:t>
      </w:r>
      <w:proofErr w:type="gramEnd"/>
      <w:r w:rsidR="009C6C6F" w:rsidRPr="003A7ADB">
        <w:rPr>
          <w:rFonts w:ascii="Times New Roman" w:hAnsi="Times New Roman" w:cs="Times New Roman"/>
          <w:sz w:val="28"/>
          <w:szCs w:val="28"/>
          <w:lang w:eastAsia="ru-RU"/>
        </w:rPr>
        <w:t xml:space="preserve"> </w:t>
      </w:r>
      <w:proofErr w:type="spellStart"/>
      <w:r w:rsidR="009C6C6F" w:rsidRPr="003A7ADB">
        <w:rPr>
          <w:rFonts w:ascii="Times New Roman" w:hAnsi="Times New Roman" w:cs="Times New Roman"/>
          <w:sz w:val="28"/>
          <w:szCs w:val="28"/>
          <w:lang w:eastAsia="ru-RU"/>
        </w:rPr>
        <w:t>бакалавриата</w:t>
      </w:r>
      <w:proofErr w:type="spellEnd"/>
      <w:r w:rsidR="009C6C6F" w:rsidRPr="003A7ADB">
        <w:rPr>
          <w:rFonts w:ascii="Times New Roman" w:hAnsi="Times New Roman" w:cs="Times New Roman"/>
          <w:sz w:val="28"/>
          <w:szCs w:val="28"/>
          <w:lang w:eastAsia="ru-RU"/>
        </w:rPr>
        <w:t xml:space="preserve"> и программам </w:t>
      </w:r>
      <w:proofErr w:type="spellStart"/>
      <w:r w:rsidR="009C6C6F" w:rsidRPr="003A7ADB">
        <w:rPr>
          <w:rFonts w:ascii="Times New Roman" w:hAnsi="Times New Roman" w:cs="Times New Roman"/>
          <w:sz w:val="28"/>
          <w:szCs w:val="28"/>
          <w:lang w:eastAsia="ru-RU"/>
        </w:rPr>
        <w:t>специалитета</w:t>
      </w:r>
      <w:proofErr w:type="spellEnd"/>
      <w:r w:rsidR="009C6C6F" w:rsidRPr="003A7ADB">
        <w:rPr>
          <w:rFonts w:ascii="Times New Roman" w:hAnsi="Times New Roman" w:cs="Times New Roman"/>
          <w:sz w:val="28"/>
          <w:szCs w:val="28"/>
          <w:lang w:eastAsia="ru-RU"/>
        </w:rPr>
        <w:t>, в 2022 году.</w:t>
      </w:r>
    </w:p>
    <w:p w:rsidR="009C6C6F" w:rsidRPr="003A7ADB" w:rsidRDefault="009C6C6F" w:rsidP="009C6C6F">
      <w:pPr>
        <w:pStyle w:val="a3"/>
        <w:ind w:left="851"/>
        <w:rPr>
          <w:rFonts w:ascii="Times New Roman" w:hAnsi="Times New Roman" w:cs="Times New Roman"/>
          <w:b/>
          <w:highlight w:val="yellow"/>
        </w:rPr>
      </w:pPr>
    </w:p>
    <w:p w:rsidR="000D51CA" w:rsidRPr="005B7365" w:rsidRDefault="000D51CA" w:rsidP="000D51CA">
      <w:pPr>
        <w:pStyle w:val="a3"/>
        <w:numPr>
          <w:ilvl w:val="0"/>
          <w:numId w:val="29"/>
        </w:numPr>
        <w:ind w:left="0" w:firstLine="851"/>
        <w:rPr>
          <w:rFonts w:ascii="Times New Roman" w:hAnsi="Times New Roman" w:cs="Times New Roman"/>
          <w:b/>
        </w:rPr>
      </w:pPr>
      <w:r w:rsidRPr="005B7365">
        <w:rPr>
          <w:rFonts w:ascii="Times New Roman" w:hAnsi="Times New Roman" w:cs="Times New Roman"/>
          <w:b/>
        </w:rPr>
        <w:t>По мероприятию «</w:t>
      </w:r>
      <w:r w:rsidRPr="005B7365">
        <w:rPr>
          <w:rFonts w:ascii="Times New Roman" w:eastAsia="Times New Roman" w:hAnsi="Times New Roman" w:cs="Times New Roman"/>
          <w:b/>
          <w:lang w:eastAsia="ru-RU"/>
        </w:rPr>
        <w:t>Организация мониторинга системы образования в части оценки качества образования» (пункт 42 Плана)</w:t>
      </w:r>
    </w:p>
    <w:p w:rsidR="000D51CA" w:rsidRPr="003A7ADB" w:rsidRDefault="000D51CA" w:rsidP="000D51CA">
      <w:pPr>
        <w:pStyle w:val="a3"/>
        <w:ind w:left="993"/>
        <w:rPr>
          <w:rFonts w:ascii="Times New Roman" w:hAnsi="Times New Roman" w:cs="Times New Roman"/>
        </w:rPr>
      </w:pPr>
    </w:p>
    <w:p w:rsidR="004F0329" w:rsidRPr="003A7ADB" w:rsidRDefault="004F0329" w:rsidP="004F0329">
      <w:pPr>
        <w:pStyle w:val="a3"/>
        <w:ind w:right="-57" w:firstLine="709"/>
        <w:rPr>
          <w:rFonts w:ascii="Times New Roman" w:hAnsi="Times New Roman" w:cs="Times New Roman"/>
        </w:rPr>
      </w:pPr>
      <w:r w:rsidRPr="003A7ADB">
        <w:rPr>
          <w:rFonts w:ascii="Times New Roman" w:hAnsi="Times New Roman" w:cs="Times New Roman"/>
        </w:rPr>
        <w:t>В</w:t>
      </w:r>
      <w:r w:rsidR="003701E8">
        <w:rPr>
          <w:rFonts w:ascii="Times New Roman" w:hAnsi="Times New Roman" w:cs="Times New Roman"/>
        </w:rPr>
        <w:t xml:space="preserve"> рамках </w:t>
      </w:r>
      <w:r w:rsidR="003B4FBE">
        <w:rPr>
          <w:rFonts w:ascii="Times New Roman" w:hAnsi="Times New Roman" w:cs="Times New Roman"/>
        </w:rPr>
        <w:t xml:space="preserve">осуществления </w:t>
      </w:r>
      <w:r w:rsidR="003701E8">
        <w:rPr>
          <w:rFonts w:ascii="Times New Roman" w:hAnsi="Times New Roman" w:cs="Times New Roman"/>
        </w:rPr>
        <w:t xml:space="preserve">данного мероприятия </w:t>
      </w:r>
      <w:r w:rsidR="003B4FBE">
        <w:rPr>
          <w:rFonts w:ascii="Times New Roman" w:hAnsi="Times New Roman" w:cs="Times New Roman"/>
        </w:rPr>
        <w:t xml:space="preserve">Рособрнадзором заключены следующие </w:t>
      </w:r>
      <w:r w:rsidRPr="003A7ADB">
        <w:rPr>
          <w:rFonts w:ascii="Times New Roman" w:hAnsi="Times New Roman" w:cs="Times New Roman"/>
        </w:rPr>
        <w:t>государственные контракты:</w:t>
      </w:r>
    </w:p>
    <w:p w:rsidR="004F0329" w:rsidRPr="003A7ADB" w:rsidRDefault="004F0329" w:rsidP="004F0329">
      <w:pPr>
        <w:pStyle w:val="a7"/>
        <w:tabs>
          <w:tab w:val="left" w:pos="9923"/>
        </w:tabs>
        <w:ind w:left="0" w:right="-57"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от 27.12.2021 № Ф-05-кс-2022 на выполнение работ (оказание услуг) </w:t>
      </w:r>
      <w:r w:rsidRPr="003A7ADB">
        <w:rPr>
          <w:rFonts w:ascii="Times New Roman" w:hAnsi="Times New Roman" w:cs="Times New Roman"/>
          <w:sz w:val="28"/>
          <w:szCs w:val="28"/>
        </w:rPr>
        <w:br/>
        <w:t>по обеспечению участия Российской Федерации в международных сопоставительных исследованиях качества образования;</w:t>
      </w:r>
    </w:p>
    <w:p w:rsidR="004F0329" w:rsidRPr="003A7ADB" w:rsidRDefault="004F0329" w:rsidP="004F0329">
      <w:pPr>
        <w:pStyle w:val="a7"/>
        <w:tabs>
          <w:tab w:val="left" w:pos="9923"/>
        </w:tabs>
        <w:ind w:left="0" w:right="-57"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от 27.12.2021 № Ф-03-кс-2022 на выполнение работ (оказание услуг) </w:t>
      </w:r>
      <w:r w:rsidRPr="003A7ADB">
        <w:rPr>
          <w:rFonts w:ascii="Times New Roman" w:hAnsi="Times New Roman" w:cs="Times New Roman"/>
          <w:sz w:val="28"/>
          <w:szCs w:val="28"/>
        </w:rPr>
        <w:br/>
        <w:t>по организации и проведению мониторинга качества подготовки обучающихся общеобразовательных организаций</w:t>
      </w:r>
      <w:r w:rsidRPr="003A7ADB">
        <w:rPr>
          <w:rFonts w:ascii="Times New Roman" w:hAnsi="Times New Roman" w:cs="Times New Roman"/>
          <w:bCs/>
          <w:sz w:val="28"/>
          <w:szCs w:val="28"/>
          <w:lang w:eastAsia="ar-SA"/>
        </w:rPr>
        <w:t>;</w:t>
      </w:r>
    </w:p>
    <w:p w:rsidR="004F0329" w:rsidRPr="003A7ADB" w:rsidRDefault="004F0329" w:rsidP="004F0329">
      <w:pPr>
        <w:pStyle w:val="a7"/>
        <w:tabs>
          <w:tab w:val="left" w:pos="9923"/>
        </w:tabs>
        <w:ind w:left="0" w:right="-57"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от 25.10.2021 № Ф-19-кс-2021 на выполнение работ (оказание услуг) </w:t>
      </w:r>
      <w:r w:rsidRPr="003A7ADB">
        <w:rPr>
          <w:rFonts w:ascii="Times New Roman" w:hAnsi="Times New Roman" w:cs="Times New Roman"/>
          <w:sz w:val="28"/>
          <w:szCs w:val="28"/>
        </w:rPr>
        <w:br/>
        <w:t xml:space="preserve">по организации и проведению мероприятий по оценке компетенций работников образовательных организаций, осуществляющих образовательную деятельность </w:t>
      </w:r>
      <w:r w:rsidRPr="003A7ADB">
        <w:rPr>
          <w:rFonts w:ascii="Times New Roman" w:hAnsi="Times New Roman" w:cs="Times New Roman"/>
          <w:sz w:val="28"/>
          <w:szCs w:val="28"/>
        </w:rPr>
        <w:br/>
        <w:t>по образовательным программам общего образования;</w:t>
      </w:r>
    </w:p>
    <w:p w:rsidR="004F0329" w:rsidRDefault="004F0329" w:rsidP="004F0329">
      <w:pPr>
        <w:tabs>
          <w:tab w:val="left" w:pos="9923"/>
        </w:tabs>
        <w:ind w:right="-57" w:firstLine="709"/>
        <w:jc w:val="both"/>
        <w:rPr>
          <w:rFonts w:ascii="Times New Roman" w:eastAsia="Arial Unicode MS" w:hAnsi="Times New Roman" w:cs="Times New Roman"/>
          <w:sz w:val="28"/>
          <w:szCs w:val="28"/>
        </w:rPr>
      </w:pPr>
      <w:r w:rsidRPr="003A7ADB">
        <w:rPr>
          <w:rFonts w:ascii="Times New Roman" w:eastAsia="Arial Unicode MS" w:hAnsi="Times New Roman" w:cs="Times New Roman"/>
          <w:sz w:val="28"/>
          <w:szCs w:val="28"/>
        </w:rPr>
        <w:t xml:space="preserve">от 27.12.2021 № Ф-02-кс-2022 </w:t>
      </w:r>
      <w:r w:rsidRPr="003A7ADB">
        <w:rPr>
          <w:rFonts w:ascii="Times New Roman" w:hAnsi="Times New Roman" w:cs="Times New Roman"/>
          <w:sz w:val="28"/>
          <w:szCs w:val="28"/>
        </w:rPr>
        <w:t xml:space="preserve">на выполнение работ (оказание услуг) </w:t>
      </w:r>
      <w:r w:rsidRPr="003A7ADB">
        <w:rPr>
          <w:rFonts w:ascii="Times New Roman" w:hAnsi="Times New Roman" w:cs="Times New Roman"/>
          <w:sz w:val="28"/>
          <w:szCs w:val="28"/>
        </w:rPr>
        <w:br/>
      </w:r>
      <w:r w:rsidRPr="003A7ADB">
        <w:rPr>
          <w:rFonts w:ascii="Times New Roman" w:eastAsia="Arial Unicode MS" w:hAnsi="Times New Roman" w:cs="Times New Roman"/>
          <w:sz w:val="28"/>
          <w:szCs w:val="28"/>
        </w:rPr>
        <w:t>по обеспечению</w:t>
      </w:r>
      <w:r w:rsidRPr="003A7ADB">
        <w:rPr>
          <w:rFonts w:ascii="Times New Roman" w:eastAsia="Arial Unicode MS" w:hAnsi="Times New Roman" w:cs="Times New Roman"/>
          <w:b/>
          <w:sz w:val="28"/>
          <w:szCs w:val="28"/>
        </w:rPr>
        <w:t xml:space="preserve"> </w:t>
      </w:r>
      <w:r w:rsidRPr="003A7ADB">
        <w:rPr>
          <w:rFonts w:ascii="Times New Roman" w:eastAsia="Arial Unicode MS" w:hAnsi="Times New Roman" w:cs="Times New Roman"/>
          <w:sz w:val="28"/>
          <w:szCs w:val="28"/>
        </w:rPr>
        <w:t xml:space="preserve">реализации мероприятий по оценке качества общего образования </w:t>
      </w:r>
      <w:r w:rsidR="003A29B3">
        <w:rPr>
          <w:rFonts w:ascii="Times New Roman" w:eastAsia="Arial Unicode MS" w:hAnsi="Times New Roman" w:cs="Times New Roman"/>
          <w:sz w:val="28"/>
          <w:szCs w:val="28"/>
        </w:rPr>
        <w:br/>
      </w:r>
      <w:r w:rsidRPr="003A7ADB">
        <w:rPr>
          <w:rFonts w:ascii="Times New Roman" w:eastAsia="Arial Unicode MS" w:hAnsi="Times New Roman" w:cs="Times New Roman"/>
          <w:sz w:val="28"/>
          <w:szCs w:val="28"/>
        </w:rPr>
        <w:t>в общеобразовательных организациях на основе практики международных исследований качества подготовки обучающихся в рамках федерального проекта «Современная школа».</w:t>
      </w:r>
    </w:p>
    <w:p w:rsidR="003B4FBE" w:rsidRPr="003A7ADB" w:rsidRDefault="003B4FBE" w:rsidP="003B4FBE">
      <w:pPr>
        <w:tabs>
          <w:tab w:val="left" w:pos="9923"/>
        </w:tabs>
        <w:ind w:right="-57"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В</w:t>
      </w:r>
      <w:r w:rsidRPr="003B4FBE">
        <w:rPr>
          <w:rFonts w:ascii="Times New Roman" w:eastAsia="Arial Unicode MS" w:hAnsi="Times New Roman" w:cs="Times New Roman"/>
          <w:sz w:val="28"/>
          <w:szCs w:val="28"/>
        </w:rPr>
        <w:t xml:space="preserve"> I квартале 2022 года </w:t>
      </w:r>
      <w:r>
        <w:rPr>
          <w:rFonts w:ascii="Times New Roman" w:eastAsia="Arial Unicode MS" w:hAnsi="Times New Roman" w:cs="Times New Roman"/>
          <w:sz w:val="28"/>
          <w:szCs w:val="28"/>
        </w:rPr>
        <w:t>продолжена работа по реализации указанных государственных контрактов.</w:t>
      </w:r>
    </w:p>
    <w:p w:rsidR="004F0329" w:rsidRPr="003A7ADB" w:rsidRDefault="004F0329" w:rsidP="00DE3F0F">
      <w:pPr>
        <w:pStyle w:val="a3"/>
        <w:ind w:firstLine="709"/>
        <w:rPr>
          <w:rFonts w:ascii="Times New Roman" w:hAnsi="Times New Roman" w:cs="Times New Roman"/>
        </w:rPr>
      </w:pPr>
    </w:p>
    <w:p w:rsidR="00CB338A" w:rsidRPr="003A7ADB" w:rsidRDefault="00971C99" w:rsidP="00DE3F0F">
      <w:pPr>
        <w:pStyle w:val="a3"/>
        <w:ind w:firstLine="709"/>
        <w:jc w:val="center"/>
        <w:rPr>
          <w:rFonts w:ascii="Times New Roman" w:hAnsi="Times New Roman" w:cs="Times New Roman"/>
          <w:b/>
          <w:spacing w:val="9"/>
        </w:rPr>
      </w:pPr>
      <w:r w:rsidRPr="003A7ADB">
        <w:rPr>
          <w:rFonts w:ascii="Times New Roman" w:hAnsi="Times New Roman" w:cs="Times New Roman"/>
          <w:b/>
          <w:lang w:val="en-US"/>
        </w:rPr>
        <w:t>V</w:t>
      </w:r>
      <w:r w:rsidR="00CB338A" w:rsidRPr="003A7ADB">
        <w:rPr>
          <w:rFonts w:ascii="Times New Roman" w:hAnsi="Times New Roman" w:cs="Times New Roman"/>
          <w:b/>
        </w:rPr>
        <w:t>. </w:t>
      </w:r>
      <w:r w:rsidR="000D51CA" w:rsidRPr="003A7ADB">
        <w:rPr>
          <w:rFonts w:ascii="Times New Roman" w:hAnsi="Times New Roman" w:cs="Times New Roman"/>
          <w:b/>
        </w:rPr>
        <w:t>Обеспечение осуществления переданных полномочий Российской Федерации в сфере образования органами государственной власти субъектов Российской Федерации</w:t>
      </w:r>
    </w:p>
    <w:p w:rsidR="00CB338A" w:rsidRPr="003A7ADB" w:rsidRDefault="00CB338A" w:rsidP="00DE3F0F">
      <w:pPr>
        <w:pStyle w:val="a3"/>
        <w:ind w:firstLine="709"/>
        <w:rPr>
          <w:rFonts w:ascii="Times New Roman" w:hAnsi="Times New Roman" w:cs="Times New Roman"/>
        </w:rPr>
      </w:pPr>
    </w:p>
    <w:p w:rsidR="005F5946" w:rsidRPr="003A7ADB" w:rsidRDefault="00971C99" w:rsidP="000D51CA">
      <w:pPr>
        <w:pStyle w:val="a3"/>
        <w:numPr>
          <w:ilvl w:val="0"/>
          <w:numId w:val="29"/>
        </w:numPr>
        <w:ind w:left="0" w:firstLine="851"/>
        <w:rPr>
          <w:rFonts w:ascii="Times New Roman" w:hAnsi="Times New Roman" w:cs="Times New Roman"/>
          <w:b/>
        </w:rPr>
      </w:pPr>
      <w:r w:rsidRPr="003A7ADB">
        <w:rPr>
          <w:rFonts w:ascii="Times New Roman" w:hAnsi="Times New Roman" w:cs="Times New Roman"/>
          <w:b/>
        </w:rPr>
        <w:t xml:space="preserve">По </w:t>
      </w:r>
      <w:r w:rsidR="0074522B" w:rsidRPr="003A7ADB">
        <w:rPr>
          <w:rFonts w:ascii="Times New Roman" w:hAnsi="Times New Roman" w:cs="Times New Roman"/>
          <w:b/>
        </w:rPr>
        <w:t>мероприятию</w:t>
      </w:r>
      <w:r w:rsidRPr="003A7ADB">
        <w:rPr>
          <w:rFonts w:ascii="Times New Roman" w:hAnsi="Times New Roman" w:cs="Times New Roman"/>
          <w:b/>
        </w:rPr>
        <w:t xml:space="preserve"> «</w:t>
      </w:r>
      <w:r w:rsidR="000D51CA" w:rsidRPr="003A7ADB">
        <w:rPr>
          <w:rFonts w:ascii="Times New Roman" w:hAnsi="Times New Roman" w:cs="Times New Roman"/>
          <w:b/>
        </w:rPr>
        <w:t>Участие в заседаниях Комиссии Министерства просвещения Российской Федерации по вопросам рассмотрения кандидатур на должности руководителей органов исполнительной власти субъектов Российской Федерации, осуществляющих государственное управление в сфере образования</w:t>
      </w:r>
      <w:r w:rsidRPr="003A7ADB">
        <w:rPr>
          <w:rFonts w:ascii="Times New Roman" w:hAnsi="Times New Roman" w:cs="Times New Roman"/>
          <w:b/>
        </w:rPr>
        <w:t xml:space="preserve">» (пункт </w:t>
      </w:r>
      <w:r w:rsidR="000D51CA" w:rsidRPr="003A7ADB">
        <w:rPr>
          <w:rFonts w:ascii="Times New Roman" w:hAnsi="Times New Roman" w:cs="Times New Roman"/>
          <w:b/>
        </w:rPr>
        <w:t>43</w:t>
      </w:r>
      <w:r w:rsidRPr="003A7ADB">
        <w:rPr>
          <w:rFonts w:ascii="Times New Roman" w:hAnsi="Times New Roman" w:cs="Times New Roman"/>
          <w:b/>
        </w:rPr>
        <w:t xml:space="preserve"> Плана)</w:t>
      </w:r>
      <w:r w:rsidR="001E696E" w:rsidRPr="003A7ADB">
        <w:rPr>
          <w:rFonts w:ascii="Times New Roman" w:hAnsi="Times New Roman" w:cs="Times New Roman"/>
          <w:b/>
        </w:rPr>
        <w:t>.</w:t>
      </w:r>
    </w:p>
    <w:p w:rsidR="005F5946" w:rsidRPr="003A7ADB" w:rsidRDefault="005F5946" w:rsidP="00DE3F0F">
      <w:pPr>
        <w:pStyle w:val="a3"/>
        <w:ind w:firstLine="709"/>
        <w:rPr>
          <w:rFonts w:ascii="Times New Roman" w:hAnsi="Times New Roman" w:cs="Times New Roman"/>
        </w:rPr>
      </w:pPr>
    </w:p>
    <w:p w:rsidR="001379BE" w:rsidRPr="003A7ADB" w:rsidRDefault="003B4FBE" w:rsidP="00DE3F0F">
      <w:pPr>
        <w:pStyle w:val="a3"/>
        <w:ind w:firstLine="709"/>
        <w:rPr>
          <w:rFonts w:ascii="Times New Roman" w:hAnsi="Times New Roman" w:cs="Times New Roman"/>
        </w:rPr>
      </w:pPr>
      <w:proofErr w:type="gramStart"/>
      <w:r>
        <w:rPr>
          <w:rFonts w:ascii="Times New Roman" w:hAnsi="Times New Roman" w:cs="Times New Roman"/>
        </w:rPr>
        <w:t xml:space="preserve">В отчетном периоде </w:t>
      </w:r>
      <w:r w:rsidR="007B5E3D" w:rsidRPr="00D57923">
        <w:rPr>
          <w:rFonts w:ascii="Times New Roman" w:hAnsi="Times New Roman" w:cs="Times New Roman"/>
        </w:rPr>
        <w:t>Рособрнадзором</w:t>
      </w:r>
      <w:r w:rsidR="007B5E3D" w:rsidRPr="00D57923">
        <w:rPr>
          <w:rFonts w:ascii="Times New Roman" w:hAnsi="Times New Roman" w:cs="Times New Roman"/>
          <w:b/>
        </w:rPr>
        <w:t xml:space="preserve"> </w:t>
      </w:r>
      <w:r w:rsidR="007B5E3D" w:rsidRPr="00D57923">
        <w:rPr>
          <w:rFonts w:ascii="Times New Roman" w:hAnsi="Times New Roman" w:cs="Times New Roman"/>
        </w:rPr>
        <w:t>приня</w:t>
      </w:r>
      <w:r w:rsidR="000636AF" w:rsidRPr="00D57923">
        <w:rPr>
          <w:rFonts w:ascii="Times New Roman" w:hAnsi="Times New Roman" w:cs="Times New Roman"/>
        </w:rPr>
        <w:t>то участие в заседаниях Комиссии</w:t>
      </w:r>
      <w:r w:rsidR="00C949D6" w:rsidRPr="00D57923">
        <w:rPr>
          <w:rFonts w:ascii="Times New Roman" w:hAnsi="Times New Roman" w:cs="Times New Roman"/>
        </w:rPr>
        <w:t xml:space="preserve"> Министерства просвещения Российской Федерации по вопросам рассмотрения кандидатур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w:t>
      </w:r>
      <w:r w:rsidR="007B5E3D" w:rsidRPr="00D57923">
        <w:rPr>
          <w:rFonts w:ascii="Times New Roman" w:hAnsi="Times New Roman" w:cs="Times New Roman"/>
        </w:rPr>
        <w:t xml:space="preserve">, на которых были согласованы </w:t>
      </w:r>
      <w:r w:rsidR="004F0329" w:rsidRPr="00D57923">
        <w:rPr>
          <w:rFonts w:ascii="Times New Roman" w:hAnsi="Times New Roman" w:cs="Times New Roman"/>
        </w:rPr>
        <w:t>5</w:t>
      </w:r>
      <w:r>
        <w:rPr>
          <w:rFonts w:ascii="Times New Roman" w:hAnsi="Times New Roman" w:cs="Times New Roman"/>
        </w:rPr>
        <w:t xml:space="preserve"> указанных</w:t>
      </w:r>
      <w:r w:rsidR="00094626" w:rsidRPr="00D57923">
        <w:rPr>
          <w:rFonts w:ascii="Times New Roman" w:hAnsi="Times New Roman" w:cs="Times New Roman"/>
        </w:rPr>
        <w:t xml:space="preserve"> </w:t>
      </w:r>
      <w:r w:rsidR="007B5E3D" w:rsidRPr="00D57923">
        <w:rPr>
          <w:rFonts w:ascii="Times New Roman" w:hAnsi="Times New Roman" w:cs="Times New Roman"/>
        </w:rPr>
        <w:t>кандидатур</w:t>
      </w:r>
      <w:r w:rsidR="004728BA" w:rsidRPr="00D57923">
        <w:rPr>
          <w:rFonts w:ascii="Times New Roman" w:hAnsi="Times New Roman" w:cs="Times New Roman"/>
        </w:rPr>
        <w:t xml:space="preserve"> (письма Рособрнадзора о согласовании кандидатур</w:t>
      </w:r>
      <w:r w:rsidR="004F0329" w:rsidRPr="00D57923">
        <w:rPr>
          <w:rFonts w:ascii="Times New Roman" w:hAnsi="Times New Roman" w:cs="Times New Roman"/>
        </w:rPr>
        <w:t xml:space="preserve"> от 21.02.2022 №</w:t>
      </w:r>
      <w:r w:rsidR="00B15F1B" w:rsidRPr="00D57923">
        <w:rPr>
          <w:rFonts w:ascii="Times New Roman" w:hAnsi="Times New Roman" w:cs="Times New Roman"/>
        </w:rPr>
        <w:t xml:space="preserve"> </w:t>
      </w:r>
      <w:r w:rsidR="004F0329" w:rsidRPr="00D57923">
        <w:rPr>
          <w:rFonts w:ascii="Times New Roman" w:hAnsi="Times New Roman" w:cs="Times New Roman"/>
        </w:rPr>
        <w:t xml:space="preserve">01-52-339/08-1862, </w:t>
      </w:r>
      <w:r w:rsidR="00822822">
        <w:rPr>
          <w:rFonts w:ascii="Times New Roman" w:hAnsi="Times New Roman" w:cs="Times New Roman"/>
        </w:rPr>
        <w:br/>
      </w:r>
      <w:r w:rsidR="004F0329" w:rsidRPr="00D57923">
        <w:rPr>
          <w:rFonts w:ascii="Times New Roman" w:hAnsi="Times New Roman" w:cs="Times New Roman"/>
        </w:rPr>
        <w:t>№ 01-52-341/08-71853, № 01-52-312/08-1855, №</w:t>
      </w:r>
      <w:r w:rsidR="00B15F1B" w:rsidRPr="00D57923">
        <w:rPr>
          <w:rFonts w:ascii="Times New Roman" w:hAnsi="Times New Roman" w:cs="Times New Roman"/>
        </w:rPr>
        <w:t xml:space="preserve"> </w:t>
      </w:r>
      <w:r w:rsidR="004F0329" w:rsidRPr="00D57923">
        <w:rPr>
          <w:rFonts w:ascii="Times New Roman" w:hAnsi="Times New Roman" w:cs="Times New Roman"/>
        </w:rPr>
        <w:t xml:space="preserve">01-52-313/08-1854, от 25.03.2022 </w:t>
      </w:r>
      <w:r w:rsidR="008536A2" w:rsidRPr="00D57923">
        <w:rPr>
          <w:rFonts w:ascii="Times New Roman" w:hAnsi="Times New Roman" w:cs="Times New Roman"/>
        </w:rPr>
        <w:br/>
      </w:r>
      <w:r w:rsidR="00B15F1B" w:rsidRPr="00D57923">
        <w:rPr>
          <w:rFonts w:ascii="Times New Roman" w:hAnsi="Times New Roman" w:cs="Times New Roman"/>
        </w:rPr>
        <w:t xml:space="preserve">№ </w:t>
      </w:r>
      <w:r w:rsidR="004F0329" w:rsidRPr="00D57923">
        <w:rPr>
          <w:rFonts w:ascii="Times New Roman" w:hAnsi="Times New Roman" w:cs="Times New Roman"/>
        </w:rPr>
        <w:t>01-52-659/08-3298</w:t>
      </w:r>
      <w:r w:rsidR="00B23965" w:rsidRPr="00D57923">
        <w:rPr>
          <w:rFonts w:ascii="Times New Roman" w:hAnsi="Times New Roman" w:cs="Times New Roman"/>
        </w:rPr>
        <w:t>)</w:t>
      </w:r>
      <w:r w:rsidR="001379BE" w:rsidRPr="00D57923">
        <w:rPr>
          <w:rFonts w:ascii="Times New Roman" w:hAnsi="Times New Roman" w:cs="Times New Roman"/>
        </w:rPr>
        <w:t>.</w:t>
      </w:r>
      <w:proofErr w:type="gramEnd"/>
    </w:p>
    <w:p w:rsidR="00CC4AC6" w:rsidRPr="003A7ADB" w:rsidRDefault="00CC4AC6" w:rsidP="00DE3F0F">
      <w:pPr>
        <w:pStyle w:val="a3"/>
        <w:ind w:firstLine="709"/>
        <w:rPr>
          <w:rFonts w:ascii="Times New Roman" w:hAnsi="Times New Roman" w:cs="Times New Roman"/>
        </w:rPr>
      </w:pPr>
    </w:p>
    <w:p w:rsidR="004F578F" w:rsidRPr="003A0784" w:rsidRDefault="00987CE0" w:rsidP="000D51CA">
      <w:pPr>
        <w:pStyle w:val="a7"/>
        <w:numPr>
          <w:ilvl w:val="0"/>
          <w:numId w:val="29"/>
        </w:numPr>
        <w:autoSpaceDE w:val="0"/>
        <w:autoSpaceDN w:val="0"/>
        <w:adjustRightInd w:val="0"/>
        <w:ind w:left="0" w:firstLine="709"/>
        <w:jc w:val="both"/>
        <w:rPr>
          <w:rFonts w:ascii="Times New Roman" w:hAnsi="Times New Roman" w:cs="Times New Roman"/>
          <w:b/>
          <w:sz w:val="28"/>
          <w:szCs w:val="28"/>
        </w:rPr>
      </w:pPr>
      <w:r w:rsidRPr="003A0784">
        <w:rPr>
          <w:rFonts w:ascii="Times New Roman" w:hAnsi="Times New Roman" w:cs="Times New Roman"/>
          <w:b/>
          <w:sz w:val="28"/>
          <w:szCs w:val="28"/>
        </w:rPr>
        <w:t>По мероприятию «</w:t>
      </w:r>
      <w:r w:rsidR="000D51CA" w:rsidRPr="003A0784">
        <w:rPr>
          <w:rFonts w:ascii="Times New Roman" w:hAnsi="Times New Roman" w:cs="Times New Roman"/>
          <w:b/>
          <w:sz w:val="28"/>
          <w:szCs w:val="28"/>
        </w:rPr>
        <w:t xml:space="preserve">Разработка методических рекомендаций </w:t>
      </w:r>
      <w:r w:rsidR="00C730C9">
        <w:rPr>
          <w:rFonts w:ascii="Times New Roman" w:hAnsi="Times New Roman" w:cs="Times New Roman"/>
          <w:b/>
          <w:sz w:val="28"/>
          <w:szCs w:val="28"/>
        </w:rPr>
        <w:br/>
      </w:r>
      <w:r w:rsidR="000D51CA" w:rsidRPr="003A0784">
        <w:rPr>
          <w:rFonts w:ascii="Times New Roman" w:hAnsi="Times New Roman" w:cs="Times New Roman"/>
          <w:b/>
          <w:sz w:val="28"/>
          <w:szCs w:val="28"/>
        </w:rPr>
        <w:t xml:space="preserve">и обязательных для исполнения инструктивных материалов </w:t>
      </w:r>
      <w:r w:rsidR="00C730C9">
        <w:rPr>
          <w:rFonts w:ascii="Times New Roman" w:hAnsi="Times New Roman" w:cs="Times New Roman"/>
          <w:b/>
          <w:sz w:val="28"/>
          <w:szCs w:val="28"/>
        </w:rPr>
        <w:br/>
      </w:r>
      <w:r w:rsidR="000D51CA" w:rsidRPr="003A0784">
        <w:rPr>
          <w:rFonts w:ascii="Times New Roman" w:hAnsi="Times New Roman" w:cs="Times New Roman"/>
          <w:b/>
          <w:sz w:val="28"/>
          <w:szCs w:val="28"/>
        </w:rPr>
        <w:t>по осуществлению органами исполнительной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w:t>
      </w:r>
      <w:r w:rsidRPr="003A0784">
        <w:rPr>
          <w:rFonts w:ascii="Times New Roman" w:hAnsi="Times New Roman" w:cs="Times New Roman"/>
          <w:b/>
          <w:sz w:val="28"/>
          <w:szCs w:val="28"/>
        </w:rPr>
        <w:t xml:space="preserve">» (пункт </w:t>
      </w:r>
      <w:r w:rsidR="000D51CA" w:rsidRPr="003A0784">
        <w:rPr>
          <w:rFonts w:ascii="Times New Roman" w:hAnsi="Times New Roman" w:cs="Times New Roman"/>
          <w:b/>
          <w:sz w:val="28"/>
          <w:szCs w:val="28"/>
        </w:rPr>
        <w:t>44</w:t>
      </w:r>
      <w:r w:rsidRPr="003A0784">
        <w:rPr>
          <w:rFonts w:ascii="Times New Roman" w:hAnsi="Times New Roman" w:cs="Times New Roman"/>
          <w:b/>
          <w:sz w:val="28"/>
          <w:szCs w:val="28"/>
        </w:rPr>
        <w:t xml:space="preserve"> Плана)</w:t>
      </w:r>
      <w:r w:rsidR="0074522B" w:rsidRPr="003A0784">
        <w:rPr>
          <w:rFonts w:ascii="Times New Roman" w:hAnsi="Times New Roman" w:cs="Times New Roman"/>
          <w:b/>
          <w:sz w:val="28"/>
          <w:szCs w:val="28"/>
        </w:rPr>
        <w:t>.</w:t>
      </w:r>
    </w:p>
    <w:p w:rsidR="004F578F" w:rsidRPr="003A7ADB" w:rsidRDefault="004F578F" w:rsidP="00DE3F0F">
      <w:pPr>
        <w:pStyle w:val="a7"/>
        <w:autoSpaceDE w:val="0"/>
        <w:autoSpaceDN w:val="0"/>
        <w:adjustRightInd w:val="0"/>
        <w:ind w:left="0" w:firstLine="709"/>
        <w:jc w:val="both"/>
        <w:rPr>
          <w:rFonts w:ascii="Times New Roman" w:hAnsi="Times New Roman" w:cs="Times New Roman"/>
          <w:b/>
          <w:sz w:val="28"/>
          <w:szCs w:val="28"/>
        </w:rPr>
      </w:pPr>
    </w:p>
    <w:p w:rsidR="004F578F" w:rsidRPr="003A7ADB" w:rsidRDefault="003B4FBE" w:rsidP="00225C4B">
      <w:pPr>
        <w:autoSpaceDE w:val="0"/>
        <w:autoSpaceDN w:val="0"/>
        <w:adjustRightInd w:val="0"/>
        <w:ind w:firstLine="709"/>
        <w:jc w:val="both"/>
        <w:rPr>
          <w:rFonts w:ascii="Times New Roman" w:hAnsi="Times New Roman" w:cs="Times New Roman"/>
          <w:sz w:val="28"/>
          <w:szCs w:val="28"/>
        </w:rPr>
      </w:pPr>
      <w:proofErr w:type="gramStart"/>
      <w:r w:rsidRPr="003B4FBE">
        <w:rPr>
          <w:rFonts w:ascii="Times New Roman" w:hAnsi="Times New Roman" w:cs="Times New Roman"/>
          <w:sz w:val="28"/>
          <w:szCs w:val="28"/>
        </w:rPr>
        <w:t xml:space="preserve">В отчетном периоде </w:t>
      </w:r>
      <w:r w:rsidR="00225C4B" w:rsidRPr="008072D4">
        <w:rPr>
          <w:rFonts w:ascii="Times New Roman" w:hAnsi="Times New Roman" w:cs="Times New Roman"/>
          <w:sz w:val="28"/>
          <w:szCs w:val="28"/>
        </w:rPr>
        <w:t>Рособрнадзором разработаны и направлены в органы государственной власти субъектов Российской Федерации, осуществляющие переданные полномочия Российской Федерации в сфере образования, Методические рекомендации по организации и проведению органами государственной власти субъектов Российской Федерации, осуществляющими переданные полномочия Российской Федерации в сфере образования, контрольных (надзорных) мероприятий, профилактических мероприятий, профилактических мероприятий в рамках федерального государственного контроля (надзора) в сфере образования (письмо Рособрнадзора</w:t>
      </w:r>
      <w:proofErr w:type="gramEnd"/>
      <w:r w:rsidR="00225C4B" w:rsidRPr="008072D4">
        <w:rPr>
          <w:rFonts w:ascii="Times New Roman" w:hAnsi="Times New Roman" w:cs="Times New Roman"/>
          <w:sz w:val="28"/>
          <w:szCs w:val="28"/>
        </w:rPr>
        <w:t xml:space="preserve"> от 31.03.2022</w:t>
      </w:r>
      <w:r w:rsidR="008C0186">
        <w:rPr>
          <w:rFonts w:ascii="Times New Roman" w:hAnsi="Times New Roman" w:cs="Times New Roman"/>
          <w:sz w:val="28"/>
          <w:szCs w:val="28"/>
        </w:rPr>
        <w:t xml:space="preserve"> </w:t>
      </w:r>
      <w:r w:rsidR="008C0186" w:rsidRPr="008072D4">
        <w:rPr>
          <w:rFonts w:ascii="Times New Roman" w:hAnsi="Times New Roman" w:cs="Times New Roman"/>
          <w:sz w:val="28"/>
          <w:szCs w:val="28"/>
        </w:rPr>
        <w:t>№ 02-77</w:t>
      </w:r>
      <w:r w:rsidR="00225C4B" w:rsidRPr="008072D4">
        <w:rPr>
          <w:rFonts w:ascii="Times New Roman" w:hAnsi="Times New Roman" w:cs="Times New Roman"/>
          <w:sz w:val="28"/>
          <w:szCs w:val="28"/>
        </w:rPr>
        <w:t>).</w:t>
      </w:r>
    </w:p>
    <w:p w:rsidR="00225C4B" w:rsidRPr="003A7ADB" w:rsidRDefault="00225C4B" w:rsidP="00225C4B">
      <w:pPr>
        <w:autoSpaceDE w:val="0"/>
        <w:autoSpaceDN w:val="0"/>
        <w:adjustRightInd w:val="0"/>
        <w:ind w:firstLine="709"/>
        <w:jc w:val="both"/>
        <w:rPr>
          <w:rFonts w:ascii="Times New Roman" w:hAnsi="Times New Roman" w:cs="Times New Roman"/>
          <w:sz w:val="28"/>
          <w:szCs w:val="28"/>
        </w:rPr>
      </w:pPr>
    </w:p>
    <w:p w:rsidR="0020302E" w:rsidRPr="003A7ADB" w:rsidRDefault="00971C99" w:rsidP="00DE3F0F">
      <w:pPr>
        <w:pStyle w:val="a3"/>
        <w:ind w:firstLine="709"/>
        <w:jc w:val="center"/>
        <w:rPr>
          <w:rFonts w:ascii="Times New Roman" w:hAnsi="Times New Roman" w:cs="Times New Roman"/>
          <w:b/>
        </w:rPr>
      </w:pPr>
      <w:r w:rsidRPr="003A7ADB">
        <w:rPr>
          <w:rFonts w:ascii="Times New Roman" w:hAnsi="Times New Roman" w:cs="Times New Roman"/>
          <w:b/>
        </w:rPr>
        <w:t>V</w:t>
      </w:r>
      <w:r w:rsidR="0020302E" w:rsidRPr="003A7ADB">
        <w:rPr>
          <w:rFonts w:ascii="Times New Roman" w:hAnsi="Times New Roman" w:cs="Times New Roman"/>
          <w:b/>
        </w:rPr>
        <w:t xml:space="preserve">I. </w:t>
      </w:r>
      <w:r w:rsidR="000D51CA" w:rsidRPr="003A7ADB">
        <w:rPr>
          <w:rFonts w:ascii="Times New Roman" w:hAnsi="Times New Roman" w:cs="Times New Roman"/>
          <w:b/>
        </w:rPr>
        <w:t>Организация деятельности подведомственных организаций</w:t>
      </w:r>
    </w:p>
    <w:p w:rsidR="0020302E" w:rsidRPr="003A7ADB" w:rsidRDefault="0020302E" w:rsidP="00DE3F0F">
      <w:pPr>
        <w:pStyle w:val="a3"/>
        <w:ind w:firstLine="709"/>
        <w:rPr>
          <w:rFonts w:ascii="Times New Roman" w:hAnsi="Times New Roman" w:cs="Times New Roman"/>
        </w:rPr>
      </w:pPr>
    </w:p>
    <w:p w:rsidR="00034F40" w:rsidRPr="007716E6" w:rsidRDefault="00034F40" w:rsidP="000D51CA">
      <w:pPr>
        <w:pStyle w:val="a3"/>
        <w:numPr>
          <w:ilvl w:val="0"/>
          <w:numId w:val="29"/>
        </w:numPr>
        <w:ind w:left="0" w:firstLine="709"/>
        <w:rPr>
          <w:rFonts w:ascii="Times New Roman" w:hAnsi="Times New Roman" w:cs="Times New Roman"/>
          <w:b/>
        </w:rPr>
      </w:pPr>
      <w:r w:rsidRPr="007716E6">
        <w:rPr>
          <w:rFonts w:ascii="Times New Roman" w:hAnsi="Times New Roman" w:cs="Times New Roman"/>
          <w:b/>
        </w:rPr>
        <w:t>По мероприятию «</w:t>
      </w:r>
      <w:r w:rsidR="000D51CA" w:rsidRPr="007716E6">
        <w:rPr>
          <w:rFonts w:ascii="Times New Roman" w:hAnsi="Times New Roman" w:cs="Times New Roman"/>
          <w:b/>
        </w:rPr>
        <w:t xml:space="preserve">Обеспечение деятельности подведомственных </w:t>
      </w:r>
      <w:proofErr w:type="spellStart"/>
      <w:r w:rsidR="000D51CA" w:rsidRPr="007716E6">
        <w:rPr>
          <w:rFonts w:ascii="Times New Roman" w:hAnsi="Times New Roman" w:cs="Times New Roman"/>
          <w:b/>
        </w:rPr>
        <w:t>Рособрнадзору</w:t>
      </w:r>
      <w:proofErr w:type="spellEnd"/>
      <w:r w:rsidR="000D51CA" w:rsidRPr="007716E6">
        <w:rPr>
          <w:rFonts w:ascii="Times New Roman" w:hAnsi="Times New Roman" w:cs="Times New Roman"/>
          <w:b/>
        </w:rPr>
        <w:t xml:space="preserve"> организаций в соответствии с учредительными документами</w:t>
      </w:r>
      <w:r w:rsidR="00971C99" w:rsidRPr="007716E6">
        <w:rPr>
          <w:rFonts w:ascii="Times New Roman" w:hAnsi="Times New Roman" w:cs="Times New Roman"/>
          <w:b/>
        </w:rPr>
        <w:t>» (пункт 4</w:t>
      </w:r>
      <w:r w:rsidR="000D51CA" w:rsidRPr="007716E6">
        <w:rPr>
          <w:rFonts w:ascii="Times New Roman" w:hAnsi="Times New Roman" w:cs="Times New Roman"/>
          <w:b/>
        </w:rPr>
        <w:t>5</w:t>
      </w:r>
      <w:r w:rsidRPr="007716E6">
        <w:rPr>
          <w:rFonts w:ascii="Times New Roman" w:hAnsi="Times New Roman" w:cs="Times New Roman"/>
          <w:b/>
        </w:rPr>
        <w:t xml:space="preserve"> Плана).</w:t>
      </w:r>
    </w:p>
    <w:p w:rsidR="006B6ADB" w:rsidRPr="007716E6" w:rsidRDefault="006B6ADB" w:rsidP="00DE3F0F">
      <w:pPr>
        <w:pStyle w:val="ConsPlusTitle"/>
        <w:rPr>
          <w:b w:val="0"/>
          <w:bCs w:val="0"/>
          <w:sz w:val="28"/>
          <w:szCs w:val="28"/>
          <w:lang w:eastAsia="en-US"/>
        </w:rPr>
      </w:pPr>
    </w:p>
    <w:p w:rsidR="00043E85" w:rsidRPr="003A7ADB" w:rsidRDefault="00B43A99" w:rsidP="00DE3F0F">
      <w:pPr>
        <w:pStyle w:val="a3"/>
        <w:ind w:firstLine="709"/>
        <w:rPr>
          <w:rFonts w:ascii="Times New Roman" w:hAnsi="Times New Roman" w:cs="Times New Roman"/>
        </w:rPr>
      </w:pPr>
      <w:proofErr w:type="gramStart"/>
      <w:r w:rsidRPr="007716E6">
        <w:rPr>
          <w:rFonts w:ascii="Times New Roman" w:hAnsi="Times New Roman" w:cs="Times New Roman"/>
        </w:rPr>
        <w:t>В отчетн</w:t>
      </w:r>
      <w:r w:rsidR="00E92A5D">
        <w:rPr>
          <w:rFonts w:ascii="Times New Roman" w:hAnsi="Times New Roman" w:cs="Times New Roman"/>
        </w:rPr>
        <w:t>ом</w:t>
      </w:r>
      <w:r w:rsidRPr="007716E6">
        <w:rPr>
          <w:rFonts w:ascii="Times New Roman" w:hAnsi="Times New Roman" w:cs="Times New Roman"/>
        </w:rPr>
        <w:t xml:space="preserve"> период</w:t>
      </w:r>
      <w:r w:rsidR="00E92A5D">
        <w:rPr>
          <w:rFonts w:ascii="Times New Roman" w:hAnsi="Times New Roman" w:cs="Times New Roman"/>
        </w:rPr>
        <w:t>е</w:t>
      </w:r>
      <w:r w:rsidRPr="007716E6">
        <w:rPr>
          <w:rFonts w:ascii="Times New Roman" w:hAnsi="Times New Roman" w:cs="Times New Roman"/>
        </w:rPr>
        <w:t xml:space="preserve"> Рособрнадзором были внесены изменения в устав </w:t>
      </w:r>
      <w:r w:rsidR="00807559" w:rsidRPr="007716E6">
        <w:rPr>
          <w:rFonts w:ascii="Times New Roman" w:hAnsi="Times New Roman" w:cs="Times New Roman"/>
        </w:rPr>
        <w:t xml:space="preserve">ФГАНУ </w:t>
      </w:r>
      <w:proofErr w:type="spellStart"/>
      <w:r w:rsidR="00807559" w:rsidRPr="007716E6">
        <w:rPr>
          <w:rFonts w:ascii="Times New Roman" w:hAnsi="Times New Roman" w:cs="Times New Roman"/>
        </w:rPr>
        <w:t>ЦИТиС</w:t>
      </w:r>
      <w:proofErr w:type="spellEnd"/>
      <w:r w:rsidR="00807559" w:rsidRPr="007716E6">
        <w:rPr>
          <w:rFonts w:ascii="Times New Roman" w:hAnsi="Times New Roman" w:cs="Times New Roman"/>
        </w:rPr>
        <w:t xml:space="preserve"> </w:t>
      </w:r>
      <w:r w:rsidRPr="007716E6">
        <w:rPr>
          <w:rFonts w:ascii="Times New Roman" w:hAnsi="Times New Roman" w:cs="Times New Roman"/>
        </w:rPr>
        <w:t xml:space="preserve">в части переименования </w:t>
      </w:r>
      <w:r w:rsidR="00430A0A">
        <w:rPr>
          <w:rFonts w:ascii="Times New Roman" w:hAnsi="Times New Roman" w:cs="Times New Roman"/>
        </w:rPr>
        <w:t xml:space="preserve">учреждения </w:t>
      </w:r>
      <w:r w:rsidRPr="007716E6">
        <w:rPr>
          <w:rFonts w:ascii="Times New Roman" w:hAnsi="Times New Roman" w:cs="Times New Roman"/>
        </w:rPr>
        <w:t xml:space="preserve">на Федеральное государственное автономное научное учреждение «Центр информационных технологий и систем органов исполнительной власти имени А.В. Старовойтова» (приказ Рособрнадзора от 28.02.2022 № 301), также направлен в Правительство Российской Федерации проект распоряжения Правительства Российской Федерации «О внесении изменений в распоряжение Правительства Российской Федерации </w:t>
      </w:r>
      <w:r w:rsidR="00430A0A">
        <w:rPr>
          <w:rFonts w:ascii="Times New Roman" w:hAnsi="Times New Roman" w:cs="Times New Roman"/>
        </w:rPr>
        <w:br/>
      </w:r>
      <w:r w:rsidRPr="007716E6">
        <w:rPr>
          <w:rFonts w:ascii="Times New Roman" w:hAnsi="Times New Roman" w:cs="Times New Roman"/>
        </w:rPr>
        <w:t>от 27.06.2018 № 1293-р</w:t>
      </w:r>
      <w:proofErr w:type="gramEnd"/>
      <w:r w:rsidRPr="007716E6">
        <w:rPr>
          <w:rFonts w:ascii="Times New Roman" w:hAnsi="Times New Roman" w:cs="Times New Roman"/>
        </w:rPr>
        <w:t>»</w:t>
      </w:r>
      <w:r w:rsidR="00633CFA">
        <w:rPr>
          <w:rFonts w:ascii="Times New Roman" w:hAnsi="Times New Roman" w:cs="Times New Roman"/>
        </w:rPr>
        <w:t xml:space="preserve"> (в части внесения изменений в </w:t>
      </w:r>
      <w:r w:rsidR="00633CFA" w:rsidRPr="00633CFA">
        <w:rPr>
          <w:rFonts w:ascii="Times New Roman" w:hAnsi="Times New Roman" w:cs="Times New Roman"/>
        </w:rPr>
        <w:t xml:space="preserve">перечень организаций, подведомственных </w:t>
      </w:r>
      <w:proofErr w:type="spellStart"/>
      <w:r w:rsidR="00633CFA" w:rsidRPr="00633CFA">
        <w:rPr>
          <w:rFonts w:ascii="Times New Roman" w:hAnsi="Times New Roman" w:cs="Times New Roman"/>
        </w:rPr>
        <w:t>Рособрнадзору</w:t>
      </w:r>
      <w:proofErr w:type="spellEnd"/>
      <w:r w:rsidR="00633CFA">
        <w:rPr>
          <w:rFonts w:ascii="Times New Roman" w:hAnsi="Times New Roman" w:cs="Times New Roman"/>
        </w:rPr>
        <w:t>)</w:t>
      </w:r>
      <w:r w:rsidR="00633CFA" w:rsidRPr="00633CFA">
        <w:rPr>
          <w:rFonts w:ascii="Times New Roman" w:hAnsi="Times New Roman" w:cs="Times New Roman"/>
        </w:rPr>
        <w:t xml:space="preserve"> </w:t>
      </w:r>
      <w:r w:rsidRPr="007716E6">
        <w:rPr>
          <w:rFonts w:ascii="Times New Roman" w:hAnsi="Times New Roman" w:cs="Times New Roman"/>
        </w:rPr>
        <w:t>(письмо Рособрнадзора от 31.03.2022 № 05-52).</w:t>
      </w:r>
    </w:p>
    <w:p w:rsidR="00B43A99" w:rsidRPr="003A7ADB" w:rsidRDefault="00B43A99" w:rsidP="00DE3F0F">
      <w:pPr>
        <w:pStyle w:val="a3"/>
        <w:ind w:firstLine="709"/>
        <w:rPr>
          <w:rFonts w:ascii="Times New Roman" w:hAnsi="Times New Roman" w:cs="Times New Roman"/>
          <w:b/>
        </w:rPr>
      </w:pPr>
    </w:p>
    <w:p w:rsidR="0020302E" w:rsidRPr="003A7ADB" w:rsidRDefault="00971C99" w:rsidP="00DE3F0F">
      <w:pPr>
        <w:pStyle w:val="a3"/>
        <w:ind w:firstLine="709"/>
        <w:jc w:val="center"/>
        <w:rPr>
          <w:rFonts w:ascii="Times New Roman" w:hAnsi="Times New Roman" w:cs="Times New Roman"/>
          <w:b/>
        </w:rPr>
      </w:pPr>
      <w:r w:rsidRPr="003A7ADB">
        <w:rPr>
          <w:rFonts w:ascii="Times New Roman" w:hAnsi="Times New Roman" w:cs="Times New Roman"/>
          <w:b/>
        </w:rPr>
        <w:t>V</w:t>
      </w:r>
      <w:r w:rsidR="0020302E" w:rsidRPr="003A7ADB">
        <w:rPr>
          <w:rFonts w:ascii="Times New Roman" w:hAnsi="Times New Roman" w:cs="Times New Roman"/>
          <w:b/>
        </w:rPr>
        <w:t xml:space="preserve">II. </w:t>
      </w:r>
      <w:r w:rsidR="000D51CA" w:rsidRPr="003A7ADB">
        <w:rPr>
          <w:rFonts w:ascii="Times New Roman" w:hAnsi="Times New Roman" w:cs="Times New Roman"/>
          <w:b/>
        </w:rPr>
        <w:t>Текущие мероприятия обеспечивающего характера</w:t>
      </w:r>
    </w:p>
    <w:p w:rsidR="0020302E" w:rsidRPr="003A7ADB" w:rsidRDefault="0020302E" w:rsidP="00DE3F0F">
      <w:pPr>
        <w:pStyle w:val="a3"/>
        <w:ind w:firstLine="709"/>
        <w:rPr>
          <w:rFonts w:ascii="Times New Roman" w:hAnsi="Times New Roman" w:cs="Times New Roman"/>
        </w:rPr>
      </w:pPr>
    </w:p>
    <w:p w:rsidR="005B089F" w:rsidRDefault="0020302E" w:rsidP="000D51CA">
      <w:pPr>
        <w:pStyle w:val="a3"/>
        <w:numPr>
          <w:ilvl w:val="0"/>
          <w:numId w:val="29"/>
        </w:numPr>
        <w:ind w:left="0" w:firstLine="709"/>
        <w:rPr>
          <w:rFonts w:ascii="Times New Roman" w:hAnsi="Times New Roman" w:cs="Times New Roman"/>
          <w:b/>
        </w:rPr>
      </w:pPr>
      <w:r w:rsidRPr="003A7ADB">
        <w:rPr>
          <w:rFonts w:ascii="Times New Roman" w:hAnsi="Times New Roman" w:cs="Times New Roman"/>
          <w:b/>
        </w:rPr>
        <w:t xml:space="preserve"> </w:t>
      </w:r>
      <w:r w:rsidRPr="007716E6">
        <w:rPr>
          <w:rFonts w:ascii="Times New Roman" w:hAnsi="Times New Roman" w:cs="Times New Roman"/>
          <w:b/>
        </w:rPr>
        <w:t>По мероприятию «</w:t>
      </w:r>
      <w:r w:rsidR="000D51CA" w:rsidRPr="007716E6">
        <w:rPr>
          <w:rFonts w:ascii="Times New Roman" w:hAnsi="Times New Roman" w:cs="Times New Roman"/>
          <w:b/>
        </w:rPr>
        <w:t>Организация делопроизводства</w:t>
      </w:r>
      <w:r w:rsidR="00FF52E4" w:rsidRPr="007716E6">
        <w:rPr>
          <w:rFonts w:ascii="Times New Roman" w:hAnsi="Times New Roman" w:cs="Times New Roman"/>
          <w:b/>
        </w:rPr>
        <w:t>» (пункт 4</w:t>
      </w:r>
      <w:r w:rsidR="000D51CA" w:rsidRPr="007716E6">
        <w:rPr>
          <w:rFonts w:ascii="Times New Roman" w:hAnsi="Times New Roman" w:cs="Times New Roman"/>
          <w:b/>
        </w:rPr>
        <w:t>6</w:t>
      </w:r>
      <w:r w:rsidRPr="007716E6">
        <w:rPr>
          <w:rFonts w:ascii="Times New Roman" w:hAnsi="Times New Roman" w:cs="Times New Roman"/>
          <w:b/>
        </w:rPr>
        <w:t xml:space="preserve"> Плана).</w:t>
      </w:r>
    </w:p>
    <w:p w:rsidR="002F5B7E" w:rsidRPr="007716E6" w:rsidRDefault="002F5B7E" w:rsidP="002F5B7E">
      <w:pPr>
        <w:pStyle w:val="a3"/>
        <w:ind w:left="709"/>
        <w:rPr>
          <w:rFonts w:ascii="Times New Roman" w:hAnsi="Times New Roman" w:cs="Times New Roman"/>
          <w:b/>
        </w:rPr>
      </w:pPr>
    </w:p>
    <w:p w:rsidR="00987CE0" w:rsidRPr="003A7ADB" w:rsidRDefault="00566A6E" w:rsidP="00DE3F0F">
      <w:pPr>
        <w:pStyle w:val="a3"/>
        <w:ind w:firstLine="709"/>
        <w:rPr>
          <w:rFonts w:ascii="Times New Roman" w:hAnsi="Times New Roman" w:cs="Times New Roman"/>
        </w:rPr>
      </w:pPr>
      <w:r w:rsidRPr="007716E6">
        <w:rPr>
          <w:rFonts w:ascii="Times New Roman" w:hAnsi="Times New Roman" w:cs="Times New Roman"/>
        </w:rPr>
        <w:t>В отчётном периоде</w:t>
      </w:r>
      <w:r w:rsidR="00210422" w:rsidRPr="007716E6">
        <w:rPr>
          <w:rFonts w:ascii="Times New Roman" w:hAnsi="Times New Roman" w:cs="Times New Roman"/>
        </w:rPr>
        <w:t xml:space="preserve"> Рособрнадзором</w:t>
      </w:r>
      <w:r w:rsidRPr="007716E6">
        <w:rPr>
          <w:rFonts w:ascii="Times New Roman" w:hAnsi="Times New Roman" w:cs="Times New Roman"/>
        </w:rPr>
        <w:t xml:space="preserve"> издано </w:t>
      </w:r>
      <w:r w:rsidR="00210422" w:rsidRPr="007716E6">
        <w:rPr>
          <w:rFonts w:ascii="Times New Roman" w:hAnsi="Times New Roman" w:cs="Times New Roman"/>
        </w:rPr>
        <w:t>1260</w:t>
      </w:r>
      <w:r w:rsidRPr="007716E6">
        <w:rPr>
          <w:rFonts w:ascii="Times New Roman" w:hAnsi="Times New Roman" w:cs="Times New Roman"/>
        </w:rPr>
        <w:t xml:space="preserve"> распорядительных документа, в том числе </w:t>
      </w:r>
      <w:r w:rsidR="00210422" w:rsidRPr="007716E6">
        <w:rPr>
          <w:rFonts w:ascii="Times New Roman" w:hAnsi="Times New Roman" w:cs="Times New Roman"/>
        </w:rPr>
        <w:t>484</w:t>
      </w:r>
      <w:r w:rsidRPr="007716E6">
        <w:rPr>
          <w:rFonts w:ascii="Times New Roman" w:hAnsi="Times New Roman" w:cs="Times New Roman"/>
        </w:rPr>
        <w:t xml:space="preserve"> приказ, </w:t>
      </w:r>
      <w:r w:rsidR="00210422" w:rsidRPr="007716E6">
        <w:rPr>
          <w:rFonts w:ascii="Times New Roman" w:hAnsi="Times New Roman" w:cs="Times New Roman"/>
        </w:rPr>
        <w:t>776</w:t>
      </w:r>
      <w:r w:rsidRPr="007716E6">
        <w:rPr>
          <w:rFonts w:ascii="Times New Roman" w:hAnsi="Times New Roman" w:cs="Times New Roman"/>
        </w:rPr>
        <w:t xml:space="preserve"> распоряжений.</w:t>
      </w:r>
    </w:p>
    <w:p w:rsidR="00210422" w:rsidRPr="003A7ADB" w:rsidRDefault="00210422" w:rsidP="00DE3F0F">
      <w:pPr>
        <w:pStyle w:val="a3"/>
        <w:ind w:firstLine="709"/>
        <w:rPr>
          <w:rFonts w:ascii="Times New Roman" w:hAnsi="Times New Roman" w:cs="Times New Roman"/>
        </w:rPr>
      </w:pPr>
    </w:p>
    <w:p w:rsidR="00436EDB" w:rsidRPr="00075F8C" w:rsidRDefault="00987CE0" w:rsidP="000D51CA">
      <w:pPr>
        <w:pStyle w:val="a7"/>
        <w:numPr>
          <w:ilvl w:val="0"/>
          <w:numId w:val="29"/>
        </w:numPr>
        <w:autoSpaceDE w:val="0"/>
        <w:autoSpaceDN w:val="0"/>
        <w:adjustRightInd w:val="0"/>
        <w:ind w:left="0" w:firstLine="709"/>
        <w:jc w:val="both"/>
        <w:rPr>
          <w:rFonts w:ascii="Times New Roman" w:hAnsi="Times New Roman" w:cs="Times New Roman"/>
          <w:b/>
          <w:sz w:val="28"/>
          <w:szCs w:val="28"/>
        </w:rPr>
      </w:pPr>
      <w:r w:rsidRPr="00075F8C">
        <w:rPr>
          <w:rFonts w:ascii="Times New Roman" w:hAnsi="Times New Roman" w:cs="Times New Roman"/>
          <w:b/>
          <w:sz w:val="28"/>
          <w:szCs w:val="28"/>
        </w:rPr>
        <w:t>По мероприятию «</w:t>
      </w:r>
      <w:r w:rsidR="000D51CA" w:rsidRPr="00075F8C">
        <w:rPr>
          <w:rFonts w:ascii="Times New Roman" w:hAnsi="Times New Roman" w:cs="Times New Roman"/>
          <w:b/>
          <w:sz w:val="28"/>
          <w:szCs w:val="28"/>
        </w:rPr>
        <w:t>Развитие и сопровождение электронных сервисов информационной системы межведомственного взаимодействия</w:t>
      </w:r>
      <w:r w:rsidRPr="00075F8C">
        <w:rPr>
          <w:rFonts w:ascii="Times New Roman" w:hAnsi="Times New Roman" w:cs="Times New Roman"/>
          <w:b/>
          <w:sz w:val="28"/>
          <w:szCs w:val="28"/>
        </w:rPr>
        <w:t>» (пункт 4</w:t>
      </w:r>
      <w:r w:rsidR="000D51CA" w:rsidRPr="00075F8C">
        <w:rPr>
          <w:rFonts w:ascii="Times New Roman" w:hAnsi="Times New Roman" w:cs="Times New Roman"/>
          <w:b/>
          <w:sz w:val="28"/>
          <w:szCs w:val="28"/>
        </w:rPr>
        <w:t>7</w:t>
      </w:r>
      <w:r w:rsidRPr="00075F8C">
        <w:rPr>
          <w:rFonts w:ascii="Times New Roman" w:hAnsi="Times New Roman" w:cs="Times New Roman"/>
          <w:b/>
          <w:sz w:val="28"/>
          <w:szCs w:val="28"/>
        </w:rPr>
        <w:t xml:space="preserve"> Плана)</w:t>
      </w:r>
      <w:r w:rsidR="00737A89" w:rsidRPr="00075F8C">
        <w:rPr>
          <w:rFonts w:ascii="Times New Roman" w:hAnsi="Times New Roman" w:cs="Times New Roman"/>
          <w:b/>
          <w:sz w:val="28"/>
          <w:szCs w:val="28"/>
        </w:rPr>
        <w:t>.</w:t>
      </w:r>
    </w:p>
    <w:p w:rsidR="00436EDB" w:rsidRPr="003A7ADB" w:rsidRDefault="00436EDB" w:rsidP="00DE3F0F">
      <w:pPr>
        <w:pStyle w:val="a7"/>
        <w:autoSpaceDE w:val="0"/>
        <w:autoSpaceDN w:val="0"/>
        <w:adjustRightInd w:val="0"/>
        <w:ind w:left="709" w:firstLine="709"/>
        <w:jc w:val="both"/>
        <w:rPr>
          <w:rFonts w:ascii="Times New Roman" w:hAnsi="Times New Roman" w:cs="Times New Roman"/>
          <w:b/>
          <w:sz w:val="28"/>
          <w:szCs w:val="28"/>
        </w:rPr>
      </w:pPr>
    </w:p>
    <w:p w:rsidR="004579B8" w:rsidRPr="003A7ADB" w:rsidRDefault="000919B6" w:rsidP="00DE3F0F">
      <w:pPr>
        <w:pStyle w:val="a7"/>
        <w:autoSpaceDE w:val="0"/>
        <w:autoSpaceDN w:val="0"/>
        <w:adjustRightInd w:val="0"/>
        <w:ind w:left="0" w:firstLine="709"/>
        <w:jc w:val="both"/>
        <w:rPr>
          <w:rFonts w:ascii="Times New Roman" w:hAnsi="Times New Roman" w:cs="Times New Roman"/>
          <w:b/>
          <w:sz w:val="28"/>
          <w:szCs w:val="28"/>
        </w:rPr>
      </w:pPr>
      <w:r w:rsidRPr="003A7ADB">
        <w:rPr>
          <w:rFonts w:ascii="Times New Roman" w:hAnsi="Times New Roman" w:cs="Times New Roman"/>
          <w:sz w:val="28"/>
          <w:szCs w:val="28"/>
        </w:rPr>
        <w:t>В отчетный период</w:t>
      </w:r>
      <w:r w:rsidR="00633CFA" w:rsidRPr="00633CFA">
        <w:rPr>
          <w:rFonts w:ascii="Times New Roman" w:hAnsi="Times New Roman" w:cs="Times New Roman"/>
          <w:sz w:val="28"/>
          <w:szCs w:val="28"/>
        </w:rPr>
        <w:t xml:space="preserve"> </w:t>
      </w:r>
      <w:r w:rsidR="00633CFA">
        <w:rPr>
          <w:rFonts w:ascii="Times New Roman" w:hAnsi="Times New Roman" w:cs="Times New Roman"/>
          <w:sz w:val="28"/>
          <w:szCs w:val="28"/>
        </w:rPr>
        <w:t>в целях реализации данного мероприятия</w:t>
      </w:r>
      <w:r w:rsidRPr="003A7ADB">
        <w:rPr>
          <w:rFonts w:ascii="Times New Roman" w:hAnsi="Times New Roman" w:cs="Times New Roman"/>
          <w:sz w:val="28"/>
          <w:szCs w:val="28"/>
        </w:rPr>
        <w:t xml:space="preserve"> </w:t>
      </w:r>
      <w:r w:rsidR="00210422" w:rsidRPr="003A7ADB">
        <w:rPr>
          <w:rFonts w:ascii="Times New Roman" w:hAnsi="Times New Roman" w:cs="Times New Roman"/>
          <w:sz w:val="28"/>
          <w:szCs w:val="28"/>
        </w:rPr>
        <w:t xml:space="preserve">Рособрнадзором </w:t>
      </w:r>
      <w:r w:rsidR="00410461" w:rsidRPr="003A7ADB">
        <w:rPr>
          <w:rFonts w:ascii="Times New Roman" w:hAnsi="Times New Roman" w:cs="Times New Roman"/>
          <w:sz w:val="28"/>
          <w:szCs w:val="28"/>
        </w:rPr>
        <w:t xml:space="preserve">начата </w:t>
      </w:r>
      <w:r w:rsidR="00210422" w:rsidRPr="003A7ADB">
        <w:rPr>
          <w:rFonts w:ascii="Times New Roman" w:hAnsi="Times New Roman" w:cs="Times New Roman"/>
          <w:sz w:val="28"/>
          <w:szCs w:val="28"/>
        </w:rPr>
        <w:t>разработка технического задания на развитие электронных сервисов информационной системы межведомственного электронного взаимодействия.</w:t>
      </w:r>
    </w:p>
    <w:p w:rsidR="004579B8" w:rsidRPr="003A7ADB" w:rsidRDefault="004579B8" w:rsidP="00DE3F0F">
      <w:pPr>
        <w:pStyle w:val="a7"/>
        <w:autoSpaceDE w:val="0"/>
        <w:autoSpaceDN w:val="0"/>
        <w:adjustRightInd w:val="0"/>
        <w:ind w:left="0" w:firstLine="709"/>
        <w:jc w:val="both"/>
        <w:rPr>
          <w:rFonts w:ascii="Times New Roman" w:hAnsi="Times New Roman" w:cs="Times New Roman"/>
          <w:sz w:val="28"/>
          <w:szCs w:val="28"/>
        </w:rPr>
      </w:pPr>
    </w:p>
    <w:p w:rsidR="00820000" w:rsidRPr="00075F8C" w:rsidRDefault="00EA7354" w:rsidP="000D51CA">
      <w:pPr>
        <w:pStyle w:val="a3"/>
        <w:numPr>
          <w:ilvl w:val="0"/>
          <w:numId w:val="29"/>
        </w:numPr>
        <w:ind w:left="0" w:firstLine="851"/>
        <w:rPr>
          <w:rFonts w:ascii="Times New Roman" w:hAnsi="Times New Roman" w:cs="Times New Roman"/>
          <w:b/>
        </w:rPr>
      </w:pPr>
      <w:r w:rsidRPr="00075F8C">
        <w:rPr>
          <w:rFonts w:ascii="Times New Roman" w:hAnsi="Times New Roman" w:cs="Times New Roman"/>
          <w:b/>
        </w:rPr>
        <w:t>По мероприятию «</w:t>
      </w:r>
      <w:r w:rsidR="000D51CA" w:rsidRPr="00075F8C">
        <w:rPr>
          <w:rFonts w:ascii="Times New Roman" w:hAnsi="Times New Roman" w:cs="Times New Roman"/>
          <w:b/>
        </w:rPr>
        <w:t xml:space="preserve">Правовое сопровождение деятельности Рособрнадзора </w:t>
      </w:r>
      <w:r w:rsidR="00FF52E4" w:rsidRPr="00075F8C">
        <w:rPr>
          <w:rFonts w:ascii="Times New Roman" w:hAnsi="Times New Roman" w:cs="Times New Roman"/>
          <w:b/>
        </w:rPr>
        <w:t>(пункт 4</w:t>
      </w:r>
      <w:r w:rsidR="000D51CA" w:rsidRPr="00075F8C">
        <w:rPr>
          <w:rFonts w:ascii="Times New Roman" w:hAnsi="Times New Roman" w:cs="Times New Roman"/>
          <w:b/>
        </w:rPr>
        <w:t>8</w:t>
      </w:r>
      <w:r w:rsidR="00DF41A3" w:rsidRPr="00075F8C">
        <w:rPr>
          <w:rFonts w:ascii="Times New Roman" w:hAnsi="Times New Roman" w:cs="Times New Roman"/>
          <w:b/>
        </w:rPr>
        <w:t xml:space="preserve"> Плана).</w:t>
      </w:r>
    </w:p>
    <w:p w:rsidR="005F5946" w:rsidRPr="003A7ADB" w:rsidRDefault="005F5946" w:rsidP="00DE3F0F">
      <w:pPr>
        <w:pStyle w:val="a3"/>
        <w:ind w:firstLine="709"/>
        <w:rPr>
          <w:rFonts w:ascii="Times New Roman" w:hAnsi="Times New Roman" w:cs="Times New Roman"/>
        </w:rPr>
      </w:pPr>
    </w:p>
    <w:p w:rsidR="007D35A4" w:rsidRPr="003A7ADB" w:rsidRDefault="007D35A4" w:rsidP="00DE3F0F">
      <w:pPr>
        <w:pStyle w:val="a3"/>
        <w:ind w:firstLine="709"/>
        <w:rPr>
          <w:rFonts w:ascii="Times New Roman" w:hAnsi="Times New Roman" w:cs="Times New Roman"/>
        </w:rPr>
      </w:pPr>
      <w:r w:rsidRPr="003A7ADB">
        <w:rPr>
          <w:rFonts w:ascii="Times New Roman" w:hAnsi="Times New Roman" w:cs="Times New Roman"/>
        </w:rPr>
        <w:t>За отчетный период осуществлялась правовая экспертиза проектов приказов (распоряжений) Рособрнадзора.</w:t>
      </w:r>
    </w:p>
    <w:p w:rsidR="007D35A4" w:rsidRPr="003A7ADB" w:rsidRDefault="007D35A4" w:rsidP="00DE3F0F">
      <w:pPr>
        <w:pStyle w:val="a3"/>
        <w:ind w:firstLine="709"/>
        <w:rPr>
          <w:rFonts w:ascii="Times New Roman" w:hAnsi="Times New Roman" w:cs="Times New Roman"/>
        </w:rPr>
      </w:pPr>
      <w:r w:rsidRPr="003A7ADB">
        <w:rPr>
          <w:rFonts w:ascii="Times New Roman" w:hAnsi="Times New Roman" w:cs="Times New Roman"/>
        </w:rPr>
        <w:t>Проводилась антикоррупционная экспертиза проектов нормативных правовых актов Рособрнадзора в целях выявления в них положений, способствующих созданию условий для проявления коррупции.</w:t>
      </w:r>
    </w:p>
    <w:p w:rsidR="007D35A4" w:rsidRPr="003A7ADB" w:rsidRDefault="002F5B7E" w:rsidP="00DE3F0F">
      <w:pPr>
        <w:pStyle w:val="a3"/>
        <w:ind w:firstLine="709"/>
        <w:rPr>
          <w:rFonts w:ascii="Times New Roman" w:hAnsi="Times New Roman" w:cs="Times New Roman"/>
        </w:rPr>
      </w:pPr>
      <w:r>
        <w:rPr>
          <w:rFonts w:ascii="Times New Roman" w:hAnsi="Times New Roman" w:cs="Times New Roman"/>
        </w:rPr>
        <w:t>Также о</w:t>
      </w:r>
      <w:r w:rsidR="007D35A4" w:rsidRPr="003A7ADB">
        <w:rPr>
          <w:rFonts w:ascii="Times New Roman" w:hAnsi="Times New Roman" w:cs="Times New Roman"/>
        </w:rPr>
        <w:t xml:space="preserve">существлялось представительство интересов Рособрнадзора </w:t>
      </w:r>
      <w:r>
        <w:rPr>
          <w:rFonts w:ascii="Times New Roman" w:hAnsi="Times New Roman" w:cs="Times New Roman"/>
        </w:rPr>
        <w:br/>
      </w:r>
      <w:r w:rsidR="007D35A4" w:rsidRPr="003A7ADB">
        <w:rPr>
          <w:rFonts w:ascii="Times New Roman" w:hAnsi="Times New Roman" w:cs="Times New Roman"/>
        </w:rPr>
        <w:t>в судебных и иных органах.</w:t>
      </w:r>
    </w:p>
    <w:p w:rsidR="003372FE" w:rsidRPr="003A7ADB" w:rsidRDefault="003372FE" w:rsidP="00DE3F0F">
      <w:pPr>
        <w:pStyle w:val="a3"/>
        <w:ind w:firstLine="709"/>
        <w:rPr>
          <w:rFonts w:ascii="Times New Roman" w:hAnsi="Times New Roman" w:cs="Times New Roman"/>
        </w:rPr>
      </w:pPr>
      <w:r w:rsidRPr="003A7ADB">
        <w:rPr>
          <w:rFonts w:ascii="Times New Roman" w:hAnsi="Times New Roman" w:cs="Times New Roman"/>
        </w:rPr>
        <w:t xml:space="preserve"> </w:t>
      </w:r>
    </w:p>
    <w:p w:rsidR="00820000" w:rsidRPr="00075F8C" w:rsidRDefault="00FD2B95" w:rsidP="000D51CA">
      <w:pPr>
        <w:pStyle w:val="a3"/>
        <w:numPr>
          <w:ilvl w:val="0"/>
          <w:numId w:val="29"/>
        </w:numPr>
        <w:ind w:left="0" w:firstLine="993"/>
        <w:rPr>
          <w:rFonts w:ascii="Times New Roman" w:hAnsi="Times New Roman" w:cs="Times New Roman"/>
          <w:b/>
        </w:rPr>
      </w:pPr>
      <w:r w:rsidRPr="00075F8C">
        <w:rPr>
          <w:rFonts w:ascii="Times New Roman" w:hAnsi="Times New Roman" w:cs="Times New Roman"/>
          <w:b/>
        </w:rPr>
        <w:t>По мероприятию «</w:t>
      </w:r>
      <w:r w:rsidR="000D51CA" w:rsidRPr="00075F8C">
        <w:rPr>
          <w:rFonts w:ascii="Times New Roman" w:hAnsi="Times New Roman" w:cs="Times New Roman"/>
          <w:b/>
        </w:rPr>
        <w:t>Участие в реализации государственных программ Российской Федерации</w:t>
      </w:r>
      <w:r w:rsidR="00FF52E4" w:rsidRPr="00075F8C">
        <w:rPr>
          <w:rFonts w:ascii="Times New Roman" w:hAnsi="Times New Roman" w:cs="Times New Roman"/>
          <w:b/>
        </w:rPr>
        <w:t>» (пункт 4</w:t>
      </w:r>
      <w:r w:rsidR="000D51CA" w:rsidRPr="00075F8C">
        <w:rPr>
          <w:rFonts w:ascii="Times New Roman" w:hAnsi="Times New Roman" w:cs="Times New Roman"/>
          <w:b/>
        </w:rPr>
        <w:t>9</w:t>
      </w:r>
      <w:r w:rsidRPr="00075F8C">
        <w:rPr>
          <w:rFonts w:ascii="Times New Roman" w:hAnsi="Times New Roman" w:cs="Times New Roman"/>
          <w:b/>
        </w:rPr>
        <w:t xml:space="preserve"> Плана).</w:t>
      </w:r>
    </w:p>
    <w:p w:rsidR="00410461" w:rsidRPr="003A7ADB" w:rsidRDefault="00410461" w:rsidP="00410461">
      <w:pPr>
        <w:pStyle w:val="a3"/>
        <w:rPr>
          <w:rFonts w:ascii="Times New Roman" w:hAnsi="Times New Roman" w:cs="Times New Roman"/>
          <w:b/>
          <w:highlight w:val="yellow"/>
        </w:rPr>
      </w:pPr>
    </w:p>
    <w:p w:rsidR="00410461" w:rsidRPr="003A7ADB" w:rsidRDefault="00410461" w:rsidP="00410461">
      <w:pPr>
        <w:autoSpaceDE w:val="0"/>
        <w:autoSpaceDN w:val="0"/>
        <w:adjustRightInd w:val="0"/>
        <w:ind w:firstLine="709"/>
        <w:jc w:val="both"/>
        <w:rPr>
          <w:rFonts w:ascii="Times New Roman" w:hAnsi="Times New Roman" w:cs="Times New Roman"/>
          <w:sz w:val="28"/>
          <w:szCs w:val="28"/>
          <w:lang w:val="x-none"/>
        </w:rPr>
      </w:pPr>
      <w:proofErr w:type="gramStart"/>
      <w:r w:rsidRPr="003A7ADB">
        <w:rPr>
          <w:rFonts w:ascii="Times New Roman" w:hAnsi="Times New Roman" w:cs="Times New Roman"/>
          <w:sz w:val="28"/>
          <w:szCs w:val="28"/>
        </w:rPr>
        <w:t xml:space="preserve">В </w:t>
      </w:r>
      <w:r w:rsidRPr="003A7ADB">
        <w:rPr>
          <w:rFonts w:ascii="Times New Roman" w:hAnsi="Times New Roman" w:cs="Times New Roman"/>
          <w:sz w:val="28"/>
          <w:szCs w:val="28"/>
          <w:lang w:val="x-none"/>
        </w:rPr>
        <w:t xml:space="preserve">соответствии с постановлениями Правительства Российской Федерации </w:t>
      </w:r>
      <w:r w:rsidRPr="003A7ADB">
        <w:rPr>
          <w:rFonts w:ascii="Times New Roman" w:hAnsi="Times New Roman" w:cs="Times New Roman"/>
          <w:sz w:val="28"/>
          <w:szCs w:val="28"/>
        </w:rPr>
        <w:br/>
      </w:r>
      <w:r w:rsidRPr="003A7ADB">
        <w:rPr>
          <w:rFonts w:ascii="Times New Roman" w:hAnsi="Times New Roman" w:cs="Times New Roman"/>
          <w:sz w:val="28"/>
          <w:szCs w:val="28"/>
          <w:lang w:val="x-none"/>
        </w:rPr>
        <w:t xml:space="preserve">от 26.12.2017 № 1642, от 29.03.2019 № 377, от 15.04.2014 № 313, от 15.04.2014 </w:t>
      </w:r>
      <w:r w:rsidRPr="003A7ADB">
        <w:rPr>
          <w:rFonts w:ascii="Times New Roman" w:hAnsi="Times New Roman" w:cs="Times New Roman"/>
          <w:sz w:val="28"/>
          <w:szCs w:val="28"/>
        </w:rPr>
        <w:br/>
      </w:r>
      <w:r w:rsidRPr="003A7ADB">
        <w:rPr>
          <w:rFonts w:ascii="Times New Roman" w:hAnsi="Times New Roman" w:cs="Times New Roman"/>
          <w:sz w:val="28"/>
          <w:szCs w:val="28"/>
          <w:lang w:val="x-none"/>
        </w:rPr>
        <w:t xml:space="preserve">№ 296 и от 30.12.2017 № 1710 </w:t>
      </w:r>
      <w:proofErr w:type="spellStart"/>
      <w:r w:rsidRPr="003A7ADB">
        <w:rPr>
          <w:rFonts w:ascii="Times New Roman" w:hAnsi="Times New Roman" w:cs="Times New Roman"/>
          <w:sz w:val="28"/>
          <w:szCs w:val="28"/>
          <w:lang w:val="x-none"/>
        </w:rPr>
        <w:t>Рособрнадзор</w:t>
      </w:r>
      <w:proofErr w:type="spellEnd"/>
      <w:r w:rsidRPr="003A7ADB">
        <w:rPr>
          <w:rFonts w:ascii="Times New Roman" w:hAnsi="Times New Roman" w:cs="Times New Roman"/>
          <w:sz w:val="28"/>
          <w:szCs w:val="28"/>
          <w:lang w:val="x-none"/>
        </w:rPr>
        <w:t xml:space="preserve"> является участником </w:t>
      </w:r>
      <w:r w:rsidRPr="003A7ADB">
        <w:rPr>
          <w:rFonts w:ascii="Times New Roman" w:hAnsi="Times New Roman" w:cs="Times New Roman"/>
          <w:sz w:val="28"/>
          <w:szCs w:val="28"/>
        </w:rPr>
        <w:br/>
      </w:r>
      <w:r w:rsidRPr="003A7ADB">
        <w:rPr>
          <w:rFonts w:ascii="Times New Roman" w:hAnsi="Times New Roman" w:cs="Times New Roman"/>
          <w:sz w:val="28"/>
          <w:szCs w:val="28"/>
          <w:lang w:val="x-none"/>
        </w:rPr>
        <w:t xml:space="preserve">государственных программ Российской Федерации «Развитие образования», «Научно-технологическое развитие Российской Федерации», «Информационное общество», «Социальная поддержка граждан» и «Обеспечение доступным </w:t>
      </w:r>
      <w:r w:rsidRPr="003A7ADB">
        <w:rPr>
          <w:rFonts w:ascii="Times New Roman" w:hAnsi="Times New Roman" w:cs="Times New Roman"/>
          <w:sz w:val="28"/>
          <w:szCs w:val="28"/>
        </w:rPr>
        <w:br/>
      </w:r>
      <w:r w:rsidRPr="003A7ADB">
        <w:rPr>
          <w:rFonts w:ascii="Times New Roman" w:hAnsi="Times New Roman" w:cs="Times New Roman"/>
          <w:sz w:val="28"/>
          <w:szCs w:val="28"/>
          <w:lang w:val="x-none"/>
        </w:rPr>
        <w:t>и комфортным жильем и коммунальными услугами граждан Российской Федерации».</w:t>
      </w:r>
      <w:proofErr w:type="gramEnd"/>
    </w:p>
    <w:p w:rsidR="00410461" w:rsidRPr="003A7ADB" w:rsidRDefault="00410461" w:rsidP="00410461">
      <w:pPr>
        <w:autoSpaceDE w:val="0"/>
        <w:autoSpaceDN w:val="0"/>
        <w:adjustRightInd w:val="0"/>
        <w:ind w:firstLine="709"/>
        <w:jc w:val="both"/>
        <w:rPr>
          <w:rFonts w:ascii="Times New Roman" w:hAnsi="Times New Roman" w:cs="Times New Roman"/>
          <w:sz w:val="28"/>
          <w:szCs w:val="28"/>
        </w:rPr>
      </w:pPr>
      <w:r w:rsidRPr="003A7ADB">
        <w:rPr>
          <w:rFonts w:ascii="Times New Roman" w:hAnsi="Times New Roman" w:cs="Times New Roman"/>
          <w:sz w:val="28"/>
          <w:szCs w:val="28"/>
          <w:lang w:val="x-none"/>
        </w:rPr>
        <w:t xml:space="preserve">1. В части реализации государственной программы Российской Федерации </w:t>
      </w:r>
      <w:r w:rsidRPr="00075F8C">
        <w:rPr>
          <w:rFonts w:ascii="Times New Roman" w:hAnsi="Times New Roman" w:cs="Times New Roman"/>
          <w:sz w:val="28"/>
          <w:szCs w:val="28"/>
          <w:lang w:val="x-none"/>
        </w:rPr>
        <w:t>«Развитие образования»</w:t>
      </w:r>
      <w:r w:rsidRPr="003A7ADB">
        <w:rPr>
          <w:rFonts w:ascii="Times New Roman" w:hAnsi="Times New Roman" w:cs="Times New Roman"/>
          <w:sz w:val="28"/>
          <w:szCs w:val="28"/>
          <w:lang w:val="x-none"/>
        </w:rPr>
        <w:t xml:space="preserve"> в Министерство просвещения Российской Федерац</w:t>
      </w:r>
      <w:r w:rsidR="002F5B7E">
        <w:rPr>
          <w:rFonts w:ascii="Times New Roman" w:hAnsi="Times New Roman" w:cs="Times New Roman"/>
          <w:sz w:val="28"/>
          <w:szCs w:val="28"/>
          <w:lang w:val="x-none"/>
        </w:rPr>
        <w:t xml:space="preserve">ии (ответственному исполнителю </w:t>
      </w:r>
      <w:r w:rsidR="002F5B7E">
        <w:rPr>
          <w:rFonts w:ascii="Times New Roman" w:hAnsi="Times New Roman" w:cs="Times New Roman"/>
          <w:sz w:val="28"/>
          <w:szCs w:val="28"/>
        </w:rPr>
        <w:t>указанной п</w:t>
      </w:r>
      <w:proofErr w:type="spellStart"/>
      <w:r w:rsidRPr="003A7ADB">
        <w:rPr>
          <w:rFonts w:ascii="Times New Roman" w:hAnsi="Times New Roman" w:cs="Times New Roman"/>
          <w:sz w:val="28"/>
          <w:szCs w:val="28"/>
          <w:lang w:val="x-none"/>
        </w:rPr>
        <w:t>рограммы</w:t>
      </w:r>
      <w:proofErr w:type="spellEnd"/>
      <w:r w:rsidRPr="003A7ADB">
        <w:rPr>
          <w:rFonts w:ascii="Times New Roman" w:hAnsi="Times New Roman" w:cs="Times New Roman"/>
          <w:sz w:val="28"/>
          <w:szCs w:val="28"/>
          <w:lang w:val="x-none"/>
        </w:rPr>
        <w:t>) направлены:</w:t>
      </w:r>
    </w:p>
    <w:p w:rsidR="00410461" w:rsidRPr="003A7ADB" w:rsidRDefault="002F5B7E" w:rsidP="00410461">
      <w:pPr>
        <w:autoSpaceDE w:val="0"/>
        <w:autoSpaceDN w:val="0"/>
        <w:adjustRightInd w:val="0"/>
        <w:ind w:firstLine="709"/>
        <w:jc w:val="both"/>
        <w:rPr>
          <w:rFonts w:ascii="Times New Roman" w:hAnsi="Times New Roman" w:cs="Times New Roman"/>
          <w:sz w:val="28"/>
          <w:szCs w:val="28"/>
        </w:rPr>
      </w:pPr>
      <w:r w:rsidRPr="002F5B7E">
        <w:rPr>
          <w:rFonts w:ascii="Times New Roman" w:hAnsi="Times New Roman" w:cs="Times New Roman"/>
          <w:sz w:val="28"/>
          <w:szCs w:val="28"/>
        </w:rPr>
        <w:t>–</w:t>
      </w:r>
      <w:r w:rsidR="00410461" w:rsidRPr="003A7ADB">
        <w:rPr>
          <w:rFonts w:ascii="Times New Roman" w:hAnsi="Times New Roman" w:cs="Times New Roman"/>
          <w:sz w:val="28"/>
          <w:szCs w:val="28"/>
        </w:rPr>
        <w:t xml:space="preserve"> предложения в паспорт государственной программы Российской Федерации «Развитие образования» и актуализации комплекса процессных мероприятий «Качество образования» (</w:t>
      </w:r>
      <w:r w:rsidR="004673AE" w:rsidRPr="003A7ADB">
        <w:rPr>
          <w:rFonts w:ascii="Times New Roman" w:hAnsi="Times New Roman" w:cs="Times New Roman"/>
          <w:sz w:val="28"/>
          <w:szCs w:val="28"/>
        </w:rPr>
        <w:t>письмо Рособрнадзора</w:t>
      </w:r>
      <w:r w:rsidR="00410461" w:rsidRPr="003A7ADB">
        <w:rPr>
          <w:rFonts w:ascii="Times New Roman" w:hAnsi="Times New Roman" w:cs="Times New Roman"/>
          <w:sz w:val="28"/>
          <w:szCs w:val="28"/>
        </w:rPr>
        <w:t xml:space="preserve"> от 21.01.2022 № 01-52-43/09-31);</w:t>
      </w:r>
    </w:p>
    <w:p w:rsidR="00410461" w:rsidRPr="003A7ADB" w:rsidRDefault="002F5B7E" w:rsidP="00410461">
      <w:pPr>
        <w:autoSpaceDE w:val="0"/>
        <w:autoSpaceDN w:val="0"/>
        <w:adjustRightInd w:val="0"/>
        <w:ind w:firstLine="709"/>
        <w:jc w:val="both"/>
        <w:rPr>
          <w:rFonts w:ascii="Times New Roman" w:hAnsi="Times New Roman" w:cs="Times New Roman"/>
          <w:sz w:val="28"/>
          <w:szCs w:val="28"/>
        </w:rPr>
      </w:pPr>
      <w:r w:rsidRPr="002F5B7E">
        <w:rPr>
          <w:rFonts w:ascii="Times New Roman" w:hAnsi="Times New Roman" w:cs="Times New Roman"/>
          <w:sz w:val="28"/>
          <w:szCs w:val="28"/>
        </w:rPr>
        <w:t>–</w:t>
      </w:r>
      <w:r w:rsidR="00410461" w:rsidRPr="003A7ADB">
        <w:rPr>
          <w:rFonts w:ascii="Times New Roman" w:hAnsi="Times New Roman" w:cs="Times New Roman"/>
          <w:sz w:val="28"/>
          <w:szCs w:val="28"/>
        </w:rPr>
        <w:t xml:space="preserve"> информация об утверждении приказа Рособрнадзора от 28.01.2022 № 93 </w:t>
      </w:r>
      <w:r w:rsidR="00410461" w:rsidRPr="003A7ADB">
        <w:rPr>
          <w:rFonts w:ascii="Times New Roman" w:hAnsi="Times New Roman" w:cs="Times New Roman"/>
          <w:sz w:val="28"/>
          <w:szCs w:val="28"/>
        </w:rPr>
        <w:br/>
        <w:t xml:space="preserve">«О признании </w:t>
      </w:r>
      <w:proofErr w:type="gramStart"/>
      <w:r w:rsidR="00410461" w:rsidRPr="003A7ADB">
        <w:rPr>
          <w:rFonts w:ascii="Times New Roman" w:hAnsi="Times New Roman" w:cs="Times New Roman"/>
          <w:sz w:val="28"/>
          <w:szCs w:val="28"/>
        </w:rPr>
        <w:t>утратившим</w:t>
      </w:r>
      <w:proofErr w:type="gramEnd"/>
      <w:r w:rsidR="00410461" w:rsidRPr="003A7ADB">
        <w:rPr>
          <w:rFonts w:ascii="Times New Roman" w:hAnsi="Times New Roman" w:cs="Times New Roman"/>
          <w:sz w:val="28"/>
          <w:szCs w:val="28"/>
        </w:rPr>
        <w:t xml:space="preserve"> силу приказа Федеральной службы по надзору </w:t>
      </w:r>
      <w:r w:rsidR="00410461" w:rsidRPr="003A7ADB">
        <w:rPr>
          <w:rFonts w:ascii="Times New Roman" w:hAnsi="Times New Roman" w:cs="Times New Roman"/>
          <w:sz w:val="28"/>
          <w:szCs w:val="28"/>
        </w:rPr>
        <w:br/>
        <w:t>в сфере образования и науки от 22.01.2019 № 39» (</w:t>
      </w:r>
      <w:r w:rsidR="004673AE" w:rsidRPr="003A7ADB">
        <w:rPr>
          <w:rFonts w:ascii="Times New Roman" w:hAnsi="Times New Roman" w:cs="Times New Roman"/>
          <w:sz w:val="28"/>
          <w:szCs w:val="28"/>
        </w:rPr>
        <w:t xml:space="preserve">письмо Рособрнадзора </w:t>
      </w:r>
      <w:r w:rsidR="00075F8C">
        <w:rPr>
          <w:rFonts w:ascii="Times New Roman" w:hAnsi="Times New Roman" w:cs="Times New Roman"/>
          <w:sz w:val="28"/>
          <w:szCs w:val="28"/>
        </w:rPr>
        <w:br/>
      </w:r>
      <w:r w:rsidR="00410461" w:rsidRPr="003A7ADB">
        <w:rPr>
          <w:rFonts w:ascii="Times New Roman" w:hAnsi="Times New Roman" w:cs="Times New Roman"/>
          <w:sz w:val="28"/>
          <w:szCs w:val="28"/>
        </w:rPr>
        <w:t>от 03.02.2022 № 01-52-110/09-45);</w:t>
      </w:r>
    </w:p>
    <w:p w:rsidR="00410461" w:rsidRPr="003A7ADB" w:rsidRDefault="002F5B7E" w:rsidP="00410461">
      <w:pPr>
        <w:autoSpaceDE w:val="0"/>
        <w:autoSpaceDN w:val="0"/>
        <w:adjustRightInd w:val="0"/>
        <w:ind w:firstLine="709"/>
        <w:jc w:val="both"/>
        <w:rPr>
          <w:rFonts w:ascii="Times New Roman" w:hAnsi="Times New Roman" w:cs="Times New Roman"/>
          <w:sz w:val="28"/>
          <w:szCs w:val="28"/>
        </w:rPr>
      </w:pPr>
      <w:r w:rsidRPr="002F5B7E">
        <w:rPr>
          <w:rFonts w:ascii="Times New Roman" w:hAnsi="Times New Roman" w:cs="Times New Roman"/>
          <w:sz w:val="28"/>
          <w:szCs w:val="28"/>
        </w:rPr>
        <w:t>–</w:t>
      </w:r>
      <w:r w:rsidR="00410461" w:rsidRPr="003A7ADB">
        <w:rPr>
          <w:rFonts w:ascii="Times New Roman" w:hAnsi="Times New Roman" w:cs="Times New Roman"/>
          <w:sz w:val="28"/>
          <w:szCs w:val="28"/>
        </w:rPr>
        <w:t xml:space="preserve"> отчет о ходе реализации комплекса процессных мероприятий «Качество образования» </w:t>
      </w:r>
      <w:r w:rsidR="00410461" w:rsidRPr="003A7ADB">
        <w:rPr>
          <w:rFonts w:ascii="Times New Roman" w:hAnsi="Times New Roman" w:cs="Times New Roman"/>
          <w:bCs/>
          <w:sz w:val="28"/>
          <w:szCs w:val="28"/>
        </w:rPr>
        <w:t>государственной программы Российской Федерации «Развитие образования»</w:t>
      </w:r>
      <w:r w:rsidR="00410461" w:rsidRPr="003A7ADB">
        <w:rPr>
          <w:rFonts w:ascii="Times New Roman" w:hAnsi="Times New Roman" w:cs="Times New Roman"/>
          <w:sz w:val="28"/>
          <w:szCs w:val="28"/>
        </w:rPr>
        <w:t xml:space="preserve"> за январь 2022</w:t>
      </w:r>
      <w:r w:rsidR="00075F8C">
        <w:rPr>
          <w:rFonts w:ascii="Times New Roman" w:hAnsi="Times New Roman" w:cs="Times New Roman"/>
          <w:sz w:val="28"/>
          <w:szCs w:val="28"/>
        </w:rPr>
        <w:t xml:space="preserve"> г.</w:t>
      </w:r>
      <w:r w:rsidR="00410461" w:rsidRPr="003A7ADB">
        <w:rPr>
          <w:rFonts w:ascii="Times New Roman" w:hAnsi="Times New Roman" w:cs="Times New Roman"/>
          <w:sz w:val="28"/>
          <w:szCs w:val="28"/>
        </w:rPr>
        <w:t xml:space="preserve"> (</w:t>
      </w:r>
      <w:r w:rsidR="004673AE" w:rsidRPr="003A7ADB">
        <w:rPr>
          <w:rFonts w:ascii="Times New Roman" w:hAnsi="Times New Roman" w:cs="Times New Roman"/>
          <w:sz w:val="28"/>
          <w:szCs w:val="28"/>
        </w:rPr>
        <w:t xml:space="preserve">письмо Рособрнадзора </w:t>
      </w:r>
      <w:r w:rsidR="00410461" w:rsidRPr="003A7ADB">
        <w:rPr>
          <w:rFonts w:ascii="Times New Roman" w:hAnsi="Times New Roman" w:cs="Times New Roman"/>
          <w:sz w:val="28"/>
          <w:szCs w:val="28"/>
        </w:rPr>
        <w:t>от 10.02.2022 № 01-8/09-1);</w:t>
      </w:r>
    </w:p>
    <w:p w:rsidR="00410461" w:rsidRPr="003A7ADB" w:rsidRDefault="002F5B7E" w:rsidP="00410461">
      <w:pPr>
        <w:autoSpaceDE w:val="0"/>
        <w:autoSpaceDN w:val="0"/>
        <w:adjustRightInd w:val="0"/>
        <w:ind w:firstLine="709"/>
        <w:jc w:val="both"/>
        <w:rPr>
          <w:rFonts w:ascii="Times New Roman" w:hAnsi="Times New Roman" w:cs="Times New Roman"/>
          <w:sz w:val="28"/>
          <w:szCs w:val="28"/>
        </w:rPr>
      </w:pPr>
      <w:r w:rsidRPr="002F5B7E">
        <w:rPr>
          <w:rFonts w:ascii="Times New Roman" w:hAnsi="Times New Roman" w:cs="Times New Roman"/>
          <w:sz w:val="28"/>
          <w:szCs w:val="28"/>
        </w:rPr>
        <w:t>–</w:t>
      </w:r>
      <w:r w:rsidR="00410461" w:rsidRPr="003A7ADB">
        <w:rPr>
          <w:rFonts w:ascii="Times New Roman" w:hAnsi="Times New Roman" w:cs="Times New Roman"/>
          <w:sz w:val="28"/>
          <w:szCs w:val="28"/>
        </w:rPr>
        <w:t xml:space="preserve"> информация о внесении изменений в комплекс процессных мероприятий «Качество образования» (</w:t>
      </w:r>
      <w:r w:rsidR="004673AE" w:rsidRPr="003A7ADB">
        <w:rPr>
          <w:rFonts w:ascii="Times New Roman" w:hAnsi="Times New Roman" w:cs="Times New Roman"/>
          <w:sz w:val="28"/>
          <w:szCs w:val="28"/>
        </w:rPr>
        <w:t xml:space="preserve">письмо Рособрнадзора </w:t>
      </w:r>
      <w:r w:rsidR="00410461" w:rsidRPr="003A7ADB">
        <w:rPr>
          <w:rFonts w:ascii="Times New Roman" w:hAnsi="Times New Roman" w:cs="Times New Roman"/>
          <w:sz w:val="28"/>
          <w:szCs w:val="28"/>
        </w:rPr>
        <w:t>от 14.02.2022 № 04-38);</w:t>
      </w:r>
    </w:p>
    <w:p w:rsidR="00410461" w:rsidRPr="003A7ADB" w:rsidRDefault="002F5B7E" w:rsidP="00410461">
      <w:pPr>
        <w:autoSpaceDE w:val="0"/>
        <w:autoSpaceDN w:val="0"/>
        <w:adjustRightInd w:val="0"/>
        <w:ind w:firstLine="709"/>
        <w:jc w:val="both"/>
        <w:rPr>
          <w:rFonts w:ascii="Times New Roman" w:hAnsi="Times New Roman" w:cs="Times New Roman"/>
          <w:sz w:val="28"/>
          <w:szCs w:val="28"/>
        </w:rPr>
      </w:pPr>
      <w:r w:rsidRPr="002F5B7E">
        <w:rPr>
          <w:rFonts w:ascii="Times New Roman" w:hAnsi="Times New Roman" w:cs="Times New Roman"/>
          <w:sz w:val="28"/>
          <w:szCs w:val="28"/>
          <w:lang w:val="x-none"/>
        </w:rPr>
        <w:t>–</w:t>
      </w:r>
      <w:r w:rsidR="00410461" w:rsidRPr="003A7ADB">
        <w:rPr>
          <w:rFonts w:ascii="Times New Roman" w:hAnsi="Times New Roman" w:cs="Times New Roman"/>
          <w:sz w:val="28"/>
          <w:szCs w:val="28"/>
          <w:lang w:val="x-none"/>
        </w:rPr>
        <w:t xml:space="preserve"> информация о ходе реализации мероприятий государственной программы Российской Федерации «Развитие образования» </w:t>
      </w:r>
      <w:r w:rsidR="00410461" w:rsidRPr="003A7ADB">
        <w:rPr>
          <w:rFonts w:ascii="Times New Roman" w:hAnsi="Times New Roman" w:cs="Times New Roman"/>
          <w:sz w:val="28"/>
          <w:szCs w:val="28"/>
        </w:rPr>
        <w:t xml:space="preserve">за </w:t>
      </w:r>
      <w:r w:rsidR="00410461" w:rsidRPr="003A7ADB">
        <w:rPr>
          <w:rFonts w:ascii="Times New Roman" w:hAnsi="Times New Roman" w:cs="Times New Roman"/>
          <w:sz w:val="28"/>
          <w:szCs w:val="28"/>
          <w:lang w:val="x-none"/>
        </w:rPr>
        <w:t>2021 г. (</w:t>
      </w:r>
      <w:r w:rsidR="004673AE" w:rsidRPr="003A7ADB">
        <w:rPr>
          <w:rFonts w:ascii="Times New Roman" w:hAnsi="Times New Roman" w:cs="Times New Roman"/>
          <w:sz w:val="28"/>
          <w:szCs w:val="28"/>
          <w:lang w:val="x-none"/>
        </w:rPr>
        <w:t xml:space="preserve">письмо Рособрнадзора </w:t>
      </w:r>
      <w:r w:rsidR="00410461" w:rsidRPr="003A7ADB">
        <w:rPr>
          <w:rFonts w:ascii="Times New Roman" w:hAnsi="Times New Roman" w:cs="Times New Roman"/>
          <w:sz w:val="28"/>
          <w:szCs w:val="28"/>
          <w:lang w:val="x-none"/>
        </w:rPr>
        <w:t xml:space="preserve">от </w:t>
      </w:r>
      <w:r w:rsidR="00410461" w:rsidRPr="003A7ADB">
        <w:rPr>
          <w:rFonts w:ascii="Times New Roman" w:hAnsi="Times New Roman" w:cs="Times New Roman"/>
          <w:sz w:val="28"/>
          <w:szCs w:val="28"/>
        </w:rPr>
        <w:t>15.02.</w:t>
      </w:r>
      <w:r w:rsidR="00410461" w:rsidRPr="003A7ADB">
        <w:rPr>
          <w:rFonts w:ascii="Times New Roman" w:hAnsi="Times New Roman" w:cs="Times New Roman"/>
          <w:sz w:val="28"/>
          <w:szCs w:val="28"/>
          <w:lang w:val="x-none"/>
        </w:rPr>
        <w:t>202</w:t>
      </w:r>
      <w:r w:rsidR="00410461" w:rsidRPr="003A7ADB">
        <w:rPr>
          <w:rFonts w:ascii="Times New Roman" w:hAnsi="Times New Roman" w:cs="Times New Roman"/>
          <w:sz w:val="28"/>
          <w:szCs w:val="28"/>
        </w:rPr>
        <w:t>2</w:t>
      </w:r>
      <w:r w:rsidR="00410461" w:rsidRPr="003A7ADB">
        <w:rPr>
          <w:rFonts w:ascii="Times New Roman" w:hAnsi="Times New Roman" w:cs="Times New Roman"/>
          <w:sz w:val="28"/>
          <w:szCs w:val="28"/>
          <w:lang w:val="x-none"/>
        </w:rPr>
        <w:t xml:space="preserve"> № 01-52-</w:t>
      </w:r>
      <w:r w:rsidR="00410461" w:rsidRPr="003A7ADB">
        <w:rPr>
          <w:rFonts w:ascii="Times New Roman" w:hAnsi="Times New Roman" w:cs="Times New Roman"/>
          <w:sz w:val="28"/>
          <w:szCs w:val="28"/>
        </w:rPr>
        <w:t>216</w:t>
      </w:r>
      <w:r w:rsidR="00410461" w:rsidRPr="003A7ADB">
        <w:rPr>
          <w:rFonts w:ascii="Times New Roman" w:hAnsi="Times New Roman" w:cs="Times New Roman"/>
          <w:sz w:val="28"/>
          <w:szCs w:val="28"/>
          <w:lang w:val="x-none"/>
        </w:rPr>
        <w:t>/09-</w:t>
      </w:r>
      <w:r w:rsidR="00410461" w:rsidRPr="003A7ADB">
        <w:rPr>
          <w:rFonts w:ascii="Times New Roman" w:hAnsi="Times New Roman" w:cs="Times New Roman"/>
          <w:sz w:val="28"/>
          <w:szCs w:val="28"/>
        </w:rPr>
        <w:t>78</w:t>
      </w:r>
      <w:r w:rsidR="00410461" w:rsidRPr="003A7ADB">
        <w:rPr>
          <w:rFonts w:ascii="Times New Roman" w:hAnsi="Times New Roman" w:cs="Times New Roman"/>
          <w:sz w:val="28"/>
          <w:szCs w:val="28"/>
          <w:lang w:val="x-none"/>
        </w:rPr>
        <w:t>);</w:t>
      </w:r>
    </w:p>
    <w:p w:rsidR="00410461" w:rsidRPr="003A7ADB" w:rsidRDefault="002F5B7E" w:rsidP="00410461">
      <w:pPr>
        <w:autoSpaceDE w:val="0"/>
        <w:autoSpaceDN w:val="0"/>
        <w:adjustRightInd w:val="0"/>
        <w:ind w:firstLine="709"/>
        <w:jc w:val="both"/>
        <w:rPr>
          <w:rFonts w:ascii="Times New Roman" w:hAnsi="Times New Roman" w:cs="Times New Roman"/>
          <w:sz w:val="28"/>
          <w:szCs w:val="28"/>
        </w:rPr>
      </w:pPr>
      <w:r w:rsidRPr="002F5B7E">
        <w:rPr>
          <w:rFonts w:ascii="Times New Roman" w:hAnsi="Times New Roman" w:cs="Times New Roman"/>
          <w:sz w:val="28"/>
          <w:szCs w:val="28"/>
        </w:rPr>
        <w:t>–</w:t>
      </w:r>
      <w:r w:rsidR="00410461" w:rsidRPr="003A7ADB">
        <w:rPr>
          <w:rFonts w:ascii="Times New Roman" w:hAnsi="Times New Roman" w:cs="Times New Roman"/>
          <w:sz w:val="28"/>
          <w:szCs w:val="28"/>
        </w:rPr>
        <w:t xml:space="preserve"> отчет о ходе реализации комплекса процессных мероприятий «Качество образования» и комплекса процессных мероприятий «</w:t>
      </w:r>
      <w:r w:rsidR="00410461" w:rsidRPr="003A7ADB">
        <w:rPr>
          <w:rFonts w:ascii="Times New Roman" w:hAnsi="Times New Roman" w:cs="Times New Roman"/>
          <w:bCs/>
          <w:sz w:val="28"/>
          <w:szCs w:val="28"/>
        </w:rPr>
        <w:t>Научно-методическое, методическое и кадровое обеспечение обучения русскому языку и языкам народов Российской Федерации» государственной программы Российской Федерации «Развитие образования»</w:t>
      </w:r>
      <w:r w:rsidR="00410461" w:rsidRPr="003A7ADB">
        <w:rPr>
          <w:rFonts w:ascii="Times New Roman" w:hAnsi="Times New Roman" w:cs="Times New Roman"/>
          <w:sz w:val="28"/>
          <w:szCs w:val="28"/>
        </w:rPr>
        <w:t xml:space="preserve"> за февраль 2022</w:t>
      </w:r>
      <w:r w:rsidR="00075F8C">
        <w:rPr>
          <w:rFonts w:ascii="Times New Roman" w:hAnsi="Times New Roman" w:cs="Times New Roman"/>
          <w:sz w:val="28"/>
          <w:szCs w:val="28"/>
        </w:rPr>
        <w:t xml:space="preserve"> г.</w:t>
      </w:r>
      <w:r w:rsidR="00410461" w:rsidRPr="003A7ADB">
        <w:rPr>
          <w:rFonts w:ascii="Times New Roman" w:hAnsi="Times New Roman" w:cs="Times New Roman"/>
          <w:sz w:val="28"/>
          <w:szCs w:val="28"/>
        </w:rPr>
        <w:t xml:space="preserve"> (</w:t>
      </w:r>
      <w:r w:rsidR="004673AE" w:rsidRPr="003A7ADB">
        <w:rPr>
          <w:rFonts w:ascii="Times New Roman" w:hAnsi="Times New Roman" w:cs="Times New Roman"/>
          <w:sz w:val="28"/>
          <w:szCs w:val="28"/>
        </w:rPr>
        <w:t xml:space="preserve">письмо Рособрнадзора </w:t>
      </w:r>
      <w:r w:rsidR="00410461" w:rsidRPr="003A7ADB">
        <w:rPr>
          <w:rFonts w:ascii="Times New Roman" w:hAnsi="Times New Roman" w:cs="Times New Roman"/>
          <w:sz w:val="28"/>
          <w:szCs w:val="28"/>
        </w:rPr>
        <w:t xml:space="preserve">от 10.02.2022 </w:t>
      </w:r>
      <w:r w:rsidR="00075F8C">
        <w:rPr>
          <w:rFonts w:ascii="Times New Roman" w:hAnsi="Times New Roman" w:cs="Times New Roman"/>
          <w:sz w:val="28"/>
          <w:szCs w:val="28"/>
        </w:rPr>
        <w:br/>
      </w:r>
      <w:r w:rsidR="00410461" w:rsidRPr="003A7ADB">
        <w:rPr>
          <w:rFonts w:ascii="Times New Roman" w:hAnsi="Times New Roman" w:cs="Times New Roman"/>
          <w:sz w:val="28"/>
          <w:szCs w:val="28"/>
        </w:rPr>
        <w:t>№ 01-8/09-1).</w:t>
      </w:r>
    </w:p>
    <w:p w:rsidR="00410461" w:rsidRPr="003A7ADB" w:rsidRDefault="00410461" w:rsidP="00410461">
      <w:pPr>
        <w:autoSpaceDE w:val="0"/>
        <w:autoSpaceDN w:val="0"/>
        <w:adjustRightInd w:val="0"/>
        <w:ind w:firstLine="709"/>
        <w:jc w:val="both"/>
        <w:rPr>
          <w:rFonts w:ascii="Times New Roman" w:hAnsi="Times New Roman" w:cs="Times New Roman"/>
          <w:sz w:val="28"/>
          <w:szCs w:val="28"/>
          <w:lang w:val="x-none"/>
        </w:rPr>
      </w:pPr>
      <w:r w:rsidRPr="003A7ADB">
        <w:rPr>
          <w:rFonts w:ascii="Times New Roman" w:hAnsi="Times New Roman" w:cs="Times New Roman"/>
          <w:sz w:val="28"/>
          <w:szCs w:val="28"/>
        </w:rPr>
        <w:t>2</w:t>
      </w:r>
      <w:r w:rsidRPr="003A7ADB">
        <w:rPr>
          <w:rFonts w:ascii="Times New Roman" w:hAnsi="Times New Roman" w:cs="Times New Roman"/>
          <w:sz w:val="28"/>
          <w:szCs w:val="28"/>
          <w:lang w:val="x-none"/>
        </w:rPr>
        <w:t xml:space="preserve">. В части реализации государственной программы Российской Федерации </w:t>
      </w:r>
      <w:r w:rsidRPr="00075F8C">
        <w:rPr>
          <w:rFonts w:ascii="Times New Roman" w:hAnsi="Times New Roman" w:cs="Times New Roman"/>
          <w:sz w:val="28"/>
          <w:szCs w:val="28"/>
          <w:lang w:val="x-none"/>
        </w:rPr>
        <w:t>«Научно-технологическое развитие Российской Федерации» в Министерство</w:t>
      </w:r>
      <w:r w:rsidRPr="003A7ADB">
        <w:rPr>
          <w:rFonts w:ascii="Times New Roman" w:hAnsi="Times New Roman" w:cs="Times New Roman"/>
          <w:sz w:val="28"/>
          <w:szCs w:val="28"/>
          <w:lang w:val="x-none"/>
        </w:rPr>
        <w:t xml:space="preserve"> науки и высшего образования Российской Федерации (ответственному исполнителю </w:t>
      </w:r>
      <w:r w:rsidR="002F5B7E">
        <w:rPr>
          <w:rFonts w:ascii="Times New Roman" w:hAnsi="Times New Roman" w:cs="Times New Roman"/>
          <w:sz w:val="28"/>
          <w:szCs w:val="28"/>
        </w:rPr>
        <w:t>указанной п</w:t>
      </w:r>
      <w:proofErr w:type="spellStart"/>
      <w:r w:rsidRPr="003A7ADB">
        <w:rPr>
          <w:rFonts w:ascii="Times New Roman" w:hAnsi="Times New Roman" w:cs="Times New Roman"/>
          <w:sz w:val="28"/>
          <w:szCs w:val="28"/>
          <w:lang w:val="x-none"/>
        </w:rPr>
        <w:t>рограммы</w:t>
      </w:r>
      <w:proofErr w:type="spellEnd"/>
      <w:r w:rsidRPr="003A7ADB">
        <w:rPr>
          <w:rFonts w:ascii="Times New Roman" w:hAnsi="Times New Roman" w:cs="Times New Roman"/>
          <w:sz w:val="28"/>
          <w:szCs w:val="28"/>
          <w:lang w:val="x-none"/>
        </w:rPr>
        <w:t>) направлены:</w:t>
      </w:r>
    </w:p>
    <w:p w:rsidR="00410461" w:rsidRPr="003A7ADB" w:rsidRDefault="002F5B7E" w:rsidP="00410461">
      <w:pPr>
        <w:autoSpaceDE w:val="0"/>
        <w:autoSpaceDN w:val="0"/>
        <w:adjustRightInd w:val="0"/>
        <w:ind w:firstLine="709"/>
        <w:jc w:val="both"/>
        <w:rPr>
          <w:rFonts w:ascii="Times New Roman" w:hAnsi="Times New Roman" w:cs="Times New Roman"/>
          <w:sz w:val="28"/>
          <w:szCs w:val="28"/>
        </w:rPr>
      </w:pPr>
      <w:r w:rsidRPr="002F5B7E">
        <w:rPr>
          <w:rFonts w:ascii="Times New Roman" w:hAnsi="Times New Roman" w:cs="Times New Roman"/>
          <w:sz w:val="28"/>
          <w:szCs w:val="28"/>
          <w:lang w:val="x-none"/>
        </w:rPr>
        <w:t>–</w:t>
      </w:r>
      <w:r w:rsidR="00410461" w:rsidRPr="003A7ADB">
        <w:rPr>
          <w:rFonts w:ascii="Times New Roman" w:hAnsi="Times New Roman" w:cs="Times New Roman"/>
          <w:sz w:val="28"/>
          <w:szCs w:val="28"/>
          <w:lang w:val="x-none"/>
        </w:rPr>
        <w:t xml:space="preserve"> информация о ходе реализации мероприятий государственной программы Российской Федерации «Научно-технологическое развитие Российской Федерации» </w:t>
      </w:r>
      <w:r w:rsidR="00410461" w:rsidRPr="003A7ADB">
        <w:rPr>
          <w:rFonts w:ascii="Times New Roman" w:hAnsi="Times New Roman" w:cs="Times New Roman"/>
          <w:sz w:val="28"/>
          <w:szCs w:val="28"/>
        </w:rPr>
        <w:t>за</w:t>
      </w:r>
      <w:r w:rsidR="00410461" w:rsidRPr="003A7ADB">
        <w:rPr>
          <w:rFonts w:ascii="Times New Roman" w:hAnsi="Times New Roman" w:cs="Times New Roman"/>
          <w:sz w:val="28"/>
          <w:szCs w:val="28"/>
          <w:lang w:val="x-none"/>
        </w:rPr>
        <w:t xml:space="preserve"> 2021 г. (</w:t>
      </w:r>
      <w:r w:rsidR="004673AE" w:rsidRPr="003A7ADB">
        <w:rPr>
          <w:rFonts w:ascii="Times New Roman" w:hAnsi="Times New Roman" w:cs="Times New Roman"/>
          <w:sz w:val="28"/>
          <w:szCs w:val="28"/>
          <w:lang w:val="x-none"/>
        </w:rPr>
        <w:t xml:space="preserve">письмо Рособрнадзора </w:t>
      </w:r>
      <w:r w:rsidR="00410461" w:rsidRPr="003A7ADB">
        <w:rPr>
          <w:rFonts w:ascii="Times New Roman" w:hAnsi="Times New Roman" w:cs="Times New Roman"/>
          <w:sz w:val="28"/>
          <w:szCs w:val="28"/>
          <w:lang w:val="x-none"/>
        </w:rPr>
        <w:t xml:space="preserve">от </w:t>
      </w:r>
      <w:r w:rsidR="00410461" w:rsidRPr="003A7ADB">
        <w:rPr>
          <w:rFonts w:ascii="Times New Roman" w:hAnsi="Times New Roman" w:cs="Times New Roman"/>
          <w:sz w:val="28"/>
          <w:szCs w:val="28"/>
        </w:rPr>
        <w:t>10</w:t>
      </w:r>
      <w:r w:rsidR="00410461" w:rsidRPr="003A7ADB">
        <w:rPr>
          <w:rFonts w:ascii="Times New Roman" w:hAnsi="Times New Roman" w:cs="Times New Roman"/>
          <w:sz w:val="28"/>
          <w:szCs w:val="28"/>
          <w:lang w:val="x-none"/>
        </w:rPr>
        <w:t>.</w:t>
      </w:r>
      <w:r w:rsidR="00410461" w:rsidRPr="003A7ADB">
        <w:rPr>
          <w:rFonts w:ascii="Times New Roman" w:hAnsi="Times New Roman" w:cs="Times New Roman"/>
          <w:sz w:val="28"/>
          <w:szCs w:val="28"/>
        </w:rPr>
        <w:t>02</w:t>
      </w:r>
      <w:r w:rsidR="00410461" w:rsidRPr="003A7ADB">
        <w:rPr>
          <w:rFonts w:ascii="Times New Roman" w:hAnsi="Times New Roman" w:cs="Times New Roman"/>
          <w:sz w:val="28"/>
          <w:szCs w:val="28"/>
          <w:lang w:val="x-none"/>
        </w:rPr>
        <w:t>.202</w:t>
      </w:r>
      <w:r w:rsidR="00410461" w:rsidRPr="003A7ADB">
        <w:rPr>
          <w:rFonts w:ascii="Times New Roman" w:hAnsi="Times New Roman" w:cs="Times New Roman"/>
          <w:sz w:val="28"/>
          <w:szCs w:val="28"/>
        </w:rPr>
        <w:t>2</w:t>
      </w:r>
      <w:r w:rsidR="00410461" w:rsidRPr="003A7ADB">
        <w:rPr>
          <w:rFonts w:ascii="Times New Roman" w:hAnsi="Times New Roman" w:cs="Times New Roman"/>
          <w:sz w:val="28"/>
          <w:szCs w:val="28"/>
          <w:lang w:val="x-none"/>
        </w:rPr>
        <w:t xml:space="preserve"> № 01-52-</w:t>
      </w:r>
      <w:r w:rsidR="00410461" w:rsidRPr="003A7ADB">
        <w:rPr>
          <w:rFonts w:ascii="Times New Roman" w:hAnsi="Times New Roman" w:cs="Times New Roman"/>
          <w:sz w:val="28"/>
          <w:szCs w:val="28"/>
        </w:rPr>
        <w:t>205</w:t>
      </w:r>
      <w:r w:rsidR="00410461" w:rsidRPr="003A7ADB">
        <w:rPr>
          <w:rFonts w:ascii="Times New Roman" w:hAnsi="Times New Roman" w:cs="Times New Roman"/>
          <w:sz w:val="28"/>
          <w:szCs w:val="28"/>
          <w:lang w:val="x-none"/>
        </w:rPr>
        <w:t>/09-</w:t>
      </w:r>
      <w:r w:rsidR="00410461" w:rsidRPr="003A7ADB">
        <w:rPr>
          <w:rFonts w:ascii="Times New Roman" w:hAnsi="Times New Roman" w:cs="Times New Roman"/>
          <w:sz w:val="28"/>
          <w:szCs w:val="28"/>
        </w:rPr>
        <w:t>66</w:t>
      </w:r>
      <w:r w:rsidR="00410461" w:rsidRPr="003A7ADB">
        <w:rPr>
          <w:rFonts w:ascii="Times New Roman" w:hAnsi="Times New Roman" w:cs="Times New Roman"/>
          <w:sz w:val="28"/>
          <w:szCs w:val="28"/>
          <w:lang w:val="x-none"/>
        </w:rPr>
        <w:t xml:space="preserve">); </w:t>
      </w:r>
    </w:p>
    <w:p w:rsidR="00410461" w:rsidRPr="003A7ADB" w:rsidRDefault="002F5B7E" w:rsidP="00410461">
      <w:pPr>
        <w:autoSpaceDE w:val="0"/>
        <w:autoSpaceDN w:val="0"/>
        <w:adjustRightInd w:val="0"/>
        <w:ind w:firstLine="709"/>
        <w:jc w:val="both"/>
        <w:rPr>
          <w:rFonts w:ascii="Times New Roman" w:hAnsi="Times New Roman" w:cs="Times New Roman"/>
          <w:sz w:val="28"/>
          <w:szCs w:val="28"/>
        </w:rPr>
      </w:pPr>
      <w:r w:rsidRPr="002F5B7E">
        <w:rPr>
          <w:rFonts w:ascii="Times New Roman" w:hAnsi="Times New Roman" w:cs="Times New Roman"/>
          <w:sz w:val="28"/>
          <w:szCs w:val="28"/>
        </w:rPr>
        <w:t>–</w:t>
      </w:r>
      <w:r w:rsidR="00410461" w:rsidRPr="003A7ADB">
        <w:rPr>
          <w:rFonts w:ascii="Times New Roman" w:hAnsi="Times New Roman" w:cs="Times New Roman"/>
          <w:sz w:val="28"/>
          <w:szCs w:val="28"/>
        </w:rPr>
        <w:t xml:space="preserve"> отчет о ходе реализации комплекса процессных мероприятий «Реализация образовательных программ высшего образования» за февраль 2022 г</w:t>
      </w:r>
      <w:r w:rsidR="00075F8C">
        <w:rPr>
          <w:rFonts w:ascii="Times New Roman" w:hAnsi="Times New Roman" w:cs="Times New Roman"/>
          <w:sz w:val="28"/>
          <w:szCs w:val="28"/>
        </w:rPr>
        <w:t xml:space="preserve">. </w:t>
      </w:r>
      <w:r w:rsidR="00410461" w:rsidRPr="003A7ADB">
        <w:rPr>
          <w:rFonts w:ascii="Times New Roman" w:hAnsi="Times New Roman" w:cs="Times New Roman"/>
          <w:sz w:val="28"/>
          <w:szCs w:val="28"/>
        </w:rPr>
        <w:t>(</w:t>
      </w:r>
      <w:r w:rsidR="004673AE" w:rsidRPr="003A7ADB">
        <w:rPr>
          <w:rFonts w:ascii="Times New Roman" w:hAnsi="Times New Roman" w:cs="Times New Roman"/>
          <w:sz w:val="28"/>
          <w:szCs w:val="28"/>
        </w:rPr>
        <w:t xml:space="preserve">письмо Рособрнадзора </w:t>
      </w:r>
      <w:r w:rsidR="00410461" w:rsidRPr="003A7ADB">
        <w:rPr>
          <w:rFonts w:ascii="Times New Roman" w:hAnsi="Times New Roman" w:cs="Times New Roman"/>
          <w:sz w:val="28"/>
          <w:szCs w:val="28"/>
        </w:rPr>
        <w:t>от 15.03.2022 № 01-52-501/09-145).</w:t>
      </w:r>
    </w:p>
    <w:p w:rsidR="00410461" w:rsidRPr="003A7ADB" w:rsidRDefault="00410461" w:rsidP="00410461">
      <w:pPr>
        <w:autoSpaceDE w:val="0"/>
        <w:autoSpaceDN w:val="0"/>
        <w:adjustRightInd w:val="0"/>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3. </w:t>
      </w:r>
      <w:r w:rsidRPr="003A7ADB">
        <w:rPr>
          <w:rFonts w:ascii="Times New Roman" w:hAnsi="Times New Roman" w:cs="Times New Roman"/>
          <w:sz w:val="28"/>
          <w:szCs w:val="28"/>
          <w:lang w:val="x-none"/>
        </w:rPr>
        <w:t xml:space="preserve">В части реализации государственной программы Российской Федерации «Информационное общество» в Министерство </w:t>
      </w:r>
      <w:r w:rsidRPr="003A7ADB">
        <w:rPr>
          <w:rFonts w:ascii="Times New Roman" w:hAnsi="Times New Roman" w:cs="Times New Roman"/>
          <w:sz w:val="28"/>
          <w:szCs w:val="28"/>
        </w:rPr>
        <w:t xml:space="preserve">цифрового развития, связи </w:t>
      </w:r>
      <w:r w:rsidRPr="003A7ADB">
        <w:rPr>
          <w:rFonts w:ascii="Times New Roman" w:hAnsi="Times New Roman" w:cs="Times New Roman"/>
          <w:sz w:val="28"/>
          <w:szCs w:val="28"/>
        </w:rPr>
        <w:br/>
        <w:t>и массовых коммуникаций Российской Федерации</w:t>
      </w:r>
      <w:r w:rsidRPr="003A7ADB">
        <w:rPr>
          <w:rFonts w:ascii="Times New Roman" w:hAnsi="Times New Roman" w:cs="Times New Roman"/>
          <w:sz w:val="28"/>
          <w:szCs w:val="28"/>
          <w:lang w:val="x-none"/>
        </w:rPr>
        <w:t xml:space="preserve"> (ответственному исполнителю </w:t>
      </w:r>
      <w:r w:rsidR="002F5B7E">
        <w:rPr>
          <w:rFonts w:ascii="Times New Roman" w:hAnsi="Times New Roman" w:cs="Times New Roman"/>
          <w:sz w:val="28"/>
          <w:szCs w:val="28"/>
        </w:rPr>
        <w:t>указанной п</w:t>
      </w:r>
      <w:proofErr w:type="spellStart"/>
      <w:r w:rsidRPr="003A7ADB">
        <w:rPr>
          <w:rFonts w:ascii="Times New Roman" w:hAnsi="Times New Roman" w:cs="Times New Roman"/>
          <w:sz w:val="28"/>
          <w:szCs w:val="28"/>
          <w:lang w:val="x-none"/>
        </w:rPr>
        <w:t>рограммы</w:t>
      </w:r>
      <w:proofErr w:type="spellEnd"/>
      <w:r w:rsidRPr="003A7ADB">
        <w:rPr>
          <w:rFonts w:ascii="Times New Roman" w:hAnsi="Times New Roman" w:cs="Times New Roman"/>
          <w:sz w:val="28"/>
          <w:szCs w:val="28"/>
          <w:lang w:val="x-none"/>
        </w:rPr>
        <w:t>) направлен</w:t>
      </w:r>
      <w:r w:rsidRPr="003A7ADB">
        <w:rPr>
          <w:rFonts w:ascii="Times New Roman" w:hAnsi="Times New Roman" w:cs="Times New Roman"/>
          <w:sz w:val="28"/>
          <w:szCs w:val="28"/>
        </w:rPr>
        <w:t>ы:</w:t>
      </w:r>
    </w:p>
    <w:p w:rsidR="00410461" w:rsidRPr="003A7ADB" w:rsidRDefault="002F5B7E" w:rsidP="00410461">
      <w:pPr>
        <w:autoSpaceDE w:val="0"/>
        <w:autoSpaceDN w:val="0"/>
        <w:adjustRightInd w:val="0"/>
        <w:ind w:firstLine="709"/>
        <w:jc w:val="both"/>
        <w:rPr>
          <w:rFonts w:ascii="Times New Roman" w:eastAsia="Times New Roman" w:hAnsi="Times New Roman" w:cs="Times New Roman"/>
          <w:sz w:val="28"/>
          <w:szCs w:val="28"/>
          <w:lang w:eastAsia="ru-RU"/>
        </w:rPr>
      </w:pPr>
      <w:r w:rsidRPr="002F5B7E">
        <w:rPr>
          <w:rFonts w:ascii="Times New Roman" w:hAnsi="Times New Roman" w:cs="Times New Roman"/>
          <w:sz w:val="28"/>
          <w:szCs w:val="28"/>
        </w:rPr>
        <w:t>–</w:t>
      </w:r>
      <w:r w:rsidR="00410461" w:rsidRPr="003A7ADB">
        <w:rPr>
          <w:rFonts w:ascii="Times New Roman" w:hAnsi="Times New Roman" w:cs="Times New Roman"/>
          <w:sz w:val="28"/>
          <w:szCs w:val="28"/>
        </w:rPr>
        <w:t xml:space="preserve"> информация о ходе реализации и оценке эффективности государственной программы Российской Федерации «Информационное общество» за 2021 г</w:t>
      </w:r>
      <w:r w:rsidR="00075F8C">
        <w:rPr>
          <w:rFonts w:ascii="Times New Roman" w:hAnsi="Times New Roman" w:cs="Times New Roman"/>
          <w:sz w:val="28"/>
          <w:szCs w:val="28"/>
        </w:rPr>
        <w:t xml:space="preserve">. </w:t>
      </w:r>
      <w:r w:rsidR="00410461" w:rsidRPr="003A7ADB">
        <w:rPr>
          <w:rFonts w:ascii="Times New Roman" w:hAnsi="Times New Roman" w:cs="Times New Roman"/>
          <w:sz w:val="28"/>
          <w:szCs w:val="28"/>
        </w:rPr>
        <w:t>(</w:t>
      </w:r>
      <w:r w:rsidR="004673AE" w:rsidRPr="003A7ADB">
        <w:rPr>
          <w:rFonts w:ascii="Times New Roman" w:hAnsi="Times New Roman" w:cs="Times New Roman"/>
          <w:sz w:val="28"/>
          <w:szCs w:val="28"/>
        </w:rPr>
        <w:t xml:space="preserve">письма Рособрнадзора </w:t>
      </w:r>
      <w:r w:rsidR="00410461" w:rsidRPr="003A7ADB">
        <w:rPr>
          <w:rFonts w:ascii="Times New Roman" w:hAnsi="Times New Roman" w:cs="Times New Roman"/>
          <w:sz w:val="28"/>
          <w:szCs w:val="28"/>
        </w:rPr>
        <w:t>от 17.01.2022 № 01-52-12/09-23, от 31.01.2022 № 01-52-12/09-41);</w:t>
      </w:r>
    </w:p>
    <w:p w:rsidR="00410461" w:rsidRPr="003A7ADB" w:rsidRDefault="002F5B7E" w:rsidP="00410461">
      <w:pPr>
        <w:autoSpaceDE w:val="0"/>
        <w:autoSpaceDN w:val="0"/>
        <w:adjustRightInd w:val="0"/>
        <w:ind w:firstLine="709"/>
        <w:jc w:val="both"/>
        <w:rPr>
          <w:rFonts w:ascii="Times New Roman" w:hAnsi="Times New Roman" w:cs="Times New Roman"/>
          <w:sz w:val="28"/>
          <w:szCs w:val="28"/>
        </w:rPr>
      </w:pPr>
      <w:r w:rsidRPr="002F5B7E">
        <w:rPr>
          <w:rFonts w:ascii="Times New Roman" w:hAnsi="Times New Roman" w:cs="Times New Roman"/>
          <w:sz w:val="28"/>
          <w:szCs w:val="28"/>
        </w:rPr>
        <w:t>–</w:t>
      </w:r>
      <w:r w:rsidR="00410461" w:rsidRPr="003A7ADB">
        <w:rPr>
          <w:rFonts w:ascii="Times New Roman" w:hAnsi="Times New Roman" w:cs="Times New Roman"/>
          <w:sz w:val="28"/>
          <w:szCs w:val="28"/>
        </w:rPr>
        <w:t xml:space="preserve"> информация для подготовки уточненного отчета о ходе реализации </w:t>
      </w:r>
      <w:r w:rsidR="00410461" w:rsidRPr="003A7ADB">
        <w:rPr>
          <w:rFonts w:ascii="Times New Roman" w:hAnsi="Times New Roman" w:cs="Times New Roman"/>
          <w:sz w:val="28"/>
          <w:szCs w:val="28"/>
        </w:rPr>
        <w:br/>
        <w:t>и оценке эффективности государственной программы Российской Федерации «Информационное общество» за 2021 г</w:t>
      </w:r>
      <w:r w:rsidR="00075F8C">
        <w:rPr>
          <w:rFonts w:ascii="Times New Roman" w:hAnsi="Times New Roman" w:cs="Times New Roman"/>
          <w:sz w:val="28"/>
          <w:szCs w:val="28"/>
        </w:rPr>
        <w:t>.</w:t>
      </w:r>
      <w:r w:rsidR="00410461" w:rsidRPr="003A7ADB">
        <w:rPr>
          <w:rFonts w:ascii="Times New Roman" w:hAnsi="Times New Roman" w:cs="Times New Roman"/>
          <w:sz w:val="28"/>
          <w:szCs w:val="28"/>
        </w:rPr>
        <w:t xml:space="preserve"> (</w:t>
      </w:r>
      <w:r w:rsidR="004673AE" w:rsidRPr="003A7ADB">
        <w:rPr>
          <w:rFonts w:ascii="Times New Roman" w:hAnsi="Times New Roman" w:cs="Times New Roman"/>
          <w:sz w:val="28"/>
          <w:szCs w:val="28"/>
        </w:rPr>
        <w:t xml:space="preserve">письмо Рособрнадзора </w:t>
      </w:r>
      <w:r w:rsidR="00410461" w:rsidRPr="003A7ADB">
        <w:rPr>
          <w:rFonts w:ascii="Times New Roman" w:hAnsi="Times New Roman" w:cs="Times New Roman"/>
          <w:sz w:val="28"/>
          <w:szCs w:val="28"/>
        </w:rPr>
        <w:t xml:space="preserve">от 30.03.2022 </w:t>
      </w:r>
      <w:r w:rsidR="00075F8C">
        <w:rPr>
          <w:rFonts w:ascii="Times New Roman" w:hAnsi="Times New Roman" w:cs="Times New Roman"/>
          <w:sz w:val="28"/>
          <w:szCs w:val="28"/>
        </w:rPr>
        <w:br/>
      </w:r>
      <w:r w:rsidR="00410461" w:rsidRPr="003A7ADB">
        <w:rPr>
          <w:rFonts w:ascii="Times New Roman" w:hAnsi="Times New Roman" w:cs="Times New Roman"/>
          <w:sz w:val="28"/>
          <w:szCs w:val="28"/>
        </w:rPr>
        <w:t>№ 01-52-648/09-192).</w:t>
      </w:r>
    </w:p>
    <w:p w:rsidR="004673AE" w:rsidRPr="003A7ADB" w:rsidRDefault="00CD74C4" w:rsidP="004673AE">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того, в</w:t>
      </w:r>
      <w:r w:rsidR="004673AE" w:rsidRPr="003A7ADB">
        <w:rPr>
          <w:rFonts w:ascii="Times New Roman" w:eastAsia="Times New Roman" w:hAnsi="Times New Roman" w:cs="Times New Roman"/>
          <w:sz w:val="28"/>
          <w:szCs w:val="28"/>
          <w:lang w:eastAsia="ru-RU"/>
        </w:rPr>
        <w:t xml:space="preserve"> рамках реализации государственной программы Российской Федерации «Развитие образования» обеспечено сопровождение следующих государственных контрактов:</w:t>
      </w:r>
    </w:p>
    <w:p w:rsidR="004673AE" w:rsidRPr="003A7ADB" w:rsidRDefault="004673AE" w:rsidP="004673AE">
      <w:pPr>
        <w:ind w:firstLine="709"/>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от 28.12.2021 № Ф-01-кс-2022 на выполнение работ (оказание услуг) </w:t>
      </w:r>
      <w:r w:rsidR="00075F8C">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для государственных нужд по обеспечению идентификации несанкционированных изменений в экзаменационных работах участников единого государственного экзамена;</w:t>
      </w:r>
    </w:p>
    <w:p w:rsidR="004673AE" w:rsidRPr="003A7ADB" w:rsidRDefault="004673AE" w:rsidP="004673AE">
      <w:pPr>
        <w:autoSpaceDE w:val="0"/>
        <w:ind w:firstLine="708"/>
        <w:jc w:val="both"/>
        <w:rPr>
          <w:rFonts w:ascii="Times New Roman" w:hAnsi="Times New Roman" w:cs="Times New Roman"/>
          <w:color w:val="000000"/>
          <w:sz w:val="28"/>
          <w:szCs w:val="28"/>
          <w:lang w:eastAsia="ru-RU"/>
        </w:rPr>
      </w:pPr>
      <w:r w:rsidRPr="003A7ADB">
        <w:rPr>
          <w:rFonts w:ascii="Times New Roman" w:hAnsi="Times New Roman" w:cs="Times New Roman"/>
          <w:color w:val="000000"/>
          <w:sz w:val="28"/>
          <w:szCs w:val="28"/>
          <w:lang w:eastAsia="ru-RU"/>
        </w:rPr>
        <w:t>от 27.12.2021 № Ф-04-кс-2022 «</w:t>
      </w:r>
      <w:r w:rsidRPr="003A7ADB">
        <w:rPr>
          <w:rFonts w:ascii="Times New Roman" w:hAnsi="Times New Roman" w:cs="Times New Roman"/>
          <w:sz w:val="28"/>
          <w:szCs w:val="28"/>
          <w:lang w:val="x-none" w:eastAsia="ar-SA"/>
        </w:rPr>
        <w:t xml:space="preserve">Реализация комплекса мероприятий </w:t>
      </w:r>
      <w:r w:rsidR="00075F8C">
        <w:rPr>
          <w:rFonts w:ascii="Times New Roman" w:hAnsi="Times New Roman" w:cs="Times New Roman"/>
          <w:sz w:val="28"/>
          <w:szCs w:val="28"/>
          <w:lang w:eastAsia="ar-SA"/>
        </w:rPr>
        <w:br/>
      </w:r>
      <w:r w:rsidRPr="003A7ADB">
        <w:rPr>
          <w:rFonts w:ascii="Times New Roman" w:hAnsi="Times New Roman" w:cs="Times New Roman"/>
          <w:sz w:val="28"/>
          <w:szCs w:val="28"/>
          <w:lang w:val="x-none" w:eastAsia="ar-SA"/>
        </w:rPr>
        <w:t>по мониторингу процедур подготовки и проведения государственной итоговой аттестации по программам основного общего и среднего общего образования</w:t>
      </w:r>
      <w:r w:rsidRPr="003A7ADB">
        <w:rPr>
          <w:rFonts w:ascii="Times New Roman" w:hAnsi="Times New Roman" w:cs="Times New Roman"/>
          <w:color w:val="000000"/>
          <w:sz w:val="28"/>
          <w:szCs w:val="28"/>
          <w:lang w:eastAsia="ru-RU"/>
        </w:rPr>
        <w:t>»;</w:t>
      </w:r>
    </w:p>
    <w:p w:rsidR="004673AE" w:rsidRPr="003A7ADB" w:rsidRDefault="004673AE" w:rsidP="004673AE">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от 27.12.2021  № Ф-06-кс-2022 на выполнение работ (оказание услуг) </w:t>
      </w:r>
      <w:r w:rsidR="00075F8C">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для государственных нужд по реализации комплекса информационных мероприятий, направленных на сопровождение процедур оценки качества образования;</w:t>
      </w:r>
    </w:p>
    <w:p w:rsidR="004673AE" w:rsidRPr="003A7ADB" w:rsidRDefault="004673AE" w:rsidP="004673AE">
      <w:pPr>
        <w:ind w:firstLine="708"/>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от 31.01.2022 № Ф-07-кс-2022 на выполнение работ (оказание услуг) </w:t>
      </w:r>
      <w:r w:rsidR="00075F8C">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 xml:space="preserve">для государственных нужд по развитию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w:t>
      </w:r>
      <w:r w:rsidR="00075F8C">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 xml:space="preserve">для получения среднего профессионального и высшего образования, </w:t>
      </w:r>
      <w:r w:rsidR="00075F8C">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 xml:space="preserve">а также проведение </w:t>
      </w:r>
      <w:proofErr w:type="spellStart"/>
      <w:r w:rsidRPr="003A7ADB">
        <w:rPr>
          <w:rFonts w:ascii="Times New Roman" w:eastAsia="Times New Roman" w:hAnsi="Times New Roman" w:cs="Times New Roman"/>
          <w:sz w:val="28"/>
          <w:szCs w:val="28"/>
          <w:lang w:eastAsia="ru-RU"/>
        </w:rPr>
        <w:t>апробационных</w:t>
      </w:r>
      <w:proofErr w:type="spellEnd"/>
      <w:r w:rsidRPr="003A7ADB">
        <w:rPr>
          <w:rFonts w:ascii="Times New Roman" w:eastAsia="Times New Roman" w:hAnsi="Times New Roman" w:cs="Times New Roman"/>
          <w:sz w:val="28"/>
          <w:szCs w:val="28"/>
          <w:lang w:eastAsia="ru-RU"/>
        </w:rPr>
        <w:t xml:space="preserve"> мероприятий;</w:t>
      </w:r>
    </w:p>
    <w:p w:rsidR="004673AE" w:rsidRPr="003A7ADB" w:rsidRDefault="004673AE" w:rsidP="004673AE">
      <w:pPr>
        <w:ind w:firstLine="709"/>
        <w:jc w:val="both"/>
        <w:rPr>
          <w:rFonts w:ascii="Times New Roman" w:eastAsia="Times New Roman" w:hAnsi="Times New Roman" w:cs="Times New Roman"/>
          <w:sz w:val="28"/>
          <w:szCs w:val="28"/>
          <w:lang w:eastAsia="ru-RU"/>
        </w:rPr>
      </w:pPr>
      <w:r w:rsidRPr="003A7ADB">
        <w:rPr>
          <w:rFonts w:ascii="Times New Roman" w:eastAsia="Times New Roman" w:hAnsi="Times New Roman" w:cs="Times New Roman"/>
          <w:sz w:val="28"/>
          <w:szCs w:val="28"/>
          <w:lang w:eastAsia="ru-RU"/>
        </w:rPr>
        <w:t xml:space="preserve">от 22.12.2021 № Ф-08-эа-2022 на выполнение работ (оказание услуг) </w:t>
      </w:r>
      <w:r w:rsidR="00075F8C">
        <w:rPr>
          <w:rFonts w:ascii="Times New Roman" w:eastAsia="Times New Roman" w:hAnsi="Times New Roman" w:cs="Times New Roman"/>
          <w:sz w:val="28"/>
          <w:szCs w:val="28"/>
          <w:lang w:eastAsia="ru-RU"/>
        </w:rPr>
        <w:br/>
      </w:r>
      <w:r w:rsidRPr="003A7ADB">
        <w:rPr>
          <w:rFonts w:ascii="Times New Roman" w:eastAsia="Times New Roman" w:hAnsi="Times New Roman" w:cs="Times New Roman"/>
          <w:sz w:val="28"/>
          <w:szCs w:val="28"/>
          <w:lang w:eastAsia="ru-RU"/>
        </w:rPr>
        <w:t>для государственных нужд по обеспечению видеонаблюдения при проведении ЕГЭ.</w:t>
      </w:r>
    </w:p>
    <w:p w:rsidR="00A047A1" w:rsidRPr="003A7ADB" w:rsidRDefault="00A047A1" w:rsidP="00DE3F0F">
      <w:pPr>
        <w:pStyle w:val="a3"/>
        <w:ind w:firstLine="709"/>
        <w:rPr>
          <w:rFonts w:ascii="Times New Roman" w:hAnsi="Times New Roman" w:cs="Times New Roman"/>
        </w:rPr>
      </w:pPr>
    </w:p>
    <w:p w:rsidR="00987CE0" w:rsidRPr="00075F8C" w:rsidRDefault="00987CE0" w:rsidP="00637D72">
      <w:pPr>
        <w:pStyle w:val="a7"/>
        <w:numPr>
          <w:ilvl w:val="0"/>
          <w:numId w:val="29"/>
        </w:numPr>
        <w:tabs>
          <w:tab w:val="left" w:pos="0"/>
          <w:tab w:val="left" w:pos="709"/>
        </w:tabs>
        <w:autoSpaceDE w:val="0"/>
        <w:autoSpaceDN w:val="0"/>
        <w:adjustRightInd w:val="0"/>
        <w:ind w:left="0" w:firstLine="709"/>
        <w:jc w:val="both"/>
        <w:rPr>
          <w:rFonts w:ascii="Times New Roman" w:hAnsi="Times New Roman" w:cs="Times New Roman"/>
          <w:b/>
          <w:sz w:val="28"/>
          <w:szCs w:val="28"/>
        </w:rPr>
      </w:pPr>
      <w:r w:rsidRPr="00075F8C">
        <w:rPr>
          <w:rFonts w:ascii="Times New Roman" w:hAnsi="Times New Roman" w:cs="Times New Roman"/>
          <w:b/>
          <w:sz w:val="28"/>
          <w:szCs w:val="28"/>
        </w:rPr>
        <w:t>По мероприяти</w:t>
      </w:r>
      <w:r w:rsidR="005F5E30" w:rsidRPr="00075F8C">
        <w:rPr>
          <w:rFonts w:ascii="Times New Roman" w:hAnsi="Times New Roman" w:cs="Times New Roman"/>
          <w:b/>
          <w:sz w:val="28"/>
          <w:szCs w:val="28"/>
        </w:rPr>
        <w:t>ям</w:t>
      </w:r>
      <w:r w:rsidRPr="00075F8C">
        <w:rPr>
          <w:rFonts w:ascii="Times New Roman" w:hAnsi="Times New Roman" w:cs="Times New Roman"/>
          <w:b/>
          <w:sz w:val="28"/>
          <w:szCs w:val="28"/>
        </w:rPr>
        <w:t xml:space="preserve"> </w:t>
      </w:r>
      <w:r w:rsidR="00187A9F" w:rsidRPr="00075F8C">
        <w:rPr>
          <w:rFonts w:ascii="Times New Roman" w:hAnsi="Times New Roman" w:cs="Times New Roman"/>
          <w:b/>
          <w:sz w:val="28"/>
          <w:szCs w:val="28"/>
        </w:rPr>
        <w:t>«</w:t>
      </w:r>
      <w:r w:rsidR="00637D72" w:rsidRPr="00075F8C">
        <w:rPr>
          <w:rFonts w:ascii="Times New Roman" w:hAnsi="Times New Roman" w:cs="Times New Roman"/>
          <w:b/>
          <w:sz w:val="28"/>
          <w:szCs w:val="28"/>
        </w:rPr>
        <w:t>Участие в реализации мер, направленных на обеспечение выполнения мероприятий в области противодействия экстремизму» (пункт</w:t>
      </w:r>
      <w:r w:rsidR="005F5E30" w:rsidRPr="00075F8C">
        <w:rPr>
          <w:rFonts w:ascii="Times New Roman" w:hAnsi="Times New Roman" w:cs="Times New Roman"/>
          <w:b/>
          <w:sz w:val="28"/>
          <w:szCs w:val="28"/>
        </w:rPr>
        <w:t>ы</w:t>
      </w:r>
      <w:r w:rsidR="00637D72" w:rsidRPr="00075F8C">
        <w:rPr>
          <w:rFonts w:ascii="Times New Roman" w:hAnsi="Times New Roman" w:cs="Times New Roman"/>
          <w:b/>
          <w:sz w:val="28"/>
          <w:szCs w:val="28"/>
        </w:rPr>
        <w:t xml:space="preserve"> 50</w:t>
      </w:r>
      <w:r w:rsidR="00B37F26">
        <w:rPr>
          <w:rFonts w:ascii="Times New Roman" w:hAnsi="Times New Roman" w:cs="Times New Roman"/>
          <w:b/>
          <w:sz w:val="28"/>
          <w:szCs w:val="28"/>
        </w:rPr>
        <w:t xml:space="preserve">, </w:t>
      </w:r>
      <w:r w:rsidR="005F5E30" w:rsidRPr="00075F8C">
        <w:rPr>
          <w:rFonts w:ascii="Times New Roman" w:hAnsi="Times New Roman" w:cs="Times New Roman"/>
          <w:b/>
          <w:sz w:val="28"/>
          <w:szCs w:val="28"/>
        </w:rPr>
        <w:t>51</w:t>
      </w:r>
      <w:r w:rsidRPr="00075F8C">
        <w:rPr>
          <w:rFonts w:ascii="Times New Roman" w:hAnsi="Times New Roman" w:cs="Times New Roman"/>
          <w:b/>
          <w:sz w:val="28"/>
          <w:szCs w:val="28"/>
        </w:rPr>
        <w:t xml:space="preserve"> Плана)</w:t>
      </w:r>
      <w:r w:rsidR="00A7650D" w:rsidRPr="00075F8C">
        <w:rPr>
          <w:rFonts w:ascii="Times New Roman" w:hAnsi="Times New Roman" w:cs="Times New Roman"/>
          <w:b/>
          <w:sz w:val="28"/>
          <w:szCs w:val="28"/>
        </w:rPr>
        <w:t>.</w:t>
      </w:r>
    </w:p>
    <w:p w:rsidR="00987CE0" w:rsidRPr="00075F8C" w:rsidRDefault="00987CE0" w:rsidP="00DE3F0F">
      <w:pPr>
        <w:pStyle w:val="a3"/>
        <w:ind w:firstLine="709"/>
        <w:rPr>
          <w:rFonts w:ascii="Times New Roman" w:hAnsi="Times New Roman" w:cs="Times New Roman"/>
        </w:rPr>
      </w:pPr>
    </w:p>
    <w:p w:rsidR="007B50B8" w:rsidRPr="003A7ADB" w:rsidRDefault="00187A9F" w:rsidP="00DE3F0F">
      <w:pPr>
        <w:pStyle w:val="a3"/>
        <w:ind w:firstLine="709"/>
        <w:rPr>
          <w:rFonts w:ascii="Times New Roman" w:hAnsi="Times New Roman" w:cs="Times New Roman"/>
        </w:rPr>
      </w:pPr>
      <w:r w:rsidRPr="00075F8C">
        <w:rPr>
          <w:rFonts w:ascii="Times New Roman" w:hAnsi="Times New Roman" w:cs="Times New Roman"/>
        </w:rPr>
        <w:t xml:space="preserve">В отчетном периоде </w:t>
      </w:r>
      <w:r w:rsidR="00233EAA" w:rsidRPr="00075F8C">
        <w:rPr>
          <w:rFonts w:ascii="Times New Roman" w:hAnsi="Times New Roman" w:cs="Times New Roman"/>
        </w:rPr>
        <w:t>Рособрнадзор</w:t>
      </w:r>
      <w:r w:rsidR="007B50B8" w:rsidRPr="00075F8C">
        <w:rPr>
          <w:rFonts w:ascii="Times New Roman" w:hAnsi="Times New Roman" w:cs="Times New Roman"/>
        </w:rPr>
        <w:t>ом</w:t>
      </w:r>
      <w:r w:rsidR="00233EAA" w:rsidRPr="00075F8C">
        <w:rPr>
          <w:rFonts w:ascii="Times New Roman" w:hAnsi="Times New Roman" w:cs="Times New Roman"/>
        </w:rPr>
        <w:t xml:space="preserve"> </w:t>
      </w:r>
      <w:r w:rsidR="007B50B8" w:rsidRPr="00075F8C">
        <w:rPr>
          <w:rFonts w:ascii="Times New Roman" w:hAnsi="Times New Roman" w:cs="Times New Roman"/>
        </w:rPr>
        <w:t>участие в реализации мер, направленных на обеспечение выполнения мероприятий в области противодействия экстремизму, не принималось.</w:t>
      </w:r>
    </w:p>
    <w:p w:rsidR="003B5D7E" w:rsidRPr="003A7ADB" w:rsidRDefault="003B5D7E" w:rsidP="00DE3F0F">
      <w:pPr>
        <w:pStyle w:val="a3"/>
        <w:ind w:firstLine="709"/>
        <w:rPr>
          <w:rFonts w:ascii="Times New Roman" w:hAnsi="Times New Roman" w:cs="Times New Roman"/>
        </w:rPr>
      </w:pPr>
    </w:p>
    <w:p w:rsidR="00637D72" w:rsidRPr="000A79AA" w:rsidRDefault="00637D72" w:rsidP="00637D72">
      <w:pPr>
        <w:pStyle w:val="a3"/>
        <w:numPr>
          <w:ilvl w:val="0"/>
          <w:numId w:val="29"/>
        </w:numPr>
        <w:ind w:left="0" w:firstLine="709"/>
        <w:rPr>
          <w:rFonts w:ascii="Times New Roman" w:hAnsi="Times New Roman" w:cs="Times New Roman"/>
          <w:b/>
        </w:rPr>
      </w:pPr>
      <w:r w:rsidRPr="000A79AA">
        <w:rPr>
          <w:rFonts w:ascii="Times New Roman" w:hAnsi="Times New Roman" w:cs="Times New Roman"/>
          <w:b/>
        </w:rPr>
        <w:t>По мероприятию «</w:t>
      </w:r>
      <w:r w:rsidRPr="000A79AA">
        <w:rPr>
          <w:rFonts w:ascii="Times New Roman" w:eastAsia="Times New Roman" w:hAnsi="Times New Roman" w:cs="Times New Roman"/>
          <w:b/>
          <w:bCs/>
          <w:lang w:eastAsia="ru-RU"/>
        </w:rPr>
        <w:t xml:space="preserve">Проведение кадровой работы в соответствии </w:t>
      </w:r>
      <w:r w:rsidR="000A79AA" w:rsidRPr="000A79AA">
        <w:rPr>
          <w:rFonts w:ascii="Times New Roman" w:eastAsia="Times New Roman" w:hAnsi="Times New Roman" w:cs="Times New Roman"/>
          <w:b/>
          <w:bCs/>
          <w:lang w:eastAsia="ru-RU"/>
        </w:rPr>
        <w:br/>
      </w:r>
      <w:r w:rsidRPr="000A79AA">
        <w:rPr>
          <w:rFonts w:ascii="Times New Roman" w:eastAsia="Times New Roman" w:hAnsi="Times New Roman" w:cs="Times New Roman"/>
          <w:b/>
          <w:bCs/>
          <w:lang w:eastAsia="ru-RU"/>
        </w:rPr>
        <w:t>с Федеральным</w:t>
      </w:r>
      <w:r w:rsidRPr="001370CA">
        <w:rPr>
          <w:rFonts w:ascii="Times New Roman" w:eastAsia="Times New Roman" w:hAnsi="Times New Roman" w:cs="Times New Roman"/>
          <w:b/>
          <w:bCs/>
          <w:lang w:eastAsia="ru-RU"/>
        </w:rPr>
        <w:t xml:space="preserve"> </w:t>
      </w:r>
      <w:hyperlink r:id="rId12" w:history="1">
        <w:r w:rsidRPr="001370CA">
          <w:rPr>
            <w:rFonts w:ascii="Times New Roman" w:eastAsia="Times New Roman" w:hAnsi="Times New Roman" w:cs="Times New Roman"/>
            <w:b/>
            <w:bCs/>
            <w:lang w:eastAsia="ru-RU"/>
          </w:rPr>
          <w:t>законом</w:t>
        </w:r>
      </w:hyperlink>
      <w:r w:rsidR="005F5E30" w:rsidRPr="000A79AA">
        <w:rPr>
          <w:rFonts w:ascii="Times New Roman" w:eastAsia="Times New Roman" w:hAnsi="Times New Roman" w:cs="Times New Roman"/>
          <w:b/>
          <w:bCs/>
          <w:lang w:eastAsia="ru-RU"/>
        </w:rPr>
        <w:t xml:space="preserve"> от 27.07.2004 №</w:t>
      </w:r>
      <w:r w:rsidR="007E4ED1" w:rsidRPr="000A79AA">
        <w:rPr>
          <w:rFonts w:ascii="Times New Roman" w:eastAsia="Times New Roman" w:hAnsi="Times New Roman" w:cs="Times New Roman"/>
          <w:b/>
          <w:bCs/>
          <w:lang w:eastAsia="ru-RU"/>
        </w:rPr>
        <w:t xml:space="preserve"> 79-ФЗ «</w:t>
      </w:r>
      <w:r w:rsidRPr="000A79AA">
        <w:rPr>
          <w:rFonts w:ascii="Times New Roman" w:eastAsia="Times New Roman" w:hAnsi="Times New Roman" w:cs="Times New Roman"/>
          <w:b/>
          <w:bCs/>
          <w:lang w:eastAsia="ru-RU"/>
        </w:rPr>
        <w:t>О государственной гражданской службе Российской Федерации</w:t>
      </w:r>
      <w:r w:rsidR="007E4ED1" w:rsidRPr="000A79AA">
        <w:rPr>
          <w:rFonts w:ascii="Times New Roman" w:eastAsia="Times New Roman" w:hAnsi="Times New Roman" w:cs="Times New Roman"/>
          <w:b/>
          <w:bCs/>
          <w:lang w:eastAsia="ru-RU"/>
        </w:rPr>
        <w:t>»</w:t>
      </w:r>
      <w:r w:rsidRPr="000A79AA">
        <w:rPr>
          <w:rFonts w:ascii="Times New Roman" w:eastAsia="Times New Roman" w:hAnsi="Times New Roman" w:cs="Times New Roman"/>
          <w:b/>
          <w:bCs/>
          <w:lang w:eastAsia="ru-RU"/>
        </w:rPr>
        <w:t xml:space="preserve">. Организация работы </w:t>
      </w:r>
      <w:r w:rsidR="000A79AA" w:rsidRPr="000A79AA">
        <w:rPr>
          <w:rFonts w:ascii="Times New Roman" w:eastAsia="Times New Roman" w:hAnsi="Times New Roman" w:cs="Times New Roman"/>
          <w:b/>
          <w:bCs/>
          <w:lang w:eastAsia="ru-RU"/>
        </w:rPr>
        <w:br/>
      </w:r>
      <w:r w:rsidRPr="000A79AA">
        <w:rPr>
          <w:rFonts w:ascii="Times New Roman" w:eastAsia="Times New Roman" w:hAnsi="Times New Roman" w:cs="Times New Roman"/>
          <w:b/>
          <w:bCs/>
          <w:lang w:eastAsia="ru-RU"/>
        </w:rPr>
        <w:t>по повышению квалификации государственных гражданских служащих Рособрнадзора» (Пункт 52</w:t>
      </w:r>
      <w:r w:rsidR="007E4ED1" w:rsidRPr="000A79AA">
        <w:rPr>
          <w:rFonts w:ascii="Times New Roman" w:eastAsia="Times New Roman" w:hAnsi="Times New Roman" w:cs="Times New Roman"/>
          <w:b/>
          <w:bCs/>
          <w:lang w:eastAsia="ru-RU"/>
        </w:rPr>
        <w:t xml:space="preserve"> Плана</w:t>
      </w:r>
      <w:r w:rsidRPr="000A79AA">
        <w:rPr>
          <w:rFonts w:ascii="Times New Roman" w:eastAsia="Times New Roman" w:hAnsi="Times New Roman" w:cs="Times New Roman"/>
          <w:b/>
          <w:bCs/>
          <w:lang w:eastAsia="ru-RU"/>
        </w:rPr>
        <w:t>)</w:t>
      </w:r>
      <w:r w:rsidR="007E4ED1" w:rsidRPr="000A79AA">
        <w:rPr>
          <w:rFonts w:ascii="Times New Roman" w:eastAsia="Times New Roman" w:hAnsi="Times New Roman" w:cs="Times New Roman"/>
          <w:b/>
          <w:bCs/>
          <w:lang w:eastAsia="ru-RU"/>
        </w:rPr>
        <w:t>.</w:t>
      </w:r>
    </w:p>
    <w:p w:rsidR="003372FE" w:rsidRPr="003A7ADB" w:rsidRDefault="003372FE" w:rsidP="00DE3F0F">
      <w:pPr>
        <w:pStyle w:val="a3"/>
        <w:ind w:firstLine="709"/>
        <w:rPr>
          <w:rFonts w:ascii="Times New Roman" w:hAnsi="Times New Roman" w:cs="Times New Roman"/>
        </w:rPr>
      </w:pPr>
    </w:p>
    <w:p w:rsidR="00C97712" w:rsidRPr="003A7ADB" w:rsidRDefault="00BD705A" w:rsidP="00DE3F0F">
      <w:pPr>
        <w:pStyle w:val="a3"/>
        <w:ind w:firstLine="709"/>
        <w:rPr>
          <w:rFonts w:ascii="Times New Roman" w:hAnsi="Times New Roman" w:cs="Times New Roman"/>
          <w:color w:val="000000"/>
        </w:rPr>
      </w:pPr>
      <w:r w:rsidRPr="003A7ADB">
        <w:rPr>
          <w:rFonts w:ascii="Times New Roman" w:hAnsi="Times New Roman" w:cs="Times New Roman"/>
          <w:color w:val="000000"/>
        </w:rPr>
        <w:t xml:space="preserve">В отчетном </w:t>
      </w:r>
      <w:r w:rsidR="000A79AA" w:rsidRPr="003A7ADB">
        <w:rPr>
          <w:rFonts w:ascii="Times New Roman" w:hAnsi="Times New Roman" w:cs="Times New Roman"/>
          <w:color w:val="000000"/>
        </w:rPr>
        <w:t>периоде</w:t>
      </w:r>
      <w:r w:rsidRPr="003A7ADB">
        <w:rPr>
          <w:rFonts w:ascii="Times New Roman" w:hAnsi="Times New Roman" w:cs="Times New Roman"/>
          <w:color w:val="000000"/>
        </w:rPr>
        <w:t xml:space="preserve"> </w:t>
      </w:r>
      <w:r w:rsidR="001A376C" w:rsidRPr="003A7ADB">
        <w:rPr>
          <w:rFonts w:ascii="Times New Roman" w:hAnsi="Times New Roman" w:cs="Times New Roman"/>
          <w:color w:val="000000"/>
        </w:rPr>
        <w:t>Рособрнадзором</w:t>
      </w:r>
      <w:r w:rsidR="00C97712" w:rsidRPr="003A7ADB">
        <w:rPr>
          <w:rFonts w:ascii="Times New Roman" w:hAnsi="Times New Roman" w:cs="Times New Roman"/>
          <w:color w:val="000000"/>
        </w:rPr>
        <w:t xml:space="preserve"> проводи</w:t>
      </w:r>
      <w:r w:rsidRPr="003A7ADB">
        <w:rPr>
          <w:rFonts w:ascii="Times New Roman" w:hAnsi="Times New Roman" w:cs="Times New Roman"/>
          <w:color w:val="000000"/>
        </w:rPr>
        <w:t>лась</w:t>
      </w:r>
      <w:r w:rsidR="00C97712" w:rsidRPr="003A7ADB">
        <w:rPr>
          <w:rFonts w:ascii="Times New Roman" w:hAnsi="Times New Roman" w:cs="Times New Roman"/>
          <w:color w:val="000000"/>
        </w:rPr>
        <w:t xml:space="preserve"> работа по ведению Реестра гражданских служащих Рособрнадзора, оформлению приема на федеральную государственную гражданскую службу, увольнению с федеральной государственной гражданской службы, ведению трудовых книжек сотрудников</w:t>
      </w:r>
      <w:r w:rsidR="000A79AA">
        <w:rPr>
          <w:rFonts w:ascii="Times New Roman" w:hAnsi="Times New Roman" w:cs="Times New Roman"/>
          <w:color w:val="000000"/>
        </w:rPr>
        <w:br/>
      </w:r>
      <w:r w:rsidR="00C97712" w:rsidRPr="003A7ADB">
        <w:rPr>
          <w:rFonts w:ascii="Times New Roman" w:hAnsi="Times New Roman" w:cs="Times New Roman"/>
          <w:color w:val="000000"/>
        </w:rPr>
        <w:t>и сведений о трудовой деятельности, оформлению и поддержанию в актуальном состоянии карточек Т–2 ГС и личных дел.</w:t>
      </w:r>
    </w:p>
    <w:p w:rsidR="005F5E30" w:rsidRPr="003A7ADB" w:rsidRDefault="005F5E30" w:rsidP="005F5E30">
      <w:pPr>
        <w:autoSpaceDE w:val="0"/>
        <w:autoSpaceDN w:val="0"/>
        <w:adjustRightInd w:val="0"/>
        <w:ind w:firstLine="709"/>
        <w:jc w:val="both"/>
        <w:rPr>
          <w:rFonts w:ascii="Times New Roman" w:hAnsi="Times New Roman" w:cs="Times New Roman"/>
          <w:color w:val="000000"/>
          <w:sz w:val="28"/>
          <w:szCs w:val="28"/>
        </w:rPr>
      </w:pPr>
      <w:r w:rsidRPr="003A7ADB">
        <w:rPr>
          <w:rFonts w:ascii="Times New Roman" w:hAnsi="Times New Roman" w:cs="Times New Roman"/>
          <w:color w:val="000000"/>
          <w:sz w:val="28"/>
          <w:szCs w:val="28"/>
        </w:rPr>
        <w:t xml:space="preserve">В соответствии с приказом Рособрнадзора от 17.01.2022 № 1/01к </w:t>
      </w:r>
      <w:r w:rsidRPr="003A7ADB">
        <w:rPr>
          <w:rFonts w:ascii="Times New Roman" w:hAnsi="Times New Roman" w:cs="Times New Roman"/>
          <w:color w:val="000000"/>
          <w:sz w:val="28"/>
          <w:szCs w:val="28"/>
        </w:rPr>
        <w:br/>
        <w:t xml:space="preserve">«Об объявлении конкурса на включение в кадровый резерв Федеральной службы </w:t>
      </w:r>
      <w:r w:rsidR="000A79AA">
        <w:rPr>
          <w:rFonts w:ascii="Times New Roman" w:hAnsi="Times New Roman" w:cs="Times New Roman"/>
          <w:color w:val="000000"/>
          <w:sz w:val="28"/>
          <w:szCs w:val="28"/>
        </w:rPr>
        <w:br/>
      </w:r>
      <w:r w:rsidRPr="003A7ADB">
        <w:rPr>
          <w:rFonts w:ascii="Times New Roman" w:hAnsi="Times New Roman" w:cs="Times New Roman"/>
          <w:color w:val="000000"/>
          <w:sz w:val="28"/>
          <w:szCs w:val="28"/>
        </w:rPr>
        <w:t xml:space="preserve">по надзору в сфере образования и науки», проведен конкурс на включение </w:t>
      </w:r>
      <w:r w:rsidR="000A79AA">
        <w:rPr>
          <w:rFonts w:ascii="Times New Roman" w:hAnsi="Times New Roman" w:cs="Times New Roman"/>
          <w:color w:val="000000"/>
          <w:sz w:val="28"/>
          <w:szCs w:val="28"/>
        </w:rPr>
        <w:br/>
      </w:r>
      <w:r w:rsidRPr="003A7ADB">
        <w:rPr>
          <w:rFonts w:ascii="Times New Roman" w:hAnsi="Times New Roman" w:cs="Times New Roman"/>
          <w:color w:val="000000"/>
          <w:sz w:val="28"/>
          <w:szCs w:val="28"/>
        </w:rPr>
        <w:t xml:space="preserve">в кадровый резерв Федеральной службы по надзору в сфере образования и науки. </w:t>
      </w:r>
      <w:r w:rsidRPr="003A7ADB">
        <w:rPr>
          <w:rFonts w:ascii="Times New Roman" w:hAnsi="Times New Roman" w:cs="Times New Roman"/>
          <w:color w:val="000000"/>
          <w:sz w:val="28"/>
          <w:szCs w:val="28"/>
        </w:rPr>
        <w:br/>
      </w:r>
      <w:r w:rsidRPr="003A7ADB">
        <w:rPr>
          <w:rFonts w:ascii="Times New Roman" w:hAnsi="Times New Roman" w:cs="Times New Roman"/>
          <w:sz w:val="28"/>
          <w:szCs w:val="28"/>
        </w:rPr>
        <w:t>По результатам проведения конкурса составлен протокол заседания Конкурсной комиссии по результатам конкурса на включение в кадровый резерв</w:t>
      </w:r>
      <w:r w:rsidRPr="003A7ADB">
        <w:rPr>
          <w:rFonts w:ascii="Times New Roman" w:hAnsi="Times New Roman" w:cs="Times New Roman"/>
          <w:sz w:val="28"/>
          <w:szCs w:val="28"/>
        </w:rPr>
        <w:br/>
        <w:t>от 02.03.2022 № 1.</w:t>
      </w:r>
    </w:p>
    <w:p w:rsidR="005F5E30" w:rsidRPr="003A7ADB" w:rsidRDefault="005F5E30" w:rsidP="005F5E30">
      <w:pPr>
        <w:autoSpaceDE w:val="0"/>
        <w:autoSpaceDN w:val="0"/>
        <w:adjustRightInd w:val="0"/>
        <w:ind w:firstLine="708"/>
        <w:jc w:val="both"/>
        <w:rPr>
          <w:rFonts w:ascii="Times New Roman" w:hAnsi="Times New Roman" w:cs="Times New Roman"/>
          <w:b/>
          <w:sz w:val="28"/>
          <w:szCs w:val="28"/>
        </w:rPr>
      </w:pPr>
      <w:r w:rsidRPr="003A7ADB">
        <w:rPr>
          <w:rFonts w:ascii="Times New Roman" w:hAnsi="Times New Roman" w:cs="Times New Roman"/>
          <w:sz w:val="28"/>
          <w:szCs w:val="28"/>
        </w:rPr>
        <w:t xml:space="preserve">В соответствии с приказом от 18.01.2022 № 9/03к «О проведении квалификационного экзамена федеральных государственных гражданских служащих Федеральной службы по надзору в сфере образования и науки» проведен квалификационный экзамен федеральных государственных гражданских служащих Рособрнадзора. По результатам составлен протокол заседания Аттестационной комиссии Федеральной службы по надзору в сфере образования и науки </w:t>
      </w:r>
      <w:r w:rsidRPr="003A7ADB">
        <w:rPr>
          <w:rFonts w:ascii="Times New Roman" w:hAnsi="Times New Roman" w:cs="Times New Roman"/>
          <w:sz w:val="28"/>
          <w:szCs w:val="28"/>
        </w:rPr>
        <w:br/>
        <w:t>от 18.02.2022 № 1.</w:t>
      </w:r>
    </w:p>
    <w:p w:rsidR="005F5E30" w:rsidRPr="003A7ADB" w:rsidRDefault="00402B25" w:rsidP="005F5E30">
      <w:pPr>
        <w:autoSpaceDE w:val="0"/>
        <w:autoSpaceDN w:val="0"/>
        <w:adjustRightInd w:val="0"/>
        <w:ind w:firstLine="708"/>
        <w:jc w:val="both"/>
        <w:rPr>
          <w:rFonts w:ascii="Times New Roman" w:hAnsi="Times New Roman" w:cs="Times New Roman"/>
          <w:b/>
          <w:sz w:val="28"/>
          <w:szCs w:val="28"/>
        </w:rPr>
      </w:pPr>
      <w:r>
        <w:rPr>
          <w:rFonts w:ascii="Times New Roman" w:hAnsi="Times New Roman" w:cs="Times New Roman"/>
          <w:sz w:val="28"/>
          <w:szCs w:val="28"/>
        </w:rPr>
        <w:t>Также п</w:t>
      </w:r>
      <w:r w:rsidR="005F5E30" w:rsidRPr="003A7ADB">
        <w:rPr>
          <w:rFonts w:ascii="Times New Roman" w:hAnsi="Times New Roman" w:cs="Times New Roman"/>
          <w:sz w:val="28"/>
          <w:szCs w:val="28"/>
        </w:rPr>
        <w:t xml:space="preserve">одготовлена и направлена в Минтруд России заявка на участие федеральных государственных гражданских служащих Рособрнадзора </w:t>
      </w:r>
      <w:r w:rsidR="00C730C9">
        <w:rPr>
          <w:rFonts w:ascii="Times New Roman" w:hAnsi="Times New Roman" w:cs="Times New Roman"/>
          <w:sz w:val="28"/>
          <w:szCs w:val="28"/>
        </w:rPr>
        <w:br/>
      </w:r>
      <w:r w:rsidR="005F5E30" w:rsidRPr="003A7ADB">
        <w:rPr>
          <w:rFonts w:ascii="Times New Roman" w:hAnsi="Times New Roman" w:cs="Times New Roman"/>
          <w:sz w:val="28"/>
          <w:szCs w:val="28"/>
        </w:rPr>
        <w:t xml:space="preserve">в мероприятиях по профессиональному развитию на 2022 год (письмо от 28.02.2022 </w:t>
      </w:r>
      <w:r w:rsidR="005F5E30" w:rsidRPr="003A7ADB">
        <w:rPr>
          <w:rFonts w:ascii="Times New Roman" w:hAnsi="Times New Roman" w:cs="Times New Roman"/>
          <w:sz w:val="28"/>
          <w:szCs w:val="28"/>
        </w:rPr>
        <w:br/>
        <w:t>№ 01-52-289/11-147).</w:t>
      </w:r>
    </w:p>
    <w:p w:rsidR="005F5E30" w:rsidRPr="003A7ADB" w:rsidRDefault="005F5E30" w:rsidP="00DE3F0F">
      <w:pPr>
        <w:pStyle w:val="a3"/>
        <w:ind w:firstLine="709"/>
        <w:rPr>
          <w:rFonts w:ascii="Times New Roman" w:hAnsi="Times New Roman" w:cs="Times New Roman"/>
          <w:color w:val="000000"/>
        </w:rPr>
      </w:pPr>
    </w:p>
    <w:p w:rsidR="00820000" w:rsidRPr="000A79AA" w:rsidRDefault="00EA7354" w:rsidP="007E4ED1">
      <w:pPr>
        <w:pStyle w:val="a3"/>
        <w:numPr>
          <w:ilvl w:val="0"/>
          <w:numId w:val="29"/>
        </w:numPr>
        <w:ind w:left="0" w:firstLine="709"/>
        <w:rPr>
          <w:rFonts w:ascii="Times New Roman" w:hAnsi="Times New Roman" w:cs="Times New Roman"/>
          <w:b/>
        </w:rPr>
      </w:pPr>
      <w:r w:rsidRPr="000A79AA">
        <w:rPr>
          <w:rFonts w:ascii="Times New Roman" w:hAnsi="Times New Roman" w:cs="Times New Roman"/>
          <w:b/>
        </w:rPr>
        <w:t>По мероприятию «</w:t>
      </w:r>
      <w:r w:rsidR="007E4ED1" w:rsidRPr="000A79AA">
        <w:rPr>
          <w:rFonts w:ascii="Times New Roman" w:hAnsi="Times New Roman" w:cs="Times New Roman"/>
          <w:b/>
        </w:rPr>
        <w:t xml:space="preserve">Организация и проведение работы </w:t>
      </w:r>
      <w:r w:rsidR="000A79AA">
        <w:rPr>
          <w:rFonts w:ascii="Times New Roman" w:hAnsi="Times New Roman" w:cs="Times New Roman"/>
          <w:b/>
        </w:rPr>
        <w:br/>
      </w:r>
      <w:r w:rsidR="007E4ED1" w:rsidRPr="000A79AA">
        <w:rPr>
          <w:rFonts w:ascii="Times New Roman" w:hAnsi="Times New Roman" w:cs="Times New Roman"/>
          <w:b/>
        </w:rPr>
        <w:t xml:space="preserve">по профилактике и противодействию коррупции в </w:t>
      </w:r>
      <w:proofErr w:type="spellStart"/>
      <w:r w:rsidR="007E4ED1" w:rsidRPr="000A79AA">
        <w:rPr>
          <w:rFonts w:ascii="Times New Roman" w:hAnsi="Times New Roman" w:cs="Times New Roman"/>
          <w:b/>
        </w:rPr>
        <w:t>Рособрнадзоре</w:t>
      </w:r>
      <w:proofErr w:type="spellEnd"/>
      <w:r w:rsidR="00C618F8" w:rsidRPr="000A79AA">
        <w:rPr>
          <w:rFonts w:ascii="Times New Roman" w:hAnsi="Times New Roman" w:cs="Times New Roman"/>
          <w:b/>
        </w:rPr>
        <w:t xml:space="preserve">» </w:t>
      </w:r>
      <w:r w:rsidR="00500E54" w:rsidRPr="000A79AA">
        <w:rPr>
          <w:rFonts w:ascii="Times New Roman" w:hAnsi="Times New Roman" w:cs="Times New Roman"/>
          <w:b/>
        </w:rPr>
        <w:t xml:space="preserve">(пункт </w:t>
      </w:r>
      <w:r w:rsidR="007E4ED1" w:rsidRPr="000A79AA">
        <w:rPr>
          <w:rFonts w:ascii="Times New Roman" w:hAnsi="Times New Roman" w:cs="Times New Roman"/>
          <w:b/>
        </w:rPr>
        <w:t>53</w:t>
      </w:r>
      <w:r w:rsidR="00DF41A3" w:rsidRPr="000A79AA">
        <w:rPr>
          <w:rFonts w:ascii="Times New Roman" w:hAnsi="Times New Roman" w:cs="Times New Roman"/>
          <w:b/>
        </w:rPr>
        <w:t xml:space="preserve"> Плана).</w:t>
      </w:r>
    </w:p>
    <w:p w:rsidR="00DE2903" w:rsidRPr="003A7ADB" w:rsidRDefault="00DE2903" w:rsidP="00DE3F0F">
      <w:pPr>
        <w:pStyle w:val="a3"/>
        <w:ind w:firstLine="709"/>
        <w:rPr>
          <w:rFonts w:ascii="Times New Roman" w:hAnsi="Times New Roman" w:cs="Times New Roman"/>
          <w:b/>
        </w:rPr>
      </w:pPr>
    </w:p>
    <w:p w:rsidR="002B6D7C" w:rsidRPr="003A7ADB" w:rsidRDefault="00C1568A" w:rsidP="002B6D7C">
      <w:pPr>
        <w:pStyle w:val="a3"/>
        <w:ind w:firstLine="709"/>
        <w:rPr>
          <w:rFonts w:ascii="Times New Roman" w:hAnsi="Times New Roman" w:cs="Times New Roman"/>
        </w:rPr>
      </w:pPr>
      <w:r w:rsidRPr="003A7ADB">
        <w:rPr>
          <w:rFonts w:ascii="Times New Roman" w:hAnsi="Times New Roman" w:cs="Times New Roman"/>
          <w:color w:val="000000"/>
        </w:rPr>
        <w:t>В отчетном периоде</w:t>
      </w:r>
      <w:r w:rsidRPr="003A7ADB">
        <w:rPr>
          <w:rFonts w:ascii="Times New Roman" w:hAnsi="Times New Roman" w:cs="Times New Roman"/>
        </w:rPr>
        <w:t xml:space="preserve"> </w:t>
      </w:r>
      <w:r>
        <w:rPr>
          <w:rFonts w:ascii="Times New Roman" w:hAnsi="Times New Roman" w:cs="Times New Roman"/>
        </w:rPr>
        <w:t>в</w:t>
      </w:r>
      <w:r w:rsidR="002B6D7C" w:rsidRPr="003A7ADB">
        <w:rPr>
          <w:rFonts w:ascii="Times New Roman" w:hAnsi="Times New Roman" w:cs="Times New Roman"/>
        </w:rPr>
        <w:t xml:space="preserve"> соответствии с письмом Министерства труда </w:t>
      </w:r>
      <w:r w:rsidR="00C730C9">
        <w:rPr>
          <w:rFonts w:ascii="Times New Roman" w:hAnsi="Times New Roman" w:cs="Times New Roman"/>
        </w:rPr>
        <w:br/>
      </w:r>
      <w:r w:rsidR="002B6D7C" w:rsidRPr="003A7ADB">
        <w:rPr>
          <w:rFonts w:ascii="Times New Roman" w:hAnsi="Times New Roman" w:cs="Times New Roman"/>
        </w:rPr>
        <w:t xml:space="preserve">и социальной защиты Российской Федерации от 17.01.2022 № 28-6/10/П-161 Рособрнадзором представлен отчет о корректировке Плана противодействия коррупции Федеральной службы по надзору в сфере образования и науки </w:t>
      </w:r>
      <w:r>
        <w:rPr>
          <w:rFonts w:ascii="Times New Roman" w:hAnsi="Times New Roman" w:cs="Times New Roman"/>
        </w:rPr>
        <w:br/>
      </w:r>
      <w:r w:rsidR="002B6D7C" w:rsidRPr="003A7ADB">
        <w:rPr>
          <w:rFonts w:ascii="Times New Roman" w:hAnsi="Times New Roman" w:cs="Times New Roman"/>
        </w:rPr>
        <w:t>на 2021-2024 годы (письмо Рособрнадзора от 18.02.2022 № 01-52-81/11-122).</w:t>
      </w:r>
    </w:p>
    <w:p w:rsidR="002B6D7C" w:rsidRPr="003A7ADB" w:rsidRDefault="00C1568A" w:rsidP="002B6D7C">
      <w:pPr>
        <w:pStyle w:val="a3"/>
        <w:ind w:firstLine="709"/>
        <w:rPr>
          <w:rFonts w:ascii="Times New Roman" w:hAnsi="Times New Roman" w:cs="Times New Roman"/>
        </w:rPr>
      </w:pPr>
      <w:r>
        <w:rPr>
          <w:rFonts w:ascii="Times New Roman" w:hAnsi="Times New Roman" w:cs="Times New Roman"/>
        </w:rPr>
        <w:t>Также р</w:t>
      </w:r>
      <w:r w:rsidR="002B6D7C" w:rsidRPr="003A7ADB">
        <w:rPr>
          <w:rFonts w:ascii="Times New Roman" w:hAnsi="Times New Roman" w:cs="Times New Roman"/>
        </w:rPr>
        <w:t>азработан</w:t>
      </w:r>
      <w:r w:rsidR="00402B25">
        <w:rPr>
          <w:rFonts w:ascii="Times New Roman" w:hAnsi="Times New Roman" w:cs="Times New Roman"/>
        </w:rPr>
        <w:t xml:space="preserve"> и издан</w:t>
      </w:r>
      <w:r w:rsidR="002B6D7C" w:rsidRPr="003A7ADB">
        <w:rPr>
          <w:rFonts w:ascii="Times New Roman" w:hAnsi="Times New Roman" w:cs="Times New Roman"/>
        </w:rPr>
        <w:t xml:space="preserve"> приказ Рособрнадзора от 17.02.2022 № 218 </w:t>
      </w:r>
      <w:r w:rsidR="00C730C9">
        <w:rPr>
          <w:rFonts w:ascii="Times New Roman" w:hAnsi="Times New Roman" w:cs="Times New Roman"/>
        </w:rPr>
        <w:br/>
      </w:r>
      <w:r w:rsidR="002B6D7C" w:rsidRPr="003A7ADB">
        <w:rPr>
          <w:rFonts w:ascii="Times New Roman" w:hAnsi="Times New Roman" w:cs="Times New Roman"/>
        </w:rPr>
        <w:t xml:space="preserve">«Об утверждении Плана противодействия коррупции Федеральной службы </w:t>
      </w:r>
      <w:r w:rsidR="00C730C9">
        <w:rPr>
          <w:rFonts w:ascii="Times New Roman" w:hAnsi="Times New Roman" w:cs="Times New Roman"/>
        </w:rPr>
        <w:br/>
      </w:r>
      <w:r w:rsidR="002B6D7C" w:rsidRPr="003A7ADB">
        <w:rPr>
          <w:rFonts w:ascii="Times New Roman" w:hAnsi="Times New Roman" w:cs="Times New Roman"/>
        </w:rPr>
        <w:t>по надзору в сфере образования и науки на 2021-2024 годы».</w:t>
      </w:r>
    </w:p>
    <w:p w:rsidR="002B6D7C" w:rsidRPr="003A7ADB" w:rsidRDefault="002B6D7C" w:rsidP="002B6D7C">
      <w:pPr>
        <w:pStyle w:val="a3"/>
        <w:ind w:firstLine="709"/>
        <w:rPr>
          <w:rFonts w:ascii="Times New Roman" w:hAnsi="Times New Roman" w:cs="Times New Roman"/>
        </w:rPr>
      </w:pPr>
      <w:proofErr w:type="gramStart"/>
      <w:r w:rsidRPr="003A7ADB">
        <w:rPr>
          <w:rFonts w:ascii="Times New Roman" w:hAnsi="Times New Roman" w:cs="Times New Roman"/>
        </w:rPr>
        <w:t xml:space="preserve">Во исполнение подпункта 2 пункта 10 поручения Правительства Российской Федерации от </w:t>
      </w:r>
      <w:r w:rsidR="000A79AA">
        <w:rPr>
          <w:rFonts w:ascii="Times New Roman" w:hAnsi="Times New Roman" w:cs="Times New Roman"/>
        </w:rPr>
        <w:t>0</w:t>
      </w:r>
      <w:r w:rsidRPr="003A7ADB">
        <w:rPr>
          <w:rFonts w:ascii="Times New Roman" w:hAnsi="Times New Roman" w:cs="Times New Roman"/>
        </w:rPr>
        <w:t>6</w:t>
      </w:r>
      <w:r w:rsidR="000A79AA">
        <w:rPr>
          <w:rFonts w:ascii="Times New Roman" w:hAnsi="Times New Roman" w:cs="Times New Roman"/>
        </w:rPr>
        <w:t>.09.2021</w:t>
      </w:r>
      <w:r w:rsidRPr="003A7ADB">
        <w:rPr>
          <w:rFonts w:ascii="Times New Roman" w:hAnsi="Times New Roman" w:cs="Times New Roman"/>
        </w:rPr>
        <w:t xml:space="preserve"> № ММ-П17-12165 в целях реализации подпункта </w:t>
      </w:r>
      <w:r w:rsidR="00C730C9">
        <w:rPr>
          <w:rFonts w:ascii="Times New Roman" w:hAnsi="Times New Roman" w:cs="Times New Roman"/>
        </w:rPr>
        <w:br/>
      </w:r>
      <w:r w:rsidRPr="003A7ADB">
        <w:rPr>
          <w:rFonts w:ascii="Times New Roman" w:hAnsi="Times New Roman" w:cs="Times New Roman"/>
        </w:rPr>
        <w:t>«б» пункта 15 Национального плана противодействия коррупции на 2021-2024 годы, утвержденного Указом Президента Российской Федерации от 15</w:t>
      </w:r>
      <w:r w:rsidR="00C1568A">
        <w:rPr>
          <w:rFonts w:ascii="Times New Roman" w:hAnsi="Times New Roman" w:cs="Times New Roman"/>
        </w:rPr>
        <w:t>.08.</w:t>
      </w:r>
      <w:r w:rsidRPr="003A7ADB">
        <w:rPr>
          <w:rFonts w:ascii="Times New Roman" w:hAnsi="Times New Roman" w:cs="Times New Roman"/>
        </w:rPr>
        <w:t xml:space="preserve">2021 </w:t>
      </w:r>
      <w:r w:rsidR="000A79AA">
        <w:rPr>
          <w:rFonts w:ascii="Times New Roman" w:hAnsi="Times New Roman" w:cs="Times New Roman"/>
        </w:rPr>
        <w:br/>
      </w:r>
      <w:r w:rsidRPr="003A7ADB">
        <w:rPr>
          <w:rFonts w:ascii="Times New Roman" w:hAnsi="Times New Roman" w:cs="Times New Roman"/>
        </w:rPr>
        <w:t>№ 478 Рособрнадзором в Министерство труда и социальной защиты Российской Федерации направлена информация о практике привлечения</w:t>
      </w:r>
      <w:r w:rsidR="000A79AA">
        <w:rPr>
          <w:rFonts w:ascii="Times New Roman" w:hAnsi="Times New Roman" w:cs="Times New Roman"/>
        </w:rPr>
        <w:t xml:space="preserve"> </w:t>
      </w:r>
      <w:r w:rsidRPr="003A7ADB">
        <w:rPr>
          <w:rFonts w:ascii="Times New Roman" w:hAnsi="Times New Roman" w:cs="Times New Roman"/>
        </w:rPr>
        <w:t xml:space="preserve">к ответственности федеральных государственных гражданских служащих (работников организаций) </w:t>
      </w:r>
      <w:r w:rsidR="000A79AA">
        <w:rPr>
          <w:rFonts w:ascii="Times New Roman" w:hAnsi="Times New Roman" w:cs="Times New Roman"/>
        </w:rPr>
        <w:br/>
      </w:r>
      <w:r w:rsidRPr="003A7ADB">
        <w:rPr>
          <w:rFonts w:ascii="Times New Roman" w:hAnsi="Times New Roman" w:cs="Times New Roman"/>
        </w:rPr>
        <w:t>за несоблюдение антикоррупционных</w:t>
      </w:r>
      <w:proofErr w:type="gramEnd"/>
      <w:r w:rsidRPr="003A7ADB">
        <w:rPr>
          <w:rFonts w:ascii="Times New Roman" w:hAnsi="Times New Roman" w:cs="Times New Roman"/>
        </w:rPr>
        <w:t xml:space="preserve"> стандартов за 2019-2021 годы с учетом истекшего периода 2022 года (письмо Рособрнадзора от 17.02.2022 </w:t>
      </w:r>
      <w:r w:rsidR="00402B25">
        <w:rPr>
          <w:rFonts w:ascii="Times New Roman" w:hAnsi="Times New Roman" w:cs="Times New Roman"/>
        </w:rPr>
        <w:br/>
      </w:r>
      <w:r w:rsidRPr="003A7ADB">
        <w:rPr>
          <w:rFonts w:ascii="Times New Roman" w:hAnsi="Times New Roman" w:cs="Times New Roman"/>
        </w:rPr>
        <w:t>№ 01-50-791/11-116).</w:t>
      </w:r>
    </w:p>
    <w:p w:rsidR="002B6D7C" w:rsidRPr="003A7ADB" w:rsidRDefault="002B6D7C" w:rsidP="002B6D7C">
      <w:pPr>
        <w:pStyle w:val="a3"/>
        <w:ind w:firstLine="709"/>
        <w:rPr>
          <w:rFonts w:ascii="Times New Roman" w:hAnsi="Times New Roman" w:cs="Times New Roman"/>
        </w:rPr>
      </w:pPr>
      <w:r w:rsidRPr="003A7ADB">
        <w:rPr>
          <w:rFonts w:ascii="Times New Roman" w:hAnsi="Times New Roman" w:cs="Times New Roman"/>
        </w:rPr>
        <w:t>В соответствии с письмом Министерства труда и социальной защиты Российской Федерации от 27</w:t>
      </w:r>
      <w:r w:rsidR="000A79AA">
        <w:rPr>
          <w:rFonts w:ascii="Times New Roman" w:hAnsi="Times New Roman" w:cs="Times New Roman"/>
        </w:rPr>
        <w:t>.12.</w:t>
      </w:r>
      <w:r w:rsidRPr="003A7ADB">
        <w:rPr>
          <w:rFonts w:ascii="Times New Roman" w:hAnsi="Times New Roman" w:cs="Times New Roman"/>
        </w:rPr>
        <w:t xml:space="preserve">2017 № 18-0/10/П-8928 подготовлен отчет </w:t>
      </w:r>
      <w:r w:rsidR="000A79AA">
        <w:rPr>
          <w:rFonts w:ascii="Times New Roman" w:hAnsi="Times New Roman" w:cs="Times New Roman"/>
        </w:rPr>
        <w:br/>
      </w:r>
      <w:r w:rsidRPr="003A7ADB">
        <w:rPr>
          <w:rFonts w:ascii="Times New Roman" w:hAnsi="Times New Roman" w:cs="Times New Roman"/>
        </w:rPr>
        <w:t xml:space="preserve">об эффективности деятельности подразделения кадровых служб по профилактике коррупционных и иных правонарушений за 2021 год (письмо Рособрнадзора </w:t>
      </w:r>
      <w:r w:rsidR="000A79AA">
        <w:rPr>
          <w:rFonts w:ascii="Times New Roman" w:hAnsi="Times New Roman" w:cs="Times New Roman"/>
        </w:rPr>
        <w:br/>
      </w:r>
      <w:r w:rsidRPr="003A7ADB">
        <w:rPr>
          <w:rFonts w:ascii="Times New Roman" w:hAnsi="Times New Roman" w:cs="Times New Roman"/>
        </w:rPr>
        <w:t>от 28.02.2022 № 01-52-2496/11-143).</w:t>
      </w:r>
    </w:p>
    <w:p w:rsidR="002B6D7C" w:rsidRPr="003A7ADB" w:rsidRDefault="002B6D7C" w:rsidP="002B6D7C">
      <w:pPr>
        <w:pStyle w:val="a3"/>
        <w:ind w:firstLine="709"/>
        <w:rPr>
          <w:rFonts w:ascii="Times New Roman" w:hAnsi="Times New Roman" w:cs="Times New Roman"/>
        </w:rPr>
      </w:pPr>
      <w:r w:rsidRPr="003A7ADB">
        <w:rPr>
          <w:rFonts w:ascii="Times New Roman" w:hAnsi="Times New Roman" w:cs="Times New Roman"/>
        </w:rPr>
        <w:t>В соответствии с письмом Министерства труда и социальной защиты Российской Федерации от 24</w:t>
      </w:r>
      <w:r w:rsidR="000A79AA">
        <w:rPr>
          <w:rFonts w:ascii="Times New Roman" w:hAnsi="Times New Roman" w:cs="Times New Roman"/>
        </w:rPr>
        <w:t>.03.</w:t>
      </w:r>
      <w:r w:rsidRPr="003A7ADB">
        <w:rPr>
          <w:rFonts w:ascii="Times New Roman" w:hAnsi="Times New Roman" w:cs="Times New Roman"/>
        </w:rPr>
        <w:t xml:space="preserve">2016 № 18-4/10/П-1636 Рособрнадзором направлены сведения о ходе реализации мероприятий по противодействию коррупции в </w:t>
      </w:r>
      <w:proofErr w:type="spellStart"/>
      <w:r w:rsidRPr="003A7ADB">
        <w:rPr>
          <w:rFonts w:ascii="Times New Roman" w:hAnsi="Times New Roman" w:cs="Times New Roman"/>
        </w:rPr>
        <w:t>Рособрнадзоре</w:t>
      </w:r>
      <w:proofErr w:type="spellEnd"/>
      <w:r w:rsidRPr="003A7ADB">
        <w:rPr>
          <w:rFonts w:ascii="Times New Roman" w:hAnsi="Times New Roman" w:cs="Times New Roman"/>
        </w:rPr>
        <w:t xml:space="preserve"> за 2021 год накопительным итогом (письмо Рособрнадзора от 28.02.2022 № 01-52-710/11-146).</w:t>
      </w:r>
    </w:p>
    <w:p w:rsidR="002B6D7C" w:rsidRPr="003A7ADB" w:rsidRDefault="002B6D7C" w:rsidP="002B6D7C">
      <w:pPr>
        <w:pStyle w:val="a3"/>
        <w:ind w:firstLine="709"/>
        <w:rPr>
          <w:rFonts w:ascii="Times New Roman" w:hAnsi="Times New Roman" w:cs="Times New Roman"/>
        </w:rPr>
      </w:pPr>
      <w:r w:rsidRPr="003A7ADB">
        <w:rPr>
          <w:rFonts w:ascii="Times New Roman" w:hAnsi="Times New Roman" w:cs="Times New Roman"/>
        </w:rPr>
        <w:t xml:space="preserve">Проведено одно заседание Комиссии по соблюдению требований </w:t>
      </w:r>
      <w:r w:rsidR="000A79AA">
        <w:rPr>
          <w:rFonts w:ascii="Times New Roman" w:hAnsi="Times New Roman" w:cs="Times New Roman"/>
        </w:rPr>
        <w:br/>
      </w:r>
      <w:r w:rsidRPr="003A7ADB">
        <w:rPr>
          <w:rFonts w:ascii="Times New Roman" w:hAnsi="Times New Roman" w:cs="Times New Roman"/>
        </w:rPr>
        <w:t>к служебному поведению и урегулированию конфликта интересов (протокол                   № 1 от 26.01.2022).</w:t>
      </w:r>
    </w:p>
    <w:p w:rsidR="002B6D7C" w:rsidRPr="003A7ADB" w:rsidRDefault="002B6D7C" w:rsidP="002B6D7C">
      <w:pPr>
        <w:pStyle w:val="a3"/>
        <w:ind w:firstLine="709"/>
        <w:rPr>
          <w:rFonts w:ascii="Times New Roman" w:hAnsi="Times New Roman" w:cs="Times New Roman"/>
        </w:rPr>
      </w:pPr>
      <w:proofErr w:type="gramStart"/>
      <w:r w:rsidRPr="003A7ADB">
        <w:rPr>
          <w:rFonts w:ascii="Times New Roman" w:hAnsi="Times New Roman" w:cs="Times New Roman"/>
        </w:rPr>
        <w:t xml:space="preserve">В соответствии с распоряжением Рособрнадзора от 03.12.2019 № 1772-09 </w:t>
      </w:r>
      <w:r w:rsidR="000A79AA">
        <w:rPr>
          <w:rFonts w:ascii="Times New Roman" w:hAnsi="Times New Roman" w:cs="Times New Roman"/>
        </w:rPr>
        <w:br/>
      </w:r>
      <w:r w:rsidRPr="003A7ADB">
        <w:rPr>
          <w:rFonts w:ascii="Times New Roman" w:hAnsi="Times New Roman" w:cs="Times New Roman"/>
        </w:rPr>
        <w:t xml:space="preserve">«Об организации работы при поступлении от федеральных государственных гражданских служащих Федеральной службы по надзору в сфере образования </w:t>
      </w:r>
      <w:r w:rsidR="002A0428">
        <w:rPr>
          <w:rFonts w:ascii="Times New Roman" w:hAnsi="Times New Roman" w:cs="Times New Roman"/>
        </w:rPr>
        <w:br/>
      </w:r>
      <w:r w:rsidRPr="003A7ADB">
        <w:rPr>
          <w:rFonts w:ascii="Times New Roman" w:hAnsi="Times New Roman" w:cs="Times New Roman"/>
        </w:rPr>
        <w:t>и науки уведомлений представителя нанимателя о намерении выполнять иную оплачиваемую работу (о выполнении иной оплачиваемой работы)» подготовлен отчет о выполнении иной оплачиваемой работы федеральными государственными гражданскими служащими Рособрнадзора за первый квартал 2022 года и направлен</w:t>
      </w:r>
      <w:proofErr w:type="gramEnd"/>
      <w:r w:rsidRPr="003A7ADB">
        <w:rPr>
          <w:rFonts w:ascii="Times New Roman" w:hAnsi="Times New Roman" w:cs="Times New Roman"/>
        </w:rPr>
        <w:t xml:space="preserve"> руководите</w:t>
      </w:r>
      <w:r w:rsidR="00043CBB">
        <w:rPr>
          <w:rFonts w:ascii="Times New Roman" w:hAnsi="Times New Roman" w:cs="Times New Roman"/>
        </w:rPr>
        <w:t>лю Рособрнадзора А.А. Музаеву (с</w:t>
      </w:r>
      <w:r w:rsidRPr="003A7ADB">
        <w:rPr>
          <w:rFonts w:ascii="Times New Roman" w:hAnsi="Times New Roman" w:cs="Times New Roman"/>
        </w:rPr>
        <w:t xml:space="preserve">лужебная записка от 14.03.2022 </w:t>
      </w:r>
      <w:r w:rsidR="00C730C9">
        <w:rPr>
          <w:rFonts w:ascii="Times New Roman" w:hAnsi="Times New Roman" w:cs="Times New Roman"/>
        </w:rPr>
        <w:br/>
      </w:r>
      <w:r w:rsidRPr="003A7ADB">
        <w:rPr>
          <w:rFonts w:ascii="Times New Roman" w:hAnsi="Times New Roman" w:cs="Times New Roman"/>
        </w:rPr>
        <w:t>№ 11-246/</w:t>
      </w:r>
      <w:proofErr w:type="spellStart"/>
      <w:r w:rsidRPr="003A7ADB">
        <w:rPr>
          <w:rFonts w:ascii="Times New Roman" w:hAnsi="Times New Roman" w:cs="Times New Roman"/>
        </w:rPr>
        <w:t>вн</w:t>
      </w:r>
      <w:proofErr w:type="spellEnd"/>
      <w:r w:rsidRPr="003A7ADB">
        <w:rPr>
          <w:rFonts w:ascii="Times New Roman" w:hAnsi="Times New Roman" w:cs="Times New Roman"/>
        </w:rPr>
        <w:t xml:space="preserve">). </w:t>
      </w:r>
    </w:p>
    <w:p w:rsidR="002B6D7C" w:rsidRPr="003A7ADB" w:rsidRDefault="002B6D7C" w:rsidP="002B6D7C">
      <w:pPr>
        <w:pStyle w:val="a3"/>
        <w:ind w:firstLine="709"/>
        <w:rPr>
          <w:rFonts w:ascii="Times New Roman" w:hAnsi="Times New Roman" w:cs="Times New Roman"/>
        </w:rPr>
      </w:pPr>
      <w:r w:rsidRPr="003A7ADB">
        <w:rPr>
          <w:rFonts w:ascii="Times New Roman" w:hAnsi="Times New Roman" w:cs="Times New Roman"/>
        </w:rPr>
        <w:t>16.02.2022 проведен семинар о представлении федеральными государственными гражданскими служащими Рособрнадзора сведений о доходах, расходах, об имуществе и обязательствах имущественного характера за 2021 год.</w:t>
      </w:r>
    </w:p>
    <w:p w:rsidR="00043CBB" w:rsidRDefault="00043CBB" w:rsidP="00043CBB">
      <w:pPr>
        <w:pStyle w:val="a3"/>
        <w:ind w:firstLine="709"/>
        <w:rPr>
          <w:rFonts w:ascii="Times New Roman" w:hAnsi="Times New Roman" w:cs="Times New Roman"/>
        </w:rPr>
      </w:pPr>
      <w:r>
        <w:rPr>
          <w:rFonts w:ascii="Times New Roman" w:hAnsi="Times New Roman" w:cs="Times New Roman"/>
        </w:rPr>
        <w:t xml:space="preserve">Рособрнадзором </w:t>
      </w:r>
      <w:r w:rsidR="002B6D7C" w:rsidRPr="003A7ADB">
        <w:rPr>
          <w:rFonts w:ascii="Times New Roman" w:hAnsi="Times New Roman" w:cs="Times New Roman"/>
        </w:rPr>
        <w:t>на постоянной основе проводится:</w:t>
      </w:r>
    </w:p>
    <w:p w:rsidR="00043CBB" w:rsidRDefault="00043CBB" w:rsidP="00043CBB">
      <w:pPr>
        <w:pStyle w:val="a3"/>
        <w:ind w:firstLine="709"/>
        <w:rPr>
          <w:rFonts w:ascii="Times New Roman" w:hAnsi="Times New Roman" w:cs="Times New Roman"/>
        </w:rPr>
      </w:pPr>
      <w:r w:rsidRPr="002F5B7E">
        <w:rPr>
          <w:rFonts w:ascii="Times New Roman" w:hAnsi="Times New Roman" w:cs="Times New Roman"/>
        </w:rPr>
        <w:t>–</w:t>
      </w:r>
      <w:r>
        <w:rPr>
          <w:rFonts w:ascii="Times New Roman" w:hAnsi="Times New Roman" w:cs="Times New Roman"/>
        </w:rPr>
        <w:t xml:space="preserve"> </w:t>
      </w:r>
      <w:r w:rsidR="002B6D7C" w:rsidRPr="003A7ADB">
        <w:rPr>
          <w:rFonts w:ascii="Times New Roman" w:hAnsi="Times New Roman" w:cs="Times New Roman"/>
        </w:rPr>
        <w:t>работа по оказанию консультативной помощи гражданским служащим Рособрнадзора о применении законодательства в сфере противодействия коррупции;</w:t>
      </w:r>
    </w:p>
    <w:p w:rsidR="002B6D7C" w:rsidRPr="003A7ADB" w:rsidRDefault="00043CBB" w:rsidP="00043CBB">
      <w:pPr>
        <w:pStyle w:val="a3"/>
        <w:ind w:firstLine="709"/>
        <w:rPr>
          <w:rFonts w:ascii="Times New Roman" w:hAnsi="Times New Roman" w:cs="Times New Roman"/>
        </w:rPr>
      </w:pPr>
      <w:r w:rsidRPr="002F5B7E">
        <w:rPr>
          <w:rFonts w:ascii="Times New Roman" w:hAnsi="Times New Roman" w:cs="Times New Roman"/>
        </w:rPr>
        <w:t>–</w:t>
      </w:r>
      <w:r>
        <w:rPr>
          <w:rFonts w:ascii="Times New Roman" w:hAnsi="Times New Roman" w:cs="Times New Roman"/>
        </w:rPr>
        <w:t xml:space="preserve"> </w:t>
      </w:r>
      <w:r w:rsidR="002B6D7C" w:rsidRPr="003A7ADB">
        <w:rPr>
          <w:rFonts w:ascii="Times New Roman" w:hAnsi="Times New Roman" w:cs="Times New Roman"/>
        </w:rPr>
        <w:t xml:space="preserve">анализ соблюдения запретов, ограничений и требований, установленных </w:t>
      </w:r>
      <w:r w:rsidR="00C730C9">
        <w:rPr>
          <w:rFonts w:ascii="Times New Roman" w:hAnsi="Times New Roman" w:cs="Times New Roman"/>
        </w:rPr>
        <w:br/>
      </w:r>
      <w:r w:rsidR="002B6D7C" w:rsidRPr="003A7ADB">
        <w:rPr>
          <w:rFonts w:ascii="Times New Roman" w:hAnsi="Times New Roman" w:cs="Times New Roman"/>
        </w:rPr>
        <w:t xml:space="preserve">в целях противодействия коррупции, в том числе касающихся получения подарков, выполнения иной оплачиваемой работы, обязанности уведомления об обращениях </w:t>
      </w:r>
      <w:r w:rsidR="00C730C9">
        <w:rPr>
          <w:rFonts w:ascii="Times New Roman" w:hAnsi="Times New Roman" w:cs="Times New Roman"/>
        </w:rPr>
        <w:br/>
      </w:r>
      <w:r w:rsidR="002B6D7C" w:rsidRPr="003A7ADB">
        <w:rPr>
          <w:rFonts w:ascii="Times New Roman" w:hAnsi="Times New Roman" w:cs="Times New Roman"/>
        </w:rPr>
        <w:t xml:space="preserve">в целях склонения к совершению коррупционных правонарушений. </w:t>
      </w:r>
    </w:p>
    <w:p w:rsidR="002B6D7C" w:rsidRPr="003A7ADB" w:rsidRDefault="002B6D7C" w:rsidP="00F54433">
      <w:pPr>
        <w:pStyle w:val="a3"/>
        <w:ind w:firstLine="709"/>
        <w:rPr>
          <w:rFonts w:ascii="Times New Roman" w:hAnsi="Times New Roman" w:cs="Times New Roman"/>
        </w:rPr>
      </w:pPr>
      <w:r w:rsidRPr="003A7ADB">
        <w:rPr>
          <w:rFonts w:ascii="Times New Roman" w:hAnsi="Times New Roman" w:cs="Times New Roman"/>
        </w:rPr>
        <w:t xml:space="preserve">В частности, при поступлении на службу граждане, претендующие </w:t>
      </w:r>
      <w:r w:rsidR="002A0428">
        <w:rPr>
          <w:rFonts w:ascii="Times New Roman" w:hAnsi="Times New Roman" w:cs="Times New Roman"/>
        </w:rPr>
        <w:br/>
      </w:r>
      <w:r w:rsidRPr="003A7ADB">
        <w:rPr>
          <w:rFonts w:ascii="Times New Roman" w:hAnsi="Times New Roman" w:cs="Times New Roman"/>
        </w:rPr>
        <w:t xml:space="preserve">на должности федеральной государственной гражданской службы в </w:t>
      </w:r>
      <w:proofErr w:type="spellStart"/>
      <w:r w:rsidRPr="003A7ADB">
        <w:rPr>
          <w:rFonts w:ascii="Times New Roman" w:hAnsi="Times New Roman" w:cs="Times New Roman"/>
        </w:rPr>
        <w:t>Рособрнадзоре</w:t>
      </w:r>
      <w:proofErr w:type="spellEnd"/>
      <w:r w:rsidRPr="003A7ADB">
        <w:rPr>
          <w:rFonts w:ascii="Times New Roman" w:hAnsi="Times New Roman" w:cs="Times New Roman"/>
        </w:rPr>
        <w:t xml:space="preserve">, представляют сведения о доходах, об имуществе и обязательствах имущественного характера. Перед назначением граждан на должности федеральной государственной гражданской службы в </w:t>
      </w:r>
      <w:proofErr w:type="spellStart"/>
      <w:r w:rsidRPr="003A7ADB">
        <w:rPr>
          <w:rFonts w:ascii="Times New Roman" w:hAnsi="Times New Roman" w:cs="Times New Roman"/>
        </w:rPr>
        <w:t>Рособрнадзоре</w:t>
      </w:r>
      <w:proofErr w:type="spellEnd"/>
      <w:r w:rsidRPr="003A7ADB">
        <w:rPr>
          <w:rFonts w:ascii="Times New Roman" w:hAnsi="Times New Roman" w:cs="Times New Roman"/>
        </w:rPr>
        <w:t xml:space="preserve"> осуществляется анализ таких сведений.</w:t>
      </w:r>
    </w:p>
    <w:p w:rsidR="00043CBB" w:rsidRPr="00691F1D" w:rsidRDefault="00043CBB" w:rsidP="00043CBB">
      <w:pPr>
        <w:pStyle w:val="a3"/>
        <w:ind w:firstLine="709"/>
        <w:rPr>
          <w:rFonts w:ascii="Times New Roman" w:hAnsi="Times New Roman" w:cs="Times New Roman"/>
        </w:rPr>
      </w:pPr>
      <w:r>
        <w:rPr>
          <w:rFonts w:ascii="Times New Roman" w:hAnsi="Times New Roman" w:cs="Times New Roman"/>
        </w:rPr>
        <w:t xml:space="preserve">Необходимо отметить, что на официальной </w:t>
      </w:r>
      <w:proofErr w:type="gramStart"/>
      <w:r>
        <w:rPr>
          <w:rFonts w:ascii="Times New Roman" w:hAnsi="Times New Roman" w:cs="Times New Roman"/>
        </w:rPr>
        <w:t>сайте</w:t>
      </w:r>
      <w:proofErr w:type="gramEnd"/>
      <w:r>
        <w:rPr>
          <w:rFonts w:ascii="Times New Roman" w:hAnsi="Times New Roman" w:cs="Times New Roman"/>
        </w:rPr>
        <w:t xml:space="preserve"> Рособрнадзора в</w:t>
      </w:r>
      <w:r w:rsidR="002B6D7C" w:rsidRPr="003A7ADB">
        <w:rPr>
          <w:rFonts w:ascii="Times New Roman" w:hAnsi="Times New Roman" w:cs="Times New Roman"/>
        </w:rPr>
        <w:t xml:space="preserve"> рубрике «Противодействие коррупции» размещена </w:t>
      </w:r>
      <w:r w:rsidR="00F1140D">
        <w:rPr>
          <w:rFonts w:ascii="Times New Roman" w:hAnsi="Times New Roman" w:cs="Times New Roman"/>
        </w:rPr>
        <w:t xml:space="preserve">соответствующая </w:t>
      </w:r>
      <w:r w:rsidR="002B6D7C" w:rsidRPr="003A7ADB">
        <w:rPr>
          <w:rFonts w:ascii="Times New Roman" w:hAnsi="Times New Roman" w:cs="Times New Roman"/>
        </w:rPr>
        <w:t>информация</w:t>
      </w:r>
      <w:r w:rsidR="00F1140D">
        <w:rPr>
          <w:rFonts w:ascii="Times New Roman" w:hAnsi="Times New Roman" w:cs="Times New Roman"/>
        </w:rPr>
        <w:br/>
      </w:r>
      <w:r w:rsidR="002B6D7C" w:rsidRPr="003A7ADB">
        <w:rPr>
          <w:rFonts w:ascii="Times New Roman" w:hAnsi="Times New Roman" w:cs="Times New Roman"/>
        </w:rPr>
        <w:t>о деятельности Рособрнадзора по вопросам противодействия коррупции</w:t>
      </w:r>
      <w:r w:rsidR="00F1140D">
        <w:rPr>
          <w:rFonts w:ascii="Times New Roman" w:hAnsi="Times New Roman" w:cs="Times New Roman"/>
        </w:rPr>
        <w:t>.</w:t>
      </w:r>
    </w:p>
    <w:p w:rsidR="002B6D7C" w:rsidRPr="003A7ADB" w:rsidRDefault="00F1140D" w:rsidP="00F54433">
      <w:pPr>
        <w:pStyle w:val="a3"/>
        <w:ind w:firstLine="709"/>
        <w:rPr>
          <w:rFonts w:ascii="Times New Roman" w:hAnsi="Times New Roman" w:cs="Times New Roman"/>
        </w:rPr>
      </w:pPr>
      <w:r>
        <w:rPr>
          <w:rFonts w:ascii="Times New Roman" w:hAnsi="Times New Roman" w:cs="Times New Roman"/>
        </w:rPr>
        <w:t>Кроме того, в</w:t>
      </w:r>
      <w:r w:rsidR="002B6D7C" w:rsidRPr="003A7ADB">
        <w:rPr>
          <w:rFonts w:ascii="Times New Roman" w:hAnsi="Times New Roman" w:cs="Times New Roman"/>
        </w:rPr>
        <w:t xml:space="preserve"> рубрике «</w:t>
      </w:r>
      <w:proofErr w:type="gramStart"/>
      <w:r w:rsidR="002B6D7C" w:rsidRPr="003A7ADB">
        <w:rPr>
          <w:rFonts w:ascii="Times New Roman" w:hAnsi="Times New Roman" w:cs="Times New Roman"/>
        </w:rPr>
        <w:t>Стоп-коррупция</w:t>
      </w:r>
      <w:proofErr w:type="gramEnd"/>
      <w:r w:rsidR="002B6D7C" w:rsidRPr="003A7ADB">
        <w:rPr>
          <w:rFonts w:ascii="Times New Roman" w:hAnsi="Times New Roman" w:cs="Times New Roman"/>
        </w:rPr>
        <w:t xml:space="preserve">» гражданам предоставлена возможность </w:t>
      </w:r>
      <w:r w:rsidR="00043CBB">
        <w:rPr>
          <w:rFonts w:ascii="Times New Roman" w:hAnsi="Times New Roman" w:cs="Times New Roman"/>
        </w:rPr>
        <w:t>подачи</w:t>
      </w:r>
      <w:r w:rsidR="002B6D7C" w:rsidRPr="003A7ADB">
        <w:rPr>
          <w:rFonts w:ascii="Times New Roman" w:hAnsi="Times New Roman" w:cs="Times New Roman"/>
        </w:rPr>
        <w:t xml:space="preserve"> оперативных сообщений о коррупционных правонарушениях посредством заполнения электронной формы. </w:t>
      </w:r>
    </w:p>
    <w:p w:rsidR="00B03168" w:rsidRPr="003A7ADB" w:rsidRDefault="002B6D7C" w:rsidP="002B6D7C">
      <w:pPr>
        <w:pStyle w:val="a3"/>
        <w:ind w:firstLine="709"/>
        <w:rPr>
          <w:rFonts w:ascii="Times New Roman" w:hAnsi="Times New Roman" w:cs="Times New Roman"/>
        </w:rPr>
      </w:pPr>
      <w:r w:rsidRPr="003A7ADB">
        <w:rPr>
          <w:rFonts w:ascii="Times New Roman" w:hAnsi="Times New Roman" w:cs="Times New Roman"/>
        </w:rPr>
        <w:t>Актуализация информации данных разделов, подразделов и рубрик осуществляется по мере необходимости.</w:t>
      </w:r>
    </w:p>
    <w:p w:rsidR="00F54433" w:rsidRPr="003A7ADB" w:rsidRDefault="00F54433" w:rsidP="002B6D7C">
      <w:pPr>
        <w:pStyle w:val="a3"/>
        <w:ind w:firstLine="709"/>
        <w:rPr>
          <w:rFonts w:ascii="Times New Roman" w:hAnsi="Times New Roman" w:cs="Times New Roman"/>
        </w:rPr>
      </w:pPr>
    </w:p>
    <w:p w:rsidR="00021A65" w:rsidRPr="002A0428" w:rsidRDefault="00EA7354" w:rsidP="007E4ED1">
      <w:pPr>
        <w:pStyle w:val="a3"/>
        <w:numPr>
          <w:ilvl w:val="0"/>
          <w:numId w:val="29"/>
        </w:numPr>
        <w:ind w:left="0" w:firstLine="709"/>
        <w:rPr>
          <w:rFonts w:ascii="Times New Roman" w:hAnsi="Times New Roman" w:cs="Times New Roman"/>
          <w:b/>
        </w:rPr>
      </w:pPr>
      <w:r w:rsidRPr="002A0428">
        <w:rPr>
          <w:rFonts w:ascii="Times New Roman" w:hAnsi="Times New Roman" w:cs="Times New Roman"/>
          <w:b/>
        </w:rPr>
        <w:t>По мероприятию «</w:t>
      </w:r>
      <w:r w:rsidR="007E4ED1" w:rsidRPr="002A0428">
        <w:rPr>
          <w:rFonts w:ascii="Times New Roman" w:hAnsi="Times New Roman" w:cs="Times New Roman"/>
          <w:b/>
        </w:rPr>
        <w:t>Проведение бухгалтерской и планово-финансовой работы</w:t>
      </w:r>
      <w:r w:rsidR="00C618F8" w:rsidRPr="002A0428">
        <w:rPr>
          <w:rFonts w:ascii="Times New Roman" w:hAnsi="Times New Roman" w:cs="Times New Roman"/>
          <w:b/>
        </w:rPr>
        <w:t xml:space="preserve">» </w:t>
      </w:r>
      <w:r w:rsidR="00500E54" w:rsidRPr="002A0428">
        <w:rPr>
          <w:rFonts w:ascii="Times New Roman" w:hAnsi="Times New Roman" w:cs="Times New Roman"/>
          <w:b/>
        </w:rPr>
        <w:t xml:space="preserve">(пункт </w:t>
      </w:r>
      <w:r w:rsidR="007E4ED1" w:rsidRPr="002A0428">
        <w:rPr>
          <w:rFonts w:ascii="Times New Roman" w:hAnsi="Times New Roman" w:cs="Times New Roman"/>
          <w:b/>
        </w:rPr>
        <w:t>54</w:t>
      </w:r>
      <w:r w:rsidR="00DF41A3" w:rsidRPr="002A0428">
        <w:rPr>
          <w:rFonts w:ascii="Times New Roman" w:hAnsi="Times New Roman" w:cs="Times New Roman"/>
          <w:b/>
        </w:rPr>
        <w:t xml:space="preserve"> Плана).</w:t>
      </w:r>
    </w:p>
    <w:p w:rsidR="003372FE" w:rsidRPr="003A7ADB" w:rsidRDefault="003372FE" w:rsidP="00DE3F0F">
      <w:pPr>
        <w:pStyle w:val="a3"/>
        <w:ind w:firstLine="709"/>
        <w:rPr>
          <w:rFonts w:ascii="Times New Roman" w:hAnsi="Times New Roman" w:cs="Times New Roman"/>
        </w:rPr>
      </w:pPr>
    </w:p>
    <w:p w:rsidR="0030390D" w:rsidRPr="003A7ADB" w:rsidRDefault="0030390D" w:rsidP="0030390D">
      <w:pPr>
        <w:pStyle w:val="a3"/>
        <w:ind w:firstLine="709"/>
        <w:rPr>
          <w:rFonts w:ascii="Times New Roman" w:hAnsi="Times New Roman" w:cs="Times New Roman"/>
          <w:lang w:val="x-none" w:eastAsia="x-none"/>
        </w:rPr>
      </w:pPr>
      <w:r w:rsidRPr="003A7ADB">
        <w:rPr>
          <w:rFonts w:ascii="Times New Roman" w:hAnsi="Times New Roman" w:cs="Times New Roman"/>
          <w:lang w:val="x-none" w:eastAsia="x-none"/>
        </w:rPr>
        <w:t>В отчётном периоде работа по формированию планово-финансовой отчётности проводилась своевременно.</w:t>
      </w:r>
    </w:p>
    <w:p w:rsidR="0030390D" w:rsidRPr="000A22B7" w:rsidRDefault="0030390D" w:rsidP="0030390D">
      <w:pPr>
        <w:pStyle w:val="a3"/>
        <w:ind w:firstLine="709"/>
        <w:rPr>
          <w:rFonts w:ascii="Times New Roman" w:hAnsi="Times New Roman" w:cs="Times New Roman"/>
          <w:lang w:eastAsia="x-none"/>
        </w:rPr>
      </w:pPr>
      <w:r w:rsidRPr="003A7ADB">
        <w:rPr>
          <w:rFonts w:ascii="Times New Roman" w:hAnsi="Times New Roman" w:cs="Times New Roman"/>
          <w:lang w:val="x-none" w:eastAsia="x-none"/>
        </w:rPr>
        <w:t xml:space="preserve">В рамках обеспечения выполнения функций получателя бюджетных средств, главного администратора доходов федерального бюджета и главного распорядителя средств федерального бюджета в I квартале 2022 г. представлена бюджетная отчетность, а также консолидированная бюджетная и бухгалтерская отчетность </w:t>
      </w:r>
      <w:r w:rsidR="00C730C9">
        <w:rPr>
          <w:rFonts w:ascii="Times New Roman" w:hAnsi="Times New Roman" w:cs="Times New Roman"/>
          <w:lang w:eastAsia="x-none"/>
        </w:rPr>
        <w:br/>
      </w:r>
      <w:r w:rsidRPr="003A7ADB">
        <w:rPr>
          <w:rFonts w:ascii="Times New Roman" w:hAnsi="Times New Roman" w:cs="Times New Roman"/>
          <w:lang w:val="x-none" w:eastAsia="x-none"/>
        </w:rPr>
        <w:t xml:space="preserve">по состоянию на 01.01.2022 года в Федеральное казначейство и Счетную палату Российской Федерации посредством </w:t>
      </w:r>
      <w:r w:rsidRPr="009D3D2D">
        <w:rPr>
          <w:rFonts w:ascii="Times New Roman" w:hAnsi="Times New Roman" w:cs="Times New Roman"/>
          <w:lang w:val="x-none" w:eastAsia="x-none"/>
        </w:rPr>
        <w:t xml:space="preserve">подсистемы учета и отчетности </w:t>
      </w:r>
      <w:r w:rsidR="000A22B7" w:rsidRPr="009D3D2D">
        <w:rPr>
          <w:rFonts w:ascii="Times New Roman" w:hAnsi="Times New Roman" w:cs="Times New Roman"/>
          <w:lang w:val="x-none" w:eastAsia="x-none"/>
        </w:rPr>
        <w:t>ГИИС ЭБ</w:t>
      </w:r>
      <w:r w:rsidR="000A22B7" w:rsidRPr="009D3D2D">
        <w:rPr>
          <w:rFonts w:ascii="Times New Roman" w:hAnsi="Times New Roman" w:cs="Times New Roman"/>
          <w:lang w:eastAsia="x-none"/>
        </w:rPr>
        <w:t>.</w:t>
      </w:r>
    </w:p>
    <w:p w:rsidR="00043CBB" w:rsidRDefault="00043CBB" w:rsidP="0030390D">
      <w:pPr>
        <w:pStyle w:val="a3"/>
        <w:ind w:firstLine="709"/>
        <w:rPr>
          <w:rFonts w:ascii="Times New Roman" w:hAnsi="Times New Roman" w:cs="Times New Roman"/>
          <w:lang w:eastAsia="x-none"/>
        </w:rPr>
      </w:pPr>
      <w:r>
        <w:rPr>
          <w:rFonts w:ascii="Times New Roman" w:hAnsi="Times New Roman" w:cs="Times New Roman"/>
          <w:lang w:eastAsia="x-none"/>
        </w:rPr>
        <w:t xml:space="preserve">В отчетном периоде </w:t>
      </w:r>
      <w:proofErr w:type="gramStart"/>
      <w:r>
        <w:rPr>
          <w:rFonts w:ascii="Times New Roman" w:hAnsi="Times New Roman" w:cs="Times New Roman"/>
          <w:lang w:eastAsia="x-none"/>
        </w:rPr>
        <w:t>п</w:t>
      </w:r>
      <w:proofErr w:type="spellStart"/>
      <w:r w:rsidR="0030390D" w:rsidRPr="003A7ADB">
        <w:rPr>
          <w:rFonts w:ascii="Times New Roman" w:hAnsi="Times New Roman" w:cs="Times New Roman"/>
          <w:lang w:val="x-none" w:eastAsia="x-none"/>
        </w:rPr>
        <w:t>редставлен</w:t>
      </w:r>
      <w:r>
        <w:rPr>
          <w:rFonts w:ascii="Times New Roman" w:hAnsi="Times New Roman" w:cs="Times New Roman"/>
          <w:lang w:eastAsia="x-none"/>
        </w:rPr>
        <w:t>ы</w:t>
      </w:r>
      <w:proofErr w:type="spellEnd"/>
      <w:proofErr w:type="gramEnd"/>
      <w:r>
        <w:rPr>
          <w:rFonts w:ascii="Times New Roman" w:hAnsi="Times New Roman" w:cs="Times New Roman"/>
          <w:lang w:eastAsia="x-none"/>
        </w:rPr>
        <w:t>:</w:t>
      </w:r>
    </w:p>
    <w:p w:rsidR="0030390D" w:rsidRPr="003A7ADB" w:rsidRDefault="009509AC" w:rsidP="0030390D">
      <w:pPr>
        <w:pStyle w:val="a3"/>
        <w:ind w:firstLine="709"/>
        <w:rPr>
          <w:rFonts w:ascii="Times New Roman" w:hAnsi="Times New Roman" w:cs="Times New Roman"/>
          <w:lang w:val="x-none" w:eastAsia="x-none"/>
        </w:rPr>
      </w:pPr>
      <w:r w:rsidRPr="009509AC">
        <w:rPr>
          <w:rFonts w:ascii="Times New Roman" w:hAnsi="Times New Roman" w:cs="Times New Roman"/>
          <w:lang w:eastAsia="x-none"/>
        </w:rPr>
        <w:t>–</w:t>
      </w:r>
      <w:r w:rsidR="00043CBB">
        <w:rPr>
          <w:rFonts w:ascii="Times New Roman" w:hAnsi="Times New Roman" w:cs="Times New Roman"/>
          <w:lang w:eastAsia="x-none"/>
        </w:rPr>
        <w:t xml:space="preserve"> </w:t>
      </w:r>
      <w:r w:rsidR="0030390D" w:rsidRPr="003A7ADB">
        <w:rPr>
          <w:rFonts w:ascii="Times New Roman" w:hAnsi="Times New Roman" w:cs="Times New Roman"/>
          <w:lang w:val="x-none" w:eastAsia="x-none"/>
        </w:rPr>
        <w:t xml:space="preserve">налоговая отчетность в </w:t>
      </w:r>
      <w:r w:rsidR="00622DFA">
        <w:rPr>
          <w:rFonts w:ascii="Times New Roman" w:hAnsi="Times New Roman" w:cs="Times New Roman"/>
          <w:lang w:eastAsia="x-none"/>
        </w:rPr>
        <w:t>И</w:t>
      </w:r>
      <w:proofErr w:type="spellStart"/>
      <w:r w:rsidR="00622DFA">
        <w:rPr>
          <w:rFonts w:ascii="Times New Roman" w:hAnsi="Times New Roman" w:cs="Times New Roman"/>
          <w:lang w:val="x-none" w:eastAsia="x-none"/>
        </w:rPr>
        <w:t>нспекци</w:t>
      </w:r>
      <w:r w:rsidR="00622DFA">
        <w:rPr>
          <w:rFonts w:ascii="Times New Roman" w:hAnsi="Times New Roman" w:cs="Times New Roman"/>
          <w:lang w:eastAsia="x-none"/>
        </w:rPr>
        <w:t>ю</w:t>
      </w:r>
      <w:proofErr w:type="spellEnd"/>
      <w:r w:rsidR="00622DFA" w:rsidRPr="00622DFA">
        <w:rPr>
          <w:rFonts w:ascii="Times New Roman" w:hAnsi="Times New Roman" w:cs="Times New Roman"/>
          <w:lang w:val="x-none" w:eastAsia="x-none"/>
        </w:rPr>
        <w:t xml:space="preserve"> Федеральной налоговой службы</w:t>
      </w:r>
      <w:r w:rsidR="0030390D" w:rsidRPr="00622DFA">
        <w:rPr>
          <w:rFonts w:ascii="Times New Roman" w:hAnsi="Times New Roman" w:cs="Times New Roman"/>
          <w:lang w:val="x-none" w:eastAsia="x-none"/>
        </w:rPr>
        <w:t xml:space="preserve"> № 2</w:t>
      </w:r>
      <w:r w:rsidR="0030390D" w:rsidRPr="003A7ADB">
        <w:rPr>
          <w:rFonts w:ascii="Times New Roman" w:hAnsi="Times New Roman" w:cs="Times New Roman"/>
          <w:lang w:val="x-none" w:eastAsia="x-none"/>
        </w:rPr>
        <w:t xml:space="preserve"> </w:t>
      </w:r>
      <w:r w:rsidR="00AB19C1">
        <w:rPr>
          <w:rFonts w:ascii="Times New Roman" w:hAnsi="Times New Roman" w:cs="Times New Roman"/>
          <w:lang w:eastAsia="x-none"/>
        </w:rPr>
        <w:br/>
      </w:r>
      <w:r>
        <w:rPr>
          <w:rFonts w:ascii="Times New Roman" w:hAnsi="Times New Roman" w:cs="Times New Roman"/>
          <w:lang w:eastAsia="x-none"/>
        </w:rPr>
        <w:t xml:space="preserve">(по состоянию </w:t>
      </w:r>
      <w:r w:rsidR="0030390D" w:rsidRPr="003A7ADB">
        <w:rPr>
          <w:rFonts w:ascii="Times New Roman" w:hAnsi="Times New Roman" w:cs="Times New Roman"/>
          <w:lang w:val="x-none" w:eastAsia="x-none"/>
        </w:rPr>
        <w:t>на 01.01.2022</w:t>
      </w:r>
      <w:r>
        <w:rPr>
          <w:rFonts w:ascii="Times New Roman" w:hAnsi="Times New Roman" w:cs="Times New Roman"/>
          <w:lang w:eastAsia="x-none"/>
        </w:rPr>
        <w:t>);</w:t>
      </w:r>
    </w:p>
    <w:p w:rsidR="009509AC" w:rsidRDefault="009509AC" w:rsidP="0030390D">
      <w:pPr>
        <w:pStyle w:val="a3"/>
        <w:ind w:firstLine="709"/>
        <w:rPr>
          <w:rFonts w:ascii="Times New Roman" w:hAnsi="Times New Roman" w:cs="Times New Roman"/>
          <w:lang w:eastAsia="x-none"/>
        </w:rPr>
      </w:pPr>
      <w:r w:rsidRPr="009509AC">
        <w:rPr>
          <w:rFonts w:ascii="Times New Roman" w:hAnsi="Times New Roman" w:cs="Times New Roman"/>
          <w:lang w:val="x-none" w:eastAsia="x-none"/>
        </w:rPr>
        <w:t>–</w:t>
      </w:r>
      <w:r>
        <w:rPr>
          <w:rFonts w:ascii="Times New Roman" w:hAnsi="Times New Roman" w:cs="Times New Roman"/>
          <w:lang w:val="x-none" w:eastAsia="x-none"/>
        </w:rPr>
        <w:t xml:space="preserve"> </w:t>
      </w:r>
      <w:r w:rsidR="0030390D" w:rsidRPr="003A7ADB">
        <w:rPr>
          <w:rFonts w:ascii="Times New Roman" w:hAnsi="Times New Roman" w:cs="Times New Roman"/>
          <w:lang w:val="x-none" w:eastAsia="x-none"/>
        </w:rPr>
        <w:t xml:space="preserve">отчетность в </w:t>
      </w:r>
      <w:r w:rsidR="00AB19C1" w:rsidRPr="00AB19C1">
        <w:rPr>
          <w:rFonts w:ascii="Times New Roman" w:hAnsi="Times New Roman" w:cs="Times New Roman"/>
          <w:lang w:val="x-none" w:eastAsia="x-none"/>
        </w:rPr>
        <w:t>Фонд социального страхования Российской Федерации</w:t>
      </w:r>
      <w:r w:rsidR="0030390D" w:rsidRPr="003A7ADB">
        <w:rPr>
          <w:rFonts w:ascii="Times New Roman" w:hAnsi="Times New Roman" w:cs="Times New Roman"/>
          <w:lang w:val="x-none" w:eastAsia="x-none"/>
        </w:rPr>
        <w:t xml:space="preserve"> </w:t>
      </w:r>
      <w:r w:rsidR="00AB19C1">
        <w:rPr>
          <w:rFonts w:ascii="Times New Roman" w:hAnsi="Times New Roman" w:cs="Times New Roman"/>
          <w:lang w:eastAsia="x-none"/>
        </w:rPr>
        <w:br/>
      </w:r>
      <w:r>
        <w:rPr>
          <w:rFonts w:ascii="Times New Roman" w:hAnsi="Times New Roman" w:cs="Times New Roman"/>
          <w:lang w:eastAsia="x-none"/>
        </w:rPr>
        <w:t>(</w:t>
      </w:r>
      <w:r w:rsidR="0030390D" w:rsidRPr="003A7ADB">
        <w:rPr>
          <w:rFonts w:ascii="Times New Roman" w:hAnsi="Times New Roman" w:cs="Times New Roman"/>
          <w:lang w:val="x-none" w:eastAsia="x-none"/>
        </w:rPr>
        <w:t>по состоянию на 01.01.2022</w:t>
      </w:r>
      <w:r>
        <w:rPr>
          <w:rFonts w:ascii="Times New Roman" w:hAnsi="Times New Roman" w:cs="Times New Roman"/>
          <w:lang w:eastAsia="x-none"/>
        </w:rPr>
        <w:t>);</w:t>
      </w:r>
    </w:p>
    <w:p w:rsidR="009509AC" w:rsidRDefault="009509AC" w:rsidP="0030390D">
      <w:pPr>
        <w:pStyle w:val="a3"/>
        <w:ind w:firstLine="709"/>
        <w:rPr>
          <w:rFonts w:ascii="Times New Roman" w:hAnsi="Times New Roman" w:cs="Times New Roman"/>
          <w:lang w:eastAsia="x-none"/>
        </w:rPr>
      </w:pPr>
      <w:r w:rsidRPr="002F5B7E">
        <w:rPr>
          <w:rFonts w:ascii="Times New Roman" w:hAnsi="Times New Roman" w:cs="Times New Roman"/>
        </w:rPr>
        <w:t>–</w:t>
      </w:r>
      <w:r>
        <w:rPr>
          <w:rFonts w:ascii="Times New Roman" w:hAnsi="Times New Roman" w:cs="Times New Roman"/>
        </w:rPr>
        <w:t xml:space="preserve"> отчетность в</w:t>
      </w:r>
      <w:r w:rsidR="0030390D" w:rsidRPr="003A7ADB">
        <w:rPr>
          <w:rFonts w:ascii="Times New Roman" w:hAnsi="Times New Roman" w:cs="Times New Roman"/>
          <w:lang w:val="x-none" w:eastAsia="x-none"/>
        </w:rPr>
        <w:t xml:space="preserve"> </w:t>
      </w:r>
      <w:proofErr w:type="spellStart"/>
      <w:r w:rsidR="0030390D" w:rsidRPr="003A7ADB">
        <w:rPr>
          <w:rFonts w:ascii="Times New Roman" w:hAnsi="Times New Roman" w:cs="Times New Roman"/>
          <w:lang w:val="x-none" w:eastAsia="x-none"/>
        </w:rPr>
        <w:t>Мосгорстат</w:t>
      </w:r>
      <w:proofErr w:type="spellEnd"/>
      <w:r w:rsidR="0030390D" w:rsidRPr="003A7ADB">
        <w:rPr>
          <w:rFonts w:ascii="Times New Roman" w:hAnsi="Times New Roman" w:cs="Times New Roman"/>
          <w:lang w:val="x-none" w:eastAsia="x-none"/>
        </w:rPr>
        <w:t xml:space="preserve"> и Пенсионный фонд Российской Федерации </w:t>
      </w:r>
      <w:r w:rsidR="00AB19C1">
        <w:rPr>
          <w:rFonts w:ascii="Times New Roman" w:hAnsi="Times New Roman" w:cs="Times New Roman"/>
          <w:lang w:eastAsia="x-none"/>
        </w:rPr>
        <w:br/>
      </w:r>
      <w:r>
        <w:rPr>
          <w:rFonts w:ascii="Times New Roman" w:hAnsi="Times New Roman" w:cs="Times New Roman"/>
          <w:lang w:eastAsia="x-none"/>
        </w:rPr>
        <w:t>(</w:t>
      </w:r>
      <w:r w:rsidR="0030390D" w:rsidRPr="003A7ADB">
        <w:rPr>
          <w:rFonts w:ascii="Times New Roman" w:hAnsi="Times New Roman" w:cs="Times New Roman"/>
          <w:lang w:val="x-none" w:eastAsia="x-none"/>
        </w:rPr>
        <w:t>по состоянию на 01.01.2022</w:t>
      </w:r>
      <w:r>
        <w:rPr>
          <w:rFonts w:ascii="Times New Roman" w:hAnsi="Times New Roman" w:cs="Times New Roman"/>
          <w:lang w:eastAsia="x-none"/>
        </w:rPr>
        <w:t>).</w:t>
      </w:r>
    </w:p>
    <w:p w:rsidR="0030390D" w:rsidRPr="003A7ADB" w:rsidRDefault="009509AC" w:rsidP="0030390D">
      <w:pPr>
        <w:pStyle w:val="a3"/>
        <w:ind w:firstLine="709"/>
        <w:rPr>
          <w:rFonts w:ascii="Times New Roman" w:hAnsi="Times New Roman" w:cs="Times New Roman"/>
          <w:lang w:val="x-none" w:eastAsia="x-none"/>
        </w:rPr>
      </w:pPr>
      <w:r>
        <w:rPr>
          <w:rFonts w:ascii="Times New Roman" w:hAnsi="Times New Roman" w:cs="Times New Roman"/>
          <w:lang w:eastAsia="x-none"/>
        </w:rPr>
        <w:t>В</w:t>
      </w:r>
      <w:r w:rsidRPr="003A7ADB">
        <w:rPr>
          <w:rFonts w:ascii="Times New Roman" w:hAnsi="Times New Roman" w:cs="Times New Roman"/>
          <w:lang w:val="x-none" w:eastAsia="x-none"/>
        </w:rPr>
        <w:t xml:space="preserve"> </w:t>
      </w:r>
      <w:proofErr w:type="spellStart"/>
      <w:r w:rsidRPr="003A7ADB">
        <w:rPr>
          <w:rFonts w:ascii="Times New Roman" w:hAnsi="Times New Roman" w:cs="Times New Roman"/>
          <w:lang w:val="x-none" w:eastAsia="x-none"/>
        </w:rPr>
        <w:t>Мосгорстат</w:t>
      </w:r>
      <w:proofErr w:type="spellEnd"/>
      <w:r w:rsidRPr="003A7ADB">
        <w:rPr>
          <w:rFonts w:ascii="Times New Roman" w:hAnsi="Times New Roman" w:cs="Times New Roman"/>
          <w:lang w:val="x-none" w:eastAsia="x-none"/>
        </w:rPr>
        <w:t xml:space="preserve"> и Пенсионный фонд Российской Федерации</w:t>
      </w:r>
      <w:r>
        <w:rPr>
          <w:rFonts w:ascii="Times New Roman" w:hAnsi="Times New Roman" w:cs="Times New Roman"/>
          <w:lang w:eastAsia="x-none"/>
        </w:rPr>
        <w:t xml:space="preserve"> в отчетном периоде</w:t>
      </w:r>
      <w:r w:rsidR="0030390D" w:rsidRPr="003A7ADB">
        <w:rPr>
          <w:rFonts w:ascii="Times New Roman" w:hAnsi="Times New Roman" w:cs="Times New Roman"/>
          <w:lang w:val="x-none" w:eastAsia="x-none"/>
        </w:rPr>
        <w:t xml:space="preserve"> также представля</w:t>
      </w:r>
      <w:r>
        <w:rPr>
          <w:rFonts w:ascii="Times New Roman" w:hAnsi="Times New Roman" w:cs="Times New Roman"/>
          <w:lang w:eastAsia="x-none"/>
        </w:rPr>
        <w:t>лась</w:t>
      </w:r>
      <w:r w:rsidR="0030390D" w:rsidRPr="003A7ADB">
        <w:rPr>
          <w:rFonts w:ascii="Times New Roman" w:hAnsi="Times New Roman" w:cs="Times New Roman"/>
          <w:lang w:val="x-none" w:eastAsia="x-none"/>
        </w:rPr>
        <w:t xml:space="preserve"> ежемесячная отчетность.</w:t>
      </w:r>
    </w:p>
    <w:p w:rsidR="0030390D" w:rsidRPr="003A7ADB" w:rsidRDefault="0030390D" w:rsidP="0030390D">
      <w:pPr>
        <w:pStyle w:val="a3"/>
        <w:ind w:firstLine="709"/>
        <w:rPr>
          <w:rFonts w:ascii="Times New Roman" w:hAnsi="Times New Roman" w:cs="Times New Roman"/>
          <w:lang w:val="x-none" w:eastAsia="x-none"/>
        </w:rPr>
      </w:pPr>
      <w:r w:rsidRPr="003A7ADB">
        <w:rPr>
          <w:rFonts w:ascii="Times New Roman" w:hAnsi="Times New Roman" w:cs="Times New Roman"/>
          <w:lang w:val="x-none" w:eastAsia="x-none"/>
        </w:rPr>
        <w:t xml:space="preserve">В соответствии с постановлением Правительства Российской Федерации </w:t>
      </w:r>
      <w:r w:rsidR="009D3D2D">
        <w:rPr>
          <w:rFonts w:ascii="Times New Roman" w:hAnsi="Times New Roman" w:cs="Times New Roman"/>
          <w:lang w:eastAsia="x-none"/>
        </w:rPr>
        <w:br/>
      </w:r>
      <w:r w:rsidRPr="003A7ADB">
        <w:rPr>
          <w:rFonts w:ascii="Times New Roman" w:hAnsi="Times New Roman" w:cs="Times New Roman"/>
          <w:lang w:val="x-none" w:eastAsia="x-none"/>
        </w:rPr>
        <w:t xml:space="preserve">от 24.12.2021 № 2460 «Об особенностях реализации Федерального закона </w:t>
      </w:r>
      <w:r w:rsidR="009D3D2D">
        <w:rPr>
          <w:rFonts w:ascii="Times New Roman" w:hAnsi="Times New Roman" w:cs="Times New Roman"/>
          <w:lang w:eastAsia="x-none"/>
        </w:rPr>
        <w:br/>
      </w:r>
      <w:r w:rsidRPr="003A7ADB">
        <w:rPr>
          <w:rFonts w:ascii="Times New Roman" w:hAnsi="Times New Roman" w:cs="Times New Roman"/>
          <w:lang w:val="x-none" w:eastAsia="x-none"/>
        </w:rPr>
        <w:t>«О федеральном бюджете на 2022 год и на плановый период 2023 и 2024 годов»</w:t>
      </w:r>
      <w:r w:rsidR="009D3D2D">
        <w:rPr>
          <w:rFonts w:ascii="Times New Roman" w:hAnsi="Times New Roman" w:cs="Times New Roman"/>
          <w:lang w:eastAsia="x-none"/>
        </w:rPr>
        <w:t xml:space="preserve"> </w:t>
      </w:r>
      <w:r w:rsidR="009D3D2D">
        <w:rPr>
          <w:rFonts w:ascii="Times New Roman" w:hAnsi="Times New Roman" w:cs="Times New Roman"/>
          <w:lang w:eastAsia="x-none"/>
        </w:rPr>
        <w:br/>
      </w:r>
      <w:r w:rsidRPr="003A7ADB">
        <w:rPr>
          <w:rFonts w:ascii="Times New Roman" w:hAnsi="Times New Roman" w:cs="Times New Roman"/>
          <w:lang w:val="x-none" w:eastAsia="x-none"/>
        </w:rPr>
        <w:t xml:space="preserve">и в соответствии с требованиями к порядку составления и ведения кассового плана в текущем финансовом году, утвержденными приказом Минфин России </w:t>
      </w:r>
      <w:r w:rsidR="009D3D2D">
        <w:rPr>
          <w:rFonts w:ascii="Times New Roman" w:hAnsi="Times New Roman" w:cs="Times New Roman"/>
          <w:lang w:eastAsia="x-none"/>
        </w:rPr>
        <w:br/>
      </w:r>
      <w:r w:rsidRPr="003A7ADB">
        <w:rPr>
          <w:rFonts w:ascii="Times New Roman" w:hAnsi="Times New Roman" w:cs="Times New Roman"/>
          <w:lang w:val="x-none" w:eastAsia="x-none"/>
        </w:rPr>
        <w:t xml:space="preserve">от 09.12.2013 № 117н «О Порядке составления и ведения кассового плана исполнения федерального бюджета в текущем финансовом году» сформирован </w:t>
      </w:r>
      <w:r w:rsidR="009D3D2D">
        <w:rPr>
          <w:rFonts w:ascii="Times New Roman" w:hAnsi="Times New Roman" w:cs="Times New Roman"/>
          <w:lang w:eastAsia="x-none"/>
        </w:rPr>
        <w:br/>
      </w:r>
      <w:r w:rsidRPr="003A7ADB">
        <w:rPr>
          <w:rFonts w:ascii="Times New Roman" w:hAnsi="Times New Roman" w:cs="Times New Roman"/>
          <w:lang w:val="x-none" w:eastAsia="x-none"/>
        </w:rPr>
        <w:t>и направлен в Единой информационно-аналитической системе сбора и сво</w:t>
      </w:r>
      <w:r w:rsidR="009509AC">
        <w:rPr>
          <w:rFonts w:ascii="Times New Roman" w:hAnsi="Times New Roman" w:cs="Times New Roman"/>
          <w:lang w:val="x-none" w:eastAsia="x-none"/>
        </w:rPr>
        <w:t>да отчетности Минфина России</w:t>
      </w:r>
      <w:r w:rsidRPr="003A7ADB">
        <w:rPr>
          <w:rFonts w:ascii="Times New Roman" w:hAnsi="Times New Roman" w:cs="Times New Roman"/>
          <w:lang w:val="x-none" w:eastAsia="x-none"/>
        </w:rPr>
        <w:t xml:space="preserve"> прогноз перечислений по расходам федерального бюджета на текущий финансовый год по состоянию на 01.02.2022 и на 01.03.2022.</w:t>
      </w:r>
    </w:p>
    <w:p w:rsidR="0030390D" w:rsidRPr="003A7ADB" w:rsidRDefault="0030390D" w:rsidP="0030390D">
      <w:pPr>
        <w:pStyle w:val="a3"/>
        <w:ind w:firstLine="709"/>
        <w:rPr>
          <w:rFonts w:ascii="Times New Roman" w:hAnsi="Times New Roman" w:cs="Times New Roman"/>
          <w:lang w:val="x-none" w:eastAsia="x-none"/>
        </w:rPr>
      </w:pPr>
      <w:r w:rsidRPr="003A7ADB">
        <w:rPr>
          <w:rFonts w:ascii="Times New Roman" w:hAnsi="Times New Roman" w:cs="Times New Roman"/>
          <w:lang w:val="x-none" w:eastAsia="x-none"/>
        </w:rPr>
        <w:t xml:space="preserve">В соответствии с Порядком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утвержденным приказом Минфина России от 27.08.2018 № 184н, </w:t>
      </w:r>
      <w:r w:rsidR="009509AC">
        <w:rPr>
          <w:rFonts w:ascii="Times New Roman" w:hAnsi="Times New Roman" w:cs="Times New Roman"/>
          <w:lang w:eastAsia="x-none"/>
        </w:rPr>
        <w:t>Рособрнадзором</w:t>
      </w:r>
      <w:r w:rsidRPr="003A7ADB">
        <w:rPr>
          <w:rFonts w:ascii="Times New Roman" w:hAnsi="Times New Roman" w:cs="Times New Roman"/>
          <w:lang w:val="x-none" w:eastAsia="x-none"/>
        </w:rPr>
        <w:t xml:space="preserve"> подготовлены предложения </w:t>
      </w:r>
      <w:r w:rsidR="00B37F26">
        <w:rPr>
          <w:rFonts w:ascii="Times New Roman" w:hAnsi="Times New Roman" w:cs="Times New Roman"/>
          <w:lang w:eastAsia="x-none"/>
        </w:rPr>
        <w:br/>
      </w:r>
      <w:r w:rsidRPr="003A7ADB">
        <w:rPr>
          <w:rFonts w:ascii="Times New Roman" w:hAnsi="Times New Roman" w:cs="Times New Roman"/>
          <w:lang w:val="x-none" w:eastAsia="x-none"/>
        </w:rPr>
        <w:t xml:space="preserve">о внесении изменений в сводную бюджетную роспись федерального бюджета </w:t>
      </w:r>
      <w:r w:rsidR="00B37F26">
        <w:rPr>
          <w:rFonts w:ascii="Times New Roman" w:hAnsi="Times New Roman" w:cs="Times New Roman"/>
          <w:lang w:eastAsia="x-none"/>
        </w:rPr>
        <w:br/>
      </w:r>
      <w:r w:rsidRPr="003A7ADB">
        <w:rPr>
          <w:rFonts w:ascii="Times New Roman" w:hAnsi="Times New Roman" w:cs="Times New Roman"/>
          <w:lang w:val="x-none" w:eastAsia="x-none"/>
        </w:rPr>
        <w:t>и лимиты бюджетных обязательств на 2022 год от 10.01.2022, 12.01.2022, 31.01.2022, 03.02.2022, 24.02.2022, 28.02.2022, 05.03.2022, 14.03.2022, 23.03.2022, 29.03.2022.</w:t>
      </w:r>
    </w:p>
    <w:p w:rsidR="0030390D" w:rsidRPr="003A7ADB" w:rsidRDefault="0030390D" w:rsidP="0030390D">
      <w:pPr>
        <w:pStyle w:val="a3"/>
        <w:ind w:firstLine="709"/>
        <w:rPr>
          <w:rFonts w:ascii="Times New Roman" w:hAnsi="Times New Roman" w:cs="Times New Roman"/>
          <w:lang w:val="x-none" w:eastAsia="x-none"/>
        </w:rPr>
      </w:pPr>
      <w:r w:rsidRPr="003A7ADB">
        <w:rPr>
          <w:rFonts w:ascii="Times New Roman" w:hAnsi="Times New Roman" w:cs="Times New Roman"/>
          <w:lang w:val="x-none" w:eastAsia="x-none"/>
        </w:rPr>
        <w:t xml:space="preserve">В соответствии с порядком ведения реестра функций и полномочий Федеральных органов исполнительной власти, установленным постановлением Правительства Российской Федерации от 30.04.2020 № 615 «О реестре функций (полномочий) федеральных министерств, руководство деятельностью которых осуществляет Правительство Российской Федерации, федеральных служб </w:t>
      </w:r>
      <w:r w:rsidR="009D3D2D">
        <w:rPr>
          <w:rFonts w:ascii="Times New Roman" w:hAnsi="Times New Roman" w:cs="Times New Roman"/>
          <w:lang w:eastAsia="x-none"/>
        </w:rPr>
        <w:br/>
      </w:r>
      <w:r w:rsidRPr="003A7ADB">
        <w:rPr>
          <w:rFonts w:ascii="Times New Roman" w:hAnsi="Times New Roman" w:cs="Times New Roman"/>
          <w:lang w:val="x-none" w:eastAsia="x-none"/>
        </w:rPr>
        <w:t xml:space="preserve">и федеральных агентств, находящихся в ведении этих федеральных министерств, федеральных служб и федеральных агентств, руководство деятельностью которых </w:t>
      </w:r>
      <w:r w:rsidRPr="009D3D2D">
        <w:rPr>
          <w:rFonts w:ascii="Times New Roman" w:hAnsi="Times New Roman" w:cs="Times New Roman"/>
          <w:lang w:val="x-none" w:eastAsia="x-none"/>
        </w:rPr>
        <w:t xml:space="preserve">осуществляет Правительство Российской Федерации», внесены изменения в реестр функций и полномочий Рособрнадзора в </w:t>
      </w:r>
      <w:r w:rsidR="000A22B7" w:rsidRPr="009D3D2D">
        <w:rPr>
          <w:rFonts w:ascii="Times New Roman" w:hAnsi="Times New Roman" w:cs="Times New Roman"/>
          <w:lang w:val="x-none" w:eastAsia="x-none"/>
        </w:rPr>
        <w:t>ГИИС ЭБ</w:t>
      </w:r>
      <w:r w:rsidRPr="009D3D2D">
        <w:rPr>
          <w:rFonts w:ascii="Times New Roman" w:hAnsi="Times New Roman" w:cs="Times New Roman"/>
          <w:lang w:val="x-none" w:eastAsia="x-none"/>
        </w:rPr>
        <w:t>.</w:t>
      </w:r>
    </w:p>
    <w:p w:rsidR="0030390D" w:rsidRPr="003A7ADB" w:rsidRDefault="0030390D" w:rsidP="0030390D">
      <w:pPr>
        <w:pStyle w:val="a3"/>
        <w:ind w:firstLine="709"/>
        <w:rPr>
          <w:rFonts w:ascii="Times New Roman" w:hAnsi="Times New Roman" w:cs="Times New Roman"/>
          <w:lang w:val="x-none" w:eastAsia="x-none"/>
        </w:rPr>
      </w:pPr>
      <w:r w:rsidRPr="003A7ADB">
        <w:rPr>
          <w:rFonts w:ascii="Times New Roman" w:hAnsi="Times New Roman" w:cs="Times New Roman"/>
          <w:lang w:val="x-none" w:eastAsia="x-none"/>
        </w:rPr>
        <w:t xml:space="preserve">В связи с изменением перечня источников доходов федерального бюджета, администрирование которых осуществляется Рособрнадзором в соответствии </w:t>
      </w:r>
      <w:r w:rsidR="009D3D2D">
        <w:rPr>
          <w:rFonts w:ascii="Times New Roman" w:hAnsi="Times New Roman" w:cs="Times New Roman"/>
          <w:lang w:eastAsia="x-none"/>
        </w:rPr>
        <w:br/>
      </w:r>
      <w:r w:rsidRPr="003A7ADB">
        <w:rPr>
          <w:rFonts w:ascii="Times New Roman" w:hAnsi="Times New Roman" w:cs="Times New Roman"/>
          <w:lang w:val="x-none" w:eastAsia="x-none"/>
        </w:rPr>
        <w:t>с приказом Рособрнадзора от 20.12.2022 № 1635 «Об осуществлении Федеральной службой по надзору в сфере образования и науки бюджетных полномочий главного администратора (администратора) доходов федерального бюджета», приказом Рособрнадзора от 01.02.2022 № 126 внесены изменения в методику прогнозирования поступлений доходов в федеральный бюджет, администрирование которых осуществляется Федеральной службой по надзору в сфере образования</w:t>
      </w:r>
      <w:r w:rsidR="009D3D2D">
        <w:rPr>
          <w:rFonts w:ascii="Times New Roman" w:hAnsi="Times New Roman" w:cs="Times New Roman"/>
          <w:lang w:eastAsia="x-none"/>
        </w:rPr>
        <w:br/>
      </w:r>
      <w:r w:rsidRPr="003A7ADB">
        <w:rPr>
          <w:rFonts w:ascii="Times New Roman" w:hAnsi="Times New Roman" w:cs="Times New Roman"/>
          <w:lang w:val="x-none" w:eastAsia="x-none"/>
        </w:rPr>
        <w:t xml:space="preserve">и науки, утвержденную приказом Федеральной службы по надзору в сфере образования и науки от </w:t>
      </w:r>
      <w:r w:rsidR="00B37F26">
        <w:rPr>
          <w:rFonts w:ascii="Times New Roman" w:hAnsi="Times New Roman" w:cs="Times New Roman"/>
          <w:lang w:eastAsia="x-none"/>
        </w:rPr>
        <w:t>0</w:t>
      </w:r>
      <w:r w:rsidRPr="003A7ADB">
        <w:rPr>
          <w:rFonts w:ascii="Times New Roman" w:hAnsi="Times New Roman" w:cs="Times New Roman"/>
          <w:lang w:val="x-none" w:eastAsia="x-none"/>
        </w:rPr>
        <w:t>1</w:t>
      </w:r>
      <w:r w:rsidR="00B37F26">
        <w:rPr>
          <w:rFonts w:ascii="Times New Roman" w:hAnsi="Times New Roman" w:cs="Times New Roman"/>
          <w:lang w:eastAsia="x-none"/>
        </w:rPr>
        <w:t>.12.</w:t>
      </w:r>
      <w:r w:rsidRPr="003A7ADB">
        <w:rPr>
          <w:rFonts w:ascii="Times New Roman" w:hAnsi="Times New Roman" w:cs="Times New Roman"/>
          <w:lang w:val="x-none" w:eastAsia="x-none"/>
        </w:rPr>
        <w:t xml:space="preserve">2021 № 1548. В </w:t>
      </w:r>
      <w:r w:rsidR="000A22B7" w:rsidRPr="000A22B7">
        <w:rPr>
          <w:rFonts w:ascii="Times New Roman" w:hAnsi="Times New Roman" w:cs="Times New Roman"/>
          <w:lang w:val="x-none" w:eastAsia="x-none"/>
        </w:rPr>
        <w:t xml:space="preserve">ГИИС ЭБ </w:t>
      </w:r>
      <w:r w:rsidRPr="003A7ADB">
        <w:rPr>
          <w:rFonts w:ascii="Times New Roman" w:hAnsi="Times New Roman" w:cs="Times New Roman"/>
          <w:lang w:val="x-none" w:eastAsia="x-none"/>
        </w:rPr>
        <w:t>сформированы предложения по внесению изменений в перечень источников доходов федерального бюджета, администрирование которых осуществляется Рособрнадзором в части добавления кода бюджетной классификации 077 1 13 01 99101 6000 130.</w:t>
      </w:r>
    </w:p>
    <w:p w:rsidR="00490D4C" w:rsidRDefault="0030390D" w:rsidP="0030390D">
      <w:pPr>
        <w:pStyle w:val="a3"/>
        <w:ind w:firstLine="709"/>
        <w:rPr>
          <w:rFonts w:ascii="Times New Roman" w:hAnsi="Times New Roman" w:cs="Times New Roman"/>
          <w:lang w:eastAsia="x-none"/>
        </w:rPr>
      </w:pPr>
      <w:r w:rsidRPr="003A7ADB">
        <w:rPr>
          <w:rFonts w:ascii="Times New Roman" w:hAnsi="Times New Roman" w:cs="Times New Roman"/>
          <w:lang w:val="x-none" w:eastAsia="x-none"/>
        </w:rPr>
        <w:t xml:space="preserve">В I квартале 2022 года с подведомственными </w:t>
      </w:r>
      <w:proofErr w:type="spellStart"/>
      <w:r w:rsidRPr="003A7ADB">
        <w:rPr>
          <w:rFonts w:ascii="Times New Roman" w:hAnsi="Times New Roman" w:cs="Times New Roman"/>
          <w:lang w:val="x-none" w:eastAsia="x-none"/>
        </w:rPr>
        <w:t>Рособрнадзору</w:t>
      </w:r>
      <w:proofErr w:type="spellEnd"/>
      <w:r w:rsidRPr="003A7ADB">
        <w:rPr>
          <w:rFonts w:ascii="Times New Roman" w:hAnsi="Times New Roman" w:cs="Times New Roman"/>
          <w:lang w:val="x-none" w:eastAsia="x-none"/>
        </w:rPr>
        <w:t xml:space="preserve"> федеральными учреждениями были заключены соглашения о предоставлении из федерального бюджета субсидии в соответствии с абзацем вторым пункта 1 статьи 78.1 Бюджетного кодекса Российской Федерации (субсидии на иные цели)</w:t>
      </w:r>
      <w:r w:rsidR="00490D4C">
        <w:rPr>
          <w:rFonts w:ascii="Times New Roman" w:hAnsi="Times New Roman" w:cs="Times New Roman"/>
          <w:lang w:eastAsia="x-none"/>
        </w:rPr>
        <w:t>.</w:t>
      </w:r>
    </w:p>
    <w:p w:rsidR="003337FF" w:rsidRPr="00925525" w:rsidRDefault="00490D4C" w:rsidP="00925525">
      <w:pPr>
        <w:pStyle w:val="a3"/>
        <w:ind w:firstLine="709"/>
        <w:rPr>
          <w:rFonts w:ascii="Times New Roman" w:hAnsi="Times New Roman" w:cs="Times New Roman"/>
          <w:lang w:eastAsia="x-none"/>
        </w:rPr>
      </w:pPr>
      <w:r w:rsidRPr="006B6626">
        <w:rPr>
          <w:rFonts w:ascii="Times New Roman" w:hAnsi="Times New Roman" w:cs="Times New Roman"/>
          <w:lang w:eastAsia="x-none"/>
        </w:rPr>
        <w:t xml:space="preserve">В рамках </w:t>
      </w:r>
      <w:r w:rsidR="0075497B">
        <w:rPr>
          <w:rFonts w:ascii="Times New Roman" w:hAnsi="Times New Roman" w:cs="Times New Roman"/>
          <w:lang w:eastAsia="x-none"/>
        </w:rPr>
        <w:t xml:space="preserve">реализации </w:t>
      </w:r>
      <w:r w:rsidRPr="006B6626">
        <w:rPr>
          <w:rFonts w:ascii="Times New Roman" w:hAnsi="Times New Roman" w:cs="Times New Roman"/>
          <w:lang w:eastAsia="x-none"/>
        </w:rPr>
        <w:t xml:space="preserve">указанных мероприятий </w:t>
      </w:r>
      <w:r w:rsidR="0075497B">
        <w:rPr>
          <w:rFonts w:ascii="Times New Roman" w:hAnsi="Times New Roman" w:cs="Times New Roman"/>
          <w:lang w:eastAsia="x-none"/>
        </w:rPr>
        <w:t>изданы</w:t>
      </w:r>
      <w:r w:rsidR="0030390D" w:rsidRPr="006B6626">
        <w:rPr>
          <w:rFonts w:ascii="Times New Roman" w:hAnsi="Times New Roman" w:cs="Times New Roman"/>
          <w:lang w:val="x-none" w:eastAsia="x-none"/>
        </w:rPr>
        <w:t xml:space="preserve"> приказы Рособрнадзора</w:t>
      </w:r>
      <w:r w:rsidR="00925525">
        <w:rPr>
          <w:rFonts w:ascii="Times New Roman" w:hAnsi="Times New Roman" w:cs="Times New Roman"/>
          <w:lang w:eastAsia="x-none"/>
        </w:rPr>
        <w:t xml:space="preserve"> о проведении проверок подведомственных </w:t>
      </w:r>
      <w:proofErr w:type="spellStart"/>
      <w:r w:rsidR="00925525">
        <w:rPr>
          <w:rFonts w:ascii="Times New Roman" w:hAnsi="Times New Roman" w:cs="Times New Roman"/>
          <w:lang w:eastAsia="x-none"/>
        </w:rPr>
        <w:t>Рособрнадзору</w:t>
      </w:r>
      <w:proofErr w:type="spellEnd"/>
      <w:r w:rsidR="00925525">
        <w:rPr>
          <w:rFonts w:ascii="Times New Roman" w:hAnsi="Times New Roman" w:cs="Times New Roman"/>
          <w:lang w:eastAsia="x-none"/>
        </w:rPr>
        <w:t xml:space="preserve"> федеральных учреждений (далее – подведомственные учреждения) и предоставлении соответствующих субсидий</w:t>
      </w:r>
      <w:r w:rsidR="0030390D" w:rsidRPr="006B6626">
        <w:rPr>
          <w:rFonts w:ascii="Times New Roman" w:hAnsi="Times New Roman" w:cs="Times New Roman"/>
          <w:lang w:val="x-none" w:eastAsia="x-none"/>
        </w:rPr>
        <w:t xml:space="preserve"> от 15.02.2022 № 202 и № 201, от 17.02.2022 № 219, </w:t>
      </w:r>
      <w:r w:rsidR="00925525">
        <w:rPr>
          <w:rFonts w:ascii="Times New Roman" w:hAnsi="Times New Roman" w:cs="Times New Roman"/>
          <w:lang w:eastAsia="x-none"/>
        </w:rPr>
        <w:br/>
      </w:r>
      <w:r w:rsidR="0030390D" w:rsidRPr="006B6626">
        <w:rPr>
          <w:rFonts w:ascii="Times New Roman" w:hAnsi="Times New Roman" w:cs="Times New Roman"/>
          <w:lang w:val="x-none" w:eastAsia="x-none"/>
        </w:rPr>
        <w:t xml:space="preserve">от 22.02.2022 № 254, от 10.03.2022 № 381 и № 382, от 11.03.2022 № 385, </w:t>
      </w:r>
      <w:r w:rsidR="00925525">
        <w:rPr>
          <w:rFonts w:ascii="Times New Roman" w:hAnsi="Times New Roman" w:cs="Times New Roman"/>
          <w:lang w:eastAsia="x-none"/>
        </w:rPr>
        <w:br/>
      </w:r>
      <w:proofErr w:type="gramStart"/>
      <w:r w:rsidR="0030390D" w:rsidRPr="006B6626">
        <w:rPr>
          <w:rFonts w:ascii="Times New Roman" w:hAnsi="Times New Roman" w:cs="Times New Roman"/>
          <w:lang w:val="x-none" w:eastAsia="x-none"/>
        </w:rPr>
        <w:t>от</w:t>
      </w:r>
      <w:proofErr w:type="gramEnd"/>
      <w:r w:rsidR="0030390D" w:rsidRPr="006B6626">
        <w:rPr>
          <w:rFonts w:ascii="Times New Roman" w:hAnsi="Times New Roman" w:cs="Times New Roman"/>
          <w:lang w:val="x-none" w:eastAsia="x-none"/>
        </w:rPr>
        <w:t xml:space="preserve"> 17.03.2022 № 405 и от 22.03.2022 № 426</w:t>
      </w:r>
      <w:r w:rsidRPr="006B6626">
        <w:rPr>
          <w:rFonts w:ascii="Times New Roman" w:hAnsi="Times New Roman" w:cs="Times New Roman"/>
          <w:lang w:eastAsia="x-none"/>
        </w:rPr>
        <w:t>.</w:t>
      </w:r>
    </w:p>
    <w:p w:rsidR="0030390D" w:rsidRPr="003A7ADB" w:rsidRDefault="0030390D" w:rsidP="0030390D">
      <w:pPr>
        <w:pStyle w:val="a3"/>
        <w:ind w:firstLine="709"/>
        <w:rPr>
          <w:rFonts w:ascii="Times New Roman" w:hAnsi="Times New Roman" w:cs="Times New Roman"/>
        </w:rPr>
      </w:pPr>
    </w:p>
    <w:p w:rsidR="00820000" w:rsidRPr="003A7ADB" w:rsidRDefault="00EA7354" w:rsidP="007E4ED1">
      <w:pPr>
        <w:pStyle w:val="a3"/>
        <w:numPr>
          <w:ilvl w:val="0"/>
          <w:numId w:val="29"/>
        </w:numPr>
        <w:ind w:left="0" w:firstLine="709"/>
        <w:rPr>
          <w:rFonts w:ascii="Times New Roman" w:hAnsi="Times New Roman" w:cs="Times New Roman"/>
          <w:b/>
        </w:rPr>
      </w:pPr>
      <w:r w:rsidRPr="003A7ADB">
        <w:rPr>
          <w:rFonts w:ascii="Times New Roman" w:hAnsi="Times New Roman" w:cs="Times New Roman"/>
          <w:b/>
        </w:rPr>
        <w:t>По мероприятию «</w:t>
      </w:r>
      <w:r w:rsidR="007E4ED1" w:rsidRPr="003A7ADB">
        <w:rPr>
          <w:rFonts w:ascii="Times New Roman" w:hAnsi="Times New Roman" w:cs="Times New Roman"/>
          <w:b/>
        </w:rPr>
        <w:t>Осуществление внутреннего финансового контроля Рособрнадзором</w:t>
      </w:r>
      <w:r w:rsidR="005B7EAC" w:rsidRPr="003A7ADB">
        <w:rPr>
          <w:rFonts w:ascii="Times New Roman" w:hAnsi="Times New Roman" w:cs="Times New Roman"/>
          <w:b/>
        </w:rPr>
        <w:t xml:space="preserve">» </w:t>
      </w:r>
      <w:r w:rsidR="00500E54" w:rsidRPr="003A7ADB">
        <w:rPr>
          <w:rFonts w:ascii="Times New Roman" w:hAnsi="Times New Roman" w:cs="Times New Roman"/>
          <w:b/>
        </w:rPr>
        <w:t xml:space="preserve">(пункт </w:t>
      </w:r>
      <w:r w:rsidR="007E4ED1" w:rsidRPr="003A7ADB">
        <w:rPr>
          <w:rFonts w:ascii="Times New Roman" w:hAnsi="Times New Roman" w:cs="Times New Roman"/>
          <w:b/>
        </w:rPr>
        <w:t>55</w:t>
      </w:r>
      <w:r w:rsidR="00DF41A3" w:rsidRPr="003A7ADB">
        <w:rPr>
          <w:rFonts w:ascii="Times New Roman" w:hAnsi="Times New Roman" w:cs="Times New Roman"/>
          <w:b/>
        </w:rPr>
        <w:t xml:space="preserve"> Плана).</w:t>
      </w:r>
    </w:p>
    <w:p w:rsidR="00FB5520" w:rsidRPr="003A7ADB" w:rsidRDefault="00FB5520" w:rsidP="00DE3F0F">
      <w:pPr>
        <w:ind w:firstLine="709"/>
        <w:jc w:val="both"/>
        <w:rPr>
          <w:rFonts w:ascii="Times New Roman" w:hAnsi="Times New Roman" w:cs="Times New Roman"/>
          <w:sz w:val="28"/>
          <w:szCs w:val="28"/>
        </w:rPr>
      </w:pPr>
    </w:p>
    <w:p w:rsidR="00CA044C" w:rsidRPr="003A7ADB" w:rsidRDefault="00CA044C" w:rsidP="00CA044C">
      <w:pPr>
        <w:pStyle w:val="a3"/>
        <w:ind w:firstLine="709"/>
        <w:rPr>
          <w:rFonts w:ascii="Times New Roman" w:hAnsi="Times New Roman" w:cs="Times New Roman"/>
        </w:rPr>
      </w:pPr>
      <w:r w:rsidRPr="003A7ADB">
        <w:rPr>
          <w:rFonts w:ascii="Times New Roman" w:hAnsi="Times New Roman" w:cs="Times New Roman"/>
        </w:rPr>
        <w:t>В I квартале 2022 года проведена работа по осуществлению процедур внутреннего финансового контроля</w:t>
      </w:r>
      <w:r w:rsidR="00B37F26">
        <w:rPr>
          <w:rFonts w:ascii="Times New Roman" w:hAnsi="Times New Roman" w:cs="Times New Roman"/>
        </w:rPr>
        <w:t>,</w:t>
      </w:r>
      <w:r w:rsidRPr="003A7ADB">
        <w:rPr>
          <w:rFonts w:ascii="Times New Roman" w:hAnsi="Times New Roman" w:cs="Times New Roman"/>
        </w:rPr>
        <w:t xml:space="preserve"> </w:t>
      </w:r>
      <w:r w:rsidR="00B37F26">
        <w:rPr>
          <w:rFonts w:ascii="Times New Roman" w:hAnsi="Times New Roman" w:cs="Times New Roman"/>
        </w:rPr>
        <w:t xml:space="preserve">по итогам </w:t>
      </w:r>
      <w:proofErr w:type="gramStart"/>
      <w:r w:rsidR="00B37F26">
        <w:rPr>
          <w:rFonts w:ascii="Times New Roman" w:hAnsi="Times New Roman" w:cs="Times New Roman"/>
        </w:rPr>
        <w:t>которой</w:t>
      </w:r>
      <w:proofErr w:type="gramEnd"/>
      <w:r w:rsidR="00B37F26">
        <w:rPr>
          <w:rFonts w:ascii="Times New Roman" w:hAnsi="Times New Roman" w:cs="Times New Roman"/>
        </w:rPr>
        <w:t xml:space="preserve"> </w:t>
      </w:r>
      <w:r w:rsidRPr="003A7ADB">
        <w:rPr>
          <w:rFonts w:ascii="Times New Roman" w:hAnsi="Times New Roman" w:cs="Times New Roman"/>
        </w:rPr>
        <w:t xml:space="preserve">сформированы </w:t>
      </w:r>
      <w:r w:rsidR="00B37F26">
        <w:rPr>
          <w:rFonts w:ascii="Times New Roman" w:hAnsi="Times New Roman" w:cs="Times New Roman"/>
        </w:rPr>
        <w:t xml:space="preserve">соответствующие </w:t>
      </w:r>
      <w:r w:rsidRPr="003A7ADB">
        <w:rPr>
          <w:rFonts w:ascii="Times New Roman" w:hAnsi="Times New Roman" w:cs="Times New Roman"/>
        </w:rPr>
        <w:t>отчеты за IV квартал 2021 года.</w:t>
      </w:r>
    </w:p>
    <w:p w:rsidR="00CA044C" w:rsidRDefault="003542C6" w:rsidP="00CA044C">
      <w:pPr>
        <w:pStyle w:val="a3"/>
        <w:ind w:firstLine="709"/>
        <w:rPr>
          <w:rFonts w:ascii="Times New Roman" w:hAnsi="Times New Roman" w:cs="Times New Roman"/>
        </w:rPr>
      </w:pPr>
      <w:r>
        <w:rPr>
          <w:rFonts w:ascii="Times New Roman" w:hAnsi="Times New Roman" w:cs="Times New Roman"/>
        </w:rPr>
        <w:t>Необходимо отметить, что в</w:t>
      </w:r>
      <w:r w:rsidR="00CA044C" w:rsidRPr="003A7ADB">
        <w:rPr>
          <w:rFonts w:ascii="Times New Roman" w:hAnsi="Times New Roman" w:cs="Times New Roman"/>
        </w:rPr>
        <w:t xml:space="preserve"> рамках организации и осуществления Рособрнадзором финансового контроля в соответствии с бюджетным законодательством Российской Федерации</w:t>
      </w:r>
      <w:r>
        <w:rPr>
          <w:rFonts w:ascii="Times New Roman" w:hAnsi="Times New Roman" w:cs="Times New Roman"/>
        </w:rPr>
        <w:t xml:space="preserve"> </w:t>
      </w:r>
      <w:r w:rsidR="00CA044C" w:rsidRPr="003A7ADB">
        <w:rPr>
          <w:rFonts w:ascii="Times New Roman" w:hAnsi="Times New Roman" w:cs="Times New Roman"/>
        </w:rPr>
        <w:t xml:space="preserve">и нормативными правовыми актами, регулирующими бюджетные правоотношения, отделом по взаимодействию </w:t>
      </w:r>
      <w:r>
        <w:rPr>
          <w:rFonts w:ascii="Times New Roman" w:hAnsi="Times New Roman" w:cs="Times New Roman"/>
        </w:rPr>
        <w:br/>
      </w:r>
      <w:r w:rsidR="00CA044C" w:rsidRPr="003A7ADB">
        <w:rPr>
          <w:rFonts w:ascii="Times New Roman" w:hAnsi="Times New Roman" w:cs="Times New Roman"/>
        </w:rPr>
        <w:t xml:space="preserve">с Федеральным казначейством по переданным полномочиям в бюджетном процессе совместно с отделом прогнозирования и организации бюджетного процесса ведется журнал внутреннего финансового контроля. </w:t>
      </w:r>
    </w:p>
    <w:p w:rsidR="003542C6" w:rsidRPr="003A7ADB" w:rsidRDefault="003542C6" w:rsidP="00CA044C">
      <w:pPr>
        <w:pStyle w:val="a3"/>
        <w:ind w:firstLine="709"/>
        <w:rPr>
          <w:rFonts w:ascii="Times New Roman" w:hAnsi="Times New Roman" w:cs="Times New Roman"/>
        </w:rPr>
      </w:pPr>
    </w:p>
    <w:p w:rsidR="00820000" w:rsidRPr="00AF6607" w:rsidRDefault="00EA7354" w:rsidP="007E4ED1">
      <w:pPr>
        <w:pStyle w:val="a3"/>
        <w:numPr>
          <w:ilvl w:val="0"/>
          <w:numId w:val="29"/>
        </w:numPr>
        <w:ind w:left="0" w:firstLine="709"/>
        <w:rPr>
          <w:rFonts w:ascii="Times New Roman" w:hAnsi="Times New Roman" w:cs="Times New Roman"/>
          <w:b/>
        </w:rPr>
      </w:pPr>
      <w:r w:rsidRPr="00AF6607">
        <w:rPr>
          <w:rFonts w:ascii="Times New Roman" w:hAnsi="Times New Roman" w:cs="Times New Roman"/>
          <w:b/>
        </w:rPr>
        <w:t>По мероприятию «</w:t>
      </w:r>
      <w:r w:rsidR="007E4ED1" w:rsidRPr="00AF6607">
        <w:rPr>
          <w:rFonts w:ascii="Times New Roman" w:hAnsi="Times New Roman" w:cs="Times New Roman"/>
          <w:b/>
        </w:rPr>
        <w:t xml:space="preserve">Организация работы и осуществление </w:t>
      </w:r>
      <w:proofErr w:type="gramStart"/>
      <w:r w:rsidR="007E4ED1" w:rsidRPr="00AF6607">
        <w:rPr>
          <w:rFonts w:ascii="Times New Roman" w:hAnsi="Times New Roman" w:cs="Times New Roman"/>
          <w:b/>
        </w:rPr>
        <w:t>контроля за</w:t>
      </w:r>
      <w:proofErr w:type="gramEnd"/>
      <w:r w:rsidR="007E4ED1" w:rsidRPr="00AF6607">
        <w:rPr>
          <w:rFonts w:ascii="Times New Roman" w:hAnsi="Times New Roman" w:cs="Times New Roman"/>
          <w:b/>
        </w:rPr>
        <w:t xml:space="preserve"> деятельностью находящихся в ведении Рособрнадзора федеральных государственных учреждений</w:t>
      </w:r>
      <w:r w:rsidR="005B7EAC" w:rsidRPr="00AF6607">
        <w:rPr>
          <w:rFonts w:ascii="Times New Roman" w:hAnsi="Times New Roman" w:cs="Times New Roman"/>
          <w:b/>
        </w:rPr>
        <w:t xml:space="preserve">» </w:t>
      </w:r>
      <w:r w:rsidR="00500E54" w:rsidRPr="00AF6607">
        <w:rPr>
          <w:rFonts w:ascii="Times New Roman" w:hAnsi="Times New Roman" w:cs="Times New Roman"/>
          <w:b/>
        </w:rPr>
        <w:t>(пункт 5</w:t>
      </w:r>
      <w:r w:rsidR="007E4ED1" w:rsidRPr="00AF6607">
        <w:rPr>
          <w:rFonts w:ascii="Times New Roman" w:hAnsi="Times New Roman" w:cs="Times New Roman"/>
          <w:b/>
        </w:rPr>
        <w:t>6</w:t>
      </w:r>
      <w:r w:rsidR="00DF41A3" w:rsidRPr="00AF6607">
        <w:rPr>
          <w:rFonts w:ascii="Times New Roman" w:hAnsi="Times New Roman" w:cs="Times New Roman"/>
          <w:b/>
        </w:rPr>
        <w:t xml:space="preserve"> Плана).</w:t>
      </w:r>
    </w:p>
    <w:p w:rsidR="0010528E" w:rsidRPr="003A7ADB" w:rsidRDefault="0010528E" w:rsidP="00DE3F0F">
      <w:pPr>
        <w:pStyle w:val="a3"/>
        <w:ind w:firstLine="709"/>
        <w:rPr>
          <w:rFonts w:ascii="Times New Roman" w:hAnsi="Times New Roman" w:cs="Times New Roman"/>
          <w:bCs/>
          <w:highlight w:val="red"/>
        </w:rPr>
      </w:pPr>
    </w:p>
    <w:p w:rsidR="00302932" w:rsidRPr="00AF6607" w:rsidRDefault="003A2E59" w:rsidP="00DE3F0F">
      <w:pPr>
        <w:pStyle w:val="a3"/>
        <w:ind w:firstLine="709"/>
        <w:rPr>
          <w:rFonts w:ascii="Times New Roman" w:hAnsi="Times New Roman" w:cs="Times New Roman"/>
          <w:bCs/>
        </w:rPr>
      </w:pPr>
      <w:r w:rsidRPr="00AF6607">
        <w:rPr>
          <w:rFonts w:ascii="Times New Roman" w:hAnsi="Times New Roman" w:cs="Times New Roman"/>
          <w:bCs/>
        </w:rPr>
        <w:t xml:space="preserve">В отчетном периоде Рособрнадзором в рамках осуществления </w:t>
      </w:r>
      <w:proofErr w:type="gramStart"/>
      <w:r w:rsidRPr="00AF6607">
        <w:rPr>
          <w:rFonts w:ascii="Times New Roman" w:hAnsi="Times New Roman" w:cs="Times New Roman"/>
          <w:bCs/>
        </w:rPr>
        <w:t xml:space="preserve">контроля </w:t>
      </w:r>
      <w:r w:rsidR="00B03168" w:rsidRPr="00AF6607">
        <w:rPr>
          <w:rFonts w:ascii="Times New Roman" w:hAnsi="Times New Roman" w:cs="Times New Roman"/>
          <w:bCs/>
        </w:rPr>
        <w:br/>
      </w:r>
      <w:r w:rsidRPr="00AF6607">
        <w:rPr>
          <w:rFonts w:ascii="Times New Roman" w:hAnsi="Times New Roman" w:cs="Times New Roman"/>
          <w:bCs/>
        </w:rPr>
        <w:t>за</w:t>
      </w:r>
      <w:proofErr w:type="gramEnd"/>
      <w:r w:rsidRPr="00AF6607">
        <w:rPr>
          <w:rFonts w:ascii="Times New Roman" w:hAnsi="Times New Roman" w:cs="Times New Roman"/>
          <w:bCs/>
        </w:rPr>
        <w:t xml:space="preserve"> деятельностью находящихся в ведении Рособрнадзора федеральных государственных учреждений</w:t>
      </w:r>
      <w:r w:rsidR="007E324D">
        <w:rPr>
          <w:rFonts w:ascii="Times New Roman" w:hAnsi="Times New Roman" w:cs="Times New Roman"/>
          <w:bCs/>
        </w:rPr>
        <w:t xml:space="preserve"> </w:t>
      </w:r>
      <w:r w:rsidRPr="00AF6607">
        <w:rPr>
          <w:rFonts w:ascii="Times New Roman" w:hAnsi="Times New Roman" w:cs="Times New Roman"/>
          <w:bCs/>
        </w:rPr>
        <w:t>осуществлены следующие мероприятия:</w:t>
      </w:r>
    </w:p>
    <w:p w:rsidR="003A2E59" w:rsidRPr="00AF6607" w:rsidRDefault="003A2E59" w:rsidP="004D78E3">
      <w:pPr>
        <w:pStyle w:val="a3"/>
        <w:numPr>
          <w:ilvl w:val="0"/>
          <w:numId w:val="47"/>
        </w:numPr>
        <w:rPr>
          <w:rFonts w:ascii="Times New Roman" w:hAnsi="Times New Roman" w:cs="Times New Roman"/>
          <w:bCs/>
        </w:rPr>
      </w:pPr>
      <w:r w:rsidRPr="00AF6607">
        <w:rPr>
          <w:rFonts w:ascii="Times New Roman" w:hAnsi="Times New Roman" w:cs="Times New Roman"/>
          <w:bCs/>
        </w:rPr>
        <w:t>В от</w:t>
      </w:r>
      <w:r w:rsidR="004D78E3" w:rsidRPr="00AF6607">
        <w:rPr>
          <w:rFonts w:ascii="Times New Roman" w:hAnsi="Times New Roman" w:cs="Times New Roman"/>
          <w:bCs/>
        </w:rPr>
        <w:t>ношении ФГБУ «</w:t>
      </w:r>
      <w:proofErr w:type="spellStart"/>
      <w:r w:rsidR="004D78E3" w:rsidRPr="00AF6607">
        <w:rPr>
          <w:rFonts w:ascii="Times New Roman" w:hAnsi="Times New Roman" w:cs="Times New Roman"/>
          <w:bCs/>
        </w:rPr>
        <w:t>Главэкспертцентр</w:t>
      </w:r>
      <w:proofErr w:type="spellEnd"/>
      <w:r w:rsidR="004D78E3" w:rsidRPr="00AF6607">
        <w:rPr>
          <w:rFonts w:ascii="Times New Roman" w:hAnsi="Times New Roman" w:cs="Times New Roman"/>
          <w:bCs/>
        </w:rPr>
        <w:t>»:</w:t>
      </w:r>
    </w:p>
    <w:p w:rsidR="004D78E3" w:rsidRPr="00AF6607" w:rsidRDefault="003542C6" w:rsidP="003542C6">
      <w:pPr>
        <w:tabs>
          <w:tab w:val="num" w:pos="0"/>
        </w:tabs>
        <w:ind w:firstLine="709"/>
        <w:jc w:val="both"/>
        <w:rPr>
          <w:rFonts w:ascii="Times New Roman" w:hAnsi="Times New Roman" w:cs="Times New Roman"/>
          <w:sz w:val="28"/>
          <w:szCs w:val="28"/>
        </w:rPr>
      </w:pPr>
      <w:proofErr w:type="gramStart"/>
      <w:r w:rsidRPr="003542C6">
        <w:rPr>
          <w:rFonts w:ascii="Times New Roman" w:hAnsi="Times New Roman" w:cs="Times New Roman"/>
          <w:b/>
          <w:sz w:val="28"/>
          <w:szCs w:val="28"/>
        </w:rPr>
        <w:t>–</w:t>
      </w:r>
      <w:r>
        <w:rPr>
          <w:rFonts w:ascii="Times New Roman" w:hAnsi="Times New Roman" w:cs="Times New Roman"/>
          <w:sz w:val="28"/>
          <w:szCs w:val="28"/>
        </w:rPr>
        <w:t xml:space="preserve"> </w:t>
      </w:r>
      <w:r w:rsidR="004D78E3" w:rsidRPr="00AF6607">
        <w:rPr>
          <w:rFonts w:ascii="Times New Roman" w:hAnsi="Times New Roman" w:cs="Times New Roman"/>
          <w:sz w:val="28"/>
          <w:szCs w:val="28"/>
        </w:rPr>
        <w:t>осуществл</w:t>
      </w:r>
      <w:r>
        <w:rPr>
          <w:rFonts w:ascii="Times New Roman" w:hAnsi="Times New Roman" w:cs="Times New Roman"/>
          <w:sz w:val="28"/>
          <w:szCs w:val="28"/>
        </w:rPr>
        <w:t>ение</w:t>
      </w:r>
      <w:r w:rsidR="004D78E3" w:rsidRPr="00AF6607">
        <w:rPr>
          <w:rFonts w:ascii="Times New Roman" w:hAnsi="Times New Roman" w:cs="Times New Roman"/>
          <w:sz w:val="28"/>
          <w:szCs w:val="28"/>
        </w:rPr>
        <w:t xml:space="preserve"> контрол</w:t>
      </w:r>
      <w:r>
        <w:rPr>
          <w:rFonts w:ascii="Times New Roman" w:hAnsi="Times New Roman" w:cs="Times New Roman"/>
          <w:sz w:val="28"/>
          <w:szCs w:val="28"/>
        </w:rPr>
        <w:t>я</w:t>
      </w:r>
      <w:r w:rsidR="004D78E3" w:rsidRPr="00AF6607">
        <w:rPr>
          <w:rFonts w:ascii="Times New Roman" w:hAnsi="Times New Roman" w:cs="Times New Roman"/>
          <w:sz w:val="28"/>
          <w:szCs w:val="28"/>
        </w:rPr>
        <w:t xml:space="preserve"> </w:t>
      </w:r>
      <w:r w:rsidR="005C119D">
        <w:rPr>
          <w:rFonts w:ascii="Times New Roman" w:hAnsi="Times New Roman" w:cs="Times New Roman"/>
          <w:sz w:val="28"/>
          <w:szCs w:val="28"/>
        </w:rPr>
        <w:t xml:space="preserve">посредством </w:t>
      </w:r>
      <w:r w:rsidR="005C119D" w:rsidRPr="00AF6607">
        <w:rPr>
          <w:rFonts w:ascii="Times New Roman" w:hAnsi="Times New Roman" w:cs="Times New Roman"/>
          <w:sz w:val="28"/>
          <w:szCs w:val="28"/>
        </w:rPr>
        <w:t>автоматизированной информационной системы по признанию образования и (или) квалификации, полученных в иностранных государствах (далее – АИС «Признание»)</w:t>
      </w:r>
      <w:r w:rsidR="005C119D">
        <w:rPr>
          <w:rFonts w:ascii="Times New Roman" w:hAnsi="Times New Roman" w:cs="Times New Roman"/>
          <w:sz w:val="28"/>
          <w:szCs w:val="28"/>
        </w:rPr>
        <w:t xml:space="preserve"> </w:t>
      </w:r>
      <w:r w:rsidR="005C119D">
        <w:rPr>
          <w:rFonts w:ascii="Times New Roman" w:hAnsi="Times New Roman" w:cs="Times New Roman"/>
          <w:sz w:val="28"/>
          <w:szCs w:val="28"/>
        </w:rPr>
        <w:br/>
      </w:r>
      <w:r w:rsidR="004D78E3" w:rsidRPr="00AF6607">
        <w:rPr>
          <w:rFonts w:ascii="Times New Roman" w:hAnsi="Times New Roman" w:cs="Times New Roman"/>
          <w:sz w:val="28"/>
          <w:szCs w:val="28"/>
        </w:rPr>
        <w:t xml:space="preserve">за соблюдением требований Административного регламента предоставления </w:t>
      </w:r>
      <w:r>
        <w:rPr>
          <w:rFonts w:ascii="Times New Roman" w:hAnsi="Times New Roman" w:cs="Times New Roman"/>
          <w:sz w:val="28"/>
          <w:szCs w:val="28"/>
        </w:rPr>
        <w:t xml:space="preserve">Федеральной службой по надзору в сфере образования и науки </w:t>
      </w:r>
      <w:r w:rsidR="004D78E3" w:rsidRPr="00AF6607">
        <w:rPr>
          <w:rFonts w:ascii="Times New Roman" w:hAnsi="Times New Roman" w:cs="Times New Roman"/>
          <w:sz w:val="28"/>
          <w:szCs w:val="28"/>
        </w:rPr>
        <w:t xml:space="preserve">государственной услуги по признанию образования и (или) квалификации, полученных </w:t>
      </w:r>
      <w:r w:rsidR="005C119D">
        <w:rPr>
          <w:rFonts w:ascii="Times New Roman" w:hAnsi="Times New Roman" w:cs="Times New Roman"/>
          <w:sz w:val="28"/>
          <w:szCs w:val="28"/>
        </w:rPr>
        <w:br/>
      </w:r>
      <w:r w:rsidR="004D78E3" w:rsidRPr="00AF6607">
        <w:rPr>
          <w:rFonts w:ascii="Times New Roman" w:hAnsi="Times New Roman" w:cs="Times New Roman"/>
          <w:sz w:val="28"/>
          <w:szCs w:val="28"/>
        </w:rPr>
        <w:t xml:space="preserve">в иностранном государстве, утвержденного приказом </w:t>
      </w:r>
      <w:r w:rsidR="004D78E3" w:rsidRPr="00AF6607">
        <w:rPr>
          <w:rFonts w:ascii="Times New Roman" w:hAnsi="Times New Roman" w:cs="Times New Roman"/>
          <w:spacing w:val="-2"/>
          <w:sz w:val="28"/>
          <w:szCs w:val="28"/>
        </w:rPr>
        <w:t>Рособрнадзора от 18.06.2019 № 837</w:t>
      </w:r>
      <w:r w:rsidR="004D78E3" w:rsidRPr="00AF6607">
        <w:rPr>
          <w:rFonts w:ascii="Times New Roman" w:hAnsi="Times New Roman" w:cs="Times New Roman"/>
          <w:sz w:val="28"/>
          <w:szCs w:val="28"/>
        </w:rPr>
        <w:t>, в части соблюдения сроков рассмотрения заявлений, проверки полноты</w:t>
      </w:r>
      <w:proofErr w:type="gramEnd"/>
      <w:r w:rsidR="004D78E3" w:rsidRPr="00AF6607">
        <w:rPr>
          <w:rFonts w:ascii="Times New Roman" w:hAnsi="Times New Roman" w:cs="Times New Roman"/>
          <w:sz w:val="28"/>
          <w:szCs w:val="28"/>
        </w:rPr>
        <w:t xml:space="preserve"> комплекта документов, представленных к признанию, размещение документов </w:t>
      </w:r>
      <w:r w:rsidR="00130FCA">
        <w:rPr>
          <w:rFonts w:ascii="Times New Roman" w:hAnsi="Times New Roman" w:cs="Times New Roman"/>
          <w:sz w:val="28"/>
          <w:szCs w:val="28"/>
        </w:rPr>
        <w:br/>
      </w:r>
      <w:r w:rsidR="004D78E3" w:rsidRPr="00AF6607">
        <w:rPr>
          <w:rFonts w:ascii="Times New Roman" w:hAnsi="Times New Roman" w:cs="Times New Roman"/>
          <w:sz w:val="28"/>
          <w:szCs w:val="28"/>
        </w:rPr>
        <w:t>и информации в АИС «Признание»;</w:t>
      </w:r>
    </w:p>
    <w:p w:rsidR="004D78E3" w:rsidRPr="00AF6607" w:rsidRDefault="003542C6" w:rsidP="004D78E3">
      <w:pPr>
        <w:tabs>
          <w:tab w:val="num" w:pos="0"/>
        </w:tabs>
        <w:ind w:firstLine="851"/>
        <w:jc w:val="both"/>
        <w:rPr>
          <w:rFonts w:ascii="Times New Roman" w:hAnsi="Times New Roman" w:cs="Times New Roman"/>
          <w:sz w:val="28"/>
          <w:szCs w:val="28"/>
        </w:rPr>
      </w:pPr>
      <w:r w:rsidRPr="003542C6">
        <w:rPr>
          <w:rFonts w:ascii="Times New Roman" w:hAnsi="Times New Roman" w:cs="Times New Roman"/>
          <w:b/>
          <w:sz w:val="28"/>
          <w:szCs w:val="28"/>
        </w:rPr>
        <w:t>–</w:t>
      </w:r>
      <w:r w:rsidR="004D78E3" w:rsidRPr="00AF6607">
        <w:rPr>
          <w:rFonts w:ascii="Times New Roman" w:hAnsi="Times New Roman" w:cs="Times New Roman"/>
          <w:b/>
          <w:sz w:val="28"/>
          <w:szCs w:val="28"/>
        </w:rPr>
        <w:t xml:space="preserve"> </w:t>
      </w:r>
      <w:r w:rsidR="004D78E3" w:rsidRPr="00AF6607">
        <w:rPr>
          <w:rFonts w:ascii="Times New Roman" w:hAnsi="Times New Roman" w:cs="Times New Roman"/>
          <w:sz w:val="28"/>
          <w:szCs w:val="28"/>
        </w:rPr>
        <w:t>изуч</w:t>
      </w:r>
      <w:r>
        <w:rPr>
          <w:rFonts w:ascii="Times New Roman" w:hAnsi="Times New Roman" w:cs="Times New Roman"/>
          <w:sz w:val="28"/>
          <w:szCs w:val="28"/>
        </w:rPr>
        <w:t>ен</w:t>
      </w:r>
      <w:r w:rsidR="004D78E3" w:rsidRPr="00AF6607">
        <w:rPr>
          <w:rFonts w:ascii="Times New Roman" w:hAnsi="Times New Roman" w:cs="Times New Roman"/>
          <w:sz w:val="28"/>
          <w:szCs w:val="28"/>
        </w:rPr>
        <w:t>и</w:t>
      </w:r>
      <w:r>
        <w:rPr>
          <w:rFonts w:ascii="Times New Roman" w:hAnsi="Times New Roman" w:cs="Times New Roman"/>
          <w:sz w:val="28"/>
          <w:szCs w:val="28"/>
        </w:rPr>
        <w:t>е</w:t>
      </w:r>
      <w:r w:rsidR="004D78E3" w:rsidRPr="00AF6607">
        <w:rPr>
          <w:rFonts w:ascii="Times New Roman" w:hAnsi="Times New Roman" w:cs="Times New Roman"/>
          <w:sz w:val="28"/>
          <w:szCs w:val="28"/>
        </w:rPr>
        <w:t xml:space="preserve"> жалоб заявителей на качество оказания государственной услуги, поступающие, в том числе посредством Единого портала государственных </w:t>
      </w:r>
      <w:r w:rsidR="00130FCA">
        <w:rPr>
          <w:rFonts w:ascii="Times New Roman" w:hAnsi="Times New Roman" w:cs="Times New Roman"/>
          <w:sz w:val="28"/>
          <w:szCs w:val="28"/>
        </w:rPr>
        <w:br/>
      </w:r>
      <w:r w:rsidR="004D78E3" w:rsidRPr="00AF6607">
        <w:rPr>
          <w:rFonts w:ascii="Times New Roman" w:hAnsi="Times New Roman" w:cs="Times New Roman"/>
          <w:sz w:val="28"/>
          <w:szCs w:val="28"/>
        </w:rPr>
        <w:t xml:space="preserve">и муниципальных услуг (функций) </w:t>
      </w:r>
      <w:r>
        <w:rPr>
          <w:rFonts w:ascii="Times New Roman" w:hAnsi="Times New Roman" w:cs="Times New Roman"/>
          <w:sz w:val="28"/>
          <w:szCs w:val="28"/>
        </w:rPr>
        <w:t>(в</w:t>
      </w:r>
      <w:r w:rsidR="004D78E3" w:rsidRPr="00AF6607">
        <w:rPr>
          <w:rFonts w:ascii="Times New Roman" w:hAnsi="Times New Roman" w:cs="Times New Roman"/>
          <w:sz w:val="28"/>
          <w:szCs w:val="28"/>
        </w:rPr>
        <w:t xml:space="preserve"> ходе рассмотрения жалоб </w:t>
      </w:r>
      <w:r w:rsidR="004D78E3" w:rsidRPr="00AF6607">
        <w:rPr>
          <w:rFonts w:ascii="Times New Roman" w:hAnsi="Times New Roman" w:cs="Times New Roman"/>
          <w:sz w:val="28"/>
          <w:szCs w:val="28"/>
        </w:rPr>
        <w:br/>
        <w:t>ФГБУ «</w:t>
      </w:r>
      <w:proofErr w:type="spellStart"/>
      <w:r w:rsidR="004D78E3" w:rsidRPr="00AF6607">
        <w:rPr>
          <w:rFonts w:ascii="Times New Roman" w:hAnsi="Times New Roman" w:cs="Times New Roman"/>
          <w:sz w:val="28"/>
          <w:szCs w:val="28"/>
        </w:rPr>
        <w:t>Главэкспертцентр</w:t>
      </w:r>
      <w:proofErr w:type="spellEnd"/>
      <w:r w:rsidR="004D78E3" w:rsidRPr="00AF6607">
        <w:rPr>
          <w:rFonts w:ascii="Times New Roman" w:hAnsi="Times New Roman" w:cs="Times New Roman"/>
          <w:sz w:val="28"/>
          <w:szCs w:val="28"/>
        </w:rPr>
        <w:t>» запрашивались объяснения и соответствующие материалы</w:t>
      </w:r>
      <w:r>
        <w:rPr>
          <w:rFonts w:ascii="Times New Roman" w:hAnsi="Times New Roman" w:cs="Times New Roman"/>
          <w:sz w:val="28"/>
          <w:szCs w:val="28"/>
        </w:rPr>
        <w:t>)</w:t>
      </w:r>
      <w:r w:rsidR="004D78E3" w:rsidRPr="00AF6607">
        <w:rPr>
          <w:rFonts w:ascii="Times New Roman" w:hAnsi="Times New Roman" w:cs="Times New Roman"/>
          <w:sz w:val="28"/>
          <w:szCs w:val="28"/>
        </w:rPr>
        <w:t>.</w:t>
      </w:r>
    </w:p>
    <w:p w:rsidR="004D78E3" w:rsidRPr="00AF6607" w:rsidRDefault="003A2E59" w:rsidP="004D78E3">
      <w:pPr>
        <w:pStyle w:val="a7"/>
        <w:numPr>
          <w:ilvl w:val="0"/>
          <w:numId w:val="47"/>
        </w:numPr>
        <w:tabs>
          <w:tab w:val="num" w:pos="0"/>
        </w:tabs>
        <w:ind w:left="0" w:firstLine="709"/>
        <w:jc w:val="both"/>
        <w:rPr>
          <w:rFonts w:ascii="Times New Roman" w:hAnsi="Times New Roman" w:cs="Times New Roman"/>
          <w:bCs/>
          <w:sz w:val="28"/>
          <w:szCs w:val="28"/>
        </w:rPr>
      </w:pPr>
      <w:r w:rsidRPr="00AF6607">
        <w:rPr>
          <w:rFonts w:ascii="Times New Roman" w:hAnsi="Times New Roman" w:cs="Times New Roman"/>
          <w:bCs/>
          <w:sz w:val="28"/>
          <w:szCs w:val="28"/>
        </w:rPr>
        <w:t>В отношении ФГБУ «</w:t>
      </w:r>
      <w:proofErr w:type="spellStart"/>
      <w:r w:rsidRPr="00AF6607">
        <w:rPr>
          <w:rFonts w:ascii="Times New Roman" w:hAnsi="Times New Roman" w:cs="Times New Roman"/>
          <w:bCs/>
          <w:sz w:val="28"/>
          <w:szCs w:val="28"/>
        </w:rPr>
        <w:t>Росаккредагентство</w:t>
      </w:r>
      <w:proofErr w:type="spellEnd"/>
      <w:r w:rsidRPr="00AF6607">
        <w:rPr>
          <w:rFonts w:ascii="Times New Roman" w:hAnsi="Times New Roman" w:cs="Times New Roman"/>
          <w:bCs/>
          <w:sz w:val="28"/>
          <w:szCs w:val="28"/>
        </w:rPr>
        <w:t xml:space="preserve">» </w:t>
      </w:r>
      <w:r w:rsidR="004D78E3" w:rsidRPr="00AF6607">
        <w:rPr>
          <w:rFonts w:ascii="Times New Roman" w:hAnsi="Times New Roman" w:cs="Times New Roman"/>
          <w:sz w:val="28"/>
          <w:szCs w:val="28"/>
        </w:rPr>
        <w:t xml:space="preserve">проведены мероприятия </w:t>
      </w:r>
      <w:r w:rsidR="004D78E3" w:rsidRPr="00AF6607">
        <w:rPr>
          <w:rFonts w:ascii="Times New Roman" w:hAnsi="Times New Roman" w:cs="Times New Roman"/>
          <w:sz w:val="28"/>
          <w:szCs w:val="28"/>
        </w:rPr>
        <w:br/>
        <w:t xml:space="preserve">по осуществлению организационно-технического, информационно-методического </w:t>
      </w:r>
      <w:r w:rsidR="004D78E3" w:rsidRPr="00AF6607">
        <w:rPr>
          <w:rFonts w:ascii="Times New Roman" w:hAnsi="Times New Roman" w:cs="Times New Roman"/>
          <w:sz w:val="28"/>
          <w:szCs w:val="28"/>
        </w:rPr>
        <w:br/>
        <w:t xml:space="preserve">и аналитического обеспечения государственной аккредитации образовательной деятельности, содействующее осуществлению Рособрнадзором своих полномочий, </w:t>
      </w:r>
      <w:r w:rsidR="004D78E3" w:rsidRPr="00AF6607">
        <w:rPr>
          <w:rFonts w:ascii="Times New Roman" w:hAnsi="Times New Roman" w:cs="Times New Roman"/>
          <w:sz w:val="28"/>
          <w:szCs w:val="28"/>
        </w:rPr>
        <w:br/>
        <w:t>с использованием информационной системы государственной аккредитации,</w:t>
      </w:r>
      <w:r w:rsidR="00A86758">
        <w:rPr>
          <w:rFonts w:ascii="Times New Roman" w:hAnsi="Times New Roman" w:cs="Times New Roman"/>
          <w:sz w:val="28"/>
          <w:szCs w:val="28"/>
        </w:rPr>
        <w:br/>
      </w:r>
      <w:r w:rsidR="004D78E3" w:rsidRPr="00AF6607">
        <w:rPr>
          <w:rFonts w:ascii="Times New Roman" w:hAnsi="Times New Roman" w:cs="Times New Roman"/>
          <w:sz w:val="28"/>
          <w:szCs w:val="28"/>
        </w:rPr>
        <w:t>в том числе:</w:t>
      </w:r>
    </w:p>
    <w:p w:rsidR="004D78E3" w:rsidRPr="00AF6607" w:rsidRDefault="005C119D" w:rsidP="004D78E3">
      <w:pPr>
        <w:tabs>
          <w:tab w:val="num" w:pos="0"/>
        </w:tabs>
        <w:ind w:firstLine="709"/>
        <w:jc w:val="both"/>
        <w:rPr>
          <w:rFonts w:ascii="Times New Roman" w:hAnsi="Times New Roman" w:cs="Times New Roman"/>
          <w:sz w:val="28"/>
          <w:szCs w:val="28"/>
        </w:rPr>
      </w:pPr>
      <w:r w:rsidRPr="005C119D">
        <w:rPr>
          <w:rFonts w:ascii="Times New Roman" w:hAnsi="Times New Roman" w:cs="Times New Roman"/>
          <w:b/>
          <w:sz w:val="28"/>
          <w:szCs w:val="28"/>
        </w:rPr>
        <w:t>–</w:t>
      </w:r>
      <w:r w:rsidR="004D78E3" w:rsidRPr="00AF6607">
        <w:rPr>
          <w:rFonts w:ascii="Times New Roman" w:hAnsi="Times New Roman" w:cs="Times New Roman"/>
          <w:b/>
          <w:sz w:val="28"/>
          <w:szCs w:val="28"/>
        </w:rPr>
        <w:t xml:space="preserve"> </w:t>
      </w:r>
      <w:r w:rsidR="004D78E3" w:rsidRPr="00AF6607">
        <w:rPr>
          <w:rFonts w:ascii="Times New Roman" w:hAnsi="Times New Roman" w:cs="Times New Roman"/>
          <w:sz w:val="28"/>
          <w:szCs w:val="28"/>
        </w:rPr>
        <w:t>первичный анализ заявлений организаций, осуществляющих образовательную деятельность, а также сведений о реализации основных образовательных программ, заявленных для государственной аккредитации образовательной деятельности;</w:t>
      </w:r>
    </w:p>
    <w:p w:rsidR="004D78E3" w:rsidRPr="00AF6607" w:rsidRDefault="005C119D" w:rsidP="004D78E3">
      <w:pPr>
        <w:tabs>
          <w:tab w:val="num" w:pos="0"/>
        </w:tabs>
        <w:ind w:firstLine="709"/>
        <w:jc w:val="both"/>
        <w:rPr>
          <w:rFonts w:ascii="Times New Roman" w:hAnsi="Times New Roman" w:cs="Times New Roman"/>
          <w:sz w:val="28"/>
          <w:szCs w:val="28"/>
        </w:rPr>
      </w:pPr>
      <w:r w:rsidRPr="005C119D">
        <w:rPr>
          <w:rFonts w:ascii="Times New Roman" w:hAnsi="Times New Roman" w:cs="Times New Roman"/>
          <w:b/>
          <w:sz w:val="28"/>
          <w:szCs w:val="28"/>
        </w:rPr>
        <w:t>–</w:t>
      </w:r>
      <w:r w:rsidR="004D78E3" w:rsidRPr="00AF6607">
        <w:rPr>
          <w:rFonts w:ascii="Times New Roman" w:hAnsi="Times New Roman" w:cs="Times New Roman"/>
          <w:sz w:val="28"/>
          <w:szCs w:val="28"/>
        </w:rPr>
        <w:t xml:space="preserve"> подготовка и сопровождение </w:t>
      </w:r>
      <w:proofErr w:type="spellStart"/>
      <w:r w:rsidR="004D78E3" w:rsidRPr="00AF6607">
        <w:rPr>
          <w:rFonts w:ascii="Times New Roman" w:hAnsi="Times New Roman" w:cs="Times New Roman"/>
          <w:sz w:val="28"/>
          <w:szCs w:val="28"/>
        </w:rPr>
        <w:t>аккредитационных</w:t>
      </w:r>
      <w:proofErr w:type="spellEnd"/>
      <w:r w:rsidR="004D78E3" w:rsidRPr="00AF6607">
        <w:rPr>
          <w:rFonts w:ascii="Times New Roman" w:hAnsi="Times New Roman" w:cs="Times New Roman"/>
          <w:sz w:val="28"/>
          <w:szCs w:val="28"/>
        </w:rPr>
        <w:t xml:space="preserve"> экспертиз, включая обеспечение договорных отношений с привлекаемыми к </w:t>
      </w:r>
      <w:proofErr w:type="spellStart"/>
      <w:r w:rsidR="004D78E3" w:rsidRPr="00AF6607">
        <w:rPr>
          <w:rFonts w:ascii="Times New Roman" w:hAnsi="Times New Roman" w:cs="Times New Roman"/>
          <w:sz w:val="28"/>
          <w:szCs w:val="28"/>
        </w:rPr>
        <w:t>аккредит</w:t>
      </w:r>
      <w:r w:rsidR="00F8132D">
        <w:rPr>
          <w:rFonts w:ascii="Times New Roman" w:hAnsi="Times New Roman" w:cs="Times New Roman"/>
          <w:sz w:val="28"/>
          <w:szCs w:val="28"/>
        </w:rPr>
        <w:t>ационным</w:t>
      </w:r>
      <w:proofErr w:type="spellEnd"/>
      <w:r w:rsidR="00F8132D">
        <w:rPr>
          <w:rFonts w:ascii="Times New Roman" w:hAnsi="Times New Roman" w:cs="Times New Roman"/>
          <w:sz w:val="28"/>
          <w:szCs w:val="28"/>
        </w:rPr>
        <w:t xml:space="preserve"> экспертизам экспертами;</w:t>
      </w:r>
    </w:p>
    <w:p w:rsidR="004D78E3" w:rsidRPr="00AF6607" w:rsidRDefault="00F8132D" w:rsidP="004D78E3">
      <w:pPr>
        <w:tabs>
          <w:tab w:val="num" w:pos="0"/>
        </w:tabs>
        <w:ind w:firstLine="709"/>
        <w:jc w:val="both"/>
        <w:rPr>
          <w:rFonts w:ascii="Times New Roman" w:hAnsi="Times New Roman" w:cs="Times New Roman"/>
          <w:sz w:val="28"/>
          <w:szCs w:val="28"/>
        </w:rPr>
      </w:pPr>
      <w:r w:rsidRPr="00F8132D">
        <w:rPr>
          <w:rFonts w:ascii="Times New Roman" w:hAnsi="Times New Roman" w:cs="Times New Roman"/>
          <w:b/>
          <w:sz w:val="28"/>
          <w:szCs w:val="28"/>
        </w:rPr>
        <w:t>–</w:t>
      </w:r>
      <w:r w:rsidR="004D78E3" w:rsidRPr="00AF6607">
        <w:rPr>
          <w:rFonts w:ascii="Times New Roman" w:hAnsi="Times New Roman" w:cs="Times New Roman"/>
          <w:sz w:val="28"/>
          <w:szCs w:val="28"/>
        </w:rPr>
        <w:t xml:space="preserve"> анализ отчетов и заключений по итогам проведенных </w:t>
      </w:r>
      <w:proofErr w:type="spellStart"/>
      <w:r w:rsidR="004D78E3" w:rsidRPr="00AF6607">
        <w:rPr>
          <w:rFonts w:ascii="Times New Roman" w:hAnsi="Times New Roman" w:cs="Times New Roman"/>
          <w:sz w:val="28"/>
          <w:szCs w:val="28"/>
        </w:rPr>
        <w:t>аккредитационных</w:t>
      </w:r>
      <w:proofErr w:type="spellEnd"/>
      <w:r w:rsidR="004D78E3" w:rsidRPr="00AF6607">
        <w:rPr>
          <w:rFonts w:ascii="Times New Roman" w:hAnsi="Times New Roman" w:cs="Times New Roman"/>
          <w:sz w:val="28"/>
          <w:szCs w:val="28"/>
        </w:rPr>
        <w:t xml:space="preserve"> экспертиз;</w:t>
      </w:r>
    </w:p>
    <w:p w:rsidR="004D78E3" w:rsidRPr="00AF6607" w:rsidRDefault="00F8132D" w:rsidP="004D78E3">
      <w:pPr>
        <w:tabs>
          <w:tab w:val="num" w:pos="0"/>
        </w:tabs>
        <w:ind w:firstLine="709"/>
        <w:jc w:val="both"/>
        <w:rPr>
          <w:rFonts w:ascii="Times New Roman" w:hAnsi="Times New Roman" w:cs="Times New Roman"/>
          <w:sz w:val="28"/>
          <w:szCs w:val="28"/>
        </w:rPr>
      </w:pPr>
      <w:r w:rsidRPr="00F8132D">
        <w:rPr>
          <w:rFonts w:ascii="Times New Roman" w:hAnsi="Times New Roman" w:cs="Times New Roman"/>
          <w:b/>
          <w:sz w:val="28"/>
          <w:szCs w:val="28"/>
        </w:rPr>
        <w:t>–</w:t>
      </w:r>
      <w:r w:rsidR="004D78E3" w:rsidRPr="00AF6607">
        <w:rPr>
          <w:rFonts w:ascii="Times New Roman" w:hAnsi="Times New Roman" w:cs="Times New Roman"/>
          <w:sz w:val="28"/>
          <w:szCs w:val="28"/>
        </w:rPr>
        <w:t xml:space="preserve"> организационно-техническое обеспечение формирования и ведения информационных ресурсов, связанных с осуществлением полномочий Рособрнадзора.</w:t>
      </w:r>
    </w:p>
    <w:p w:rsidR="00000DFE" w:rsidRPr="00AF6607" w:rsidRDefault="00000DFE" w:rsidP="00000DFE">
      <w:pPr>
        <w:pStyle w:val="a7"/>
        <w:numPr>
          <w:ilvl w:val="0"/>
          <w:numId w:val="47"/>
        </w:numPr>
        <w:tabs>
          <w:tab w:val="num" w:pos="0"/>
        </w:tabs>
        <w:ind w:left="0" w:firstLine="709"/>
        <w:jc w:val="both"/>
        <w:rPr>
          <w:rFonts w:ascii="Times New Roman" w:hAnsi="Times New Roman" w:cs="Times New Roman"/>
          <w:sz w:val="28"/>
          <w:szCs w:val="28"/>
        </w:rPr>
      </w:pPr>
      <w:r w:rsidRPr="00AF6607">
        <w:rPr>
          <w:rFonts w:ascii="Times New Roman" w:hAnsi="Times New Roman" w:cs="Times New Roman"/>
          <w:sz w:val="28"/>
          <w:szCs w:val="28"/>
        </w:rPr>
        <w:t xml:space="preserve">В отношении ФГАНУ </w:t>
      </w:r>
      <w:proofErr w:type="spellStart"/>
      <w:r w:rsidRPr="00AF6607">
        <w:rPr>
          <w:rFonts w:ascii="Times New Roman" w:hAnsi="Times New Roman" w:cs="Times New Roman"/>
          <w:sz w:val="28"/>
          <w:szCs w:val="28"/>
        </w:rPr>
        <w:t>ЦИТиС</w:t>
      </w:r>
      <w:proofErr w:type="spellEnd"/>
      <w:r w:rsidRPr="00AF6607">
        <w:rPr>
          <w:rFonts w:ascii="Times New Roman" w:hAnsi="Times New Roman" w:cs="Times New Roman"/>
          <w:sz w:val="28"/>
          <w:szCs w:val="28"/>
        </w:rPr>
        <w:t xml:space="preserve"> проведен мониторинг организационно-технического обеспечения </w:t>
      </w:r>
      <w:r w:rsidR="001359D7">
        <w:rPr>
          <w:rFonts w:ascii="Times New Roman" w:hAnsi="Times New Roman" w:cs="Times New Roman"/>
          <w:sz w:val="28"/>
          <w:szCs w:val="28"/>
        </w:rPr>
        <w:t>и ведения информационных систем (</w:t>
      </w:r>
      <w:r w:rsidRPr="00AF6607">
        <w:rPr>
          <w:rFonts w:ascii="Times New Roman" w:hAnsi="Times New Roman" w:cs="Times New Roman"/>
          <w:sz w:val="28"/>
          <w:szCs w:val="28"/>
        </w:rPr>
        <w:t>ресурсов</w:t>
      </w:r>
      <w:r w:rsidR="001359D7">
        <w:rPr>
          <w:rFonts w:ascii="Times New Roman" w:hAnsi="Times New Roman" w:cs="Times New Roman"/>
          <w:sz w:val="28"/>
          <w:szCs w:val="28"/>
        </w:rPr>
        <w:t>)</w:t>
      </w:r>
      <w:r w:rsidRPr="00AF6607">
        <w:rPr>
          <w:rFonts w:ascii="Times New Roman" w:hAnsi="Times New Roman" w:cs="Times New Roman"/>
          <w:sz w:val="28"/>
          <w:szCs w:val="28"/>
        </w:rPr>
        <w:t xml:space="preserve"> в рамках полномочий Рособрнадзора.</w:t>
      </w:r>
    </w:p>
    <w:p w:rsidR="008A6433" w:rsidRPr="00AF6607" w:rsidRDefault="00212234" w:rsidP="00212234">
      <w:pPr>
        <w:pStyle w:val="a7"/>
        <w:numPr>
          <w:ilvl w:val="0"/>
          <w:numId w:val="47"/>
        </w:numPr>
        <w:tabs>
          <w:tab w:val="num" w:pos="0"/>
        </w:tabs>
        <w:ind w:left="0" w:firstLine="709"/>
        <w:jc w:val="both"/>
        <w:rPr>
          <w:rFonts w:ascii="Times New Roman" w:hAnsi="Times New Roman" w:cs="Times New Roman"/>
          <w:sz w:val="28"/>
          <w:szCs w:val="28"/>
        </w:rPr>
      </w:pPr>
      <w:r w:rsidRPr="00AF6607">
        <w:rPr>
          <w:rFonts w:ascii="Times New Roman" w:eastAsia="Times New Roman" w:hAnsi="Times New Roman" w:cs="Times New Roman"/>
          <w:sz w:val="28"/>
          <w:szCs w:val="28"/>
          <w:lang w:eastAsia="ru-RU"/>
        </w:rPr>
        <w:t>В отношении ФГБНУ «ФИПИ» и ФГБУ «Федерльный центр тестирования» осуществлен контроль в части своевременного предоставления отчетов о выполнении государственных заданий за 2021 год,</w:t>
      </w:r>
      <w:r w:rsidR="001359D7">
        <w:rPr>
          <w:rFonts w:ascii="Times New Roman" w:eastAsia="Times New Roman" w:hAnsi="Times New Roman" w:cs="Times New Roman"/>
          <w:sz w:val="28"/>
          <w:szCs w:val="28"/>
          <w:lang w:eastAsia="ru-RU"/>
        </w:rPr>
        <w:t xml:space="preserve"> а также</w:t>
      </w:r>
      <w:r w:rsidRPr="00AF6607">
        <w:rPr>
          <w:rFonts w:ascii="Times New Roman" w:eastAsia="Times New Roman" w:hAnsi="Times New Roman" w:cs="Times New Roman"/>
          <w:sz w:val="28"/>
          <w:szCs w:val="28"/>
          <w:lang w:eastAsia="ru-RU"/>
        </w:rPr>
        <w:t xml:space="preserve"> </w:t>
      </w:r>
      <w:r w:rsidR="008A6433" w:rsidRPr="00AF6607">
        <w:rPr>
          <w:rFonts w:ascii="Times New Roman" w:hAnsi="Times New Roman" w:cs="Times New Roman"/>
          <w:sz w:val="28"/>
          <w:szCs w:val="28"/>
        </w:rPr>
        <w:t xml:space="preserve">отчета </w:t>
      </w:r>
      <w:r w:rsidR="001359D7">
        <w:rPr>
          <w:rFonts w:ascii="Times New Roman" w:hAnsi="Times New Roman" w:cs="Times New Roman"/>
          <w:sz w:val="28"/>
          <w:szCs w:val="28"/>
        </w:rPr>
        <w:br/>
      </w:r>
      <w:r w:rsidR="008A6433" w:rsidRPr="00AF6607">
        <w:rPr>
          <w:rFonts w:ascii="Times New Roman" w:hAnsi="Times New Roman" w:cs="Times New Roman"/>
          <w:sz w:val="28"/>
          <w:szCs w:val="28"/>
        </w:rPr>
        <w:t xml:space="preserve">о выполнении тематического плана работ за </w:t>
      </w:r>
      <w:r w:rsidR="008A6433" w:rsidRPr="00AF6607">
        <w:rPr>
          <w:rFonts w:ascii="Times New Roman" w:hAnsi="Times New Roman" w:cs="Times New Roman"/>
          <w:sz w:val="28"/>
          <w:szCs w:val="28"/>
          <w:lang w:val="en-US"/>
        </w:rPr>
        <w:t>I</w:t>
      </w:r>
      <w:r w:rsidR="008A6433" w:rsidRPr="00AF6607">
        <w:rPr>
          <w:rFonts w:ascii="Times New Roman" w:hAnsi="Times New Roman" w:cs="Times New Roman"/>
          <w:sz w:val="28"/>
          <w:szCs w:val="28"/>
        </w:rPr>
        <w:t xml:space="preserve"> квартал 2022 года ФГБНУ «ФИПИ».</w:t>
      </w:r>
    </w:p>
    <w:p w:rsidR="009B6CFB" w:rsidRPr="009B6CFB" w:rsidRDefault="001359D7" w:rsidP="009B6CFB">
      <w:pPr>
        <w:ind w:firstLine="709"/>
        <w:jc w:val="both"/>
        <w:rPr>
          <w:rFonts w:ascii="Times New Roman" w:hAnsi="Times New Roman" w:cs="Times New Roman"/>
          <w:sz w:val="28"/>
          <w:szCs w:val="28"/>
        </w:rPr>
      </w:pPr>
      <w:r>
        <w:rPr>
          <w:rFonts w:ascii="Times New Roman" w:hAnsi="Times New Roman" w:cs="Times New Roman"/>
          <w:sz w:val="28"/>
          <w:szCs w:val="28"/>
        </w:rPr>
        <w:t>Кроме того, п</w:t>
      </w:r>
      <w:r w:rsidR="009B6CFB" w:rsidRPr="009B6CFB">
        <w:rPr>
          <w:rFonts w:ascii="Times New Roman" w:hAnsi="Times New Roman" w:cs="Times New Roman"/>
          <w:sz w:val="28"/>
          <w:szCs w:val="28"/>
        </w:rPr>
        <w:t xml:space="preserve">одготовлены справки о результатах проведения </w:t>
      </w:r>
      <w:proofErr w:type="gramStart"/>
      <w:r w:rsidR="009B6CFB" w:rsidRPr="009B6CFB">
        <w:rPr>
          <w:rFonts w:ascii="Times New Roman" w:hAnsi="Times New Roman" w:cs="Times New Roman"/>
          <w:sz w:val="28"/>
          <w:szCs w:val="28"/>
        </w:rPr>
        <w:t xml:space="preserve">контроля </w:t>
      </w:r>
      <w:r w:rsidR="00A01B4A">
        <w:rPr>
          <w:rFonts w:ascii="Times New Roman" w:hAnsi="Times New Roman" w:cs="Times New Roman"/>
          <w:sz w:val="28"/>
          <w:szCs w:val="28"/>
        </w:rPr>
        <w:br/>
      </w:r>
      <w:r w:rsidR="009B6CFB" w:rsidRPr="009B6CFB">
        <w:rPr>
          <w:rFonts w:ascii="Times New Roman" w:hAnsi="Times New Roman" w:cs="Times New Roman"/>
          <w:sz w:val="28"/>
          <w:szCs w:val="28"/>
        </w:rPr>
        <w:t>за</w:t>
      </w:r>
      <w:proofErr w:type="gramEnd"/>
      <w:r w:rsidR="009B6CFB" w:rsidRPr="009B6CFB">
        <w:rPr>
          <w:rFonts w:ascii="Times New Roman" w:hAnsi="Times New Roman" w:cs="Times New Roman"/>
          <w:sz w:val="28"/>
          <w:szCs w:val="28"/>
        </w:rPr>
        <w:t xml:space="preserve"> выполнением государственных заданий на основании отчетов о выполнении государственных заданий за 2021 год ФГБНУ «ФИПИ» и ФГБУ «Федеральный центр тестирования».</w:t>
      </w:r>
    </w:p>
    <w:p w:rsidR="009B6CFB" w:rsidRDefault="001359D7" w:rsidP="009B6CFB">
      <w:pPr>
        <w:ind w:firstLine="709"/>
        <w:jc w:val="both"/>
        <w:rPr>
          <w:rFonts w:ascii="Times New Roman" w:hAnsi="Times New Roman" w:cs="Times New Roman"/>
          <w:sz w:val="28"/>
          <w:szCs w:val="28"/>
        </w:rPr>
      </w:pPr>
      <w:r>
        <w:rPr>
          <w:rFonts w:ascii="Times New Roman" w:hAnsi="Times New Roman" w:cs="Times New Roman"/>
          <w:sz w:val="28"/>
          <w:szCs w:val="28"/>
        </w:rPr>
        <w:t>Также с</w:t>
      </w:r>
      <w:r w:rsidR="009B6CFB" w:rsidRPr="009B6CFB">
        <w:rPr>
          <w:rFonts w:ascii="Times New Roman" w:hAnsi="Times New Roman" w:cs="Times New Roman"/>
          <w:sz w:val="28"/>
          <w:szCs w:val="28"/>
        </w:rPr>
        <w:t xml:space="preserve">огласованы справки обоснования заключения крупных сделок </w:t>
      </w:r>
      <w:r>
        <w:rPr>
          <w:rFonts w:ascii="Times New Roman" w:hAnsi="Times New Roman" w:cs="Times New Roman"/>
          <w:sz w:val="28"/>
          <w:szCs w:val="28"/>
        </w:rPr>
        <w:br/>
      </w:r>
      <w:r w:rsidR="009B6CFB" w:rsidRPr="009B6CFB">
        <w:rPr>
          <w:rFonts w:ascii="Times New Roman" w:hAnsi="Times New Roman" w:cs="Times New Roman"/>
          <w:sz w:val="28"/>
          <w:szCs w:val="28"/>
        </w:rPr>
        <w:t>ФГБНУ «ФИПИ».</w:t>
      </w:r>
    </w:p>
    <w:p w:rsidR="00A724A9" w:rsidRPr="003A7ADB" w:rsidRDefault="00A724A9" w:rsidP="009B6CFB">
      <w:pPr>
        <w:ind w:firstLine="709"/>
        <w:jc w:val="both"/>
        <w:rPr>
          <w:rFonts w:ascii="Times New Roman" w:hAnsi="Times New Roman" w:cs="Times New Roman"/>
          <w:sz w:val="28"/>
          <w:szCs w:val="28"/>
        </w:rPr>
      </w:pPr>
      <w:r w:rsidRPr="002410F9">
        <w:rPr>
          <w:rFonts w:ascii="Times New Roman" w:hAnsi="Times New Roman" w:cs="Times New Roman"/>
          <w:sz w:val="28"/>
          <w:szCs w:val="28"/>
        </w:rPr>
        <w:t xml:space="preserve">Также в рамках </w:t>
      </w:r>
      <w:proofErr w:type="gramStart"/>
      <w:r w:rsidRPr="002410F9">
        <w:rPr>
          <w:rFonts w:ascii="Times New Roman" w:hAnsi="Times New Roman" w:cs="Times New Roman"/>
          <w:sz w:val="28"/>
          <w:szCs w:val="28"/>
        </w:rPr>
        <w:t>контроля за</w:t>
      </w:r>
      <w:proofErr w:type="gramEnd"/>
      <w:r w:rsidRPr="002410F9">
        <w:rPr>
          <w:rFonts w:ascii="Times New Roman" w:hAnsi="Times New Roman" w:cs="Times New Roman"/>
          <w:sz w:val="28"/>
          <w:szCs w:val="28"/>
        </w:rPr>
        <w:t xml:space="preserve"> деятельностью </w:t>
      </w:r>
      <w:r w:rsidR="00CF48C2">
        <w:rPr>
          <w:rFonts w:ascii="Times New Roman" w:hAnsi="Times New Roman" w:cs="Times New Roman"/>
          <w:sz w:val="28"/>
          <w:szCs w:val="28"/>
        </w:rPr>
        <w:t xml:space="preserve">подведомственных </w:t>
      </w:r>
      <w:r w:rsidRPr="002410F9">
        <w:rPr>
          <w:rFonts w:ascii="Times New Roman" w:hAnsi="Times New Roman" w:cs="Times New Roman"/>
          <w:sz w:val="28"/>
          <w:szCs w:val="28"/>
        </w:rPr>
        <w:t xml:space="preserve">учреждений </w:t>
      </w:r>
      <w:r w:rsidR="001359D7">
        <w:rPr>
          <w:rFonts w:ascii="Times New Roman" w:hAnsi="Times New Roman" w:cs="Times New Roman"/>
          <w:sz w:val="28"/>
          <w:szCs w:val="28"/>
        </w:rPr>
        <w:t>Рособрнадзором</w:t>
      </w:r>
      <w:r w:rsidRPr="002410F9">
        <w:rPr>
          <w:rFonts w:ascii="Times New Roman" w:hAnsi="Times New Roman" w:cs="Times New Roman"/>
          <w:sz w:val="28"/>
          <w:szCs w:val="28"/>
        </w:rPr>
        <w:t xml:space="preserve"> по результатам камеральной проверки принята бухгалтерская отчетность </w:t>
      </w:r>
      <w:r w:rsidR="007E324D">
        <w:rPr>
          <w:rFonts w:ascii="Times New Roman" w:hAnsi="Times New Roman" w:cs="Times New Roman"/>
          <w:sz w:val="28"/>
          <w:szCs w:val="28"/>
        </w:rPr>
        <w:t xml:space="preserve">указанных </w:t>
      </w:r>
      <w:r w:rsidRPr="002410F9">
        <w:rPr>
          <w:rFonts w:ascii="Times New Roman" w:hAnsi="Times New Roman" w:cs="Times New Roman"/>
          <w:sz w:val="28"/>
          <w:szCs w:val="28"/>
        </w:rPr>
        <w:t xml:space="preserve">учреждений по состоянию на 01.01.2022 в подсистеме учета и отчетности </w:t>
      </w:r>
      <w:r w:rsidR="000A22B7" w:rsidRPr="002410F9">
        <w:rPr>
          <w:rFonts w:ascii="Times New Roman" w:hAnsi="Times New Roman" w:cs="Times New Roman"/>
          <w:sz w:val="28"/>
          <w:szCs w:val="28"/>
        </w:rPr>
        <w:t>ГИИС ЭБ</w:t>
      </w:r>
      <w:r w:rsidRPr="002410F9">
        <w:rPr>
          <w:rFonts w:ascii="Times New Roman" w:hAnsi="Times New Roman" w:cs="Times New Roman"/>
          <w:sz w:val="28"/>
          <w:szCs w:val="28"/>
        </w:rPr>
        <w:t>.</w:t>
      </w:r>
    </w:p>
    <w:p w:rsidR="00A724A9" w:rsidRPr="003A7ADB" w:rsidRDefault="007E324D" w:rsidP="00A724A9">
      <w:pPr>
        <w:ind w:firstLine="709"/>
        <w:jc w:val="both"/>
        <w:rPr>
          <w:rFonts w:ascii="Times New Roman" w:hAnsi="Times New Roman" w:cs="Times New Roman"/>
          <w:sz w:val="28"/>
          <w:szCs w:val="28"/>
        </w:rPr>
      </w:pPr>
      <w:r>
        <w:rPr>
          <w:rFonts w:ascii="Times New Roman" w:hAnsi="Times New Roman" w:cs="Times New Roman"/>
          <w:sz w:val="28"/>
          <w:szCs w:val="28"/>
        </w:rPr>
        <w:t>В отчетном периоде Рособрнадзором п</w:t>
      </w:r>
      <w:r w:rsidR="00A724A9" w:rsidRPr="003A7ADB">
        <w:rPr>
          <w:rFonts w:ascii="Times New Roman" w:hAnsi="Times New Roman" w:cs="Times New Roman"/>
          <w:sz w:val="28"/>
          <w:szCs w:val="28"/>
        </w:rPr>
        <w:t>роводился</w:t>
      </w:r>
      <w:r>
        <w:rPr>
          <w:rFonts w:ascii="Times New Roman" w:hAnsi="Times New Roman" w:cs="Times New Roman"/>
          <w:sz w:val="28"/>
          <w:szCs w:val="28"/>
        </w:rPr>
        <w:t xml:space="preserve"> также </w:t>
      </w:r>
      <w:r w:rsidR="00A724A9" w:rsidRPr="003A7ADB">
        <w:rPr>
          <w:rFonts w:ascii="Times New Roman" w:hAnsi="Times New Roman" w:cs="Times New Roman"/>
          <w:sz w:val="28"/>
          <w:szCs w:val="28"/>
        </w:rPr>
        <w:t xml:space="preserve">ежемесячный мониторинг расходов подведомственных учреждений в </w:t>
      </w:r>
      <w:r w:rsidR="00A724A9" w:rsidRPr="003A7ADB">
        <w:rPr>
          <w:rFonts w:ascii="Times New Roman" w:hAnsi="Times New Roman" w:cs="Times New Roman"/>
          <w:sz w:val="28"/>
          <w:szCs w:val="28"/>
          <w:lang w:val="en-US"/>
        </w:rPr>
        <w:t>I</w:t>
      </w:r>
      <w:r w:rsidR="00A724A9" w:rsidRPr="003A7ADB">
        <w:rPr>
          <w:rFonts w:ascii="Times New Roman" w:hAnsi="Times New Roman" w:cs="Times New Roman"/>
          <w:sz w:val="28"/>
          <w:szCs w:val="28"/>
        </w:rPr>
        <w:t xml:space="preserve"> квартале 2022 года (письмо Рособрнадзора от 12.01.2018 № 08-3 и от 13.12.2018 № 04-286).</w:t>
      </w:r>
    </w:p>
    <w:p w:rsidR="00A724A9" w:rsidRPr="003A7ADB" w:rsidRDefault="00A724A9" w:rsidP="00A724A9">
      <w:pPr>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В соответствии с поручением Заместителя Председателя Правительства Российской Федерации по вопросам социальной политики Т.А. Голиковой </w:t>
      </w:r>
      <w:r w:rsidRPr="003A7ADB">
        <w:rPr>
          <w:rFonts w:ascii="Times New Roman" w:hAnsi="Times New Roman" w:cs="Times New Roman"/>
          <w:sz w:val="28"/>
          <w:szCs w:val="28"/>
        </w:rPr>
        <w:br/>
        <w:t>от 18.02.2019 № ТГ-П12-1154</w:t>
      </w:r>
      <w:r w:rsidR="00A01B4A">
        <w:rPr>
          <w:rFonts w:ascii="Times New Roman" w:hAnsi="Times New Roman" w:cs="Times New Roman"/>
          <w:sz w:val="28"/>
          <w:szCs w:val="28"/>
        </w:rPr>
        <w:t xml:space="preserve"> </w:t>
      </w:r>
      <w:r w:rsidR="007E324D">
        <w:rPr>
          <w:rFonts w:ascii="Times New Roman" w:hAnsi="Times New Roman" w:cs="Times New Roman"/>
          <w:sz w:val="28"/>
          <w:szCs w:val="28"/>
        </w:rPr>
        <w:t xml:space="preserve">Рособрнадзором </w:t>
      </w:r>
      <w:r w:rsidRPr="003A7ADB">
        <w:rPr>
          <w:rFonts w:ascii="Times New Roman" w:hAnsi="Times New Roman" w:cs="Times New Roman"/>
          <w:sz w:val="28"/>
          <w:szCs w:val="28"/>
        </w:rPr>
        <w:t xml:space="preserve">ежемесячно проводился мониторинг задолженности </w:t>
      </w:r>
      <w:r w:rsidR="007E324D">
        <w:rPr>
          <w:rFonts w:ascii="Times New Roman" w:hAnsi="Times New Roman" w:cs="Times New Roman"/>
          <w:sz w:val="28"/>
          <w:szCs w:val="28"/>
        </w:rPr>
        <w:t xml:space="preserve">подведомственных учреждений </w:t>
      </w:r>
      <w:r w:rsidRPr="003A7ADB">
        <w:rPr>
          <w:rFonts w:ascii="Times New Roman" w:hAnsi="Times New Roman" w:cs="Times New Roman"/>
          <w:sz w:val="28"/>
          <w:szCs w:val="28"/>
        </w:rPr>
        <w:t>по заработной плате (письмо Рособрнадзора от 26.02.2019 № 09-23).</w:t>
      </w:r>
    </w:p>
    <w:p w:rsidR="00A724A9" w:rsidRPr="003A7ADB" w:rsidRDefault="00A724A9" w:rsidP="00A724A9">
      <w:pPr>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Информация о </w:t>
      </w:r>
      <w:r w:rsidR="007E324D">
        <w:rPr>
          <w:rFonts w:ascii="Times New Roman" w:hAnsi="Times New Roman" w:cs="Times New Roman"/>
          <w:sz w:val="28"/>
          <w:szCs w:val="28"/>
        </w:rPr>
        <w:t xml:space="preserve">результатах указанного </w:t>
      </w:r>
      <w:r w:rsidRPr="003A7ADB">
        <w:rPr>
          <w:rFonts w:ascii="Times New Roman" w:hAnsi="Times New Roman" w:cs="Times New Roman"/>
          <w:sz w:val="28"/>
          <w:szCs w:val="28"/>
        </w:rPr>
        <w:t>мониторинг</w:t>
      </w:r>
      <w:r w:rsidR="007E324D">
        <w:rPr>
          <w:rFonts w:ascii="Times New Roman" w:hAnsi="Times New Roman" w:cs="Times New Roman"/>
          <w:sz w:val="28"/>
          <w:szCs w:val="28"/>
        </w:rPr>
        <w:t>а</w:t>
      </w:r>
      <w:r w:rsidRPr="003A7ADB">
        <w:rPr>
          <w:rFonts w:ascii="Times New Roman" w:hAnsi="Times New Roman" w:cs="Times New Roman"/>
          <w:sz w:val="28"/>
          <w:szCs w:val="28"/>
        </w:rPr>
        <w:t xml:space="preserve"> ежемесячно направлялась в Федеральную службу по труду и занятости (письма Рособрнадзора от 10.01.2022 № 01-52-529/09-3, от 07.02.2022 № 01-52-529/09-56</w:t>
      </w:r>
      <w:r w:rsidR="00644B8F">
        <w:rPr>
          <w:rFonts w:ascii="Times New Roman" w:hAnsi="Times New Roman" w:cs="Times New Roman"/>
          <w:sz w:val="28"/>
          <w:szCs w:val="28"/>
        </w:rPr>
        <w:t>,</w:t>
      </w:r>
      <w:r w:rsidRPr="003A7ADB">
        <w:rPr>
          <w:rFonts w:ascii="Times New Roman" w:hAnsi="Times New Roman" w:cs="Times New Roman"/>
          <w:sz w:val="28"/>
          <w:szCs w:val="28"/>
        </w:rPr>
        <w:t xml:space="preserve"> от 05.03.2022 </w:t>
      </w:r>
      <w:r w:rsidR="002410F9">
        <w:rPr>
          <w:rFonts w:ascii="Times New Roman" w:hAnsi="Times New Roman" w:cs="Times New Roman"/>
          <w:sz w:val="28"/>
          <w:szCs w:val="28"/>
        </w:rPr>
        <w:br/>
      </w:r>
      <w:r w:rsidRPr="003A7ADB">
        <w:rPr>
          <w:rFonts w:ascii="Times New Roman" w:hAnsi="Times New Roman" w:cs="Times New Roman"/>
          <w:sz w:val="28"/>
          <w:szCs w:val="28"/>
        </w:rPr>
        <w:t xml:space="preserve">№ 01-52-529/09-131). </w:t>
      </w:r>
    </w:p>
    <w:p w:rsidR="00A724A9" w:rsidRPr="003A7ADB" w:rsidRDefault="00A724A9" w:rsidP="00A724A9">
      <w:pPr>
        <w:ind w:firstLine="709"/>
        <w:jc w:val="both"/>
        <w:rPr>
          <w:rFonts w:ascii="Times New Roman" w:hAnsi="Times New Roman" w:cs="Times New Roman"/>
          <w:sz w:val="28"/>
          <w:szCs w:val="28"/>
        </w:rPr>
      </w:pPr>
      <w:proofErr w:type="gramStart"/>
      <w:r w:rsidRPr="003A7ADB">
        <w:rPr>
          <w:rFonts w:ascii="Times New Roman" w:hAnsi="Times New Roman" w:cs="Times New Roman"/>
          <w:sz w:val="28"/>
          <w:szCs w:val="28"/>
        </w:rPr>
        <w:t>Данные о численности и заработной плате научных сотрудников подведомственных учреждений, а также о ежемесячном мониторинге заработной платы отдельных категорий работников сферы образования и науки подведомственных учреждений ежемесячно направлялись в Министерство просвещения Российской Федерации и Министерство науки и высшего образования Российской Федерации (письма Рособрнадзора о</w:t>
      </w:r>
      <w:r w:rsidR="007E324D">
        <w:rPr>
          <w:rFonts w:ascii="Times New Roman" w:hAnsi="Times New Roman" w:cs="Times New Roman"/>
          <w:sz w:val="28"/>
          <w:szCs w:val="28"/>
        </w:rPr>
        <w:t xml:space="preserve">т 10.01.2022 № 01-52-346/09-5, </w:t>
      </w:r>
      <w:r w:rsidR="00A01B4A">
        <w:rPr>
          <w:rFonts w:ascii="Times New Roman" w:hAnsi="Times New Roman" w:cs="Times New Roman"/>
          <w:sz w:val="28"/>
          <w:szCs w:val="28"/>
        </w:rPr>
        <w:br/>
      </w:r>
      <w:r w:rsidRPr="003A7ADB">
        <w:rPr>
          <w:rFonts w:ascii="Times New Roman" w:hAnsi="Times New Roman" w:cs="Times New Roman"/>
          <w:sz w:val="28"/>
          <w:szCs w:val="28"/>
        </w:rPr>
        <w:t>№ 01-52-1173/09-6, от 08.02.2022 № 01-52-346/09-61</w:t>
      </w:r>
      <w:r w:rsidR="007E324D">
        <w:rPr>
          <w:rFonts w:ascii="Times New Roman" w:hAnsi="Times New Roman" w:cs="Times New Roman"/>
          <w:sz w:val="28"/>
          <w:szCs w:val="28"/>
        </w:rPr>
        <w:t>,</w:t>
      </w:r>
      <w:r w:rsidRPr="003A7ADB">
        <w:rPr>
          <w:rFonts w:ascii="Times New Roman" w:hAnsi="Times New Roman" w:cs="Times New Roman"/>
          <w:sz w:val="28"/>
          <w:szCs w:val="28"/>
        </w:rPr>
        <w:t xml:space="preserve"> № 01-52-1173/09-60, </w:t>
      </w:r>
      <w:r w:rsidR="00A01B4A">
        <w:rPr>
          <w:rFonts w:ascii="Times New Roman" w:hAnsi="Times New Roman" w:cs="Times New Roman"/>
          <w:sz w:val="28"/>
          <w:szCs w:val="28"/>
        </w:rPr>
        <w:br/>
      </w:r>
      <w:r w:rsidRPr="003A7ADB">
        <w:rPr>
          <w:rFonts w:ascii="Times New Roman" w:hAnsi="Times New Roman" w:cs="Times New Roman"/>
          <w:sz w:val="28"/>
          <w:szCs w:val="28"/>
        </w:rPr>
        <w:t>о</w:t>
      </w:r>
      <w:r w:rsidR="007E324D">
        <w:rPr>
          <w:rFonts w:ascii="Times New Roman" w:hAnsi="Times New Roman" w:cs="Times New Roman"/>
          <w:sz w:val="28"/>
          <w:szCs w:val="28"/>
        </w:rPr>
        <w:t>т 05.03.2022 № 01-52-346/09-129,</w:t>
      </w:r>
      <w:r w:rsidRPr="003A7ADB">
        <w:rPr>
          <w:rFonts w:ascii="Times New Roman" w:hAnsi="Times New Roman" w:cs="Times New Roman"/>
          <w:sz w:val="28"/>
          <w:szCs w:val="28"/>
        </w:rPr>
        <w:t xml:space="preserve"> № 01-52-1173</w:t>
      </w:r>
      <w:proofErr w:type="gramEnd"/>
      <w:r w:rsidRPr="003A7ADB">
        <w:rPr>
          <w:rFonts w:ascii="Times New Roman" w:hAnsi="Times New Roman" w:cs="Times New Roman"/>
          <w:sz w:val="28"/>
          <w:szCs w:val="28"/>
        </w:rPr>
        <w:t>/09-130).</w:t>
      </w:r>
    </w:p>
    <w:p w:rsidR="00A724A9" w:rsidRPr="003A7ADB" w:rsidRDefault="00A724A9" w:rsidP="00A724A9">
      <w:pPr>
        <w:ind w:firstLine="709"/>
        <w:jc w:val="both"/>
        <w:rPr>
          <w:rFonts w:ascii="Times New Roman" w:eastAsiaTheme="minorHAnsi" w:hAnsi="Times New Roman" w:cs="Times New Roman"/>
          <w:color w:val="000000"/>
          <w:spacing w:val="-2"/>
          <w:sz w:val="28"/>
          <w:szCs w:val="28"/>
        </w:rPr>
      </w:pPr>
      <w:r w:rsidRPr="003A7ADB">
        <w:rPr>
          <w:rFonts w:ascii="Times New Roman" w:hAnsi="Times New Roman" w:cs="Times New Roman"/>
          <w:sz w:val="28"/>
          <w:szCs w:val="28"/>
        </w:rPr>
        <w:t>В соответствии с поручениями Заместителя Председателя Правительства Российской Федерации – Руководителя Аппарата Правительства Российской Федерации Д.Ю. Григоренко от 11.02.2022 № ДГ-П17-1898</w:t>
      </w:r>
      <w:r w:rsidR="007E324D">
        <w:rPr>
          <w:rFonts w:ascii="Times New Roman" w:hAnsi="Times New Roman" w:cs="Times New Roman"/>
          <w:sz w:val="28"/>
          <w:szCs w:val="28"/>
        </w:rPr>
        <w:t>,</w:t>
      </w:r>
      <w:r w:rsidRPr="003A7ADB">
        <w:rPr>
          <w:rFonts w:ascii="Times New Roman" w:hAnsi="Times New Roman" w:cs="Times New Roman"/>
          <w:sz w:val="28"/>
          <w:szCs w:val="28"/>
        </w:rPr>
        <w:t xml:space="preserve"> от 22.02.2022 </w:t>
      </w:r>
      <w:r w:rsidRPr="003A7ADB">
        <w:rPr>
          <w:rFonts w:ascii="Times New Roman" w:hAnsi="Times New Roman" w:cs="Times New Roman"/>
          <w:sz w:val="28"/>
          <w:szCs w:val="28"/>
        </w:rPr>
        <w:br/>
        <w:t xml:space="preserve">№ ДГ-П17-2527 Рособрнадзором проведена работа </w:t>
      </w:r>
      <w:r w:rsidRPr="003A7ADB">
        <w:rPr>
          <w:rFonts w:ascii="Times New Roman" w:eastAsiaTheme="minorHAnsi" w:hAnsi="Times New Roman" w:cs="Times New Roman"/>
          <w:color w:val="000000"/>
          <w:spacing w:val="-2"/>
          <w:sz w:val="28"/>
          <w:szCs w:val="28"/>
        </w:rPr>
        <w:t>по анализу структуры, штатной численности, функций и сфер деятельности подведомственных учреждени</w:t>
      </w:r>
      <w:r w:rsidR="007E324D">
        <w:rPr>
          <w:rFonts w:ascii="Times New Roman" w:eastAsiaTheme="minorHAnsi" w:hAnsi="Times New Roman" w:cs="Times New Roman"/>
          <w:color w:val="000000"/>
          <w:spacing w:val="-2"/>
          <w:sz w:val="28"/>
          <w:szCs w:val="28"/>
        </w:rPr>
        <w:t>й</w:t>
      </w:r>
      <w:r w:rsidRPr="003A7ADB">
        <w:rPr>
          <w:rFonts w:ascii="Times New Roman" w:eastAsiaTheme="minorHAnsi" w:hAnsi="Times New Roman" w:cs="Times New Roman"/>
          <w:color w:val="000000"/>
          <w:spacing w:val="-2"/>
          <w:sz w:val="28"/>
          <w:szCs w:val="28"/>
        </w:rPr>
        <w:t xml:space="preserve">. Актуальная информация о функциях (полномочиях), численности и среднемесячной заработной плате работников подведомственных учреждений направлена </w:t>
      </w:r>
      <w:r w:rsidR="002B4EE4">
        <w:rPr>
          <w:rFonts w:ascii="Times New Roman" w:eastAsiaTheme="minorHAnsi" w:hAnsi="Times New Roman" w:cs="Times New Roman"/>
          <w:color w:val="000000"/>
          <w:spacing w:val="-2"/>
          <w:sz w:val="28"/>
          <w:szCs w:val="28"/>
        </w:rPr>
        <w:br/>
      </w:r>
      <w:r w:rsidRPr="003A7ADB">
        <w:rPr>
          <w:rFonts w:ascii="Times New Roman" w:eastAsiaTheme="minorHAnsi" w:hAnsi="Times New Roman" w:cs="Times New Roman"/>
          <w:color w:val="000000"/>
          <w:spacing w:val="-2"/>
          <w:sz w:val="28"/>
          <w:szCs w:val="28"/>
        </w:rPr>
        <w:t>в Министерство финансов Российской Федерации письмом</w:t>
      </w:r>
      <w:r w:rsidR="00CF48C2">
        <w:rPr>
          <w:rFonts w:ascii="Times New Roman" w:eastAsiaTheme="minorHAnsi" w:hAnsi="Times New Roman" w:cs="Times New Roman"/>
          <w:color w:val="000000"/>
          <w:spacing w:val="-2"/>
          <w:sz w:val="28"/>
          <w:szCs w:val="28"/>
        </w:rPr>
        <w:t xml:space="preserve"> Рособрнадзора</w:t>
      </w:r>
      <w:r w:rsidRPr="003A7ADB">
        <w:rPr>
          <w:rFonts w:ascii="Times New Roman" w:eastAsiaTheme="minorHAnsi" w:hAnsi="Times New Roman" w:cs="Times New Roman"/>
          <w:color w:val="000000"/>
          <w:spacing w:val="-2"/>
          <w:sz w:val="28"/>
          <w:szCs w:val="28"/>
        </w:rPr>
        <w:t xml:space="preserve"> </w:t>
      </w:r>
      <w:r w:rsidR="002B4EE4">
        <w:rPr>
          <w:rFonts w:ascii="Times New Roman" w:eastAsiaTheme="minorHAnsi" w:hAnsi="Times New Roman" w:cs="Times New Roman"/>
          <w:color w:val="000000"/>
          <w:spacing w:val="-2"/>
          <w:sz w:val="28"/>
          <w:szCs w:val="28"/>
        </w:rPr>
        <w:br/>
      </w:r>
      <w:r w:rsidRPr="003A7ADB">
        <w:rPr>
          <w:rFonts w:ascii="Times New Roman" w:eastAsiaTheme="minorHAnsi" w:hAnsi="Times New Roman" w:cs="Times New Roman"/>
          <w:color w:val="000000"/>
          <w:spacing w:val="-2"/>
          <w:sz w:val="28"/>
          <w:szCs w:val="28"/>
        </w:rPr>
        <w:t xml:space="preserve">от 03.03.2022 № 01-52-412/09-125. </w:t>
      </w:r>
    </w:p>
    <w:p w:rsidR="00A724A9" w:rsidRPr="003A7ADB" w:rsidRDefault="00A724A9" w:rsidP="008A6433">
      <w:pPr>
        <w:jc w:val="both"/>
        <w:rPr>
          <w:rFonts w:ascii="Times New Roman" w:hAnsi="Times New Roman" w:cs="Times New Roman"/>
          <w:sz w:val="28"/>
          <w:szCs w:val="28"/>
        </w:rPr>
      </w:pPr>
    </w:p>
    <w:p w:rsidR="00E32F8D" w:rsidRPr="002410F9" w:rsidRDefault="00EA7354" w:rsidP="007E4ED1">
      <w:pPr>
        <w:pStyle w:val="a3"/>
        <w:numPr>
          <w:ilvl w:val="0"/>
          <w:numId w:val="29"/>
        </w:numPr>
        <w:ind w:left="0" w:firstLine="709"/>
        <w:rPr>
          <w:rFonts w:ascii="Times New Roman" w:hAnsi="Times New Roman" w:cs="Times New Roman"/>
          <w:b/>
        </w:rPr>
      </w:pPr>
      <w:r w:rsidRPr="002410F9">
        <w:rPr>
          <w:rFonts w:ascii="Times New Roman" w:hAnsi="Times New Roman" w:cs="Times New Roman"/>
          <w:b/>
        </w:rPr>
        <w:t>По мероприятию «</w:t>
      </w:r>
      <w:r w:rsidR="007E4ED1" w:rsidRPr="002410F9">
        <w:rPr>
          <w:rFonts w:ascii="Times New Roman" w:hAnsi="Times New Roman" w:cs="Times New Roman"/>
          <w:b/>
        </w:rPr>
        <w:t>Планирование, организация и проведение закупок для обеспечения нужд Рособрнадзора, заключение государственных контрактов</w:t>
      </w:r>
      <w:r w:rsidR="00D822C6" w:rsidRPr="002410F9">
        <w:rPr>
          <w:rFonts w:ascii="Times New Roman" w:hAnsi="Times New Roman" w:cs="Times New Roman"/>
          <w:b/>
        </w:rPr>
        <w:t xml:space="preserve">» </w:t>
      </w:r>
      <w:r w:rsidR="007E4ED1" w:rsidRPr="002410F9">
        <w:rPr>
          <w:rFonts w:ascii="Times New Roman" w:hAnsi="Times New Roman" w:cs="Times New Roman"/>
          <w:b/>
        </w:rPr>
        <w:t>(пункт 57</w:t>
      </w:r>
      <w:r w:rsidR="00DF41A3" w:rsidRPr="002410F9">
        <w:rPr>
          <w:rFonts w:ascii="Times New Roman" w:hAnsi="Times New Roman" w:cs="Times New Roman"/>
          <w:b/>
        </w:rPr>
        <w:t xml:space="preserve"> Плана).</w:t>
      </w:r>
    </w:p>
    <w:p w:rsidR="00500E54" w:rsidRPr="003A7ADB" w:rsidRDefault="00500E54" w:rsidP="00DE3F0F">
      <w:pPr>
        <w:pStyle w:val="a3"/>
        <w:ind w:right="84" w:firstLine="709"/>
        <w:rPr>
          <w:rFonts w:ascii="Times New Roman" w:hAnsi="Times New Roman" w:cs="Times New Roman"/>
        </w:rPr>
      </w:pPr>
    </w:p>
    <w:p w:rsidR="00F46D95" w:rsidRPr="003A7ADB" w:rsidRDefault="00F46D95" w:rsidP="00F46D95">
      <w:pPr>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План-график закупок товаров, работ, услуг для обеспечения федеральных нужд на 2022 год в установленном порядке размещен в единой информационной системе (далее – План-график закупок) по адресу: </w:t>
      </w:r>
      <w:hyperlink r:id="rId13" w:history="1">
        <w:r w:rsidR="00187765" w:rsidRPr="00253C47">
          <w:rPr>
            <w:rStyle w:val="af"/>
            <w:rFonts w:ascii="Times New Roman" w:hAnsi="Times New Roman" w:cs="Times New Roman"/>
            <w:sz w:val="28"/>
            <w:szCs w:val="28"/>
          </w:rPr>
          <w:t>https://zakupki.gov.ru/epz/orderplan</w:t>
        </w:r>
      </w:hyperlink>
      <w:r w:rsidR="00187765">
        <w:rPr>
          <w:rFonts w:ascii="Times New Roman" w:hAnsi="Times New Roman" w:cs="Times New Roman"/>
          <w:sz w:val="28"/>
          <w:szCs w:val="28"/>
        </w:rPr>
        <w:br/>
      </w:r>
      <w:r w:rsidR="00C37136" w:rsidRPr="00C37136">
        <w:rPr>
          <w:rFonts w:ascii="Times New Roman" w:hAnsi="Times New Roman" w:cs="Times New Roman"/>
          <w:sz w:val="28"/>
          <w:szCs w:val="28"/>
        </w:rPr>
        <w:t>/pg2020/</w:t>
      </w:r>
      <w:proofErr w:type="spellStart"/>
      <w:r w:rsidR="00C37136" w:rsidRPr="00C37136">
        <w:rPr>
          <w:rFonts w:ascii="Times New Roman" w:hAnsi="Times New Roman" w:cs="Times New Roman"/>
          <w:sz w:val="28"/>
          <w:szCs w:val="28"/>
        </w:rPr>
        <w:t>general-info.html?plan-number</w:t>
      </w:r>
      <w:proofErr w:type="spellEnd"/>
      <w:r w:rsidR="00C37136" w:rsidRPr="00C37136">
        <w:rPr>
          <w:rFonts w:ascii="Times New Roman" w:hAnsi="Times New Roman" w:cs="Times New Roman"/>
          <w:sz w:val="28"/>
          <w:szCs w:val="28"/>
        </w:rPr>
        <w:t>=2022017</w:t>
      </w:r>
      <w:r w:rsidRPr="003A7ADB">
        <w:rPr>
          <w:rFonts w:ascii="Times New Roman" w:hAnsi="Times New Roman" w:cs="Times New Roman"/>
          <w:sz w:val="28"/>
          <w:szCs w:val="28"/>
        </w:rPr>
        <w:t>31000031001.</w:t>
      </w:r>
    </w:p>
    <w:p w:rsidR="00F46D95" w:rsidRPr="003A7ADB" w:rsidRDefault="00F46D95" w:rsidP="00F46D95">
      <w:pPr>
        <w:ind w:firstLine="709"/>
        <w:jc w:val="both"/>
        <w:rPr>
          <w:rFonts w:ascii="Times New Roman" w:hAnsi="Times New Roman" w:cs="Times New Roman"/>
          <w:sz w:val="28"/>
          <w:szCs w:val="28"/>
        </w:rPr>
      </w:pPr>
      <w:r w:rsidRPr="003A7ADB">
        <w:rPr>
          <w:rFonts w:ascii="Times New Roman" w:hAnsi="Times New Roman" w:cs="Times New Roman"/>
          <w:sz w:val="28"/>
          <w:szCs w:val="28"/>
        </w:rPr>
        <w:t xml:space="preserve">В соответствии с Планом-графиком закупок Рособрнадзором в I квартале 2022 года были осуществлены </w:t>
      </w:r>
      <w:r w:rsidR="00C37136">
        <w:rPr>
          <w:rFonts w:ascii="Times New Roman" w:hAnsi="Times New Roman" w:cs="Times New Roman"/>
          <w:sz w:val="28"/>
          <w:szCs w:val="28"/>
        </w:rPr>
        <w:t xml:space="preserve">следующие </w:t>
      </w:r>
      <w:r w:rsidRPr="003A7ADB">
        <w:rPr>
          <w:rFonts w:ascii="Times New Roman" w:hAnsi="Times New Roman" w:cs="Times New Roman"/>
          <w:sz w:val="28"/>
          <w:szCs w:val="28"/>
        </w:rPr>
        <w:t>закупки:</w:t>
      </w:r>
    </w:p>
    <w:p w:rsidR="00F46D95" w:rsidRPr="003A7ADB" w:rsidRDefault="00C37136" w:rsidP="00F46D95">
      <w:pPr>
        <w:ind w:firstLine="709"/>
        <w:jc w:val="both"/>
        <w:rPr>
          <w:rFonts w:ascii="Times New Roman" w:hAnsi="Times New Roman" w:cs="Times New Roman"/>
          <w:sz w:val="28"/>
          <w:szCs w:val="28"/>
        </w:rPr>
      </w:pPr>
      <w:r w:rsidRPr="005C119D">
        <w:rPr>
          <w:rFonts w:ascii="Times New Roman" w:hAnsi="Times New Roman" w:cs="Times New Roman"/>
          <w:b/>
          <w:sz w:val="28"/>
          <w:szCs w:val="28"/>
        </w:rPr>
        <w:t>–</w:t>
      </w:r>
      <w:r>
        <w:rPr>
          <w:rFonts w:ascii="Times New Roman" w:hAnsi="Times New Roman" w:cs="Times New Roman"/>
          <w:b/>
          <w:sz w:val="28"/>
          <w:szCs w:val="28"/>
        </w:rPr>
        <w:t xml:space="preserve"> </w:t>
      </w:r>
      <w:r w:rsidRPr="00C37136">
        <w:rPr>
          <w:rFonts w:ascii="Times New Roman" w:hAnsi="Times New Roman" w:cs="Times New Roman"/>
          <w:sz w:val="28"/>
          <w:szCs w:val="28"/>
        </w:rPr>
        <w:t>в</w:t>
      </w:r>
      <w:r w:rsidR="00F46D95" w:rsidRPr="003A7ADB">
        <w:rPr>
          <w:rFonts w:ascii="Times New Roman" w:hAnsi="Times New Roman" w:cs="Times New Roman"/>
          <w:sz w:val="28"/>
          <w:szCs w:val="28"/>
        </w:rPr>
        <w:t xml:space="preserve"> части реализации комплекса процессных мероприятий «Качество образования» объявлено 3 открыт</w:t>
      </w:r>
      <w:r>
        <w:rPr>
          <w:rFonts w:ascii="Times New Roman" w:hAnsi="Times New Roman" w:cs="Times New Roman"/>
          <w:sz w:val="28"/>
          <w:szCs w:val="28"/>
        </w:rPr>
        <w:t>ых конкурса в электронной форме;</w:t>
      </w:r>
    </w:p>
    <w:p w:rsidR="00F46D95" w:rsidRPr="003A7ADB" w:rsidRDefault="00C37136" w:rsidP="00F46D95">
      <w:pPr>
        <w:ind w:firstLine="709"/>
        <w:jc w:val="both"/>
        <w:rPr>
          <w:rFonts w:ascii="Times New Roman" w:hAnsi="Times New Roman" w:cs="Times New Roman"/>
          <w:sz w:val="28"/>
          <w:szCs w:val="28"/>
        </w:rPr>
      </w:pPr>
      <w:r w:rsidRPr="005C119D">
        <w:rPr>
          <w:rFonts w:ascii="Times New Roman" w:hAnsi="Times New Roman" w:cs="Times New Roman"/>
          <w:b/>
          <w:sz w:val="28"/>
          <w:szCs w:val="28"/>
        </w:rPr>
        <w:t>–</w:t>
      </w:r>
      <w:r>
        <w:rPr>
          <w:rFonts w:ascii="Times New Roman" w:hAnsi="Times New Roman" w:cs="Times New Roman"/>
          <w:b/>
          <w:sz w:val="28"/>
          <w:szCs w:val="28"/>
        </w:rPr>
        <w:t xml:space="preserve"> </w:t>
      </w:r>
      <w:r w:rsidRPr="00C37136">
        <w:rPr>
          <w:rFonts w:ascii="Times New Roman" w:hAnsi="Times New Roman" w:cs="Times New Roman"/>
          <w:sz w:val="28"/>
          <w:szCs w:val="28"/>
        </w:rPr>
        <w:t>в</w:t>
      </w:r>
      <w:r>
        <w:rPr>
          <w:rFonts w:ascii="Times New Roman" w:hAnsi="Times New Roman" w:cs="Times New Roman"/>
          <w:b/>
          <w:sz w:val="28"/>
          <w:szCs w:val="28"/>
        </w:rPr>
        <w:t xml:space="preserve"> </w:t>
      </w:r>
      <w:r w:rsidR="00F46D95" w:rsidRPr="003A7ADB">
        <w:rPr>
          <w:rFonts w:ascii="Times New Roman" w:hAnsi="Times New Roman" w:cs="Times New Roman"/>
          <w:sz w:val="28"/>
          <w:szCs w:val="28"/>
        </w:rPr>
        <w:t xml:space="preserve">части реализации государственной программы Российской Федерации </w:t>
      </w:r>
      <w:r w:rsidR="00F46D95" w:rsidRPr="003A7ADB">
        <w:rPr>
          <w:rFonts w:ascii="Times New Roman" w:hAnsi="Times New Roman" w:cs="Times New Roman"/>
          <w:sz w:val="28"/>
          <w:szCs w:val="28"/>
        </w:rPr>
        <w:br/>
        <w:t xml:space="preserve">«Научно-технологическое развитие Российской Федерации» объявлено 4 </w:t>
      </w:r>
      <w:proofErr w:type="gramStart"/>
      <w:r w:rsidR="00F46D95" w:rsidRPr="003A7ADB">
        <w:rPr>
          <w:rFonts w:ascii="Times New Roman" w:hAnsi="Times New Roman" w:cs="Times New Roman"/>
          <w:sz w:val="28"/>
          <w:szCs w:val="28"/>
        </w:rPr>
        <w:t>открыт</w:t>
      </w:r>
      <w:r w:rsidR="005B4E02">
        <w:rPr>
          <w:rFonts w:ascii="Times New Roman" w:hAnsi="Times New Roman" w:cs="Times New Roman"/>
          <w:sz w:val="28"/>
          <w:szCs w:val="28"/>
        </w:rPr>
        <w:t>ых</w:t>
      </w:r>
      <w:proofErr w:type="gramEnd"/>
      <w:r w:rsidR="005B4E02">
        <w:rPr>
          <w:rFonts w:ascii="Times New Roman" w:hAnsi="Times New Roman" w:cs="Times New Roman"/>
          <w:sz w:val="28"/>
          <w:szCs w:val="28"/>
        </w:rPr>
        <w:t xml:space="preserve"> конкурса в электронной форме;</w:t>
      </w:r>
    </w:p>
    <w:p w:rsidR="00F46D95" w:rsidRPr="003A7ADB" w:rsidRDefault="00C37136" w:rsidP="00F46D95">
      <w:pPr>
        <w:ind w:firstLine="709"/>
        <w:jc w:val="both"/>
        <w:rPr>
          <w:rFonts w:ascii="Times New Roman" w:hAnsi="Times New Roman" w:cs="Times New Roman"/>
          <w:sz w:val="28"/>
          <w:szCs w:val="28"/>
        </w:rPr>
      </w:pPr>
      <w:r w:rsidRPr="005C119D">
        <w:rPr>
          <w:rFonts w:ascii="Times New Roman" w:hAnsi="Times New Roman" w:cs="Times New Roman"/>
          <w:b/>
          <w:sz w:val="28"/>
          <w:szCs w:val="28"/>
        </w:rPr>
        <w:t>–</w:t>
      </w:r>
      <w:r w:rsidRPr="00C37136">
        <w:rPr>
          <w:rFonts w:ascii="Times New Roman" w:hAnsi="Times New Roman" w:cs="Times New Roman"/>
          <w:sz w:val="28"/>
          <w:szCs w:val="28"/>
        </w:rPr>
        <w:t xml:space="preserve"> в</w:t>
      </w:r>
      <w:r>
        <w:rPr>
          <w:rFonts w:ascii="Times New Roman" w:hAnsi="Times New Roman" w:cs="Times New Roman"/>
          <w:b/>
          <w:sz w:val="28"/>
          <w:szCs w:val="28"/>
        </w:rPr>
        <w:t xml:space="preserve"> </w:t>
      </w:r>
      <w:r w:rsidR="00F46D95" w:rsidRPr="003A7ADB">
        <w:rPr>
          <w:rFonts w:ascii="Times New Roman" w:hAnsi="Times New Roman" w:cs="Times New Roman"/>
          <w:sz w:val="28"/>
          <w:szCs w:val="28"/>
        </w:rPr>
        <w:t>части реализации комплекса процессных мероприятий «Русский язык» объявлен 1 открытый конкурс в электронной форме.</w:t>
      </w:r>
    </w:p>
    <w:p w:rsidR="00F46D95" w:rsidRPr="003A7ADB" w:rsidRDefault="00C37136" w:rsidP="00F46D95">
      <w:pPr>
        <w:ind w:firstLine="709"/>
        <w:jc w:val="both"/>
        <w:rPr>
          <w:rFonts w:ascii="Times New Roman" w:hAnsi="Times New Roman" w:cs="Times New Roman"/>
          <w:sz w:val="28"/>
          <w:szCs w:val="28"/>
        </w:rPr>
      </w:pPr>
      <w:r w:rsidRPr="005C119D">
        <w:rPr>
          <w:rFonts w:ascii="Times New Roman" w:hAnsi="Times New Roman" w:cs="Times New Roman"/>
          <w:b/>
          <w:sz w:val="28"/>
          <w:szCs w:val="28"/>
        </w:rPr>
        <w:t>–</w:t>
      </w:r>
      <w:r>
        <w:rPr>
          <w:rFonts w:ascii="Times New Roman" w:hAnsi="Times New Roman" w:cs="Times New Roman"/>
          <w:b/>
          <w:sz w:val="28"/>
          <w:szCs w:val="28"/>
        </w:rPr>
        <w:t xml:space="preserve"> </w:t>
      </w:r>
      <w:r w:rsidRPr="00C37136">
        <w:rPr>
          <w:rFonts w:ascii="Times New Roman" w:hAnsi="Times New Roman" w:cs="Times New Roman"/>
          <w:sz w:val="28"/>
          <w:szCs w:val="28"/>
        </w:rPr>
        <w:t xml:space="preserve">в </w:t>
      </w:r>
      <w:r w:rsidR="00F46D95" w:rsidRPr="003A7ADB">
        <w:rPr>
          <w:rFonts w:ascii="Times New Roman" w:hAnsi="Times New Roman" w:cs="Times New Roman"/>
          <w:sz w:val="28"/>
          <w:szCs w:val="28"/>
        </w:rPr>
        <w:t xml:space="preserve">соответствии с пунктом 4 части 1 статьи 93 Федерального закона </w:t>
      </w:r>
      <w:r w:rsidR="00F46D95" w:rsidRPr="003A7ADB">
        <w:rPr>
          <w:rFonts w:ascii="Times New Roman" w:hAnsi="Times New Roman" w:cs="Times New Roman"/>
          <w:sz w:val="28"/>
          <w:szCs w:val="28"/>
        </w:rPr>
        <w:br/>
        <w:t>от 05.04.2013 № 44-ФЗ «О контрактной системе в сфере закупок товаров, работ, услуг для государственных и муниципальных нужд» – 32.</w:t>
      </w:r>
    </w:p>
    <w:p w:rsidR="00F46D95" w:rsidRPr="003A7ADB" w:rsidRDefault="00F46D95" w:rsidP="00F46D95">
      <w:pPr>
        <w:tabs>
          <w:tab w:val="left" w:pos="0"/>
        </w:tabs>
        <w:ind w:firstLine="709"/>
        <w:jc w:val="both"/>
        <w:rPr>
          <w:rFonts w:ascii="Times New Roman" w:hAnsi="Times New Roman" w:cs="Times New Roman"/>
          <w:sz w:val="28"/>
          <w:szCs w:val="28"/>
        </w:rPr>
      </w:pPr>
      <w:r w:rsidRPr="003A7ADB">
        <w:rPr>
          <w:rFonts w:ascii="Times New Roman" w:hAnsi="Times New Roman" w:cs="Times New Roman"/>
          <w:sz w:val="28"/>
          <w:szCs w:val="28"/>
        </w:rPr>
        <w:t>Информация о заключенных контрактах размеща</w:t>
      </w:r>
      <w:r w:rsidR="005B4E02">
        <w:rPr>
          <w:rFonts w:ascii="Times New Roman" w:hAnsi="Times New Roman" w:cs="Times New Roman"/>
          <w:sz w:val="28"/>
          <w:szCs w:val="28"/>
        </w:rPr>
        <w:t>лась</w:t>
      </w:r>
      <w:r w:rsidRPr="003A7ADB">
        <w:rPr>
          <w:rFonts w:ascii="Times New Roman" w:hAnsi="Times New Roman" w:cs="Times New Roman"/>
          <w:sz w:val="28"/>
          <w:szCs w:val="28"/>
        </w:rPr>
        <w:t xml:space="preserve"> </w:t>
      </w:r>
      <w:r w:rsidR="007212AA">
        <w:rPr>
          <w:rFonts w:ascii="Times New Roman" w:hAnsi="Times New Roman" w:cs="Times New Roman"/>
          <w:sz w:val="28"/>
          <w:szCs w:val="28"/>
        </w:rPr>
        <w:t>в Единой информационной системе</w:t>
      </w:r>
      <w:r w:rsidR="007212AA" w:rsidRPr="007212AA">
        <w:rPr>
          <w:rFonts w:ascii="Times New Roman" w:hAnsi="Times New Roman" w:cs="Times New Roman"/>
          <w:sz w:val="28"/>
          <w:szCs w:val="28"/>
        </w:rPr>
        <w:t xml:space="preserve"> в сфере закупок</w:t>
      </w:r>
      <w:r w:rsidRPr="003A7ADB">
        <w:rPr>
          <w:rFonts w:ascii="Times New Roman" w:hAnsi="Times New Roman" w:cs="Times New Roman"/>
          <w:sz w:val="28"/>
          <w:szCs w:val="28"/>
        </w:rPr>
        <w:t xml:space="preserve"> и </w:t>
      </w:r>
      <w:r w:rsidR="0042720B">
        <w:rPr>
          <w:rFonts w:ascii="Times New Roman" w:hAnsi="Times New Roman" w:cs="Times New Roman"/>
          <w:sz w:val="28"/>
          <w:szCs w:val="28"/>
        </w:rPr>
        <w:t xml:space="preserve">в </w:t>
      </w:r>
      <w:r w:rsidR="0042720B" w:rsidRPr="0042720B">
        <w:rPr>
          <w:rFonts w:ascii="Times New Roman" w:hAnsi="Times New Roman" w:cs="Times New Roman"/>
          <w:sz w:val="28"/>
          <w:szCs w:val="28"/>
        </w:rPr>
        <w:t>Един</w:t>
      </w:r>
      <w:r w:rsidR="0042720B">
        <w:rPr>
          <w:rFonts w:ascii="Times New Roman" w:hAnsi="Times New Roman" w:cs="Times New Roman"/>
          <w:sz w:val="28"/>
          <w:szCs w:val="28"/>
        </w:rPr>
        <w:t>ом</w:t>
      </w:r>
      <w:r w:rsidR="0042720B" w:rsidRPr="0042720B">
        <w:rPr>
          <w:rFonts w:ascii="Times New Roman" w:hAnsi="Times New Roman" w:cs="Times New Roman"/>
          <w:sz w:val="28"/>
          <w:szCs w:val="28"/>
        </w:rPr>
        <w:t xml:space="preserve"> </w:t>
      </w:r>
      <w:proofErr w:type="spellStart"/>
      <w:r w:rsidR="0042720B" w:rsidRPr="0042720B">
        <w:rPr>
          <w:rFonts w:ascii="Times New Roman" w:hAnsi="Times New Roman" w:cs="Times New Roman"/>
          <w:sz w:val="28"/>
          <w:szCs w:val="28"/>
        </w:rPr>
        <w:t>агрегатор</w:t>
      </w:r>
      <w:r w:rsidR="0042720B">
        <w:rPr>
          <w:rFonts w:ascii="Times New Roman" w:hAnsi="Times New Roman" w:cs="Times New Roman"/>
          <w:sz w:val="28"/>
          <w:szCs w:val="28"/>
        </w:rPr>
        <w:t>е</w:t>
      </w:r>
      <w:proofErr w:type="spellEnd"/>
      <w:r w:rsidR="0042720B" w:rsidRPr="0042720B">
        <w:rPr>
          <w:rFonts w:ascii="Times New Roman" w:hAnsi="Times New Roman" w:cs="Times New Roman"/>
          <w:sz w:val="28"/>
          <w:szCs w:val="28"/>
        </w:rPr>
        <w:t xml:space="preserve"> торговли «Березка»</w:t>
      </w:r>
      <w:r w:rsidRPr="003A7ADB">
        <w:rPr>
          <w:rFonts w:ascii="Times New Roman" w:hAnsi="Times New Roman" w:cs="Times New Roman"/>
          <w:sz w:val="28"/>
          <w:szCs w:val="28"/>
        </w:rPr>
        <w:t>.</w:t>
      </w:r>
      <w:r w:rsidR="00C37136">
        <w:rPr>
          <w:rFonts w:ascii="Times New Roman" w:hAnsi="Times New Roman" w:cs="Times New Roman"/>
          <w:sz w:val="28"/>
          <w:szCs w:val="28"/>
        </w:rPr>
        <w:t xml:space="preserve"> </w:t>
      </w:r>
    </w:p>
    <w:p w:rsidR="00340449" w:rsidRPr="003A7ADB" w:rsidRDefault="00340449" w:rsidP="00DE3F0F">
      <w:pPr>
        <w:tabs>
          <w:tab w:val="left" w:pos="0"/>
          <w:tab w:val="left" w:pos="567"/>
        </w:tabs>
        <w:spacing w:after="200"/>
        <w:ind w:firstLine="709"/>
        <w:contextualSpacing/>
        <w:jc w:val="both"/>
        <w:rPr>
          <w:rFonts w:ascii="Times New Roman" w:hAnsi="Times New Roman" w:cs="Times New Roman"/>
          <w:sz w:val="28"/>
          <w:szCs w:val="28"/>
        </w:rPr>
      </w:pPr>
    </w:p>
    <w:p w:rsidR="00742D22" w:rsidRPr="003A7ADB" w:rsidRDefault="00500E54" w:rsidP="00DE3F0F">
      <w:pPr>
        <w:tabs>
          <w:tab w:val="left" w:pos="5360"/>
          <w:tab w:val="left" w:pos="7550"/>
          <w:tab w:val="left" w:pos="7895"/>
          <w:tab w:val="left" w:pos="9950"/>
          <w:tab w:val="left" w:pos="11630"/>
        </w:tabs>
        <w:ind w:firstLine="709"/>
        <w:jc w:val="center"/>
        <w:rPr>
          <w:rFonts w:ascii="Times New Roman" w:hAnsi="Times New Roman" w:cs="Times New Roman"/>
          <w:b/>
          <w:sz w:val="28"/>
          <w:szCs w:val="28"/>
        </w:rPr>
      </w:pPr>
      <w:r w:rsidRPr="003A7ADB">
        <w:rPr>
          <w:rFonts w:ascii="Times New Roman" w:hAnsi="Times New Roman" w:cs="Times New Roman"/>
          <w:b/>
          <w:sz w:val="28"/>
          <w:szCs w:val="28"/>
          <w:lang w:val="en-US"/>
        </w:rPr>
        <w:t>VIII</w:t>
      </w:r>
      <w:r w:rsidR="00017AAE" w:rsidRPr="003A7ADB">
        <w:rPr>
          <w:rFonts w:ascii="Times New Roman" w:hAnsi="Times New Roman" w:cs="Times New Roman"/>
          <w:b/>
          <w:sz w:val="28"/>
          <w:szCs w:val="28"/>
        </w:rPr>
        <w:t>. </w:t>
      </w:r>
      <w:r w:rsidR="007E4ED1" w:rsidRPr="003A7ADB">
        <w:rPr>
          <w:rFonts w:ascii="Times New Roman" w:hAnsi="Times New Roman" w:cs="Times New Roman"/>
          <w:b/>
          <w:sz w:val="28"/>
          <w:szCs w:val="28"/>
        </w:rPr>
        <w:t>Информационное обеспечение деятельности Федеральной службы по надзору в сфере образования и науки</w:t>
      </w:r>
    </w:p>
    <w:p w:rsidR="000A10AA" w:rsidRPr="001440BD" w:rsidRDefault="00B55A44" w:rsidP="007E4ED1">
      <w:pPr>
        <w:pStyle w:val="a7"/>
        <w:numPr>
          <w:ilvl w:val="0"/>
          <w:numId w:val="29"/>
        </w:numPr>
        <w:ind w:left="0" w:firstLine="709"/>
        <w:jc w:val="both"/>
        <w:rPr>
          <w:rFonts w:ascii="Times New Roman" w:hAnsi="Times New Roman" w:cs="Times New Roman"/>
          <w:b/>
          <w:sz w:val="28"/>
          <w:szCs w:val="28"/>
        </w:rPr>
      </w:pPr>
      <w:r w:rsidRPr="003A7ADB">
        <w:rPr>
          <w:rFonts w:ascii="Times New Roman" w:hAnsi="Times New Roman" w:cs="Times New Roman"/>
          <w:b/>
          <w:sz w:val="28"/>
          <w:szCs w:val="28"/>
        </w:rPr>
        <w:t xml:space="preserve"> </w:t>
      </w:r>
      <w:r w:rsidRPr="001440BD">
        <w:rPr>
          <w:rFonts w:ascii="Times New Roman" w:hAnsi="Times New Roman" w:cs="Times New Roman"/>
          <w:b/>
          <w:sz w:val="28"/>
          <w:szCs w:val="28"/>
        </w:rPr>
        <w:t>По мероприятию «</w:t>
      </w:r>
      <w:r w:rsidR="007E4ED1" w:rsidRPr="001440BD">
        <w:rPr>
          <w:rFonts w:ascii="Times New Roman" w:hAnsi="Times New Roman" w:cs="Times New Roman"/>
          <w:b/>
          <w:sz w:val="28"/>
          <w:szCs w:val="28"/>
        </w:rPr>
        <w:t>Организация и проведение Всероссийских конференций по оценке качества образования</w:t>
      </w:r>
      <w:r w:rsidR="00500E54" w:rsidRPr="001440BD">
        <w:rPr>
          <w:rFonts w:ascii="Times New Roman" w:hAnsi="Times New Roman" w:cs="Times New Roman"/>
          <w:b/>
          <w:sz w:val="28"/>
          <w:szCs w:val="28"/>
        </w:rPr>
        <w:t>» (пункт 5</w:t>
      </w:r>
      <w:r w:rsidR="007E4ED1" w:rsidRPr="001440BD">
        <w:rPr>
          <w:rFonts w:ascii="Times New Roman" w:hAnsi="Times New Roman" w:cs="Times New Roman"/>
          <w:b/>
          <w:sz w:val="28"/>
          <w:szCs w:val="28"/>
        </w:rPr>
        <w:t>8</w:t>
      </w:r>
      <w:r w:rsidRPr="001440BD">
        <w:rPr>
          <w:rFonts w:ascii="Times New Roman" w:hAnsi="Times New Roman" w:cs="Times New Roman"/>
          <w:b/>
          <w:sz w:val="28"/>
          <w:szCs w:val="28"/>
        </w:rPr>
        <w:t xml:space="preserve"> Плана).</w:t>
      </w:r>
    </w:p>
    <w:p w:rsidR="00F336A1" w:rsidRPr="001440BD" w:rsidRDefault="00F336A1" w:rsidP="00DE3F0F">
      <w:pPr>
        <w:ind w:firstLine="709"/>
        <w:jc w:val="both"/>
        <w:rPr>
          <w:rFonts w:ascii="Times New Roman" w:eastAsia="Times New Roman" w:hAnsi="Times New Roman" w:cs="Times New Roman"/>
          <w:sz w:val="28"/>
          <w:szCs w:val="28"/>
          <w:lang w:eastAsia="ru-RU"/>
        </w:rPr>
      </w:pPr>
    </w:p>
    <w:p w:rsidR="00D05B02" w:rsidRPr="003A7ADB" w:rsidRDefault="003542C6" w:rsidP="00D05B02">
      <w:pPr>
        <w:tabs>
          <w:tab w:val="num" w:pos="0"/>
        </w:tabs>
        <w:ind w:firstLine="709"/>
        <w:jc w:val="both"/>
        <w:rPr>
          <w:rFonts w:ascii="Times New Roman" w:eastAsia="Times New Roman" w:hAnsi="Times New Roman" w:cs="Times New Roman"/>
          <w:color w:val="000000"/>
          <w:spacing w:val="-2"/>
          <w:sz w:val="28"/>
          <w:szCs w:val="28"/>
          <w:lang w:eastAsia="ru-RU"/>
        </w:rPr>
      </w:pPr>
      <w:r w:rsidRPr="003542C6">
        <w:rPr>
          <w:rFonts w:ascii="Times New Roman" w:eastAsia="Times New Roman" w:hAnsi="Times New Roman" w:cs="Times New Roman"/>
          <w:sz w:val="28"/>
          <w:szCs w:val="28"/>
          <w:lang w:eastAsia="ru-RU"/>
        </w:rPr>
        <w:t>Реализация указанного мероприятия в отчетном периоде не осуществлялась</w:t>
      </w:r>
      <w:r>
        <w:rPr>
          <w:rFonts w:ascii="Times New Roman" w:eastAsia="Times New Roman" w:hAnsi="Times New Roman" w:cs="Times New Roman"/>
          <w:sz w:val="28"/>
          <w:szCs w:val="28"/>
          <w:lang w:eastAsia="ru-RU"/>
        </w:rPr>
        <w:t>.</w:t>
      </w:r>
      <w:r w:rsidR="00D05B02" w:rsidRPr="003A7ADB">
        <w:rPr>
          <w:rFonts w:ascii="Times New Roman" w:eastAsia="Times New Roman" w:hAnsi="Times New Roman" w:cs="Times New Roman"/>
          <w:sz w:val="28"/>
          <w:szCs w:val="28"/>
          <w:lang w:eastAsia="ru-RU"/>
        </w:rPr>
        <w:t xml:space="preserve"> </w:t>
      </w:r>
    </w:p>
    <w:p w:rsidR="007E4ED1" w:rsidRPr="003A7ADB" w:rsidRDefault="007E4ED1" w:rsidP="007E4ED1">
      <w:pPr>
        <w:widowControl w:val="0"/>
        <w:autoSpaceDE w:val="0"/>
        <w:autoSpaceDN w:val="0"/>
        <w:adjustRightInd w:val="0"/>
        <w:jc w:val="both"/>
        <w:rPr>
          <w:rFonts w:ascii="Times New Roman" w:eastAsia="Times New Roman" w:hAnsi="Times New Roman" w:cs="Times New Roman"/>
          <w:color w:val="000000"/>
          <w:spacing w:val="-2"/>
          <w:sz w:val="28"/>
          <w:szCs w:val="28"/>
          <w:lang w:eastAsia="ru-RU"/>
        </w:rPr>
      </w:pPr>
    </w:p>
    <w:p w:rsidR="007E4ED1" w:rsidRPr="001440BD" w:rsidRDefault="007E4ED1" w:rsidP="007E4ED1">
      <w:pPr>
        <w:pStyle w:val="a7"/>
        <w:widowControl w:val="0"/>
        <w:numPr>
          <w:ilvl w:val="0"/>
          <w:numId w:val="29"/>
        </w:numPr>
        <w:autoSpaceDE w:val="0"/>
        <w:autoSpaceDN w:val="0"/>
        <w:adjustRightInd w:val="0"/>
        <w:ind w:left="0" w:firstLine="709"/>
        <w:jc w:val="both"/>
        <w:rPr>
          <w:rFonts w:ascii="Times New Roman" w:eastAsia="Times New Roman" w:hAnsi="Times New Roman" w:cs="Times New Roman"/>
          <w:color w:val="000000"/>
          <w:spacing w:val="-2"/>
          <w:sz w:val="28"/>
          <w:szCs w:val="28"/>
          <w:lang w:eastAsia="ru-RU"/>
        </w:rPr>
      </w:pPr>
      <w:r w:rsidRPr="00FD65A5">
        <w:rPr>
          <w:rFonts w:ascii="Times New Roman" w:eastAsia="Times New Roman" w:hAnsi="Times New Roman" w:cs="Times New Roman"/>
          <w:b/>
          <w:color w:val="000000"/>
          <w:spacing w:val="-2"/>
          <w:sz w:val="28"/>
          <w:szCs w:val="28"/>
          <w:lang w:eastAsia="ru-RU"/>
        </w:rPr>
        <w:t>По мероприятию</w:t>
      </w:r>
      <w:r w:rsidRPr="001440BD">
        <w:rPr>
          <w:rFonts w:ascii="Times New Roman" w:eastAsia="Times New Roman" w:hAnsi="Times New Roman" w:cs="Times New Roman"/>
          <w:color w:val="000000"/>
          <w:spacing w:val="-2"/>
          <w:sz w:val="28"/>
          <w:szCs w:val="28"/>
          <w:lang w:eastAsia="ru-RU"/>
        </w:rPr>
        <w:t xml:space="preserve"> «</w:t>
      </w:r>
      <w:r w:rsidRPr="001440BD">
        <w:rPr>
          <w:rFonts w:ascii="Times New Roman" w:eastAsia="Times New Roman" w:hAnsi="Times New Roman" w:cs="Times New Roman"/>
          <w:b/>
          <w:bCs/>
          <w:sz w:val="28"/>
          <w:szCs w:val="28"/>
          <w:lang w:eastAsia="ru-RU"/>
        </w:rPr>
        <w:t>Всероссийское совещание по вопросам деятельности Рособрнадзора с представителями органов государственной власти субъектов Российской Федерации, осуществляющих государственное управление в сфере образования, органов государственной власти субъектов Российской Федерации, осуществляющих переданные полномочия Российской Федерации в сфере образования» (пункт 59 Плана)</w:t>
      </w:r>
    </w:p>
    <w:p w:rsidR="007E4ED1" w:rsidRPr="003A7ADB" w:rsidRDefault="007E4ED1" w:rsidP="007E4ED1">
      <w:pPr>
        <w:pStyle w:val="a7"/>
        <w:widowControl w:val="0"/>
        <w:autoSpaceDE w:val="0"/>
        <w:autoSpaceDN w:val="0"/>
        <w:adjustRightInd w:val="0"/>
        <w:ind w:left="709"/>
        <w:jc w:val="both"/>
        <w:rPr>
          <w:rFonts w:ascii="Times New Roman" w:eastAsia="Times New Roman" w:hAnsi="Times New Roman" w:cs="Times New Roman"/>
          <w:color w:val="000000"/>
          <w:spacing w:val="-2"/>
          <w:sz w:val="28"/>
          <w:szCs w:val="28"/>
          <w:highlight w:val="yellow"/>
          <w:lang w:eastAsia="ru-RU"/>
        </w:rPr>
      </w:pPr>
    </w:p>
    <w:p w:rsidR="001440BD" w:rsidRPr="003A7ADB" w:rsidRDefault="003542C6" w:rsidP="001440BD">
      <w:pPr>
        <w:tabs>
          <w:tab w:val="num" w:pos="0"/>
        </w:tabs>
        <w:ind w:firstLine="709"/>
        <w:jc w:val="both"/>
        <w:rPr>
          <w:rFonts w:ascii="Times New Roman" w:eastAsia="Times New Roman" w:hAnsi="Times New Roman" w:cs="Times New Roman"/>
          <w:color w:val="000000"/>
          <w:spacing w:val="-2"/>
          <w:sz w:val="28"/>
          <w:szCs w:val="28"/>
          <w:lang w:eastAsia="ru-RU"/>
        </w:rPr>
      </w:pPr>
      <w:r w:rsidRPr="003542C6">
        <w:rPr>
          <w:rFonts w:ascii="Times New Roman" w:eastAsia="Times New Roman" w:hAnsi="Times New Roman" w:cs="Times New Roman"/>
          <w:sz w:val="28"/>
          <w:szCs w:val="28"/>
          <w:lang w:eastAsia="ru-RU"/>
        </w:rPr>
        <w:t>Реализация указанного мероприятия в отчетном периоде не осуществлялась</w:t>
      </w:r>
      <w:r>
        <w:rPr>
          <w:rFonts w:ascii="Times New Roman" w:eastAsia="Times New Roman" w:hAnsi="Times New Roman" w:cs="Times New Roman"/>
          <w:sz w:val="28"/>
          <w:szCs w:val="28"/>
          <w:lang w:eastAsia="ru-RU"/>
        </w:rPr>
        <w:t>.</w:t>
      </w:r>
      <w:r w:rsidR="001440BD" w:rsidRPr="003A7ADB">
        <w:rPr>
          <w:rFonts w:ascii="Times New Roman" w:eastAsia="Times New Roman" w:hAnsi="Times New Roman" w:cs="Times New Roman"/>
          <w:sz w:val="28"/>
          <w:szCs w:val="28"/>
          <w:lang w:eastAsia="ru-RU"/>
        </w:rPr>
        <w:t xml:space="preserve"> </w:t>
      </w:r>
    </w:p>
    <w:p w:rsidR="00D05B02" w:rsidRPr="003A7ADB" w:rsidRDefault="00D05B02" w:rsidP="007E4ED1">
      <w:pPr>
        <w:pStyle w:val="a7"/>
        <w:widowControl w:val="0"/>
        <w:autoSpaceDE w:val="0"/>
        <w:autoSpaceDN w:val="0"/>
        <w:adjustRightInd w:val="0"/>
        <w:ind w:left="709"/>
        <w:jc w:val="both"/>
        <w:rPr>
          <w:rFonts w:ascii="Times New Roman" w:eastAsia="Times New Roman" w:hAnsi="Times New Roman" w:cs="Times New Roman"/>
          <w:color w:val="000000"/>
          <w:spacing w:val="-2"/>
          <w:sz w:val="28"/>
          <w:szCs w:val="28"/>
          <w:highlight w:val="yellow"/>
          <w:lang w:eastAsia="ru-RU"/>
        </w:rPr>
      </w:pPr>
    </w:p>
    <w:p w:rsidR="007E4ED1" w:rsidRPr="003A7ADB" w:rsidRDefault="007E4ED1" w:rsidP="007E4ED1">
      <w:pPr>
        <w:pStyle w:val="a7"/>
        <w:widowControl w:val="0"/>
        <w:numPr>
          <w:ilvl w:val="0"/>
          <w:numId w:val="29"/>
        </w:numPr>
        <w:autoSpaceDE w:val="0"/>
        <w:autoSpaceDN w:val="0"/>
        <w:adjustRightInd w:val="0"/>
        <w:ind w:left="0" w:firstLine="349"/>
        <w:jc w:val="both"/>
        <w:rPr>
          <w:rFonts w:ascii="Times New Roman" w:eastAsia="Times New Roman" w:hAnsi="Times New Roman" w:cs="Times New Roman"/>
          <w:b/>
          <w:color w:val="000000"/>
          <w:spacing w:val="-2"/>
          <w:sz w:val="28"/>
          <w:szCs w:val="28"/>
          <w:lang w:eastAsia="ru-RU"/>
        </w:rPr>
      </w:pPr>
      <w:r w:rsidRPr="003A7ADB">
        <w:rPr>
          <w:rFonts w:ascii="Times New Roman" w:eastAsia="Times New Roman" w:hAnsi="Times New Roman" w:cs="Times New Roman"/>
          <w:b/>
          <w:sz w:val="28"/>
          <w:szCs w:val="28"/>
          <w:lang w:eastAsia="ru-RU"/>
        </w:rPr>
        <w:t xml:space="preserve"> По мероприятию «Организация и проведение мероприятий </w:t>
      </w:r>
      <w:r w:rsidR="001440BD">
        <w:rPr>
          <w:rFonts w:ascii="Times New Roman" w:eastAsia="Times New Roman" w:hAnsi="Times New Roman" w:cs="Times New Roman"/>
          <w:b/>
          <w:sz w:val="28"/>
          <w:szCs w:val="28"/>
          <w:lang w:eastAsia="ru-RU"/>
        </w:rPr>
        <w:br/>
      </w:r>
      <w:r w:rsidRPr="003A7ADB">
        <w:rPr>
          <w:rFonts w:ascii="Times New Roman" w:eastAsia="Times New Roman" w:hAnsi="Times New Roman" w:cs="Times New Roman"/>
          <w:b/>
          <w:sz w:val="28"/>
          <w:szCs w:val="28"/>
          <w:lang w:eastAsia="ru-RU"/>
        </w:rPr>
        <w:t xml:space="preserve">по информированию общественности о деятельности Рособрнадзора» </w:t>
      </w:r>
      <w:r w:rsidR="001756B4">
        <w:rPr>
          <w:rFonts w:ascii="Times New Roman" w:eastAsia="Times New Roman" w:hAnsi="Times New Roman" w:cs="Times New Roman"/>
          <w:b/>
          <w:sz w:val="28"/>
          <w:szCs w:val="28"/>
          <w:lang w:eastAsia="ru-RU"/>
        </w:rPr>
        <w:t>(п</w:t>
      </w:r>
      <w:r w:rsidRPr="003A7ADB">
        <w:rPr>
          <w:rFonts w:ascii="Times New Roman" w:eastAsia="Times New Roman" w:hAnsi="Times New Roman" w:cs="Times New Roman"/>
          <w:b/>
          <w:sz w:val="28"/>
          <w:szCs w:val="28"/>
          <w:lang w:eastAsia="ru-RU"/>
        </w:rPr>
        <w:t>ункт 60 Плана)</w:t>
      </w:r>
    </w:p>
    <w:p w:rsidR="007E4ED1" w:rsidRPr="003A7ADB" w:rsidRDefault="007E4ED1" w:rsidP="007E4ED1">
      <w:pPr>
        <w:widowControl w:val="0"/>
        <w:autoSpaceDE w:val="0"/>
        <w:autoSpaceDN w:val="0"/>
        <w:adjustRightInd w:val="0"/>
        <w:jc w:val="both"/>
        <w:rPr>
          <w:rFonts w:ascii="Times New Roman" w:eastAsia="Times New Roman" w:hAnsi="Times New Roman" w:cs="Times New Roman"/>
          <w:color w:val="000000"/>
          <w:spacing w:val="-2"/>
          <w:sz w:val="28"/>
          <w:szCs w:val="28"/>
          <w:lang w:eastAsia="ru-RU"/>
        </w:rPr>
      </w:pPr>
    </w:p>
    <w:p w:rsidR="005546A6" w:rsidRPr="00C37136" w:rsidRDefault="00C37136" w:rsidP="00C37136">
      <w:pPr>
        <w:widowControl w:val="0"/>
        <w:autoSpaceDE w:val="0"/>
        <w:autoSpaceDN w:val="0"/>
        <w:adjustRightInd w:val="0"/>
        <w:ind w:firstLine="709"/>
        <w:jc w:val="both"/>
        <w:rPr>
          <w:rFonts w:ascii="Times New Roman" w:hAnsi="Times New Roman" w:cs="Times New Roman"/>
          <w:sz w:val="28"/>
          <w:szCs w:val="28"/>
        </w:rPr>
      </w:pPr>
      <w:proofErr w:type="gramStart"/>
      <w:r w:rsidRPr="00C37136">
        <w:rPr>
          <w:rFonts w:ascii="Times New Roman" w:eastAsia="Times New Roman" w:hAnsi="Times New Roman" w:cs="Times New Roman"/>
          <w:color w:val="000000"/>
          <w:spacing w:val="-2"/>
          <w:sz w:val="28"/>
          <w:szCs w:val="28"/>
          <w:lang w:eastAsia="ru-RU"/>
        </w:rPr>
        <w:t>В отчетном периоде Рособрнадзором проведена</w:t>
      </w:r>
      <w:r w:rsidR="005546A6" w:rsidRPr="00C37136">
        <w:rPr>
          <w:rFonts w:ascii="Times New Roman" w:eastAsia="Times New Roman" w:hAnsi="Times New Roman" w:cs="Times New Roman"/>
          <w:color w:val="000000"/>
          <w:spacing w:val="-2"/>
          <w:sz w:val="28"/>
          <w:szCs w:val="28"/>
          <w:lang w:eastAsia="ru-RU"/>
        </w:rPr>
        <w:t xml:space="preserve"> систематическая работа </w:t>
      </w:r>
      <w:r w:rsidRPr="00C37136">
        <w:rPr>
          <w:rFonts w:ascii="Times New Roman" w:eastAsia="Times New Roman" w:hAnsi="Times New Roman" w:cs="Times New Roman"/>
          <w:color w:val="000000"/>
          <w:spacing w:val="-2"/>
          <w:sz w:val="28"/>
          <w:szCs w:val="28"/>
          <w:lang w:eastAsia="ru-RU"/>
        </w:rPr>
        <w:br/>
      </w:r>
      <w:r w:rsidR="005546A6" w:rsidRPr="00C37136">
        <w:rPr>
          <w:rFonts w:ascii="Times New Roman" w:eastAsia="Times New Roman" w:hAnsi="Times New Roman" w:cs="Times New Roman"/>
          <w:color w:val="000000"/>
          <w:spacing w:val="-2"/>
          <w:sz w:val="28"/>
          <w:szCs w:val="28"/>
          <w:lang w:eastAsia="ru-RU"/>
        </w:rPr>
        <w:t xml:space="preserve">по актуализации информации об организации и проведении мероприятий </w:t>
      </w:r>
      <w:r w:rsidR="00E2635F">
        <w:rPr>
          <w:rFonts w:ascii="Times New Roman" w:eastAsia="Times New Roman" w:hAnsi="Times New Roman" w:cs="Times New Roman"/>
          <w:color w:val="000000"/>
          <w:spacing w:val="-2"/>
          <w:sz w:val="28"/>
          <w:szCs w:val="28"/>
          <w:lang w:eastAsia="ru-RU"/>
        </w:rPr>
        <w:br/>
      </w:r>
      <w:r w:rsidR="005546A6" w:rsidRPr="00C37136">
        <w:rPr>
          <w:rFonts w:ascii="Times New Roman" w:eastAsia="Times New Roman" w:hAnsi="Times New Roman" w:cs="Times New Roman"/>
          <w:color w:val="000000"/>
          <w:spacing w:val="-2"/>
          <w:sz w:val="28"/>
          <w:szCs w:val="28"/>
          <w:lang w:eastAsia="ru-RU"/>
        </w:rPr>
        <w:t>по информированию общественности о деятельности Рособрнадзора</w:t>
      </w:r>
      <w:r w:rsidRPr="00C37136">
        <w:rPr>
          <w:rFonts w:ascii="Times New Roman" w:eastAsia="Times New Roman" w:hAnsi="Times New Roman" w:cs="Times New Roman"/>
          <w:color w:val="000000"/>
          <w:spacing w:val="-2"/>
          <w:sz w:val="28"/>
          <w:szCs w:val="28"/>
          <w:lang w:eastAsia="ru-RU"/>
        </w:rPr>
        <w:t>, включающая р</w:t>
      </w:r>
      <w:r w:rsidR="005546A6" w:rsidRPr="00C37136">
        <w:rPr>
          <w:rFonts w:ascii="Times New Roman" w:hAnsi="Times New Roman" w:cs="Times New Roman"/>
          <w:sz w:val="28"/>
          <w:szCs w:val="28"/>
        </w:rPr>
        <w:t>азмещ</w:t>
      </w:r>
      <w:r w:rsidRPr="00C37136">
        <w:rPr>
          <w:rFonts w:ascii="Times New Roman" w:hAnsi="Times New Roman" w:cs="Times New Roman"/>
          <w:sz w:val="28"/>
          <w:szCs w:val="28"/>
        </w:rPr>
        <w:t>ение</w:t>
      </w:r>
      <w:r w:rsidR="005546A6" w:rsidRPr="00C37136">
        <w:rPr>
          <w:rFonts w:ascii="Times New Roman" w:hAnsi="Times New Roman" w:cs="Times New Roman"/>
          <w:sz w:val="28"/>
          <w:szCs w:val="28"/>
        </w:rPr>
        <w:t xml:space="preserve"> актуализированны</w:t>
      </w:r>
      <w:r w:rsidRPr="00C37136">
        <w:rPr>
          <w:rFonts w:ascii="Times New Roman" w:hAnsi="Times New Roman" w:cs="Times New Roman"/>
          <w:sz w:val="28"/>
          <w:szCs w:val="28"/>
        </w:rPr>
        <w:t>х</w:t>
      </w:r>
      <w:r w:rsidR="005546A6" w:rsidRPr="00C37136">
        <w:rPr>
          <w:rFonts w:ascii="Times New Roman" w:hAnsi="Times New Roman" w:cs="Times New Roman"/>
          <w:sz w:val="28"/>
          <w:szCs w:val="28"/>
        </w:rPr>
        <w:t xml:space="preserve"> набор</w:t>
      </w:r>
      <w:r w:rsidRPr="00C37136">
        <w:rPr>
          <w:rFonts w:ascii="Times New Roman" w:hAnsi="Times New Roman" w:cs="Times New Roman"/>
          <w:sz w:val="28"/>
          <w:szCs w:val="28"/>
        </w:rPr>
        <w:t xml:space="preserve">ов открытых (в том числе материалов </w:t>
      </w:r>
      <w:r w:rsidR="00E2635F">
        <w:rPr>
          <w:rFonts w:ascii="Times New Roman" w:hAnsi="Times New Roman" w:cs="Times New Roman"/>
          <w:sz w:val="28"/>
          <w:szCs w:val="28"/>
        </w:rPr>
        <w:br/>
      </w:r>
      <w:r w:rsidRPr="00C37136">
        <w:rPr>
          <w:rFonts w:ascii="Times New Roman" w:hAnsi="Times New Roman" w:cs="Times New Roman"/>
          <w:sz w:val="28"/>
          <w:szCs w:val="28"/>
        </w:rPr>
        <w:t xml:space="preserve">и документов, связанных с предоставлением государственных услуг) </w:t>
      </w:r>
      <w:r w:rsidR="00E2635F">
        <w:rPr>
          <w:rFonts w:ascii="Times New Roman" w:hAnsi="Times New Roman" w:cs="Times New Roman"/>
          <w:sz w:val="28"/>
          <w:szCs w:val="28"/>
        </w:rPr>
        <w:br/>
      </w:r>
      <w:r w:rsidRPr="00C37136">
        <w:rPr>
          <w:rFonts w:ascii="Times New Roman" w:eastAsia="Times New Roman" w:hAnsi="Times New Roman" w:cs="Times New Roman"/>
          <w:color w:val="000000"/>
          <w:spacing w:val="-2"/>
          <w:sz w:val="28"/>
          <w:szCs w:val="28"/>
          <w:lang w:eastAsia="ru-RU"/>
        </w:rPr>
        <w:t xml:space="preserve">на официальном сайте Рособрнадзора, </w:t>
      </w:r>
      <w:r w:rsidRPr="00C37136">
        <w:rPr>
          <w:rFonts w:ascii="Times New Roman" w:hAnsi="Times New Roman" w:cs="Times New Roman"/>
          <w:sz w:val="28"/>
          <w:szCs w:val="28"/>
        </w:rPr>
        <w:t>а также на официальных сайтах ФГБУ «</w:t>
      </w:r>
      <w:proofErr w:type="spellStart"/>
      <w:r w:rsidRPr="00C37136">
        <w:rPr>
          <w:rFonts w:ascii="Times New Roman" w:hAnsi="Times New Roman" w:cs="Times New Roman"/>
          <w:sz w:val="28"/>
          <w:szCs w:val="28"/>
        </w:rPr>
        <w:t>Главэкспертцентр</w:t>
      </w:r>
      <w:proofErr w:type="spellEnd"/>
      <w:r w:rsidRPr="00C37136">
        <w:rPr>
          <w:rFonts w:ascii="Times New Roman" w:hAnsi="Times New Roman" w:cs="Times New Roman"/>
          <w:sz w:val="28"/>
          <w:szCs w:val="28"/>
        </w:rPr>
        <w:t>», ФГБУ «</w:t>
      </w:r>
      <w:proofErr w:type="spellStart"/>
      <w:r w:rsidRPr="00C37136">
        <w:rPr>
          <w:rFonts w:ascii="Times New Roman" w:hAnsi="Times New Roman" w:cs="Times New Roman"/>
          <w:sz w:val="28"/>
          <w:szCs w:val="28"/>
        </w:rPr>
        <w:t>Росаккредагентство</w:t>
      </w:r>
      <w:proofErr w:type="spellEnd"/>
      <w:r w:rsidRPr="00C37136">
        <w:rPr>
          <w:rFonts w:ascii="Times New Roman" w:hAnsi="Times New Roman" w:cs="Times New Roman"/>
          <w:sz w:val="28"/>
          <w:szCs w:val="28"/>
        </w:rPr>
        <w:t xml:space="preserve">», ФГАНУ </w:t>
      </w:r>
      <w:proofErr w:type="spellStart"/>
      <w:r w:rsidRPr="00C37136">
        <w:rPr>
          <w:rFonts w:ascii="Times New Roman" w:hAnsi="Times New Roman" w:cs="Times New Roman"/>
          <w:sz w:val="28"/>
          <w:szCs w:val="28"/>
        </w:rPr>
        <w:t>ЦИТиС</w:t>
      </w:r>
      <w:proofErr w:type="spellEnd"/>
      <w:r w:rsidRPr="00C37136">
        <w:rPr>
          <w:rFonts w:ascii="Times New Roman" w:hAnsi="Times New Roman" w:cs="Times New Roman"/>
          <w:sz w:val="28"/>
          <w:szCs w:val="28"/>
        </w:rPr>
        <w:t>.</w:t>
      </w:r>
      <w:proofErr w:type="gramEnd"/>
    </w:p>
    <w:p w:rsidR="005546A6" w:rsidRPr="003A7ADB" w:rsidRDefault="005546A6" w:rsidP="007E4ED1">
      <w:pPr>
        <w:widowControl w:val="0"/>
        <w:autoSpaceDE w:val="0"/>
        <w:autoSpaceDN w:val="0"/>
        <w:adjustRightInd w:val="0"/>
        <w:jc w:val="both"/>
        <w:rPr>
          <w:rFonts w:ascii="Times New Roman" w:eastAsia="Times New Roman" w:hAnsi="Times New Roman" w:cs="Times New Roman"/>
          <w:color w:val="000000"/>
          <w:spacing w:val="-2"/>
          <w:sz w:val="28"/>
          <w:szCs w:val="28"/>
          <w:lang w:eastAsia="ru-RU"/>
        </w:rPr>
      </w:pPr>
    </w:p>
    <w:p w:rsidR="00CC4D6B" w:rsidRPr="003A7ADB" w:rsidRDefault="007E4ED1" w:rsidP="007E4ED1">
      <w:pPr>
        <w:widowControl w:val="0"/>
        <w:autoSpaceDE w:val="0"/>
        <w:autoSpaceDN w:val="0"/>
        <w:adjustRightInd w:val="0"/>
        <w:ind w:firstLine="709"/>
        <w:jc w:val="center"/>
        <w:rPr>
          <w:rFonts w:ascii="Times New Roman" w:eastAsia="Times New Roman" w:hAnsi="Times New Roman" w:cs="Times New Roman"/>
          <w:b/>
          <w:sz w:val="28"/>
          <w:szCs w:val="28"/>
          <w:lang w:eastAsia="ru-RU"/>
        </w:rPr>
      </w:pPr>
      <w:r w:rsidRPr="003A7ADB">
        <w:rPr>
          <w:rFonts w:ascii="Times New Roman" w:eastAsia="Times New Roman" w:hAnsi="Times New Roman" w:cs="Times New Roman"/>
          <w:b/>
          <w:sz w:val="28"/>
          <w:szCs w:val="28"/>
          <w:lang w:eastAsia="ru-RU"/>
        </w:rPr>
        <w:t>IX. Мероприятия по противодействию терроризму</w:t>
      </w:r>
    </w:p>
    <w:p w:rsidR="007E4ED1" w:rsidRPr="003A7ADB" w:rsidRDefault="007E4ED1" w:rsidP="007E4ED1">
      <w:pPr>
        <w:widowControl w:val="0"/>
        <w:autoSpaceDE w:val="0"/>
        <w:autoSpaceDN w:val="0"/>
        <w:adjustRightInd w:val="0"/>
        <w:ind w:firstLine="709"/>
        <w:jc w:val="center"/>
        <w:rPr>
          <w:rFonts w:ascii="Times New Roman" w:eastAsia="Times New Roman" w:hAnsi="Times New Roman" w:cs="Times New Roman"/>
          <w:b/>
          <w:color w:val="000000"/>
          <w:spacing w:val="-2"/>
          <w:sz w:val="28"/>
          <w:szCs w:val="28"/>
          <w:lang w:eastAsia="ru-RU"/>
        </w:rPr>
      </w:pPr>
    </w:p>
    <w:p w:rsidR="007E4ED1" w:rsidRPr="003A7ADB" w:rsidRDefault="007E4ED1" w:rsidP="007E4ED1">
      <w:pPr>
        <w:pStyle w:val="a7"/>
        <w:numPr>
          <w:ilvl w:val="0"/>
          <w:numId w:val="29"/>
        </w:numPr>
        <w:ind w:left="0" w:firstLine="709"/>
        <w:jc w:val="both"/>
        <w:rPr>
          <w:rFonts w:ascii="Times New Roman" w:hAnsi="Times New Roman" w:cs="Times New Roman"/>
          <w:b/>
          <w:sz w:val="28"/>
          <w:szCs w:val="28"/>
        </w:rPr>
      </w:pPr>
      <w:r w:rsidRPr="003A7ADB">
        <w:rPr>
          <w:rFonts w:ascii="Times New Roman" w:hAnsi="Times New Roman" w:cs="Times New Roman"/>
          <w:b/>
          <w:sz w:val="28"/>
          <w:szCs w:val="28"/>
        </w:rPr>
        <w:t xml:space="preserve"> По мероприятию «</w:t>
      </w:r>
      <w:r w:rsidRPr="003A7ADB">
        <w:rPr>
          <w:rFonts w:ascii="Times New Roman" w:eastAsia="Times New Roman" w:hAnsi="Times New Roman" w:cs="Times New Roman"/>
          <w:b/>
          <w:sz w:val="28"/>
          <w:szCs w:val="28"/>
          <w:lang w:eastAsia="ru-RU"/>
        </w:rPr>
        <w:t xml:space="preserve">Участие в реализации мер, направленных </w:t>
      </w:r>
      <w:r w:rsidR="00E2635F">
        <w:rPr>
          <w:rFonts w:ascii="Times New Roman" w:eastAsia="Times New Roman" w:hAnsi="Times New Roman" w:cs="Times New Roman"/>
          <w:b/>
          <w:sz w:val="28"/>
          <w:szCs w:val="28"/>
          <w:lang w:eastAsia="ru-RU"/>
        </w:rPr>
        <w:br/>
      </w:r>
      <w:r w:rsidRPr="003A7ADB">
        <w:rPr>
          <w:rFonts w:ascii="Times New Roman" w:eastAsia="Times New Roman" w:hAnsi="Times New Roman" w:cs="Times New Roman"/>
          <w:b/>
          <w:sz w:val="28"/>
          <w:szCs w:val="28"/>
          <w:lang w:eastAsia="ru-RU"/>
        </w:rPr>
        <w:t>на обеспечение выполнения мероприятий в области противодействия терроризму» (пункт 61 Плана)</w:t>
      </w:r>
    </w:p>
    <w:p w:rsidR="008356B1" w:rsidRPr="003A7ADB" w:rsidRDefault="008356B1" w:rsidP="008356B1">
      <w:pPr>
        <w:pStyle w:val="a7"/>
        <w:ind w:left="709"/>
        <w:jc w:val="both"/>
        <w:rPr>
          <w:rFonts w:ascii="Times New Roman" w:hAnsi="Times New Roman" w:cs="Times New Roman"/>
          <w:b/>
          <w:sz w:val="28"/>
          <w:szCs w:val="28"/>
        </w:rPr>
      </w:pPr>
    </w:p>
    <w:p w:rsidR="008356B1" w:rsidRPr="003A7ADB" w:rsidRDefault="008356B1" w:rsidP="008356B1">
      <w:pPr>
        <w:pStyle w:val="a3"/>
        <w:tabs>
          <w:tab w:val="num" w:pos="0"/>
          <w:tab w:val="left" w:pos="1276"/>
        </w:tabs>
        <w:ind w:right="-1" w:firstLine="851"/>
        <w:rPr>
          <w:rFonts w:ascii="Times New Roman" w:hAnsi="Times New Roman" w:cs="Times New Roman"/>
        </w:rPr>
      </w:pPr>
      <w:r w:rsidRPr="003A7ADB">
        <w:rPr>
          <w:rFonts w:ascii="Times New Roman" w:hAnsi="Times New Roman" w:cs="Times New Roman"/>
        </w:rPr>
        <w:t>В отчетн</w:t>
      </w:r>
      <w:r w:rsidR="003542C6">
        <w:rPr>
          <w:rFonts w:ascii="Times New Roman" w:hAnsi="Times New Roman" w:cs="Times New Roman"/>
        </w:rPr>
        <w:t>ом</w:t>
      </w:r>
      <w:r w:rsidRPr="003A7ADB">
        <w:rPr>
          <w:rFonts w:ascii="Times New Roman" w:hAnsi="Times New Roman" w:cs="Times New Roman"/>
        </w:rPr>
        <w:t xml:space="preserve"> период</w:t>
      </w:r>
      <w:r w:rsidR="003542C6">
        <w:rPr>
          <w:rFonts w:ascii="Times New Roman" w:hAnsi="Times New Roman" w:cs="Times New Roman"/>
        </w:rPr>
        <w:t>е</w:t>
      </w:r>
      <w:r w:rsidR="00C37136">
        <w:rPr>
          <w:rFonts w:ascii="Times New Roman" w:hAnsi="Times New Roman" w:cs="Times New Roman"/>
        </w:rPr>
        <w:t xml:space="preserve"> </w:t>
      </w:r>
      <w:proofErr w:type="spellStart"/>
      <w:r w:rsidR="00C37136">
        <w:rPr>
          <w:rFonts w:ascii="Times New Roman" w:hAnsi="Times New Roman" w:cs="Times New Roman"/>
        </w:rPr>
        <w:t>Рособрнадзор</w:t>
      </w:r>
      <w:proofErr w:type="spellEnd"/>
      <w:r w:rsidRPr="003A7ADB">
        <w:rPr>
          <w:rFonts w:ascii="Times New Roman" w:hAnsi="Times New Roman" w:cs="Times New Roman"/>
        </w:rPr>
        <w:t xml:space="preserve"> не принимал участие в мероприятиях </w:t>
      </w:r>
      <w:r w:rsidR="001440BD">
        <w:rPr>
          <w:rFonts w:ascii="Times New Roman" w:hAnsi="Times New Roman" w:cs="Times New Roman"/>
        </w:rPr>
        <w:br/>
      </w:r>
      <w:r w:rsidRPr="003A7ADB">
        <w:rPr>
          <w:rFonts w:ascii="Times New Roman" w:hAnsi="Times New Roman" w:cs="Times New Roman"/>
        </w:rPr>
        <w:t>в области противодействия терроризму.</w:t>
      </w:r>
    </w:p>
    <w:p w:rsidR="008356B1" w:rsidRPr="003A7ADB" w:rsidRDefault="008356B1" w:rsidP="008356B1">
      <w:pPr>
        <w:pStyle w:val="a7"/>
        <w:ind w:left="709"/>
        <w:jc w:val="both"/>
        <w:rPr>
          <w:rFonts w:ascii="Times New Roman" w:hAnsi="Times New Roman" w:cs="Times New Roman"/>
          <w:b/>
          <w:sz w:val="28"/>
          <w:szCs w:val="28"/>
        </w:rPr>
      </w:pPr>
    </w:p>
    <w:p w:rsidR="00CC4D6B" w:rsidRPr="003A7ADB" w:rsidRDefault="00CC4D6B" w:rsidP="005D5AD3">
      <w:pPr>
        <w:jc w:val="both"/>
        <w:rPr>
          <w:rFonts w:ascii="Times New Roman" w:hAnsi="Times New Roman" w:cs="Times New Roman"/>
          <w:sz w:val="28"/>
          <w:szCs w:val="28"/>
        </w:rPr>
      </w:pPr>
    </w:p>
    <w:p w:rsidR="00CC4D6B" w:rsidRPr="003A7ADB" w:rsidRDefault="00CC4D6B" w:rsidP="005D5AD3">
      <w:pPr>
        <w:jc w:val="both"/>
        <w:rPr>
          <w:rFonts w:ascii="Times New Roman" w:hAnsi="Times New Roman" w:cs="Times New Roman"/>
          <w:sz w:val="28"/>
          <w:szCs w:val="28"/>
        </w:rPr>
      </w:pPr>
    </w:p>
    <w:p w:rsidR="00CC4D6B" w:rsidRPr="003A7ADB" w:rsidRDefault="00CC4D6B" w:rsidP="005D5AD3">
      <w:pPr>
        <w:jc w:val="both"/>
        <w:rPr>
          <w:rFonts w:ascii="Times New Roman" w:hAnsi="Times New Roman" w:cs="Times New Roman"/>
          <w:sz w:val="28"/>
          <w:szCs w:val="28"/>
        </w:rPr>
        <w:sectPr w:rsidR="00CC4D6B" w:rsidRPr="003A7ADB" w:rsidSect="004D1447">
          <w:headerReference w:type="even" r:id="rId14"/>
          <w:headerReference w:type="default" r:id="rId15"/>
          <w:pgSz w:w="11906" w:h="16838"/>
          <w:pgMar w:top="1134" w:right="566" w:bottom="1134" w:left="1191" w:header="709" w:footer="709" w:gutter="0"/>
          <w:cols w:space="708"/>
          <w:titlePg/>
          <w:docGrid w:linePitch="360"/>
        </w:sectPr>
      </w:pPr>
    </w:p>
    <w:p w:rsidR="00526C3F" w:rsidRPr="003A7ADB" w:rsidRDefault="00526C3F" w:rsidP="00526C3F">
      <w:pPr>
        <w:tabs>
          <w:tab w:val="left" w:pos="7740"/>
        </w:tabs>
        <w:jc w:val="center"/>
        <w:outlineLvl w:val="0"/>
        <w:rPr>
          <w:rFonts w:ascii="Times New Roman" w:hAnsi="Times New Roman" w:cs="Times New Roman"/>
          <w:b/>
          <w:sz w:val="28"/>
          <w:szCs w:val="28"/>
        </w:rPr>
      </w:pPr>
    </w:p>
    <w:p w:rsidR="00526C3F" w:rsidRPr="00772907" w:rsidRDefault="00526C3F" w:rsidP="00EA2E0A">
      <w:pPr>
        <w:tabs>
          <w:tab w:val="left" w:pos="7740"/>
        </w:tabs>
        <w:jc w:val="center"/>
        <w:outlineLvl w:val="0"/>
        <w:rPr>
          <w:rFonts w:ascii="Times New Roman" w:hAnsi="Times New Roman" w:cs="Times New Roman"/>
          <w:b/>
          <w:sz w:val="28"/>
          <w:szCs w:val="28"/>
        </w:rPr>
      </w:pPr>
      <w:r w:rsidRPr="00772907">
        <w:rPr>
          <w:rFonts w:ascii="Times New Roman" w:hAnsi="Times New Roman" w:cs="Times New Roman"/>
          <w:b/>
          <w:sz w:val="28"/>
          <w:szCs w:val="28"/>
        </w:rPr>
        <w:t xml:space="preserve">Основные показатели деятельности </w:t>
      </w:r>
    </w:p>
    <w:p w:rsidR="00526C3F" w:rsidRPr="00772907" w:rsidRDefault="00526C3F" w:rsidP="00EA2E0A">
      <w:pPr>
        <w:tabs>
          <w:tab w:val="left" w:pos="7740"/>
        </w:tabs>
        <w:jc w:val="center"/>
        <w:rPr>
          <w:rFonts w:ascii="Times New Roman" w:hAnsi="Times New Roman" w:cs="Times New Roman"/>
          <w:b/>
          <w:sz w:val="28"/>
          <w:szCs w:val="28"/>
        </w:rPr>
      </w:pPr>
      <w:r w:rsidRPr="00772907">
        <w:rPr>
          <w:rFonts w:ascii="Times New Roman" w:hAnsi="Times New Roman" w:cs="Times New Roman"/>
          <w:b/>
          <w:sz w:val="28"/>
          <w:szCs w:val="28"/>
        </w:rPr>
        <w:t>Федеральной службы по надзору в с</w:t>
      </w:r>
      <w:r w:rsidR="00FF2DFD" w:rsidRPr="00772907">
        <w:rPr>
          <w:rFonts w:ascii="Times New Roman" w:hAnsi="Times New Roman" w:cs="Times New Roman"/>
          <w:b/>
          <w:sz w:val="28"/>
          <w:szCs w:val="28"/>
        </w:rPr>
        <w:t>фере образования и науки на 202</w:t>
      </w:r>
      <w:r w:rsidR="005F63AC" w:rsidRPr="00772907">
        <w:rPr>
          <w:rFonts w:ascii="Times New Roman" w:hAnsi="Times New Roman" w:cs="Times New Roman"/>
          <w:b/>
          <w:sz w:val="28"/>
          <w:szCs w:val="28"/>
        </w:rPr>
        <w:t>2</w:t>
      </w:r>
      <w:r w:rsidR="00FF2DFD" w:rsidRPr="00772907">
        <w:rPr>
          <w:rFonts w:ascii="Times New Roman" w:hAnsi="Times New Roman" w:cs="Times New Roman"/>
          <w:b/>
          <w:sz w:val="28"/>
          <w:szCs w:val="28"/>
        </w:rPr>
        <w:t xml:space="preserve"> год</w:t>
      </w:r>
    </w:p>
    <w:p w:rsidR="00526C3F" w:rsidRPr="00772907" w:rsidRDefault="00526C3F" w:rsidP="00EA2E0A">
      <w:pPr>
        <w:jc w:val="center"/>
        <w:rPr>
          <w:rFonts w:ascii="Times New Roman" w:hAnsi="Times New Roman" w:cs="Times New Roman"/>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840"/>
        <w:gridCol w:w="913"/>
        <w:gridCol w:w="1067"/>
        <w:gridCol w:w="1080"/>
        <w:gridCol w:w="1080"/>
        <w:gridCol w:w="1260"/>
        <w:gridCol w:w="1080"/>
        <w:gridCol w:w="1440"/>
      </w:tblGrid>
      <w:tr w:rsidR="001235F6" w:rsidRPr="00772907">
        <w:trPr>
          <w:cantSplit/>
          <w:tblHeader/>
        </w:trPr>
        <w:tc>
          <w:tcPr>
            <w:tcW w:w="648" w:type="dxa"/>
            <w:vMerge w:val="restart"/>
            <w:vAlign w:val="center"/>
          </w:tcPr>
          <w:p w:rsidR="00526C3F" w:rsidRPr="00772907" w:rsidRDefault="00526C3F" w:rsidP="00A2728E">
            <w:pPr>
              <w:jc w:val="center"/>
              <w:rPr>
                <w:rFonts w:ascii="Times New Roman" w:hAnsi="Times New Roman" w:cs="Times New Roman"/>
                <w:sz w:val="28"/>
                <w:szCs w:val="28"/>
              </w:rPr>
            </w:pPr>
            <w:r w:rsidRPr="00772907">
              <w:rPr>
                <w:rFonts w:ascii="Times New Roman" w:hAnsi="Times New Roman" w:cs="Times New Roman"/>
                <w:sz w:val="28"/>
                <w:szCs w:val="28"/>
              </w:rPr>
              <w:t xml:space="preserve">№ </w:t>
            </w:r>
            <w:proofErr w:type="gramStart"/>
            <w:r w:rsidRPr="00772907">
              <w:rPr>
                <w:rFonts w:ascii="Times New Roman" w:hAnsi="Times New Roman" w:cs="Times New Roman"/>
                <w:sz w:val="28"/>
                <w:szCs w:val="28"/>
              </w:rPr>
              <w:t>п</w:t>
            </w:r>
            <w:proofErr w:type="gramEnd"/>
            <w:r w:rsidRPr="00772907">
              <w:rPr>
                <w:rFonts w:ascii="Times New Roman" w:hAnsi="Times New Roman" w:cs="Times New Roman"/>
                <w:sz w:val="28"/>
                <w:szCs w:val="28"/>
              </w:rPr>
              <w:t>/п</w:t>
            </w:r>
          </w:p>
        </w:tc>
        <w:tc>
          <w:tcPr>
            <w:tcW w:w="6840" w:type="dxa"/>
            <w:vMerge w:val="restart"/>
            <w:vAlign w:val="center"/>
          </w:tcPr>
          <w:p w:rsidR="00526C3F" w:rsidRPr="00772907" w:rsidRDefault="00526C3F" w:rsidP="00A2728E">
            <w:pPr>
              <w:jc w:val="center"/>
              <w:rPr>
                <w:rFonts w:ascii="Times New Roman" w:hAnsi="Times New Roman" w:cs="Times New Roman"/>
                <w:sz w:val="28"/>
                <w:szCs w:val="28"/>
              </w:rPr>
            </w:pPr>
            <w:r w:rsidRPr="00772907">
              <w:rPr>
                <w:rFonts w:ascii="Times New Roman" w:hAnsi="Times New Roman" w:cs="Times New Roman"/>
                <w:sz w:val="28"/>
                <w:szCs w:val="28"/>
              </w:rPr>
              <w:t>Показатели</w:t>
            </w:r>
          </w:p>
        </w:tc>
        <w:tc>
          <w:tcPr>
            <w:tcW w:w="913" w:type="dxa"/>
            <w:vMerge w:val="restart"/>
            <w:vAlign w:val="center"/>
          </w:tcPr>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rPr>
              <w:t>Ед.</w:t>
            </w:r>
          </w:p>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rPr>
              <w:t>изм.</w:t>
            </w:r>
          </w:p>
        </w:tc>
        <w:tc>
          <w:tcPr>
            <w:tcW w:w="5567" w:type="dxa"/>
            <w:gridSpan w:val="5"/>
            <w:tcMar>
              <w:left w:w="0" w:type="dxa"/>
              <w:right w:w="57" w:type="dxa"/>
            </w:tcMar>
            <w:vAlign w:val="center"/>
          </w:tcPr>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rPr>
              <w:t>Отчетный период</w:t>
            </w:r>
          </w:p>
        </w:tc>
        <w:tc>
          <w:tcPr>
            <w:tcW w:w="1440" w:type="dxa"/>
            <w:vAlign w:val="center"/>
          </w:tcPr>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rPr>
              <w:t>Плановый период</w:t>
            </w:r>
          </w:p>
        </w:tc>
      </w:tr>
      <w:tr w:rsidR="001235F6" w:rsidRPr="00772907">
        <w:trPr>
          <w:cantSplit/>
          <w:tblHeader/>
        </w:trPr>
        <w:tc>
          <w:tcPr>
            <w:tcW w:w="648" w:type="dxa"/>
            <w:vMerge/>
            <w:vAlign w:val="center"/>
          </w:tcPr>
          <w:p w:rsidR="00526C3F" w:rsidRPr="00772907" w:rsidRDefault="00526C3F" w:rsidP="00A2728E">
            <w:pPr>
              <w:rPr>
                <w:rFonts w:ascii="Times New Roman" w:hAnsi="Times New Roman" w:cs="Times New Roman"/>
                <w:sz w:val="28"/>
                <w:szCs w:val="28"/>
              </w:rPr>
            </w:pPr>
          </w:p>
        </w:tc>
        <w:tc>
          <w:tcPr>
            <w:tcW w:w="6840" w:type="dxa"/>
            <w:vMerge/>
            <w:vAlign w:val="center"/>
          </w:tcPr>
          <w:p w:rsidR="00526C3F" w:rsidRPr="00772907" w:rsidRDefault="00526C3F" w:rsidP="00A2728E">
            <w:pPr>
              <w:rPr>
                <w:rFonts w:ascii="Times New Roman" w:hAnsi="Times New Roman" w:cs="Times New Roman"/>
                <w:sz w:val="28"/>
                <w:szCs w:val="28"/>
              </w:rPr>
            </w:pPr>
          </w:p>
        </w:tc>
        <w:tc>
          <w:tcPr>
            <w:tcW w:w="913" w:type="dxa"/>
            <w:vMerge/>
            <w:vAlign w:val="center"/>
          </w:tcPr>
          <w:p w:rsidR="00526C3F" w:rsidRPr="00772907" w:rsidRDefault="00526C3F" w:rsidP="00A2728E">
            <w:pPr>
              <w:ind w:left="-24"/>
              <w:jc w:val="center"/>
              <w:rPr>
                <w:rFonts w:ascii="Times New Roman" w:hAnsi="Times New Roman" w:cs="Times New Roman"/>
                <w:sz w:val="28"/>
                <w:szCs w:val="28"/>
              </w:rPr>
            </w:pPr>
          </w:p>
        </w:tc>
        <w:tc>
          <w:tcPr>
            <w:tcW w:w="1067" w:type="dxa"/>
            <w:tcMar>
              <w:left w:w="0" w:type="dxa"/>
              <w:right w:w="57" w:type="dxa"/>
            </w:tcMar>
            <w:vAlign w:val="center"/>
          </w:tcPr>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lang w:val="en-US"/>
              </w:rPr>
              <w:t xml:space="preserve">I </w:t>
            </w:r>
            <w:r w:rsidRPr="00772907">
              <w:rPr>
                <w:rFonts w:ascii="Times New Roman" w:hAnsi="Times New Roman" w:cs="Times New Roman"/>
                <w:sz w:val="28"/>
                <w:szCs w:val="28"/>
              </w:rPr>
              <w:t>квартал</w:t>
            </w:r>
          </w:p>
        </w:tc>
        <w:tc>
          <w:tcPr>
            <w:tcW w:w="1080" w:type="dxa"/>
            <w:tcMar>
              <w:left w:w="0" w:type="dxa"/>
              <w:right w:w="57" w:type="dxa"/>
            </w:tcMar>
            <w:vAlign w:val="center"/>
          </w:tcPr>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lang w:val="en-US"/>
              </w:rPr>
              <w:t>II</w:t>
            </w:r>
            <w:r w:rsidRPr="00772907">
              <w:rPr>
                <w:rFonts w:ascii="Times New Roman" w:hAnsi="Times New Roman" w:cs="Times New Roman"/>
                <w:sz w:val="28"/>
                <w:szCs w:val="28"/>
              </w:rPr>
              <w:t xml:space="preserve"> квартал</w:t>
            </w:r>
          </w:p>
        </w:tc>
        <w:tc>
          <w:tcPr>
            <w:tcW w:w="1080" w:type="dxa"/>
            <w:tcMar>
              <w:left w:w="0" w:type="dxa"/>
              <w:right w:w="57" w:type="dxa"/>
            </w:tcMar>
            <w:vAlign w:val="center"/>
          </w:tcPr>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lang w:val="en-US"/>
              </w:rPr>
              <w:t>III</w:t>
            </w:r>
            <w:r w:rsidRPr="00772907">
              <w:rPr>
                <w:rFonts w:ascii="Times New Roman" w:hAnsi="Times New Roman" w:cs="Times New Roman"/>
                <w:sz w:val="28"/>
                <w:szCs w:val="28"/>
              </w:rPr>
              <w:t xml:space="preserve"> квартал</w:t>
            </w:r>
          </w:p>
        </w:tc>
        <w:tc>
          <w:tcPr>
            <w:tcW w:w="1260" w:type="dxa"/>
            <w:vAlign w:val="center"/>
          </w:tcPr>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lang w:val="en-US"/>
              </w:rPr>
              <w:t>IV</w:t>
            </w:r>
            <w:r w:rsidRPr="00772907">
              <w:rPr>
                <w:rFonts w:ascii="Times New Roman" w:hAnsi="Times New Roman" w:cs="Times New Roman"/>
                <w:sz w:val="28"/>
                <w:szCs w:val="28"/>
              </w:rPr>
              <w:t xml:space="preserve"> квартал</w:t>
            </w:r>
          </w:p>
        </w:tc>
        <w:tc>
          <w:tcPr>
            <w:tcW w:w="1080" w:type="dxa"/>
            <w:vAlign w:val="center"/>
          </w:tcPr>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rPr>
              <w:t>Всего</w:t>
            </w:r>
          </w:p>
        </w:tc>
        <w:tc>
          <w:tcPr>
            <w:tcW w:w="1440" w:type="dxa"/>
            <w:vAlign w:val="center"/>
          </w:tcPr>
          <w:p w:rsidR="00526C3F" w:rsidRPr="00772907" w:rsidRDefault="00500E54" w:rsidP="005F15B4">
            <w:pPr>
              <w:ind w:left="-24"/>
              <w:jc w:val="center"/>
              <w:rPr>
                <w:rFonts w:ascii="Times New Roman" w:hAnsi="Times New Roman" w:cs="Times New Roman"/>
                <w:sz w:val="28"/>
                <w:szCs w:val="28"/>
              </w:rPr>
            </w:pPr>
            <w:r w:rsidRPr="00772907">
              <w:rPr>
                <w:rFonts w:ascii="Times New Roman" w:hAnsi="Times New Roman" w:cs="Times New Roman"/>
                <w:sz w:val="28"/>
                <w:szCs w:val="28"/>
              </w:rPr>
              <w:t>202</w:t>
            </w:r>
            <w:r w:rsidR="005F15B4" w:rsidRPr="00772907">
              <w:rPr>
                <w:rFonts w:ascii="Times New Roman" w:hAnsi="Times New Roman" w:cs="Times New Roman"/>
                <w:sz w:val="28"/>
                <w:szCs w:val="28"/>
              </w:rPr>
              <w:t>2</w:t>
            </w:r>
            <w:r w:rsidR="00526C3F" w:rsidRPr="00772907">
              <w:rPr>
                <w:rFonts w:ascii="Times New Roman" w:hAnsi="Times New Roman" w:cs="Times New Roman"/>
                <w:sz w:val="28"/>
                <w:szCs w:val="28"/>
              </w:rPr>
              <w:t xml:space="preserve"> год</w:t>
            </w:r>
          </w:p>
        </w:tc>
      </w:tr>
      <w:tr w:rsidR="001235F6" w:rsidRPr="00772907">
        <w:trPr>
          <w:cantSplit/>
          <w:trHeight w:val="381"/>
          <w:tblHeader/>
        </w:trPr>
        <w:tc>
          <w:tcPr>
            <w:tcW w:w="648" w:type="dxa"/>
          </w:tcPr>
          <w:p w:rsidR="00526C3F" w:rsidRPr="00772907" w:rsidRDefault="00526C3F" w:rsidP="00A2728E">
            <w:pPr>
              <w:jc w:val="center"/>
              <w:rPr>
                <w:rFonts w:ascii="Times New Roman" w:hAnsi="Times New Roman" w:cs="Times New Roman"/>
                <w:sz w:val="28"/>
                <w:szCs w:val="28"/>
              </w:rPr>
            </w:pPr>
            <w:r w:rsidRPr="00772907">
              <w:rPr>
                <w:rFonts w:ascii="Times New Roman" w:hAnsi="Times New Roman" w:cs="Times New Roman"/>
                <w:sz w:val="28"/>
                <w:szCs w:val="28"/>
              </w:rPr>
              <w:t>1</w:t>
            </w:r>
          </w:p>
        </w:tc>
        <w:tc>
          <w:tcPr>
            <w:tcW w:w="6840" w:type="dxa"/>
          </w:tcPr>
          <w:p w:rsidR="00526C3F" w:rsidRPr="00772907" w:rsidRDefault="00526C3F" w:rsidP="00A2728E">
            <w:pPr>
              <w:jc w:val="center"/>
              <w:rPr>
                <w:rFonts w:ascii="Times New Roman" w:hAnsi="Times New Roman" w:cs="Times New Roman"/>
                <w:sz w:val="28"/>
                <w:szCs w:val="28"/>
              </w:rPr>
            </w:pPr>
            <w:r w:rsidRPr="00772907">
              <w:rPr>
                <w:rFonts w:ascii="Times New Roman" w:hAnsi="Times New Roman" w:cs="Times New Roman"/>
                <w:sz w:val="28"/>
                <w:szCs w:val="28"/>
              </w:rPr>
              <w:t>2</w:t>
            </w:r>
          </w:p>
        </w:tc>
        <w:tc>
          <w:tcPr>
            <w:tcW w:w="913" w:type="dxa"/>
          </w:tcPr>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rPr>
              <w:t>3</w:t>
            </w:r>
          </w:p>
        </w:tc>
        <w:tc>
          <w:tcPr>
            <w:tcW w:w="1067" w:type="dxa"/>
            <w:tcMar>
              <w:left w:w="0" w:type="dxa"/>
              <w:right w:w="57" w:type="dxa"/>
            </w:tcMar>
          </w:tcPr>
          <w:p w:rsidR="00526C3F" w:rsidRPr="00772907" w:rsidRDefault="00526C3F" w:rsidP="00A2728E">
            <w:pPr>
              <w:ind w:left="-24"/>
              <w:jc w:val="center"/>
              <w:rPr>
                <w:rFonts w:ascii="Times New Roman" w:hAnsi="Times New Roman" w:cs="Times New Roman"/>
                <w:sz w:val="28"/>
                <w:szCs w:val="28"/>
                <w:lang w:val="en-US"/>
              </w:rPr>
            </w:pPr>
            <w:r w:rsidRPr="00772907">
              <w:rPr>
                <w:rFonts w:ascii="Times New Roman" w:hAnsi="Times New Roman" w:cs="Times New Roman"/>
                <w:sz w:val="28"/>
                <w:szCs w:val="28"/>
              </w:rPr>
              <w:t>4</w:t>
            </w:r>
          </w:p>
        </w:tc>
        <w:tc>
          <w:tcPr>
            <w:tcW w:w="1080" w:type="dxa"/>
            <w:tcMar>
              <w:left w:w="0" w:type="dxa"/>
              <w:right w:w="57" w:type="dxa"/>
            </w:tcMar>
          </w:tcPr>
          <w:p w:rsidR="00526C3F" w:rsidRPr="00772907" w:rsidRDefault="00526C3F" w:rsidP="00A2728E">
            <w:pPr>
              <w:ind w:left="-24"/>
              <w:jc w:val="center"/>
              <w:rPr>
                <w:rFonts w:ascii="Times New Roman" w:hAnsi="Times New Roman" w:cs="Times New Roman"/>
                <w:sz w:val="28"/>
                <w:szCs w:val="28"/>
                <w:lang w:val="en-US"/>
              </w:rPr>
            </w:pPr>
            <w:r w:rsidRPr="00772907">
              <w:rPr>
                <w:rFonts w:ascii="Times New Roman" w:hAnsi="Times New Roman" w:cs="Times New Roman"/>
                <w:sz w:val="28"/>
                <w:szCs w:val="28"/>
                <w:lang w:val="en-US"/>
              </w:rPr>
              <w:t>5</w:t>
            </w:r>
          </w:p>
        </w:tc>
        <w:tc>
          <w:tcPr>
            <w:tcW w:w="1080" w:type="dxa"/>
            <w:tcMar>
              <w:left w:w="0" w:type="dxa"/>
              <w:right w:w="57" w:type="dxa"/>
            </w:tcMar>
          </w:tcPr>
          <w:p w:rsidR="00526C3F" w:rsidRPr="00772907" w:rsidRDefault="00526C3F" w:rsidP="00A2728E">
            <w:pPr>
              <w:ind w:left="-24"/>
              <w:jc w:val="center"/>
              <w:rPr>
                <w:rFonts w:ascii="Times New Roman" w:hAnsi="Times New Roman" w:cs="Times New Roman"/>
                <w:sz w:val="28"/>
                <w:szCs w:val="28"/>
                <w:lang w:val="en-US"/>
              </w:rPr>
            </w:pPr>
            <w:r w:rsidRPr="00772907">
              <w:rPr>
                <w:rFonts w:ascii="Times New Roman" w:hAnsi="Times New Roman" w:cs="Times New Roman"/>
                <w:sz w:val="28"/>
                <w:szCs w:val="28"/>
                <w:lang w:val="en-US"/>
              </w:rPr>
              <w:t>6</w:t>
            </w:r>
          </w:p>
        </w:tc>
        <w:tc>
          <w:tcPr>
            <w:tcW w:w="1260" w:type="dxa"/>
          </w:tcPr>
          <w:p w:rsidR="00526C3F" w:rsidRPr="00772907" w:rsidRDefault="00526C3F" w:rsidP="00A2728E">
            <w:pPr>
              <w:tabs>
                <w:tab w:val="left" w:pos="0"/>
                <w:tab w:val="left" w:pos="720"/>
              </w:tabs>
              <w:ind w:left="-24"/>
              <w:jc w:val="center"/>
              <w:rPr>
                <w:rFonts w:ascii="Times New Roman" w:hAnsi="Times New Roman" w:cs="Times New Roman"/>
                <w:sz w:val="28"/>
                <w:szCs w:val="28"/>
                <w:lang w:val="en-US"/>
              </w:rPr>
            </w:pPr>
            <w:r w:rsidRPr="00772907">
              <w:rPr>
                <w:rFonts w:ascii="Times New Roman" w:hAnsi="Times New Roman" w:cs="Times New Roman"/>
                <w:sz w:val="28"/>
                <w:szCs w:val="28"/>
                <w:lang w:val="en-US"/>
              </w:rPr>
              <w:t>7</w:t>
            </w:r>
          </w:p>
        </w:tc>
        <w:tc>
          <w:tcPr>
            <w:tcW w:w="1080" w:type="dxa"/>
          </w:tcPr>
          <w:p w:rsidR="00526C3F" w:rsidRPr="00772907" w:rsidRDefault="00526C3F" w:rsidP="00A2728E">
            <w:pPr>
              <w:tabs>
                <w:tab w:val="left" w:pos="0"/>
                <w:tab w:val="left" w:pos="720"/>
              </w:tabs>
              <w:jc w:val="center"/>
              <w:rPr>
                <w:rFonts w:ascii="Times New Roman" w:hAnsi="Times New Roman" w:cs="Times New Roman"/>
                <w:sz w:val="28"/>
                <w:szCs w:val="28"/>
              </w:rPr>
            </w:pPr>
            <w:r w:rsidRPr="00772907">
              <w:rPr>
                <w:rFonts w:ascii="Times New Roman" w:hAnsi="Times New Roman" w:cs="Times New Roman"/>
                <w:sz w:val="28"/>
                <w:szCs w:val="28"/>
              </w:rPr>
              <w:t>8</w:t>
            </w:r>
          </w:p>
        </w:tc>
        <w:tc>
          <w:tcPr>
            <w:tcW w:w="1440" w:type="dxa"/>
          </w:tcPr>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rPr>
              <w:t>9</w:t>
            </w:r>
          </w:p>
        </w:tc>
      </w:tr>
      <w:tr w:rsidR="001235F6" w:rsidRPr="00772907">
        <w:trPr>
          <w:cantSplit/>
        </w:trPr>
        <w:tc>
          <w:tcPr>
            <w:tcW w:w="648" w:type="dxa"/>
          </w:tcPr>
          <w:p w:rsidR="00526C3F" w:rsidRPr="00772907"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772907" w:rsidRDefault="00A43021" w:rsidP="00A2728E">
            <w:pPr>
              <w:jc w:val="both"/>
              <w:rPr>
                <w:rFonts w:ascii="Times New Roman" w:hAnsi="Times New Roman" w:cs="Times New Roman"/>
                <w:sz w:val="28"/>
                <w:szCs w:val="28"/>
              </w:rPr>
            </w:pPr>
            <w:r w:rsidRPr="00A43021">
              <w:rPr>
                <w:rFonts w:ascii="Times New Roman" w:hAnsi="Times New Roman" w:cs="Times New Roman"/>
                <w:sz w:val="28"/>
                <w:szCs w:val="28"/>
              </w:rPr>
              <w:t xml:space="preserve">Количество контрольно-надзорных мероприятий в отношении </w:t>
            </w:r>
            <w:proofErr w:type="gramStart"/>
            <w:r w:rsidRPr="00A43021">
              <w:rPr>
                <w:rFonts w:ascii="Times New Roman" w:hAnsi="Times New Roman" w:cs="Times New Roman"/>
                <w:sz w:val="28"/>
                <w:szCs w:val="28"/>
              </w:rPr>
              <w:t>деятельности органов государственной власти субъектов Российской Федерации</w:t>
            </w:r>
            <w:proofErr w:type="gramEnd"/>
          </w:p>
        </w:tc>
        <w:tc>
          <w:tcPr>
            <w:tcW w:w="913" w:type="dxa"/>
          </w:tcPr>
          <w:p w:rsidR="004420B3" w:rsidRPr="00772907" w:rsidRDefault="004420B3" w:rsidP="00A2728E">
            <w:pPr>
              <w:ind w:left="-24"/>
              <w:jc w:val="center"/>
              <w:rPr>
                <w:rFonts w:ascii="Times New Roman" w:hAnsi="Times New Roman" w:cs="Times New Roman"/>
                <w:sz w:val="28"/>
                <w:szCs w:val="28"/>
              </w:rPr>
            </w:pPr>
          </w:p>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rPr>
              <w:t>Ед.</w:t>
            </w:r>
          </w:p>
        </w:tc>
        <w:tc>
          <w:tcPr>
            <w:tcW w:w="1067" w:type="dxa"/>
            <w:tcMar>
              <w:left w:w="0" w:type="dxa"/>
              <w:right w:w="57" w:type="dxa"/>
            </w:tcMar>
          </w:tcPr>
          <w:p w:rsidR="00FF2DFD" w:rsidRPr="00772907" w:rsidRDefault="00FF2DFD" w:rsidP="00A2728E">
            <w:pPr>
              <w:jc w:val="center"/>
              <w:rPr>
                <w:rFonts w:ascii="Times New Roman" w:hAnsi="Times New Roman" w:cs="Times New Roman"/>
                <w:sz w:val="28"/>
                <w:szCs w:val="28"/>
              </w:rPr>
            </w:pPr>
          </w:p>
          <w:p w:rsidR="00526C3F" w:rsidRPr="00772907" w:rsidRDefault="00510851" w:rsidP="00A2728E">
            <w:pPr>
              <w:jc w:val="center"/>
              <w:rPr>
                <w:rFonts w:ascii="Times New Roman" w:hAnsi="Times New Roman" w:cs="Times New Roman"/>
                <w:sz w:val="28"/>
                <w:szCs w:val="28"/>
              </w:rPr>
            </w:pPr>
            <w:r>
              <w:rPr>
                <w:rFonts w:ascii="Times New Roman" w:hAnsi="Times New Roman" w:cs="Times New Roman"/>
                <w:sz w:val="28"/>
                <w:szCs w:val="28"/>
              </w:rPr>
              <w:t>8</w:t>
            </w:r>
          </w:p>
        </w:tc>
        <w:tc>
          <w:tcPr>
            <w:tcW w:w="1080" w:type="dxa"/>
            <w:tcMar>
              <w:left w:w="0" w:type="dxa"/>
              <w:right w:w="57" w:type="dxa"/>
            </w:tcMar>
          </w:tcPr>
          <w:p w:rsidR="00526C3F" w:rsidRPr="00772907" w:rsidRDefault="00526C3F" w:rsidP="00A2728E">
            <w:pPr>
              <w:tabs>
                <w:tab w:val="left" w:pos="0"/>
                <w:tab w:val="left" w:pos="720"/>
              </w:tabs>
              <w:ind w:left="-24"/>
              <w:jc w:val="center"/>
              <w:rPr>
                <w:rFonts w:ascii="Times New Roman" w:hAnsi="Times New Roman" w:cs="Times New Roman"/>
                <w:sz w:val="28"/>
                <w:szCs w:val="28"/>
              </w:rPr>
            </w:pPr>
          </w:p>
          <w:p w:rsidR="00143C1E" w:rsidRPr="00772907" w:rsidRDefault="00143C1E" w:rsidP="00A2728E">
            <w:pPr>
              <w:tabs>
                <w:tab w:val="left" w:pos="0"/>
                <w:tab w:val="left" w:pos="720"/>
              </w:tabs>
              <w:ind w:left="-24"/>
              <w:jc w:val="center"/>
              <w:rPr>
                <w:rFonts w:ascii="Times New Roman" w:hAnsi="Times New Roman" w:cs="Times New Roman"/>
                <w:sz w:val="28"/>
                <w:szCs w:val="28"/>
              </w:rPr>
            </w:pPr>
          </w:p>
        </w:tc>
        <w:tc>
          <w:tcPr>
            <w:tcW w:w="1080" w:type="dxa"/>
            <w:tcMar>
              <w:left w:w="0" w:type="dxa"/>
              <w:right w:w="57" w:type="dxa"/>
            </w:tcMar>
          </w:tcPr>
          <w:p w:rsidR="00526C3F" w:rsidRPr="00772907" w:rsidRDefault="00526C3F" w:rsidP="00A2728E">
            <w:pPr>
              <w:jc w:val="center"/>
              <w:rPr>
                <w:rFonts w:ascii="Times New Roman" w:hAnsi="Times New Roman" w:cs="Times New Roman"/>
                <w:sz w:val="28"/>
                <w:szCs w:val="28"/>
              </w:rPr>
            </w:pPr>
          </w:p>
          <w:p w:rsidR="00DA7512" w:rsidRPr="00772907" w:rsidRDefault="00DA7512" w:rsidP="00A2728E">
            <w:pPr>
              <w:jc w:val="center"/>
              <w:rPr>
                <w:rFonts w:ascii="Times New Roman" w:hAnsi="Times New Roman" w:cs="Times New Roman"/>
                <w:sz w:val="28"/>
                <w:szCs w:val="28"/>
              </w:rPr>
            </w:pPr>
          </w:p>
        </w:tc>
        <w:tc>
          <w:tcPr>
            <w:tcW w:w="1260" w:type="dxa"/>
          </w:tcPr>
          <w:p w:rsidR="00526C3F" w:rsidRPr="00772907" w:rsidRDefault="00526C3F" w:rsidP="00A2728E">
            <w:pPr>
              <w:jc w:val="center"/>
              <w:rPr>
                <w:rFonts w:ascii="Times New Roman" w:hAnsi="Times New Roman" w:cs="Times New Roman"/>
                <w:sz w:val="28"/>
                <w:szCs w:val="28"/>
              </w:rPr>
            </w:pPr>
          </w:p>
          <w:p w:rsidR="00AD21F3" w:rsidRPr="00772907" w:rsidRDefault="00AD21F3" w:rsidP="00117CCF">
            <w:pPr>
              <w:jc w:val="center"/>
              <w:rPr>
                <w:rFonts w:ascii="Times New Roman" w:hAnsi="Times New Roman" w:cs="Times New Roman"/>
                <w:sz w:val="28"/>
                <w:szCs w:val="28"/>
              </w:rPr>
            </w:pPr>
          </w:p>
        </w:tc>
        <w:tc>
          <w:tcPr>
            <w:tcW w:w="1080" w:type="dxa"/>
          </w:tcPr>
          <w:p w:rsidR="00526C3F" w:rsidRPr="00772907" w:rsidRDefault="00526C3F" w:rsidP="00A2728E">
            <w:pPr>
              <w:jc w:val="center"/>
              <w:rPr>
                <w:rFonts w:ascii="Times New Roman" w:hAnsi="Times New Roman" w:cs="Times New Roman"/>
                <w:sz w:val="28"/>
                <w:szCs w:val="28"/>
              </w:rPr>
            </w:pPr>
          </w:p>
          <w:p w:rsidR="00AD21F3" w:rsidRPr="00772907" w:rsidRDefault="00AD21F3" w:rsidP="00A2728E">
            <w:pPr>
              <w:jc w:val="center"/>
              <w:rPr>
                <w:rFonts w:ascii="Times New Roman" w:hAnsi="Times New Roman" w:cs="Times New Roman"/>
                <w:sz w:val="28"/>
                <w:szCs w:val="28"/>
              </w:rPr>
            </w:pPr>
          </w:p>
        </w:tc>
        <w:tc>
          <w:tcPr>
            <w:tcW w:w="1440" w:type="dxa"/>
          </w:tcPr>
          <w:p w:rsidR="00AD21F3" w:rsidRPr="00FA6975" w:rsidRDefault="00AD21F3" w:rsidP="00A2728E">
            <w:pPr>
              <w:jc w:val="center"/>
              <w:rPr>
                <w:rFonts w:ascii="Times New Roman" w:hAnsi="Times New Roman" w:cs="Times New Roman"/>
                <w:sz w:val="28"/>
                <w:szCs w:val="28"/>
                <w:lang w:val="en-US"/>
              </w:rPr>
            </w:pPr>
          </w:p>
          <w:p w:rsidR="00526C3F" w:rsidRPr="00FA6975" w:rsidRDefault="00FA6975" w:rsidP="00A2728E">
            <w:pPr>
              <w:jc w:val="center"/>
              <w:rPr>
                <w:rFonts w:ascii="Times New Roman" w:hAnsi="Times New Roman" w:cs="Times New Roman"/>
                <w:sz w:val="28"/>
                <w:szCs w:val="28"/>
                <w:lang w:val="en-US"/>
              </w:rPr>
            </w:pPr>
            <w:r w:rsidRPr="00FA6975">
              <w:rPr>
                <w:rFonts w:ascii="Times New Roman" w:eastAsia="Times New Roman" w:hAnsi="Times New Roman" w:cs="Times New Roman"/>
                <w:sz w:val="28"/>
                <w:szCs w:val="24"/>
                <w:lang w:eastAsia="ru-RU"/>
              </w:rPr>
              <w:t>30</w:t>
            </w:r>
          </w:p>
        </w:tc>
      </w:tr>
      <w:tr w:rsidR="001235F6" w:rsidRPr="00772907">
        <w:trPr>
          <w:cantSplit/>
        </w:trPr>
        <w:tc>
          <w:tcPr>
            <w:tcW w:w="648" w:type="dxa"/>
          </w:tcPr>
          <w:p w:rsidR="00526C3F" w:rsidRPr="00772907"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772907" w:rsidRDefault="001411D4" w:rsidP="004A462F">
            <w:pPr>
              <w:jc w:val="both"/>
              <w:rPr>
                <w:rFonts w:ascii="Times New Roman" w:hAnsi="Times New Roman" w:cs="Times New Roman"/>
                <w:sz w:val="28"/>
                <w:szCs w:val="28"/>
              </w:rPr>
            </w:pPr>
            <w:r w:rsidRPr="001411D4">
              <w:rPr>
                <w:rFonts w:ascii="Times New Roman" w:hAnsi="Times New Roman" w:cs="Times New Roman"/>
                <w:sz w:val="28"/>
                <w:szCs w:val="28"/>
              </w:rPr>
              <w:t>Количество мероприятий по федеральному государственному контролю (надзору) в сфере образования, проведенных в отношении организаций, осуществляющих образовательную деятельность</w:t>
            </w:r>
          </w:p>
        </w:tc>
        <w:tc>
          <w:tcPr>
            <w:tcW w:w="913" w:type="dxa"/>
          </w:tcPr>
          <w:p w:rsidR="004420B3" w:rsidRPr="00772907" w:rsidRDefault="004420B3" w:rsidP="00A2728E">
            <w:pPr>
              <w:ind w:left="-24"/>
              <w:jc w:val="center"/>
              <w:rPr>
                <w:rFonts w:ascii="Times New Roman" w:hAnsi="Times New Roman" w:cs="Times New Roman"/>
                <w:sz w:val="28"/>
                <w:szCs w:val="28"/>
              </w:rPr>
            </w:pPr>
          </w:p>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rPr>
              <w:t>Ед.</w:t>
            </w:r>
          </w:p>
        </w:tc>
        <w:tc>
          <w:tcPr>
            <w:tcW w:w="1067" w:type="dxa"/>
            <w:tcMar>
              <w:left w:w="0" w:type="dxa"/>
              <w:right w:w="57" w:type="dxa"/>
            </w:tcMar>
          </w:tcPr>
          <w:p w:rsidR="00FF2DFD" w:rsidRPr="00772907" w:rsidRDefault="00FF2DFD" w:rsidP="00A2728E">
            <w:pPr>
              <w:ind w:left="-24"/>
              <w:jc w:val="center"/>
              <w:rPr>
                <w:rFonts w:ascii="Times New Roman" w:hAnsi="Times New Roman" w:cs="Times New Roman"/>
                <w:sz w:val="28"/>
                <w:szCs w:val="28"/>
              </w:rPr>
            </w:pPr>
          </w:p>
          <w:p w:rsidR="00526C3F" w:rsidRPr="00772907" w:rsidRDefault="00510851" w:rsidP="00A2728E">
            <w:pPr>
              <w:ind w:left="-24"/>
              <w:jc w:val="center"/>
              <w:rPr>
                <w:rFonts w:ascii="Times New Roman" w:hAnsi="Times New Roman" w:cs="Times New Roman"/>
                <w:sz w:val="28"/>
                <w:szCs w:val="28"/>
              </w:rPr>
            </w:pPr>
            <w:r>
              <w:rPr>
                <w:rFonts w:ascii="Times New Roman" w:hAnsi="Times New Roman" w:cs="Times New Roman"/>
                <w:sz w:val="28"/>
                <w:szCs w:val="28"/>
              </w:rPr>
              <w:t>8</w:t>
            </w:r>
          </w:p>
        </w:tc>
        <w:tc>
          <w:tcPr>
            <w:tcW w:w="1080" w:type="dxa"/>
            <w:tcMar>
              <w:left w:w="0" w:type="dxa"/>
              <w:right w:w="57" w:type="dxa"/>
            </w:tcMar>
          </w:tcPr>
          <w:p w:rsidR="003D3997" w:rsidRPr="00772907" w:rsidRDefault="003D3997" w:rsidP="00A2728E">
            <w:pPr>
              <w:ind w:left="-24"/>
              <w:jc w:val="center"/>
              <w:rPr>
                <w:rFonts w:ascii="Times New Roman" w:hAnsi="Times New Roman" w:cs="Times New Roman"/>
                <w:sz w:val="28"/>
                <w:szCs w:val="28"/>
              </w:rPr>
            </w:pPr>
          </w:p>
          <w:p w:rsidR="00526C3F" w:rsidRPr="00772907" w:rsidRDefault="00526C3F" w:rsidP="00A2728E">
            <w:pPr>
              <w:ind w:left="-24"/>
              <w:jc w:val="center"/>
              <w:rPr>
                <w:rFonts w:ascii="Times New Roman" w:hAnsi="Times New Roman" w:cs="Times New Roman"/>
                <w:sz w:val="28"/>
                <w:szCs w:val="28"/>
              </w:rPr>
            </w:pPr>
          </w:p>
        </w:tc>
        <w:tc>
          <w:tcPr>
            <w:tcW w:w="1080" w:type="dxa"/>
            <w:tcMar>
              <w:left w:w="0" w:type="dxa"/>
              <w:right w:w="57" w:type="dxa"/>
            </w:tcMar>
          </w:tcPr>
          <w:p w:rsidR="00526C3F" w:rsidRPr="00772907" w:rsidRDefault="00526C3F" w:rsidP="00A2728E">
            <w:pPr>
              <w:ind w:left="-24"/>
              <w:jc w:val="center"/>
              <w:rPr>
                <w:rFonts w:ascii="Times New Roman" w:hAnsi="Times New Roman" w:cs="Times New Roman"/>
                <w:sz w:val="28"/>
                <w:szCs w:val="28"/>
              </w:rPr>
            </w:pPr>
          </w:p>
          <w:p w:rsidR="001D2214" w:rsidRPr="00772907" w:rsidRDefault="001D2214" w:rsidP="00A2728E">
            <w:pPr>
              <w:ind w:left="-24"/>
              <w:jc w:val="center"/>
              <w:rPr>
                <w:rFonts w:ascii="Times New Roman" w:hAnsi="Times New Roman" w:cs="Times New Roman"/>
                <w:sz w:val="28"/>
                <w:szCs w:val="28"/>
              </w:rPr>
            </w:pPr>
          </w:p>
        </w:tc>
        <w:tc>
          <w:tcPr>
            <w:tcW w:w="1260" w:type="dxa"/>
          </w:tcPr>
          <w:p w:rsidR="00526C3F" w:rsidRPr="00772907" w:rsidRDefault="00526C3F" w:rsidP="00A2728E">
            <w:pPr>
              <w:ind w:left="-24"/>
              <w:jc w:val="center"/>
              <w:rPr>
                <w:rFonts w:ascii="Times New Roman" w:hAnsi="Times New Roman" w:cs="Times New Roman"/>
                <w:sz w:val="28"/>
                <w:szCs w:val="28"/>
              </w:rPr>
            </w:pPr>
          </w:p>
          <w:p w:rsidR="00A71DB6" w:rsidRPr="00772907" w:rsidRDefault="00A71DB6" w:rsidP="00A2728E">
            <w:pPr>
              <w:ind w:left="-24"/>
              <w:jc w:val="center"/>
              <w:rPr>
                <w:rFonts w:ascii="Times New Roman" w:hAnsi="Times New Roman" w:cs="Times New Roman"/>
                <w:sz w:val="28"/>
                <w:szCs w:val="28"/>
              </w:rPr>
            </w:pPr>
          </w:p>
        </w:tc>
        <w:tc>
          <w:tcPr>
            <w:tcW w:w="1080" w:type="dxa"/>
          </w:tcPr>
          <w:p w:rsidR="00526C3F" w:rsidRPr="00772907" w:rsidRDefault="00526C3F" w:rsidP="00A2728E">
            <w:pPr>
              <w:ind w:left="-24"/>
              <w:jc w:val="center"/>
              <w:rPr>
                <w:rFonts w:ascii="Times New Roman" w:hAnsi="Times New Roman" w:cs="Times New Roman"/>
                <w:sz w:val="28"/>
                <w:szCs w:val="28"/>
              </w:rPr>
            </w:pPr>
          </w:p>
          <w:p w:rsidR="00A71DB6" w:rsidRPr="00772907" w:rsidRDefault="00A71DB6" w:rsidP="00A2728E">
            <w:pPr>
              <w:ind w:left="-24"/>
              <w:jc w:val="center"/>
              <w:rPr>
                <w:rFonts w:ascii="Times New Roman" w:hAnsi="Times New Roman" w:cs="Times New Roman"/>
                <w:sz w:val="28"/>
                <w:szCs w:val="28"/>
              </w:rPr>
            </w:pPr>
          </w:p>
        </w:tc>
        <w:tc>
          <w:tcPr>
            <w:tcW w:w="1440" w:type="dxa"/>
          </w:tcPr>
          <w:p w:rsidR="00A71DB6" w:rsidRPr="00FA6975" w:rsidRDefault="00A71DB6" w:rsidP="00A2728E">
            <w:pPr>
              <w:ind w:left="-24"/>
              <w:jc w:val="center"/>
              <w:rPr>
                <w:rFonts w:ascii="Times New Roman" w:hAnsi="Times New Roman" w:cs="Times New Roman"/>
                <w:sz w:val="28"/>
                <w:szCs w:val="28"/>
                <w:lang w:val="en-US"/>
              </w:rPr>
            </w:pPr>
          </w:p>
          <w:p w:rsidR="00526C3F" w:rsidRPr="00FA6975" w:rsidRDefault="00FA6975" w:rsidP="00A2728E">
            <w:pPr>
              <w:ind w:left="-24"/>
              <w:jc w:val="center"/>
              <w:rPr>
                <w:rFonts w:ascii="Times New Roman" w:hAnsi="Times New Roman" w:cs="Times New Roman"/>
                <w:sz w:val="28"/>
                <w:szCs w:val="28"/>
                <w:lang w:val="en-US"/>
              </w:rPr>
            </w:pPr>
            <w:r w:rsidRPr="00FA6975">
              <w:rPr>
                <w:rFonts w:ascii="Times New Roman" w:eastAsia="Times New Roman" w:hAnsi="Times New Roman" w:cs="Times New Roman"/>
                <w:sz w:val="28"/>
                <w:szCs w:val="24"/>
                <w:lang w:eastAsia="ru-RU"/>
              </w:rPr>
              <w:t>43</w:t>
            </w:r>
          </w:p>
        </w:tc>
      </w:tr>
      <w:tr w:rsidR="001235F6" w:rsidRPr="00772907">
        <w:trPr>
          <w:cantSplit/>
        </w:trPr>
        <w:tc>
          <w:tcPr>
            <w:tcW w:w="648" w:type="dxa"/>
          </w:tcPr>
          <w:p w:rsidR="00526C3F" w:rsidRPr="00772907"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772907" w:rsidRDefault="001411D4" w:rsidP="00A2728E">
            <w:pPr>
              <w:jc w:val="both"/>
              <w:rPr>
                <w:rFonts w:ascii="Times New Roman" w:hAnsi="Times New Roman" w:cs="Times New Roman"/>
                <w:sz w:val="28"/>
                <w:szCs w:val="28"/>
              </w:rPr>
            </w:pPr>
            <w:r w:rsidRPr="001411D4">
              <w:rPr>
                <w:rFonts w:ascii="Times New Roman" w:hAnsi="Times New Roman" w:cs="Times New Roman"/>
                <w:sz w:val="28"/>
                <w:szCs w:val="28"/>
              </w:rPr>
              <w:t>Количество проведенных процедур лицензирования образовательной деятельности</w:t>
            </w:r>
          </w:p>
        </w:tc>
        <w:tc>
          <w:tcPr>
            <w:tcW w:w="913" w:type="dxa"/>
          </w:tcPr>
          <w:p w:rsidR="00526C3F" w:rsidRPr="00772907" w:rsidRDefault="00526C3F" w:rsidP="00A2728E">
            <w:pPr>
              <w:jc w:val="center"/>
              <w:rPr>
                <w:rFonts w:ascii="Times New Roman" w:hAnsi="Times New Roman" w:cs="Times New Roman"/>
                <w:sz w:val="28"/>
                <w:szCs w:val="28"/>
              </w:rPr>
            </w:pPr>
            <w:r w:rsidRPr="00772907">
              <w:rPr>
                <w:rFonts w:ascii="Times New Roman" w:hAnsi="Times New Roman" w:cs="Times New Roman"/>
                <w:sz w:val="28"/>
                <w:szCs w:val="28"/>
              </w:rPr>
              <w:t>Ед.</w:t>
            </w:r>
          </w:p>
        </w:tc>
        <w:tc>
          <w:tcPr>
            <w:tcW w:w="1067" w:type="dxa"/>
            <w:tcMar>
              <w:left w:w="0" w:type="dxa"/>
              <w:right w:w="57" w:type="dxa"/>
            </w:tcMar>
          </w:tcPr>
          <w:p w:rsidR="00526C3F" w:rsidRPr="00772907" w:rsidRDefault="00510851" w:rsidP="00757913">
            <w:pPr>
              <w:ind w:left="-24"/>
              <w:jc w:val="center"/>
              <w:rPr>
                <w:rFonts w:ascii="Times New Roman" w:hAnsi="Times New Roman" w:cs="Times New Roman"/>
                <w:sz w:val="28"/>
                <w:szCs w:val="28"/>
              </w:rPr>
            </w:pPr>
            <w:r>
              <w:rPr>
                <w:rFonts w:ascii="Times New Roman" w:hAnsi="Times New Roman" w:cs="Times New Roman"/>
                <w:sz w:val="28"/>
                <w:szCs w:val="28"/>
              </w:rPr>
              <w:t>464</w:t>
            </w:r>
          </w:p>
        </w:tc>
        <w:tc>
          <w:tcPr>
            <w:tcW w:w="1080" w:type="dxa"/>
            <w:tcMar>
              <w:left w:w="0" w:type="dxa"/>
              <w:right w:w="57" w:type="dxa"/>
            </w:tcMar>
          </w:tcPr>
          <w:p w:rsidR="003D3997" w:rsidRPr="00772907" w:rsidRDefault="003D3997" w:rsidP="00A2728E">
            <w:pPr>
              <w:ind w:left="-24"/>
              <w:jc w:val="center"/>
              <w:rPr>
                <w:rFonts w:ascii="Times New Roman" w:hAnsi="Times New Roman" w:cs="Times New Roman"/>
                <w:sz w:val="28"/>
                <w:szCs w:val="28"/>
              </w:rPr>
            </w:pPr>
          </w:p>
          <w:p w:rsidR="00526C3F" w:rsidRPr="00772907" w:rsidRDefault="00526C3F" w:rsidP="00A2728E">
            <w:pPr>
              <w:ind w:left="-24"/>
              <w:jc w:val="center"/>
              <w:rPr>
                <w:rFonts w:ascii="Times New Roman" w:hAnsi="Times New Roman" w:cs="Times New Roman"/>
                <w:sz w:val="28"/>
                <w:szCs w:val="28"/>
              </w:rPr>
            </w:pPr>
          </w:p>
        </w:tc>
        <w:tc>
          <w:tcPr>
            <w:tcW w:w="1080" w:type="dxa"/>
            <w:tcMar>
              <w:left w:w="0" w:type="dxa"/>
              <w:right w:w="57" w:type="dxa"/>
            </w:tcMar>
          </w:tcPr>
          <w:p w:rsidR="00526C3F" w:rsidRPr="00772907" w:rsidRDefault="00526C3F" w:rsidP="00A2728E">
            <w:pPr>
              <w:ind w:left="-24"/>
              <w:jc w:val="center"/>
              <w:rPr>
                <w:rFonts w:ascii="Times New Roman" w:hAnsi="Times New Roman" w:cs="Times New Roman"/>
                <w:sz w:val="28"/>
                <w:szCs w:val="28"/>
              </w:rPr>
            </w:pPr>
          </w:p>
          <w:p w:rsidR="00C02F98" w:rsidRPr="00772907" w:rsidRDefault="00C02F98" w:rsidP="00B45EC3">
            <w:pPr>
              <w:ind w:left="-24"/>
              <w:jc w:val="center"/>
              <w:rPr>
                <w:rFonts w:ascii="Times New Roman" w:hAnsi="Times New Roman" w:cs="Times New Roman"/>
                <w:sz w:val="28"/>
                <w:szCs w:val="28"/>
                <w:vertAlign w:val="superscript"/>
                <w:lang w:val="en-US"/>
              </w:rPr>
            </w:pPr>
          </w:p>
        </w:tc>
        <w:tc>
          <w:tcPr>
            <w:tcW w:w="1260" w:type="dxa"/>
          </w:tcPr>
          <w:p w:rsidR="00526C3F" w:rsidRPr="00772907" w:rsidRDefault="00526C3F" w:rsidP="00A2728E">
            <w:pPr>
              <w:ind w:left="-24"/>
              <w:jc w:val="center"/>
              <w:rPr>
                <w:rFonts w:ascii="Times New Roman" w:hAnsi="Times New Roman" w:cs="Times New Roman"/>
                <w:sz w:val="28"/>
                <w:szCs w:val="28"/>
              </w:rPr>
            </w:pPr>
          </w:p>
          <w:p w:rsidR="00D861C4" w:rsidRPr="00772907" w:rsidRDefault="00D861C4" w:rsidP="0010528E">
            <w:pPr>
              <w:ind w:left="-24"/>
              <w:jc w:val="center"/>
              <w:rPr>
                <w:rFonts w:ascii="Times New Roman" w:hAnsi="Times New Roman" w:cs="Times New Roman"/>
                <w:sz w:val="28"/>
                <w:szCs w:val="28"/>
              </w:rPr>
            </w:pPr>
          </w:p>
        </w:tc>
        <w:tc>
          <w:tcPr>
            <w:tcW w:w="1080" w:type="dxa"/>
          </w:tcPr>
          <w:p w:rsidR="00526C3F" w:rsidRPr="00772907" w:rsidRDefault="00526C3F" w:rsidP="00A2728E">
            <w:pPr>
              <w:ind w:left="-24"/>
              <w:jc w:val="center"/>
              <w:rPr>
                <w:rFonts w:ascii="Times New Roman" w:hAnsi="Times New Roman" w:cs="Times New Roman"/>
                <w:sz w:val="28"/>
                <w:szCs w:val="28"/>
              </w:rPr>
            </w:pPr>
          </w:p>
          <w:p w:rsidR="00D33708" w:rsidRPr="00772907" w:rsidRDefault="00D33708" w:rsidP="00A2728E">
            <w:pPr>
              <w:ind w:left="-24"/>
              <w:jc w:val="center"/>
              <w:rPr>
                <w:rFonts w:ascii="Times New Roman" w:hAnsi="Times New Roman" w:cs="Times New Roman"/>
                <w:sz w:val="28"/>
                <w:szCs w:val="28"/>
              </w:rPr>
            </w:pPr>
          </w:p>
        </w:tc>
        <w:tc>
          <w:tcPr>
            <w:tcW w:w="1440" w:type="dxa"/>
          </w:tcPr>
          <w:p w:rsidR="00562984" w:rsidRPr="00FA6975" w:rsidRDefault="00FA6975" w:rsidP="00A2728E">
            <w:pPr>
              <w:ind w:left="-24"/>
              <w:jc w:val="center"/>
              <w:rPr>
                <w:rFonts w:ascii="Times New Roman" w:hAnsi="Times New Roman" w:cs="Times New Roman"/>
                <w:sz w:val="28"/>
                <w:szCs w:val="28"/>
              </w:rPr>
            </w:pPr>
            <w:r w:rsidRPr="00FA6975">
              <w:rPr>
                <w:rFonts w:ascii="Times New Roman" w:eastAsia="Times New Roman" w:hAnsi="Times New Roman" w:cs="Times New Roman"/>
                <w:sz w:val="28"/>
                <w:szCs w:val="24"/>
                <w:lang w:eastAsia="ru-RU"/>
              </w:rPr>
              <w:t>800</w:t>
            </w:r>
          </w:p>
          <w:p w:rsidR="00526C3F" w:rsidRPr="00FA6975" w:rsidRDefault="00526C3F" w:rsidP="00A2728E">
            <w:pPr>
              <w:ind w:left="-24"/>
              <w:jc w:val="center"/>
              <w:rPr>
                <w:rFonts w:ascii="Times New Roman" w:hAnsi="Times New Roman" w:cs="Times New Roman"/>
                <w:sz w:val="28"/>
                <w:szCs w:val="28"/>
                <w:lang w:val="en-US"/>
              </w:rPr>
            </w:pPr>
          </w:p>
        </w:tc>
      </w:tr>
      <w:tr w:rsidR="001235F6" w:rsidRPr="000C642E">
        <w:trPr>
          <w:cantSplit/>
        </w:trPr>
        <w:tc>
          <w:tcPr>
            <w:tcW w:w="648" w:type="dxa"/>
          </w:tcPr>
          <w:p w:rsidR="00526C3F" w:rsidRPr="00772907"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772907" w:rsidRDefault="001411D4" w:rsidP="004A462F">
            <w:pPr>
              <w:jc w:val="both"/>
              <w:rPr>
                <w:rFonts w:ascii="Times New Roman" w:hAnsi="Times New Roman" w:cs="Times New Roman"/>
                <w:sz w:val="28"/>
                <w:szCs w:val="28"/>
              </w:rPr>
            </w:pPr>
            <w:r w:rsidRPr="001411D4">
              <w:rPr>
                <w:rFonts w:ascii="Times New Roman" w:hAnsi="Times New Roman" w:cs="Times New Roman"/>
                <w:sz w:val="28"/>
                <w:szCs w:val="28"/>
              </w:rPr>
              <w:t>Количество организаций, осуществляющих образовательную деятельность, прошедших процедуру государственной аккредитации</w:t>
            </w:r>
          </w:p>
        </w:tc>
        <w:tc>
          <w:tcPr>
            <w:tcW w:w="913" w:type="dxa"/>
          </w:tcPr>
          <w:p w:rsidR="004420B3" w:rsidRPr="00772907" w:rsidRDefault="004420B3" w:rsidP="00A2728E">
            <w:pPr>
              <w:ind w:left="-24"/>
              <w:jc w:val="center"/>
              <w:rPr>
                <w:rFonts w:ascii="Times New Roman" w:hAnsi="Times New Roman" w:cs="Times New Roman"/>
                <w:sz w:val="28"/>
                <w:szCs w:val="28"/>
              </w:rPr>
            </w:pPr>
          </w:p>
          <w:p w:rsidR="00526C3F" w:rsidRPr="00772907" w:rsidRDefault="00526C3F" w:rsidP="00A2728E">
            <w:pPr>
              <w:ind w:left="-24"/>
              <w:jc w:val="center"/>
              <w:rPr>
                <w:rFonts w:ascii="Times New Roman" w:hAnsi="Times New Roman" w:cs="Times New Roman"/>
                <w:sz w:val="28"/>
                <w:szCs w:val="28"/>
              </w:rPr>
            </w:pPr>
            <w:r w:rsidRPr="00772907">
              <w:rPr>
                <w:rFonts w:ascii="Times New Roman" w:hAnsi="Times New Roman" w:cs="Times New Roman"/>
                <w:sz w:val="28"/>
                <w:szCs w:val="28"/>
              </w:rPr>
              <w:t>Ед.</w:t>
            </w:r>
          </w:p>
        </w:tc>
        <w:tc>
          <w:tcPr>
            <w:tcW w:w="1067" w:type="dxa"/>
            <w:tcMar>
              <w:left w:w="0" w:type="dxa"/>
              <w:right w:w="57" w:type="dxa"/>
            </w:tcMar>
          </w:tcPr>
          <w:p w:rsidR="00FF2DFD" w:rsidRDefault="00FF2DFD" w:rsidP="00757913">
            <w:pPr>
              <w:ind w:left="-24"/>
              <w:jc w:val="center"/>
              <w:rPr>
                <w:rFonts w:ascii="Times New Roman" w:hAnsi="Times New Roman" w:cs="Times New Roman"/>
                <w:sz w:val="28"/>
                <w:szCs w:val="28"/>
              </w:rPr>
            </w:pPr>
          </w:p>
          <w:p w:rsidR="00510851" w:rsidRPr="00772907" w:rsidRDefault="00510851" w:rsidP="00757913">
            <w:pPr>
              <w:ind w:left="-24"/>
              <w:jc w:val="center"/>
              <w:rPr>
                <w:rFonts w:ascii="Times New Roman" w:hAnsi="Times New Roman" w:cs="Times New Roman"/>
                <w:sz w:val="28"/>
                <w:szCs w:val="28"/>
              </w:rPr>
            </w:pPr>
            <w:r>
              <w:rPr>
                <w:rFonts w:ascii="Times New Roman" w:hAnsi="Times New Roman" w:cs="Times New Roman"/>
                <w:sz w:val="28"/>
                <w:szCs w:val="28"/>
              </w:rPr>
              <w:t>147</w:t>
            </w:r>
          </w:p>
          <w:p w:rsidR="00526C3F" w:rsidRPr="00772907" w:rsidRDefault="00526C3F" w:rsidP="00757913">
            <w:pPr>
              <w:ind w:left="-24"/>
              <w:jc w:val="center"/>
              <w:rPr>
                <w:rFonts w:ascii="Times New Roman" w:hAnsi="Times New Roman" w:cs="Times New Roman"/>
                <w:sz w:val="28"/>
                <w:szCs w:val="28"/>
              </w:rPr>
            </w:pPr>
          </w:p>
        </w:tc>
        <w:tc>
          <w:tcPr>
            <w:tcW w:w="1080" w:type="dxa"/>
            <w:tcMar>
              <w:left w:w="0" w:type="dxa"/>
              <w:right w:w="57" w:type="dxa"/>
            </w:tcMar>
          </w:tcPr>
          <w:p w:rsidR="00526C3F" w:rsidRPr="00772907" w:rsidRDefault="00526C3F" w:rsidP="00A2728E">
            <w:pPr>
              <w:ind w:left="-24"/>
              <w:jc w:val="center"/>
              <w:rPr>
                <w:rFonts w:ascii="Times New Roman" w:hAnsi="Times New Roman" w:cs="Times New Roman"/>
                <w:sz w:val="28"/>
                <w:szCs w:val="28"/>
              </w:rPr>
            </w:pPr>
          </w:p>
          <w:p w:rsidR="003D3997" w:rsidRPr="00772907" w:rsidRDefault="003D3997" w:rsidP="00A2728E">
            <w:pPr>
              <w:ind w:left="-24"/>
              <w:jc w:val="center"/>
              <w:rPr>
                <w:rFonts w:ascii="Times New Roman" w:hAnsi="Times New Roman" w:cs="Times New Roman"/>
                <w:sz w:val="28"/>
                <w:szCs w:val="28"/>
              </w:rPr>
            </w:pPr>
          </w:p>
        </w:tc>
        <w:tc>
          <w:tcPr>
            <w:tcW w:w="1080" w:type="dxa"/>
            <w:tcMar>
              <w:left w:w="0" w:type="dxa"/>
              <w:right w:w="57" w:type="dxa"/>
            </w:tcMar>
          </w:tcPr>
          <w:p w:rsidR="00B45EC3" w:rsidRPr="00772907" w:rsidRDefault="00B45EC3" w:rsidP="00B45EC3">
            <w:pPr>
              <w:ind w:left="-24"/>
              <w:jc w:val="center"/>
              <w:rPr>
                <w:rFonts w:ascii="Times New Roman" w:hAnsi="Times New Roman" w:cs="Times New Roman"/>
                <w:sz w:val="28"/>
                <w:szCs w:val="28"/>
                <w:lang w:val="en-US"/>
              </w:rPr>
            </w:pPr>
          </w:p>
          <w:p w:rsidR="00526C3F" w:rsidRPr="00772907" w:rsidRDefault="00526C3F" w:rsidP="005F15B4">
            <w:pPr>
              <w:ind w:left="-24"/>
              <w:jc w:val="center"/>
              <w:rPr>
                <w:rFonts w:ascii="Times New Roman" w:hAnsi="Times New Roman" w:cs="Times New Roman"/>
                <w:sz w:val="28"/>
                <w:szCs w:val="28"/>
                <w:lang w:val="en-US"/>
              </w:rPr>
            </w:pPr>
          </w:p>
        </w:tc>
        <w:tc>
          <w:tcPr>
            <w:tcW w:w="1260" w:type="dxa"/>
          </w:tcPr>
          <w:p w:rsidR="00526C3F" w:rsidRPr="00772907" w:rsidRDefault="00526C3F" w:rsidP="00A2728E">
            <w:pPr>
              <w:ind w:left="-24"/>
              <w:jc w:val="center"/>
              <w:rPr>
                <w:rFonts w:ascii="Times New Roman" w:hAnsi="Times New Roman" w:cs="Times New Roman"/>
                <w:sz w:val="28"/>
                <w:szCs w:val="28"/>
              </w:rPr>
            </w:pPr>
          </w:p>
          <w:p w:rsidR="00D861C4" w:rsidRPr="00772907" w:rsidRDefault="00D861C4" w:rsidP="00A2728E">
            <w:pPr>
              <w:ind w:left="-24"/>
              <w:jc w:val="center"/>
              <w:rPr>
                <w:rFonts w:ascii="Times New Roman" w:hAnsi="Times New Roman" w:cs="Times New Roman"/>
                <w:sz w:val="28"/>
                <w:szCs w:val="28"/>
              </w:rPr>
            </w:pPr>
          </w:p>
        </w:tc>
        <w:tc>
          <w:tcPr>
            <w:tcW w:w="1080" w:type="dxa"/>
          </w:tcPr>
          <w:p w:rsidR="00526C3F" w:rsidRPr="00772907" w:rsidRDefault="00526C3F" w:rsidP="00A2728E">
            <w:pPr>
              <w:ind w:left="-24"/>
              <w:jc w:val="center"/>
              <w:rPr>
                <w:rFonts w:ascii="Times New Roman" w:hAnsi="Times New Roman" w:cs="Times New Roman"/>
                <w:sz w:val="28"/>
                <w:szCs w:val="28"/>
              </w:rPr>
            </w:pPr>
          </w:p>
          <w:p w:rsidR="00D33708" w:rsidRPr="00772907" w:rsidRDefault="00D33708" w:rsidP="00A2728E">
            <w:pPr>
              <w:ind w:left="-24"/>
              <w:jc w:val="center"/>
              <w:rPr>
                <w:rFonts w:ascii="Times New Roman" w:hAnsi="Times New Roman" w:cs="Times New Roman"/>
                <w:sz w:val="28"/>
                <w:szCs w:val="28"/>
              </w:rPr>
            </w:pPr>
          </w:p>
        </w:tc>
        <w:tc>
          <w:tcPr>
            <w:tcW w:w="1440" w:type="dxa"/>
          </w:tcPr>
          <w:p w:rsidR="00562984" w:rsidRPr="00FA6975" w:rsidRDefault="00562984" w:rsidP="00A2728E">
            <w:pPr>
              <w:ind w:left="-24"/>
              <w:jc w:val="center"/>
              <w:rPr>
                <w:rFonts w:ascii="Times New Roman" w:hAnsi="Times New Roman" w:cs="Times New Roman"/>
                <w:sz w:val="28"/>
                <w:szCs w:val="28"/>
              </w:rPr>
            </w:pPr>
          </w:p>
          <w:p w:rsidR="00526C3F" w:rsidRPr="00FA6975" w:rsidRDefault="00FA6975" w:rsidP="00A2728E">
            <w:pPr>
              <w:ind w:left="-24"/>
              <w:jc w:val="center"/>
              <w:rPr>
                <w:rFonts w:ascii="Times New Roman" w:hAnsi="Times New Roman" w:cs="Times New Roman"/>
                <w:sz w:val="28"/>
                <w:szCs w:val="28"/>
              </w:rPr>
            </w:pPr>
            <w:r w:rsidRPr="00FA6975">
              <w:rPr>
                <w:rFonts w:ascii="Times New Roman" w:eastAsia="Times New Roman" w:hAnsi="Times New Roman" w:cs="Times New Roman"/>
                <w:sz w:val="28"/>
                <w:szCs w:val="24"/>
                <w:lang w:eastAsia="ru-RU"/>
              </w:rPr>
              <w:t>300</w:t>
            </w:r>
          </w:p>
        </w:tc>
      </w:tr>
      <w:tr w:rsidR="001235F6" w:rsidRPr="000C642E" w:rsidTr="001411D4">
        <w:trPr>
          <w:cantSplit/>
          <w:trHeight w:val="1439"/>
        </w:trPr>
        <w:tc>
          <w:tcPr>
            <w:tcW w:w="648" w:type="dxa"/>
          </w:tcPr>
          <w:p w:rsidR="00526C3F" w:rsidRPr="000C642E"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0C642E" w:rsidRDefault="001411D4" w:rsidP="001D2214">
            <w:pPr>
              <w:pStyle w:val="ConsPlusNormal"/>
              <w:ind w:firstLine="0"/>
              <w:rPr>
                <w:rFonts w:ascii="Times New Roman" w:hAnsi="Times New Roman" w:cs="Times New Roman"/>
                <w:sz w:val="28"/>
                <w:szCs w:val="28"/>
              </w:rPr>
            </w:pPr>
            <w:r w:rsidRPr="001411D4">
              <w:rPr>
                <w:rFonts w:ascii="Times New Roman" w:hAnsi="Times New Roman" w:cs="Times New Roman"/>
                <w:sz w:val="28"/>
                <w:szCs w:val="28"/>
              </w:rPr>
              <w:t>Количество проведенных процедур признания образования и (или) квалификации, полученных в иностранном государстве</w:t>
            </w:r>
          </w:p>
        </w:tc>
        <w:tc>
          <w:tcPr>
            <w:tcW w:w="913" w:type="dxa"/>
          </w:tcPr>
          <w:p w:rsidR="001411D4" w:rsidRDefault="001411D4" w:rsidP="00A2728E">
            <w:pPr>
              <w:jc w:val="center"/>
              <w:rPr>
                <w:rFonts w:ascii="Times New Roman" w:hAnsi="Times New Roman" w:cs="Times New Roman"/>
                <w:sz w:val="28"/>
                <w:szCs w:val="28"/>
              </w:rPr>
            </w:pPr>
          </w:p>
          <w:p w:rsidR="00526C3F" w:rsidRPr="000C642E" w:rsidRDefault="00526C3F" w:rsidP="00A2728E">
            <w:pPr>
              <w:jc w:val="center"/>
              <w:rPr>
                <w:rFonts w:ascii="Times New Roman" w:hAnsi="Times New Roman" w:cs="Times New Roman"/>
                <w:sz w:val="28"/>
                <w:szCs w:val="28"/>
              </w:rPr>
            </w:pPr>
            <w:r w:rsidRPr="000C642E">
              <w:rPr>
                <w:rFonts w:ascii="Times New Roman" w:hAnsi="Times New Roman" w:cs="Times New Roman"/>
                <w:sz w:val="28"/>
                <w:szCs w:val="28"/>
              </w:rPr>
              <w:t>Ед.</w:t>
            </w:r>
          </w:p>
        </w:tc>
        <w:tc>
          <w:tcPr>
            <w:tcW w:w="1067" w:type="dxa"/>
            <w:tcMar>
              <w:left w:w="0" w:type="dxa"/>
              <w:right w:w="57" w:type="dxa"/>
            </w:tcMar>
          </w:tcPr>
          <w:p w:rsidR="00FF2DFD" w:rsidRPr="000C642E" w:rsidRDefault="00FF2DFD" w:rsidP="00757913">
            <w:pPr>
              <w:ind w:left="-24"/>
              <w:jc w:val="center"/>
              <w:rPr>
                <w:rFonts w:ascii="Times New Roman" w:hAnsi="Times New Roman" w:cs="Times New Roman"/>
                <w:sz w:val="28"/>
                <w:szCs w:val="28"/>
              </w:rPr>
            </w:pPr>
          </w:p>
          <w:p w:rsidR="00FF2DFD" w:rsidRPr="000C642E" w:rsidRDefault="00510851" w:rsidP="00757913">
            <w:pPr>
              <w:ind w:left="-24"/>
              <w:jc w:val="center"/>
              <w:rPr>
                <w:rFonts w:ascii="Times New Roman" w:hAnsi="Times New Roman" w:cs="Times New Roman"/>
                <w:sz w:val="28"/>
                <w:szCs w:val="28"/>
              </w:rPr>
            </w:pPr>
            <w:r>
              <w:rPr>
                <w:rFonts w:ascii="Times New Roman" w:hAnsi="Times New Roman" w:cs="Times New Roman"/>
                <w:sz w:val="28"/>
                <w:szCs w:val="28"/>
              </w:rPr>
              <w:t>2043</w:t>
            </w:r>
          </w:p>
          <w:p w:rsidR="00526C3F" w:rsidRPr="000C642E" w:rsidRDefault="00526C3F" w:rsidP="00757913">
            <w:pPr>
              <w:ind w:left="-24"/>
              <w:jc w:val="center"/>
              <w:rPr>
                <w:rFonts w:ascii="Times New Roman" w:hAnsi="Times New Roman" w:cs="Times New Roman"/>
                <w:sz w:val="28"/>
                <w:szCs w:val="28"/>
              </w:rPr>
            </w:pPr>
          </w:p>
        </w:tc>
        <w:tc>
          <w:tcPr>
            <w:tcW w:w="1080" w:type="dxa"/>
            <w:tcMar>
              <w:left w:w="0" w:type="dxa"/>
              <w:right w:w="57" w:type="dxa"/>
            </w:tcMar>
          </w:tcPr>
          <w:p w:rsidR="00526C3F" w:rsidRPr="000C642E" w:rsidRDefault="00526C3F" w:rsidP="00A2728E">
            <w:pPr>
              <w:ind w:left="-24"/>
              <w:jc w:val="center"/>
              <w:rPr>
                <w:rFonts w:ascii="Times New Roman" w:hAnsi="Times New Roman" w:cs="Times New Roman"/>
                <w:sz w:val="28"/>
                <w:szCs w:val="28"/>
              </w:rPr>
            </w:pPr>
          </w:p>
          <w:p w:rsidR="003D3997" w:rsidRPr="000C642E" w:rsidRDefault="003D3997" w:rsidP="00A2728E">
            <w:pPr>
              <w:ind w:left="-24"/>
              <w:jc w:val="center"/>
              <w:rPr>
                <w:rFonts w:ascii="Times New Roman" w:hAnsi="Times New Roman" w:cs="Times New Roman"/>
                <w:sz w:val="28"/>
                <w:szCs w:val="28"/>
              </w:rPr>
            </w:pPr>
          </w:p>
          <w:p w:rsidR="003D3997" w:rsidRPr="000C642E" w:rsidRDefault="003D3997" w:rsidP="00A2728E">
            <w:pPr>
              <w:ind w:left="-24"/>
              <w:jc w:val="center"/>
              <w:rPr>
                <w:rFonts w:ascii="Times New Roman" w:hAnsi="Times New Roman" w:cs="Times New Roman"/>
                <w:sz w:val="28"/>
                <w:szCs w:val="28"/>
              </w:rPr>
            </w:pPr>
          </w:p>
        </w:tc>
        <w:tc>
          <w:tcPr>
            <w:tcW w:w="1080" w:type="dxa"/>
            <w:tcMar>
              <w:left w:w="0" w:type="dxa"/>
              <w:right w:w="57" w:type="dxa"/>
            </w:tcMar>
          </w:tcPr>
          <w:p w:rsidR="001D2214" w:rsidRPr="000C642E" w:rsidRDefault="001D2214" w:rsidP="00A2728E">
            <w:pPr>
              <w:ind w:left="-24"/>
              <w:jc w:val="center"/>
              <w:rPr>
                <w:rFonts w:ascii="Times New Roman" w:hAnsi="Times New Roman" w:cs="Times New Roman"/>
                <w:sz w:val="28"/>
                <w:szCs w:val="28"/>
              </w:rPr>
            </w:pPr>
          </w:p>
        </w:tc>
        <w:tc>
          <w:tcPr>
            <w:tcW w:w="1260" w:type="dxa"/>
          </w:tcPr>
          <w:p w:rsidR="00A71DB6" w:rsidRPr="000C642E" w:rsidRDefault="00A71DB6" w:rsidP="00582E54">
            <w:pPr>
              <w:jc w:val="center"/>
              <w:rPr>
                <w:rFonts w:ascii="Times New Roman" w:hAnsi="Times New Roman" w:cs="Times New Roman"/>
                <w:sz w:val="28"/>
                <w:szCs w:val="28"/>
              </w:rPr>
            </w:pPr>
          </w:p>
        </w:tc>
        <w:tc>
          <w:tcPr>
            <w:tcW w:w="1080" w:type="dxa"/>
          </w:tcPr>
          <w:p w:rsidR="00A71DB6" w:rsidRPr="000C642E" w:rsidRDefault="00A71DB6" w:rsidP="00582E54">
            <w:pPr>
              <w:ind w:left="-24"/>
              <w:jc w:val="center"/>
              <w:rPr>
                <w:rFonts w:ascii="Times New Roman" w:hAnsi="Times New Roman" w:cs="Times New Roman"/>
                <w:sz w:val="28"/>
                <w:szCs w:val="28"/>
              </w:rPr>
            </w:pPr>
          </w:p>
        </w:tc>
        <w:tc>
          <w:tcPr>
            <w:tcW w:w="1440" w:type="dxa"/>
          </w:tcPr>
          <w:p w:rsidR="00526C3F" w:rsidRPr="00FA6975" w:rsidRDefault="00526C3F" w:rsidP="00A2728E">
            <w:pPr>
              <w:ind w:left="-24"/>
              <w:jc w:val="center"/>
              <w:rPr>
                <w:rFonts w:ascii="Times New Roman" w:hAnsi="Times New Roman" w:cs="Times New Roman"/>
                <w:sz w:val="28"/>
                <w:szCs w:val="28"/>
              </w:rPr>
            </w:pPr>
          </w:p>
          <w:p w:rsidR="00FA6975" w:rsidRPr="00FA6975" w:rsidRDefault="00FA6975" w:rsidP="00A2728E">
            <w:pPr>
              <w:ind w:left="-24"/>
              <w:jc w:val="center"/>
              <w:rPr>
                <w:rFonts w:ascii="Times New Roman" w:hAnsi="Times New Roman" w:cs="Times New Roman"/>
                <w:sz w:val="28"/>
                <w:szCs w:val="28"/>
              </w:rPr>
            </w:pPr>
            <w:r w:rsidRPr="00FA6975">
              <w:rPr>
                <w:rFonts w:ascii="Times New Roman" w:eastAsia="Times New Roman" w:hAnsi="Times New Roman" w:cs="Times New Roman"/>
                <w:sz w:val="28"/>
                <w:szCs w:val="24"/>
                <w:lang w:eastAsia="ru-RU"/>
              </w:rPr>
              <w:t>16 000</w:t>
            </w:r>
          </w:p>
        </w:tc>
      </w:tr>
      <w:tr w:rsidR="001235F6" w:rsidRPr="000C642E">
        <w:trPr>
          <w:cantSplit/>
          <w:trHeight w:val="639"/>
        </w:trPr>
        <w:tc>
          <w:tcPr>
            <w:tcW w:w="648" w:type="dxa"/>
          </w:tcPr>
          <w:p w:rsidR="00526C3F" w:rsidRPr="000C642E" w:rsidRDefault="00526C3F" w:rsidP="00A2728E">
            <w:pPr>
              <w:numPr>
                <w:ilvl w:val="0"/>
                <w:numId w:val="1"/>
              </w:numPr>
              <w:tabs>
                <w:tab w:val="clear" w:pos="720"/>
                <w:tab w:val="num" w:pos="540"/>
              </w:tabs>
              <w:ind w:hanging="720"/>
              <w:rPr>
                <w:rFonts w:ascii="Times New Roman" w:hAnsi="Times New Roman" w:cs="Times New Roman"/>
                <w:sz w:val="28"/>
                <w:szCs w:val="28"/>
              </w:rPr>
            </w:pPr>
          </w:p>
        </w:tc>
        <w:tc>
          <w:tcPr>
            <w:tcW w:w="6840" w:type="dxa"/>
          </w:tcPr>
          <w:p w:rsidR="00526C3F" w:rsidRPr="000C642E" w:rsidRDefault="001411D4" w:rsidP="00A2728E">
            <w:pPr>
              <w:jc w:val="both"/>
              <w:rPr>
                <w:rFonts w:ascii="Times New Roman" w:hAnsi="Times New Roman" w:cs="Times New Roman"/>
                <w:sz w:val="28"/>
                <w:szCs w:val="28"/>
              </w:rPr>
            </w:pPr>
            <w:r w:rsidRPr="001411D4">
              <w:rPr>
                <w:rFonts w:ascii="Times New Roman" w:hAnsi="Times New Roman" w:cs="Times New Roman"/>
                <w:sz w:val="28"/>
                <w:szCs w:val="28"/>
              </w:rPr>
              <w:t xml:space="preserve">Количество рассмотренных обращений, поступивших в </w:t>
            </w:r>
            <w:proofErr w:type="spellStart"/>
            <w:r w:rsidRPr="001411D4">
              <w:rPr>
                <w:rFonts w:ascii="Times New Roman" w:hAnsi="Times New Roman" w:cs="Times New Roman"/>
                <w:sz w:val="28"/>
                <w:szCs w:val="28"/>
              </w:rPr>
              <w:t>Рособрнадзор</w:t>
            </w:r>
            <w:proofErr w:type="spellEnd"/>
          </w:p>
        </w:tc>
        <w:tc>
          <w:tcPr>
            <w:tcW w:w="913" w:type="dxa"/>
          </w:tcPr>
          <w:p w:rsidR="00526C3F" w:rsidRPr="000C642E" w:rsidRDefault="00526C3F" w:rsidP="00A2728E">
            <w:pPr>
              <w:ind w:left="-24"/>
              <w:jc w:val="center"/>
              <w:rPr>
                <w:rFonts w:ascii="Times New Roman" w:hAnsi="Times New Roman" w:cs="Times New Roman"/>
                <w:sz w:val="28"/>
                <w:szCs w:val="28"/>
              </w:rPr>
            </w:pPr>
            <w:r w:rsidRPr="000C642E">
              <w:rPr>
                <w:rFonts w:ascii="Times New Roman" w:hAnsi="Times New Roman" w:cs="Times New Roman"/>
                <w:sz w:val="28"/>
                <w:szCs w:val="28"/>
              </w:rPr>
              <w:t>Ед.</w:t>
            </w:r>
          </w:p>
        </w:tc>
        <w:tc>
          <w:tcPr>
            <w:tcW w:w="1067" w:type="dxa"/>
            <w:tcMar>
              <w:left w:w="0" w:type="dxa"/>
              <w:right w:w="57" w:type="dxa"/>
            </w:tcMar>
          </w:tcPr>
          <w:p w:rsidR="00B3243B" w:rsidRPr="001F1755" w:rsidRDefault="00510851" w:rsidP="00510851">
            <w:pPr>
              <w:rPr>
                <w:rFonts w:ascii="Times New Roman" w:hAnsi="Times New Roman" w:cs="Times New Roman"/>
                <w:sz w:val="28"/>
                <w:szCs w:val="28"/>
              </w:rPr>
            </w:pPr>
            <w:r>
              <w:rPr>
                <w:rFonts w:ascii="Times New Roman" w:hAnsi="Times New Roman" w:cs="Times New Roman"/>
                <w:sz w:val="28"/>
                <w:szCs w:val="28"/>
              </w:rPr>
              <w:t xml:space="preserve">  4762</w:t>
            </w:r>
          </w:p>
        </w:tc>
        <w:tc>
          <w:tcPr>
            <w:tcW w:w="1080" w:type="dxa"/>
            <w:tcMar>
              <w:left w:w="0" w:type="dxa"/>
              <w:right w:w="57" w:type="dxa"/>
            </w:tcMar>
          </w:tcPr>
          <w:p w:rsidR="00526C3F" w:rsidRPr="001F1755" w:rsidRDefault="00526C3F" w:rsidP="00A2728E">
            <w:pPr>
              <w:tabs>
                <w:tab w:val="left" w:pos="0"/>
                <w:tab w:val="left" w:pos="720"/>
              </w:tabs>
              <w:ind w:left="-24"/>
              <w:jc w:val="center"/>
              <w:rPr>
                <w:rFonts w:ascii="Times New Roman" w:hAnsi="Times New Roman" w:cs="Times New Roman"/>
                <w:sz w:val="28"/>
                <w:szCs w:val="28"/>
              </w:rPr>
            </w:pPr>
          </w:p>
        </w:tc>
        <w:tc>
          <w:tcPr>
            <w:tcW w:w="1080" w:type="dxa"/>
            <w:tcMar>
              <w:left w:w="0" w:type="dxa"/>
              <w:right w:w="57" w:type="dxa"/>
            </w:tcMar>
          </w:tcPr>
          <w:p w:rsidR="00526C3F" w:rsidRPr="001F1755" w:rsidRDefault="00526C3F" w:rsidP="001F1755">
            <w:pPr>
              <w:jc w:val="center"/>
              <w:rPr>
                <w:rFonts w:ascii="Times New Roman" w:hAnsi="Times New Roman" w:cs="Times New Roman"/>
                <w:sz w:val="28"/>
                <w:szCs w:val="28"/>
              </w:rPr>
            </w:pPr>
          </w:p>
        </w:tc>
        <w:tc>
          <w:tcPr>
            <w:tcW w:w="1260" w:type="dxa"/>
            <w:shd w:val="clear" w:color="auto" w:fill="auto"/>
          </w:tcPr>
          <w:p w:rsidR="00526C3F" w:rsidRPr="001F1755" w:rsidRDefault="00526C3F" w:rsidP="00A2728E">
            <w:pPr>
              <w:jc w:val="center"/>
              <w:rPr>
                <w:rFonts w:ascii="Times New Roman" w:hAnsi="Times New Roman" w:cs="Times New Roman"/>
                <w:sz w:val="28"/>
                <w:szCs w:val="28"/>
              </w:rPr>
            </w:pPr>
          </w:p>
        </w:tc>
        <w:tc>
          <w:tcPr>
            <w:tcW w:w="1080" w:type="dxa"/>
          </w:tcPr>
          <w:p w:rsidR="00526C3F" w:rsidRPr="001F1755" w:rsidRDefault="00526C3F" w:rsidP="001F1755">
            <w:pPr>
              <w:jc w:val="center"/>
              <w:rPr>
                <w:rFonts w:ascii="Times New Roman" w:hAnsi="Times New Roman" w:cs="Times New Roman"/>
                <w:sz w:val="28"/>
                <w:szCs w:val="28"/>
              </w:rPr>
            </w:pPr>
          </w:p>
        </w:tc>
        <w:tc>
          <w:tcPr>
            <w:tcW w:w="1440" w:type="dxa"/>
          </w:tcPr>
          <w:p w:rsidR="00526C3F" w:rsidRPr="00FA6975" w:rsidRDefault="00FA6975" w:rsidP="00D87163">
            <w:pPr>
              <w:jc w:val="center"/>
              <w:rPr>
                <w:rFonts w:ascii="Times New Roman" w:hAnsi="Times New Roman" w:cs="Times New Roman"/>
                <w:sz w:val="28"/>
                <w:szCs w:val="28"/>
                <w:lang w:val="en-US"/>
              </w:rPr>
            </w:pPr>
            <w:r w:rsidRPr="00FA6975">
              <w:rPr>
                <w:rFonts w:ascii="Times New Roman" w:eastAsia="Times New Roman" w:hAnsi="Times New Roman" w:cs="Times New Roman"/>
                <w:sz w:val="28"/>
                <w:szCs w:val="24"/>
                <w:lang w:eastAsia="ru-RU"/>
              </w:rPr>
              <w:t>15 000</w:t>
            </w:r>
          </w:p>
        </w:tc>
      </w:tr>
    </w:tbl>
    <w:p w:rsidR="0045014A" w:rsidRPr="0045014A" w:rsidRDefault="0045014A" w:rsidP="00B45EC3">
      <w:pPr>
        <w:ind w:right="-447"/>
        <w:rPr>
          <w:rFonts w:ascii="Times New Roman" w:hAnsi="Times New Roman"/>
          <w:sz w:val="20"/>
          <w:szCs w:val="20"/>
        </w:rPr>
      </w:pPr>
    </w:p>
    <w:sectPr w:rsidR="0045014A" w:rsidRPr="0045014A" w:rsidSect="001D7C82">
      <w:pgSz w:w="16838" w:h="11906" w:orient="landscape"/>
      <w:pgMar w:top="851" w:right="253"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9CD" w:rsidRDefault="004579CD">
      <w:r>
        <w:separator/>
      </w:r>
    </w:p>
  </w:endnote>
  <w:endnote w:type="continuationSeparator" w:id="0">
    <w:p w:rsidR="004579CD" w:rsidRDefault="0045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9CD" w:rsidRDefault="004579CD">
      <w:r>
        <w:separator/>
      </w:r>
    </w:p>
  </w:footnote>
  <w:footnote w:type="continuationSeparator" w:id="0">
    <w:p w:rsidR="004579CD" w:rsidRDefault="00457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1F" w:rsidRDefault="001B5E1F" w:rsidP="00F63C57">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B5E1F" w:rsidRDefault="001B5E1F">
    <w:pPr>
      <w:pStyle w:val="a5"/>
    </w:pPr>
  </w:p>
  <w:p w:rsidR="001B5E1F" w:rsidRDefault="001B5E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E1F" w:rsidRPr="00425518" w:rsidRDefault="001B5E1F" w:rsidP="00F63C57">
    <w:pPr>
      <w:pStyle w:val="a5"/>
      <w:framePr w:wrap="around" w:vAnchor="text" w:hAnchor="margin" w:xAlign="center" w:y="1"/>
      <w:jc w:val="center"/>
      <w:rPr>
        <w:rStyle w:val="a4"/>
        <w:rFonts w:ascii="Times New Roman" w:hAnsi="Times New Roman" w:cs="Times New Roman"/>
        <w:sz w:val="28"/>
        <w:szCs w:val="28"/>
      </w:rPr>
    </w:pPr>
    <w:r w:rsidRPr="00425518">
      <w:rPr>
        <w:rStyle w:val="a4"/>
        <w:rFonts w:ascii="Times New Roman" w:hAnsi="Times New Roman" w:cs="Times New Roman"/>
        <w:sz w:val="28"/>
        <w:szCs w:val="28"/>
      </w:rPr>
      <w:fldChar w:fldCharType="begin"/>
    </w:r>
    <w:r w:rsidRPr="00425518">
      <w:rPr>
        <w:rStyle w:val="a4"/>
        <w:rFonts w:ascii="Times New Roman" w:hAnsi="Times New Roman" w:cs="Times New Roman"/>
        <w:sz w:val="28"/>
        <w:szCs w:val="28"/>
      </w:rPr>
      <w:instrText xml:space="preserve">PAGE  </w:instrText>
    </w:r>
    <w:r w:rsidRPr="00425518">
      <w:rPr>
        <w:rStyle w:val="a4"/>
        <w:rFonts w:ascii="Times New Roman" w:hAnsi="Times New Roman" w:cs="Times New Roman"/>
        <w:sz w:val="28"/>
        <w:szCs w:val="28"/>
      </w:rPr>
      <w:fldChar w:fldCharType="separate"/>
    </w:r>
    <w:r w:rsidR="000C74EB">
      <w:rPr>
        <w:rStyle w:val="a4"/>
        <w:rFonts w:ascii="Times New Roman" w:hAnsi="Times New Roman" w:cs="Times New Roman"/>
        <w:noProof/>
        <w:sz w:val="28"/>
        <w:szCs w:val="28"/>
      </w:rPr>
      <w:t>51</w:t>
    </w:r>
    <w:r w:rsidRPr="00425518">
      <w:rPr>
        <w:rStyle w:val="a4"/>
        <w:rFonts w:ascii="Times New Roman" w:hAnsi="Times New Roman" w:cs="Times New Roman"/>
        <w:sz w:val="28"/>
        <w:szCs w:val="28"/>
      </w:rPr>
      <w:fldChar w:fldCharType="end"/>
    </w:r>
  </w:p>
  <w:p w:rsidR="001B5E1F" w:rsidRDefault="001B5E1F">
    <w:pPr>
      <w:pStyle w:val="a5"/>
    </w:pPr>
  </w:p>
  <w:p w:rsidR="001B5E1F" w:rsidRDefault="001B5E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5AF"/>
    <w:multiLevelType w:val="hybridMultilevel"/>
    <w:tmpl w:val="5D621636"/>
    <w:lvl w:ilvl="0" w:tplc="2D1837DE">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B1A52"/>
    <w:multiLevelType w:val="hybridMultilevel"/>
    <w:tmpl w:val="FD00912E"/>
    <w:lvl w:ilvl="0" w:tplc="B4583E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6828EA"/>
    <w:multiLevelType w:val="hybridMultilevel"/>
    <w:tmpl w:val="C1D45DC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A424A17"/>
    <w:multiLevelType w:val="hybridMultilevel"/>
    <w:tmpl w:val="26C2300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CAC4D6C"/>
    <w:multiLevelType w:val="hybridMultilevel"/>
    <w:tmpl w:val="B71E6B48"/>
    <w:lvl w:ilvl="0" w:tplc="1C5084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1D66205"/>
    <w:multiLevelType w:val="multilevel"/>
    <w:tmpl w:val="418ADCA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6">
    <w:nsid w:val="12DF18A4"/>
    <w:multiLevelType w:val="hybridMultilevel"/>
    <w:tmpl w:val="25C41680"/>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7">
    <w:nsid w:val="13153D13"/>
    <w:multiLevelType w:val="hybridMultilevel"/>
    <w:tmpl w:val="A056921E"/>
    <w:lvl w:ilvl="0" w:tplc="D17ABD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6F6678"/>
    <w:multiLevelType w:val="hybridMultilevel"/>
    <w:tmpl w:val="95F8B1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231B72"/>
    <w:multiLevelType w:val="hybridMultilevel"/>
    <w:tmpl w:val="33165FCA"/>
    <w:lvl w:ilvl="0" w:tplc="1C5084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AA13605"/>
    <w:multiLevelType w:val="hybridMultilevel"/>
    <w:tmpl w:val="B91E3CE2"/>
    <w:lvl w:ilvl="0" w:tplc="F78E86E0">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010CE2"/>
    <w:multiLevelType w:val="hybridMultilevel"/>
    <w:tmpl w:val="70C47E9E"/>
    <w:lvl w:ilvl="0" w:tplc="23FCFA6A">
      <w:start w:val="52"/>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210A377A"/>
    <w:multiLevelType w:val="hybridMultilevel"/>
    <w:tmpl w:val="CFFED484"/>
    <w:lvl w:ilvl="0" w:tplc="74DE03EA">
      <w:start w:val="1"/>
      <w:numFmt w:val="decimal"/>
      <w:lvlText w:val="%1."/>
      <w:lvlJc w:val="left"/>
      <w:pPr>
        <w:tabs>
          <w:tab w:val="num" w:pos="644"/>
        </w:tabs>
        <w:ind w:left="644"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2E867B4"/>
    <w:multiLevelType w:val="hybridMultilevel"/>
    <w:tmpl w:val="50FA07C6"/>
    <w:lvl w:ilvl="0" w:tplc="D17ABD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12356C"/>
    <w:multiLevelType w:val="hybridMultilevel"/>
    <w:tmpl w:val="3C109618"/>
    <w:lvl w:ilvl="0" w:tplc="D17ABD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36D4D53"/>
    <w:multiLevelType w:val="hybridMultilevel"/>
    <w:tmpl w:val="8362AC62"/>
    <w:lvl w:ilvl="0" w:tplc="C35AF67A">
      <w:start w:val="1"/>
      <w:numFmt w:val="bullet"/>
      <w:lvlText w:val=""/>
      <w:lvlJc w:val="left"/>
      <w:pPr>
        <w:tabs>
          <w:tab w:val="num" w:pos="720"/>
        </w:tabs>
        <w:ind w:left="720" w:hanging="360"/>
      </w:pPr>
      <w:rPr>
        <w:rFonts w:ascii="Wingdings" w:hAnsi="Wingdings" w:hint="default"/>
      </w:rPr>
    </w:lvl>
    <w:lvl w:ilvl="1" w:tplc="4244873C" w:tentative="1">
      <w:start w:val="1"/>
      <w:numFmt w:val="bullet"/>
      <w:lvlText w:val=""/>
      <w:lvlJc w:val="left"/>
      <w:pPr>
        <w:tabs>
          <w:tab w:val="num" w:pos="1440"/>
        </w:tabs>
        <w:ind w:left="1440" w:hanging="360"/>
      </w:pPr>
      <w:rPr>
        <w:rFonts w:ascii="Wingdings" w:hAnsi="Wingdings" w:hint="default"/>
      </w:rPr>
    </w:lvl>
    <w:lvl w:ilvl="2" w:tplc="7C30C518" w:tentative="1">
      <w:start w:val="1"/>
      <w:numFmt w:val="bullet"/>
      <w:lvlText w:val=""/>
      <w:lvlJc w:val="left"/>
      <w:pPr>
        <w:tabs>
          <w:tab w:val="num" w:pos="2160"/>
        </w:tabs>
        <w:ind w:left="2160" w:hanging="360"/>
      </w:pPr>
      <w:rPr>
        <w:rFonts w:ascii="Wingdings" w:hAnsi="Wingdings" w:hint="default"/>
      </w:rPr>
    </w:lvl>
    <w:lvl w:ilvl="3" w:tplc="AA3AF7B6" w:tentative="1">
      <w:start w:val="1"/>
      <w:numFmt w:val="bullet"/>
      <w:lvlText w:val=""/>
      <w:lvlJc w:val="left"/>
      <w:pPr>
        <w:tabs>
          <w:tab w:val="num" w:pos="2880"/>
        </w:tabs>
        <w:ind w:left="2880" w:hanging="360"/>
      </w:pPr>
      <w:rPr>
        <w:rFonts w:ascii="Wingdings" w:hAnsi="Wingdings" w:hint="default"/>
      </w:rPr>
    </w:lvl>
    <w:lvl w:ilvl="4" w:tplc="C47EBF3E" w:tentative="1">
      <w:start w:val="1"/>
      <w:numFmt w:val="bullet"/>
      <w:lvlText w:val=""/>
      <w:lvlJc w:val="left"/>
      <w:pPr>
        <w:tabs>
          <w:tab w:val="num" w:pos="3600"/>
        </w:tabs>
        <w:ind w:left="3600" w:hanging="360"/>
      </w:pPr>
      <w:rPr>
        <w:rFonts w:ascii="Wingdings" w:hAnsi="Wingdings" w:hint="default"/>
      </w:rPr>
    </w:lvl>
    <w:lvl w:ilvl="5" w:tplc="2E062BC2" w:tentative="1">
      <w:start w:val="1"/>
      <w:numFmt w:val="bullet"/>
      <w:lvlText w:val=""/>
      <w:lvlJc w:val="left"/>
      <w:pPr>
        <w:tabs>
          <w:tab w:val="num" w:pos="4320"/>
        </w:tabs>
        <w:ind w:left="4320" w:hanging="360"/>
      </w:pPr>
      <w:rPr>
        <w:rFonts w:ascii="Wingdings" w:hAnsi="Wingdings" w:hint="default"/>
      </w:rPr>
    </w:lvl>
    <w:lvl w:ilvl="6" w:tplc="136EC368" w:tentative="1">
      <w:start w:val="1"/>
      <w:numFmt w:val="bullet"/>
      <w:lvlText w:val=""/>
      <w:lvlJc w:val="left"/>
      <w:pPr>
        <w:tabs>
          <w:tab w:val="num" w:pos="5040"/>
        </w:tabs>
        <w:ind w:left="5040" w:hanging="360"/>
      </w:pPr>
      <w:rPr>
        <w:rFonts w:ascii="Wingdings" w:hAnsi="Wingdings" w:hint="default"/>
      </w:rPr>
    </w:lvl>
    <w:lvl w:ilvl="7" w:tplc="F1667B8A" w:tentative="1">
      <w:start w:val="1"/>
      <w:numFmt w:val="bullet"/>
      <w:lvlText w:val=""/>
      <w:lvlJc w:val="left"/>
      <w:pPr>
        <w:tabs>
          <w:tab w:val="num" w:pos="5760"/>
        </w:tabs>
        <w:ind w:left="5760" w:hanging="360"/>
      </w:pPr>
      <w:rPr>
        <w:rFonts w:ascii="Wingdings" w:hAnsi="Wingdings" w:hint="default"/>
      </w:rPr>
    </w:lvl>
    <w:lvl w:ilvl="8" w:tplc="DE5AD7FE" w:tentative="1">
      <w:start w:val="1"/>
      <w:numFmt w:val="bullet"/>
      <w:lvlText w:val=""/>
      <w:lvlJc w:val="left"/>
      <w:pPr>
        <w:tabs>
          <w:tab w:val="num" w:pos="6480"/>
        </w:tabs>
        <w:ind w:left="6480" w:hanging="360"/>
      </w:pPr>
      <w:rPr>
        <w:rFonts w:ascii="Wingdings" w:hAnsi="Wingdings" w:hint="default"/>
      </w:rPr>
    </w:lvl>
  </w:abstractNum>
  <w:abstractNum w:abstractNumId="16">
    <w:nsid w:val="24476B57"/>
    <w:multiLevelType w:val="hybridMultilevel"/>
    <w:tmpl w:val="F050DDD6"/>
    <w:lvl w:ilvl="0" w:tplc="77706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488206C"/>
    <w:multiLevelType w:val="hybridMultilevel"/>
    <w:tmpl w:val="1A7A0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376EDD"/>
    <w:multiLevelType w:val="hybridMultilevel"/>
    <w:tmpl w:val="E5E05B2C"/>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9">
    <w:nsid w:val="2F7E2DE1"/>
    <w:multiLevelType w:val="hybridMultilevel"/>
    <w:tmpl w:val="CFFED484"/>
    <w:lvl w:ilvl="0" w:tplc="74DE03EA">
      <w:start w:val="1"/>
      <w:numFmt w:val="decimal"/>
      <w:lvlText w:val="%1."/>
      <w:lvlJc w:val="left"/>
      <w:pPr>
        <w:tabs>
          <w:tab w:val="num" w:pos="644"/>
        </w:tabs>
        <w:ind w:left="644"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012B14"/>
    <w:multiLevelType w:val="hybridMultilevel"/>
    <w:tmpl w:val="23FAA1C4"/>
    <w:lvl w:ilvl="0" w:tplc="D17ABD9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816" w:hanging="360"/>
      </w:pPr>
      <w:rPr>
        <w:rFonts w:ascii="Wingdings" w:hAnsi="Wingdings" w:hint="default"/>
      </w:rPr>
    </w:lvl>
    <w:lvl w:ilvl="3" w:tplc="04190001" w:tentative="1">
      <w:start w:val="1"/>
      <w:numFmt w:val="bullet"/>
      <w:lvlText w:val=""/>
      <w:lvlJc w:val="left"/>
      <w:pPr>
        <w:ind w:left="-96" w:hanging="360"/>
      </w:pPr>
      <w:rPr>
        <w:rFonts w:ascii="Symbol" w:hAnsi="Symbol" w:hint="default"/>
      </w:rPr>
    </w:lvl>
    <w:lvl w:ilvl="4" w:tplc="04190003" w:tentative="1">
      <w:start w:val="1"/>
      <w:numFmt w:val="bullet"/>
      <w:lvlText w:val="o"/>
      <w:lvlJc w:val="left"/>
      <w:pPr>
        <w:ind w:left="624" w:hanging="360"/>
      </w:pPr>
      <w:rPr>
        <w:rFonts w:ascii="Courier New" w:hAnsi="Courier New" w:cs="Courier New" w:hint="default"/>
      </w:rPr>
    </w:lvl>
    <w:lvl w:ilvl="5" w:tplc="04190005" w:tentative="1">
      <w:start w:val="1"/>
      <w:numFmt w:val="bullet"/>
      <w:lvlText w:val=""/>
      <w:lvlJc w:val="left"/>
      <w:pPr>
        <w:ind w:left="1344" w:hanging="360"/>
      </w:pPr>
      <w:rPr>
        <w:rFonts w:ascii="Wingdings" w:hAnsi="Wingdings" w:hint="default"/>
      </w:rPr>
    </w:lvl>
    <w:lvl w:ilvl="6" w:tplc="04190001" w:tentative="1">
      <w:start w:val="1"/>
      <w:numFmt w:val="bullet"/>
      <w:lvlText w:val=""/>
      <w:lvlJc w:val="left"/>
      <w:pPr>
        <w:ind w:left="2064" w:hanging="360"/>
      </w:pPr>
      <w:rPr>
        <w:rFonts w:ascii="Symbol" w:hAnsi="Symbol" w:hint="default"/>
      </w:rPr>
    </w:lvl>
    <w:lvl w:ilvl="7" w:tplc="04190003" w:tentative="1">
      <w:start w:val="1"/>
      <w:numFmt w:val="bullet"/>
      <w:lvlText w:val="o"/>
      <w:lvlJc w:val="left"/>
      <w:pPr>
        <w:ind w:left="2784" w:hanging="360"/>
      </w:pPr>
      <w:rPr>
        <w:rFonts w:ascii="Courier New" w:hAnsi="Courier New" w:cs="Courier New" w:hint="default"/>
      </w:rPr>
    </w:lvl>
    <w:lvl w:ilvl="8" w:tplc="04190005" w:tentative="1">
      <w:start w:val="1"/>
      <w:numFmt w:val="bullet"/>
      <w:lvlText w:val=""/>
      <w:lvlJc w:val="left"/>
      <w:pPr>
        <w:ind w:left="3504" w:hanging="360"/>
      </w:pPr>
      <w:rPr>
        <w:rFonts w:ascii="Wingdings" w:hAnsi="Wingdings" w:hint="default"/>
      </w:rPr>
    </w:lvl>
  </w:abstractNum>
  <w:abstractNum w:abstractNumId="21">
    <w:nsid w:val="31DD2E2C"/>
    <w:multiLevelType w:val="hybridMultilevel"/>
    <w:tmpl w:val="132257D0"/>
    <w:lvl w:ilvl="0" w:tplc="1C5084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nsid w:val="36E118B7"/>
    <w:multiLevelType w:val="hybridMultilevel"/>
    <w:tmpl w:val="9668BCEA"/>
    <w:lvl w:ilvl="0" w:tplc="F38E3498">
      <w:start w:val="5"/>
      <w:numFmt w:val="decimal"/>
      <w:lvlText w:val="%1."/>
      <w:lvlJc w:val="left"/>
      <w:pPr>
        <w:ind w:left="1779" w:hanging="360"/>
      </w:pPr>
      <w:rPr>
        <w:rFonts w:hint="default"/>
        <w:b/>
        <w:color w:val="000000" w:themeColor="text1"/>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39826EB0"/>
    <w:multiLevelType w:val="hybridMultilevel"/>
    <w:tmpl w:val="4BBCC4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A423CB0"/>
    <w:multiLevelType w:val="hybridMultilevel"/>
    <w:tmpl w:val="D5A0DFE8"/>
    <w:lvl w:ilvl="0" w:tplc="04190011">
      <w:start w:val="1"/>
      <w:numFmt w:val="decimal"/>
      <w:lvlText w:val="%1)"/>
      <w:lvlJc w:val="left"/>
      <w:pPr>
        <w:ind w:left="50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B2957D8"/>
    <w:multiLevelType w:val="hybridMultilevel"/>
    <w:tmpl w:val="9BB86D42"/>
    <w:lvl w:ilvl="0" w:tplc="626AE1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3CF1904"/>
    <w:multiLevelType w:val="hybridMultilevel"/>
    <w:tmpl w:val="BB5C2F2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87F00E8"/>
    <w:multiLevelType w:val="hybridMultilevel"/>
    <w:tmpl w:val="EDF43DA6"/>
    <w:lvl w:ilvl="0" w:tplc="1C50843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C580E4C"/>
    <w:multiLevelType w:val="hybridMultilevel"/>
    <w:tmpl w:val="AE6881B8"/>
    <w:lvl w:ilvl="0" w:tplc="616273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D545BA0"/>
    <w:multiLevelType w:val="hybridMultilevel"/>
    <w:tmpl w:val="BF84E02A"/>
    <w:lvl w:ilvl="0" w:tplc="1C5084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DF9014B"/>
    <w:multiLevelType w:val="hybridMultilevel"/>
    <w:tmpl w:val="5658E55C"/>
    <w:lvl w:ilvl="0" w:tplc="FFFFFFFF">
      <w:start w:val="1"/>
      <w:numFmt w:val="decimal"/>
      <w:lvlText w:val="%1."/>
      <w:lvlJc w:val="left"/>
      <w:pPr>
        <w:tabs>
          <w:tab w:val="num" w:pos="360"/>
        </w:tabs>
        <w:ind w:left="360" w:hanging="360"/>
      </w:pPr>
      <w:rPr>
        <w:b w:val="0"/>
        <w:bCs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nsid w:val="4FE66CD2"/>
    <w:multiLevelType w:val="hybridMultilevel"/>
    <w:tmpl w:val="17F0C0BC"/>
    <w:lvl w:ilvl="0" w:tplc="6A268B18">
      <w:start w:val="1"/>
      <w:numFmt w:val="decimal"/>
      <w:lvlText w:val="%1."/>
      <w:lvlJc w:val="left"/>
      <w:pPr>
        <w:ind w:left="900" w:hanging="360"/>
      </w:pPr>
      <w:rPr>
        <w:rFonts w:hint="default"/>
        <w:b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511E33B5"/>
    <w:multiLevelType w:val="hybridMultilevel"/>
    <w:tmpl w:val="CE505DC8"/>
    <w:lvl w:ilvl="0" w:tplc="0419000F">
      <w:start w:val="1"/>
      <w:numFmt w:val="decimal"/>
      <w:lvlText w:val="%1."/>
      <w:lvlJc w:val="left"/>
      <w:pPr>
        <w:ind w:left="786"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nsid w:val="52D20509"/>
    <w:multiLevelType w:val="hybridMultilevel"/>
    <w:tmpl w:val="B2F8759A"/>
    <w:lvl w:ilvl="0" w:tplc="AC083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4A5016C"/>
    <w:multiLevelType w:val="hybridMultilevel"/>
    <w:tmpl w:val="EA9633D2"/>
    <w:lvl w:ilvl="0" w:tplc="8CA045F2">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57940E35"/>
    <w:multiLevelType w:val="hybridMultilevel"/>
    <w:tmpl w:val="DA3E17CC"/>
    <w:lvl w:ilvl="0" w:tplc="1C50843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5FB45435"/>
    <w:multiLevelType w:val="hybridMultilevel"/>
    <w:tmpl w:val="66AAE0AA"/>
    <w:lvl w:ilvl="0" w:tplc="7F787E58">
      <w:start w:val="1"/>
      <w:numFmt w:val="bullet"/>
      <w:lvlText w:val=""/>
      <w:lvlJc w:val="left"/>
      <w:pPr>
        <w:tabs>
          <w:tab w:val="num" w:pos="720"/>
        </w:tabs>
        <w:ind w:left="720" w:hanging="360"/>
      </w:pPr>
      <w:rPr>
        <w:rFonts w:ascii="Wingdings" w:hAnsi="Wingdings" w:hint="default"/>
      </w:rPr>
    </w:lvl>
    <w:lvl w:ilvl="1" w:tplc="9DBE19EA" w:tentative="1">
      <w:start w:val="1"/>
      <w:numFmt w:val="bullet"/>
      <w:lvlText w:val=""/>
      <w:lvlJc w:val="left"/>
      <w:pPr>
        <w:tabs>
          <w:tab w:val="num" w:pos="1440"/>
        </w:tabs>
        <w:ind w:left="1440" w:hanging="360"/>
      </w:pPr>
      <w:rPr>
        <w:rFonts w:ascii="Wingdings" w:hAnsi="Wingdings" w:hint="default"/>
      </w:rPr>
    </w:lvl>
    <w:lvl w:ilvl="2" w:tplc="739814F6" w:tentative="1">
      <w:start w:val="1"/>
      <w:numFmt w:val="bullet"/>
      <w:lvlText w:val=""/>
      <w:lvlJc w:val="left"/>
      <w:pPr>
        <w:tabs>
          <w:tab w:val="num" w:pos="2160"/>
        </w:tabs>
        <w:ind w:left="2160" w:hanging="360"/>
      </w:pPr>
      <w:rPr>
        <w:rFonts w:ascii="Wingdings" w:hAnsi="Wingdings" w:hint="default"/>
      </w:rPr>
    </w:lvl>
    <w:lvl w:ilvl="3" w:tplc="70ECA8D6" w:tentative="1">
      <w:start w:val="1"/>
      <w:numFmt w:val="bullet"/>
      <w:lvlText w:val=""/>
      <w:lvlJc w:val="left"/>
      <w:pPr>
        <w:tabs>
          <w:tab w:val="num" w:pos="2880"/>
        </w:tabs>
        <w:ind w:left="2880" w:hanging="360"/>
      </w:pPr>
      <w:rPr>
        <w:rFonts w:ascii="Wingdings" w:hAnsi="Wingdings" w:hint="default"/>
      </w:rPr>
    </w:lvl>
    <w:lvl w:ilvl="4" w:tplc="837A3E60" w:tentative="1">
      <w:start w:val="1"/>
      <w:numFmt w:val="bullet"/>
      <w:lvlText w:val=""/>
      <w:lvlJc w:val="left"/>
      <w:pPr>
        <w:tabs>
          <w:tab w:val="num" w:pos="3600"/>
        </w:tabs>
        <w:ind w:left="3600" w:hanging="360"/>
      </w:pPr>
      <w:rPr>
        <w:rFonts w:ascii="Wingdings" w:hAnsi="Wingdings" w:hint="default"/>
      </w:rPr>
    </w:lvl>
    <w:lvl w:ilvl="5" w:tplc="68E464F8" w:tentative="1">
      <w:start w:val="1"/>
      <w:numFmt w:val="bullet"/>
      <w:lvlText w:val=""/>
      <w:lvlJc w:val="left"/>
      <w:pPr>
        <w:tabs>
          <w:tab w:val="num" w:pos="4320"/>
        </w:tabs>
        <w:ind w:left="4320" w:hanging="360"/>
      </w:pPr>
      <w:rPr>
        <w:rFonts w:ascii="Wingdings" w:hAnsi="Wingdings" w:hint="default"/>
      </w:rPr>
    </w:lvl>
    <w:lvl w:ilvl="6" w:tplc="ED62629C" w:tentative="1">
      <w:start w:val="1"/>
      <w:numFmt w:val="bullet"/>
      <w:lvlText w:val=""/>
      <w:lvlJc w:val="left"/>
      <w:pPr>
        <w:tabs>
          <w:tab w:val="num" w:pos="5040"/>
        </w:tabs>
        <w:ind w:left="5040" w:hanging="360"/>
      </w:pPr>
      <w:rPr>
        <w:rFonts w:ascii="Wingdings" w:hAnsi="Wingdings" w:hint="default"/>
      </w:rPr>
    </w:lvl>
    <w:lvl w:ilvl="7" w:tplc="7A021CC0" w:tentative="1">
      <w:start w:val="1"/>
      <w:numFmt w:val="bullet"/>
      <w:lvlText w:val=""/>
      <w:lvlJc w:val="left"/>
      <w:pPr>
        <w:tabs>
          <w:tab w:val="num" w:pos="5760"/>
        </w:tabs>
        <w:ind w:left="5760" w:hanging="360"/>
      </w:pPr>
      <w:rPr>
        <w:rFonts w:ascii="Wingdings" w:hAnsi="Wingdings" w:hint="default"/>
      </w:rPr>
    </w:lvl>
    <w:lvl w:ilvl="8" w:tplc="75B4D4D2" w:tentative="1">
      <w:start w:val="1"/>
      <w:numFmt w:val="bullet"/>
      <w:lvlText w:val=""/>
      <w:lvlJc w:val="left"/>
      <w:pPr>
        <w:tabs>
          <w:tab w:val="num" w:pos="6480"/>
        </w:tabs>
        <w:ind w:left="6480" w:hanging="360"/>
      </w:pPr>
      <w:rPr>
        <w:rFonts w:ascii="Wingdings" w:hAnsi="Wingdings" w:hint="default"/>
      </w:rPr>
    </w:lvl>
  </w:abstractNum>
  <w:abstractNum w:abstractNumId="37">
    <w:nsid w:val="610E23B9"/>
    <w:multiLevelType w:val="hybridMultilevel"/>
    <w:tmpl w:val="58DE8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22C103D"/>
    <w:multiLevelType w:val="hybridMultilevel"/>
    <w:tmpl w:val="DE448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8C36B8"/>
    <w:multiLevelType w:val="hybridMultilevel"/>
    <w:tmpl w:val="8604B488"/>
    <w:lvl w:ilvl="0" w:tplc="EDC0A466">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6595408E"/>
    <w:multiLevelType w:val="hybridMultilevel"/>
    <w:tmpl w:val="B2B2F47C"/>
    <w:lvl w:ilvl="0" w:tplc="FE28CDA2">
      <w:start w:val="1"/>
      <w:numFmt w:val="bullet"/>
      <w:lvlText w:val=""/>
      <w:lvlJc w:val="left"/>
      <w:pPr>
        <w:tabs>
          <w:tab w:val="num" w:pos="720"/>
        </w:tabs>
        <w:ind w:left="720" w:hanging="360"/>
      </w:pPr>
      <w:rPr>
        <w:rFonts w:ascii="Wingdings" w:hAnsi="Wingdings" w:hint="default"/>
      </w:rPr>
    </w:lvl>
    <w:lvl w:ilvl="1" w:tplc="44BE7F3C" w:tentative="1">
      <w:start w:val="1"/>
      <w:numFmt w:val="bullet"/>
      <w:lvlText w:val=""/>
      <w:lvlJc w:val="left"/>
      <w:pPr>
        <w:tabs>
          <w:tab w:val="num" w:pos="1440"/>
        </w:tabs>
        <w:ind w:left="1440" w:hanging="360"/>
      </w:pPr>
      <w:rPr>
        <w:rFonts w:ascii="Wingdings" w:hAnsi="Wingdings" w:hint="default"/>
      </w:rPr>
    </w:lvl>
    <w:lvl w:ilvl="2" w:tplc="BBFC2888" w:tentative="1">
      <w:start w:val="1"/>
      <w:numFmt w:val="bullet"/>
      <w:lvlText w:val=""/>
      <w:lvlJc w:val="left"/>
      <w:pPr>
        <w:tabs>
          <w:tab w:val="num" w:pos="2160"/>
        </w:tabs>
        <w:ind w:left="2160" w:hanging="360"/>
      </w:pPr>
      <w:rPr>
        <w:rFonts w:ascii="Wingdings" w:hAnsi="Wingdings" w:hint="default"/>
      </w:rPr>
    </w:lvl>
    <w:lvl w:ilvl="3" w:tplc="3466B406" w:tentative="1">
      <w:start w:val="1"/>
      <w:numFmt w:val="bullet"/>
      <w:lvlText w:val=""/>
      <w:lvlJc w:val="left"/>
      <w:pPr>
        <w:tabs>
          <w:tab w:val="num" w:pos="2880"/>
        </w:tabs>
        <w:ind w:left="2880" w:hanging="360"/>
      </w:pPr>
      <w:rPr>
        <w:rFonts w:ascii="Wingdings" w:hAnsi="Wingdings" w:hint="default"/>
      </w:rPr>
    </w:lvl>
    <w:lvl w:ilvl="4" w:tplc="CBA0504C" w:tentative="1">
      <w:start w:val="1"/>
      <w:numFmt w:val="bullet"/>
      <w:lvlText w:val=""/>
      <w:lvlJc w:val="left"/>
      <w:pPr>
        <w:tabs>
          <w:tab w:val="num" w:pos="3600"/>
        </w:tabs>
        <w:ind w:left="3600" w:hanging="360"/>
      </w:pPr>
      <w:rPr>
        <w:rFonts w:ascii="Wingdings" w:hAnsi="Wingdings" w:hint="default"/>
      </w:rPr>
    </w:lvl>
    <w:lvl w:ilvl="5" w:tplc="0442D7A6" w:tentative="1">
      <w:start w:val="1"/>
      <w:numFmt w:val="bullet"/>
      <w:lvlText w:val=""/>
      <w:lvlJc w:val="left"/>
      <w:pPr>
        <w:tabs>
          <w:tab w:val="num" w:pos="4320"/>
        </w:tabs>
        <w:ind w:left="4320" w:hanging="360"/>
      </w:pPr>
      <w:rPr>
        <w:rFonts w:ascii="Wingdings" w:hAnsi="Wingdings" w:hint="default"/>
      </w:rPr>
    </w:lvl>
    <w:lvl w:ilvl="6" w:tplc="B1ACC882" w:tentative="1">
      <w:start w:val="1"/>
      <w:numFmt w:val="bullet"/>
      <w:lvlText w:val=""/>
      <w:lvlJc w:val="left"/>
      <w:pPr>
        <w:tabs>
          <w:tab w:val="num" w:pos="5040"/>
        </w:tabs>
        <w:ind w:left="5040" w:hanging="360"/>
      </w:pPr>
      <w:rPr>
        <w:rFonts w:ascii="Wingdings" w:hAnsi="Wingdings" w:hint="default"/>
      </w:rPr>
    </w:lvl>
    <w:lvl w:ilvl="7" w:tplc="B5E0D608" w:tentative="1">
      <w:start w:val="1"/>
      <w:numFmt w:val="bullet"/>
      <w:lvlText w:val=""/>
      <w:lvlJc w:val="left"/>
      <w:pPr>
        <w:tabs>
          <w:tab w:val="num" w:pos="5760"/>
        </w:tabs>
        <w:ind w:left="5760" w:hanging="360"/>
      </w:pPr>
      <w:rPr>
        <w:rFonts w:ascii="Wingdings" w:hAnsi="Wingdings" w:hint="default"/>
      </w:rPr>
    </w:lvl>
    <w:lvl w:ilvl="8" w:tplc="8EC6CA58" w:tentative="1">
      <w:start w:val="1"/>
      <w:numFmt w:val="bullet"/>
      <w:lvlText w:val=""/>
      <w:lvlJc w:val="left"/>
      <w:pPr>
        <w:tabs>
          <w:tab w:val="num" w:pos="6480"/>
        </w:tabs>
        <w:ind w:left="6480" w:hanging="360"/>
      </w:pPr>
      <w:rPr>
        <w:rFonts w:ascii="Wingdings" w:hAnsi="Wingdings" w:hint="default"/>
      </w:rPr>
    </w:lvl>
  </w:abstractNum>
  <w:abstractNum w:abstractNumId="41">
    <w:nsid w:val="660A61AD"/>
    <w:multiLevelType w:val="hybridMultilevel"/>
    <w:tmpl w:val="C92C5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6F873D3"/>
    <w:multiLevelType w:val="hybridMultilevel"/>
    <w:tmpl w:val="4C0E073E"/>
    <w:lvl w:ilvl="0" w:tplc="79D08942">
      <w:start w:val="13"/>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69DD7F5E"/>
    <w:multiLevelType w:val="hybridMultilevel"/>
    <w:tmpl w:val="8C7CD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EA61AC3"/>
    <w:multiLevelType w:val="hybridMultilevel"/>
    <w:tmpl w:val="593E3402"/>
    <w:lvl w:ilvl="0" w:tplc="1C5084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15814F4"/>
    <w:multiLevelType w:val="hybridMultilevel"/>
    <w:tmpl w:val="BCBAE626"/>
    <w:lvl w:ilvl="0" w:tplc="F38E3498">
      <w:start w:val="5"/>
      <w:numFmt w:val="decimal"/>
      <w:lvlText w:val="%1."/>
      <w:lvlJc w:val="left"/>
      <w:pPr>
        <w:ind w:left="9008" w:hanging="360"/>
      </w:pPr>
      <w:rPr>
        <w:rFonts w:hint="default"/>
        <w:b/>
        <w:color w:val="000000" w:themeColor="text1"/>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71841E6A"/>
    <w:multiLevelType w:val="hybridMultilevel"/>
    <w:tmpl w:val="207ECF0E"/>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7">
    <w:nsid w:val="76B54F5A"/>
    <w:multiLevelType w:val="multilevel"/>
    <w:tmpl w:val="2048C300"/>
    <w:lvl w:ilvl="0">
      <w:start w:val="1"/>
      <w:numFmt w:val="decimal"/>
      <w:lvlText w:val="%1."/>
      <w:lvlJc w:val="left"/>
      <w:pPr>
        <w:tabs>
          <w:tab w:val="num" w:pos="360"/>
        </w:tabs>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7F413292"/>
    <w:multiLevelType w:val="hybridMultilevel"/>
    <w:tmpl w:val="84866F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5"/>
  </w:num>
  <w:num w:numId="3">
    <w:abstractNumId w:val="19"/>
  </w:num>
  <w:num w:numId="4">
    <w:abstractNumId w:val="44"/>
  </w:num>
  <w:num w:numId="5">
    <w:abstractNumId w:val="10"/>
  </w:num>
  <w:num w:numId="6">
    <w:abstractNumId w:val="2"/>
  </w:num>
  <w:num w:numId="7">
    <w:abstractNumId w:val="26"/>
  </w:num>
  <w:num w:numId="8">
    <w:abstractNumId w:val="15"/>
  </w:num>
  <w:num w:numId="9">
    <w:abstractNumId w:val="36"/>
  </w:num>
  <w:num w:numId="10">
    <w:abstractNumId w:val="40"/>
  </w:num>
  <w:num w:numId="11">
    <w:abstractNumId w:val="0"/>
  </w:num>
  <w:num w:numId="12">
    <w:abstractNumId w:val="47"/>
  </w:num>
  <w:num w:numId="13">
    <w:abstractNumId w:val="8"/>
  </w:num>
  <w:num w:numId="14">
    <w:abstractNumId w:val="32"/>
  </w:num>
  <w:num w:numId="15">
    <w:abstractNumId w:val="6"/>
  </w:num>
  <w:num w:numId="16">
    <w:abstractNumId w:val="29"/>
  </w:num>
  <w:num w:numId="17">
    <w:abstractNumId w:val="35"/>
  </w:num>
  <w:num w:numId="18">
    <w:abstractNumId w:val="31"/>
  </w:num>
  <w:num w:numId="19">
    <w:abstractNumId w:val="27"/>
  </w:num>
  <w:num w:numId="20">
    <w:abstractNumId w:val="30"/>
  </w:num>
  <w:num w:numId="21">
    <w:abstractNumId w:val="9"/>
  </w:num>
  <w:num w:numId="22">
    <w:abstractNumId w:val="4"/>
  </w:num>
  <w:num w:numId="23">
    <w:abstractNumId w:val="33"/>
  </w:num>
  <w:num w:numId="24">
    <w:abstractNumId w:val="12"/>
  </w:num>
  <w:num w:numId="25">
    <w:abstractNumId w:val="13"/>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1"/>
  </w:num>
  <w:num w:numId="29">
    <w:abstractNumId w:val="22"/>
  </w:num>
  <w:num w:numId="30">
    <w:abstractNumId w:val="14"/>
  </w:num>
  <w:num w:numId="31">
    <w:abstractNumId w:val="28"/>
  </w:num>
  <w:num w:numId="32">
    <w:abstractNumId w:val="18"/>
  </w:num>
  <w:num w:numId="33">
    <w:abstractNumId w:val="46"/>
  </w:num>
  <w:num w:numId="34">
    <w:abstractNumId w:val="7"/>
  </w:num>
  <w:num w:numId="35">
    <w:abstractNumId w:val="42"/>
  </w:num>
  <w:num w:numId="36">
    <w:abstractNumId w:val="20"/>
  </w:num>
  <w:num w:numId="37">
    <w:abstractNumId w:val="39"/>
  </w:num>
  <w:num w:numId="38">
    <w:abstractNumId w:val="1"/>
  </w:num>
  <w:num w:numId="39">
    <w:abstractNumId w:val="43"/>
  </w:num>
  <w:num w:numId="40">
    <w:abstractNumId w:val="25"/>
  </w:num>
  <w:num w:numId="41">
    <w:abstractNumId w:val="24"/>
  </w:num>
  <w:num w:numId="42">
    <w:abstractNumId w:val="17"/>
  </w:num>
  <w:num w:numId="43">
    <w:abstractNumId w:val="45"/>
  </w:num>
  <w:num w:numId="44">
    <w:abstractNumId w:val="41"/>
  </w:num>
  <w:num w:numId="45">
    <w:abstractNumId w:val="23"/>
  </w:num>
  <w:num w:numId="46">
    <w:abstractNumId w:val="48"/>
  </w:num>
  <w:num w:numId="47">
    <w:abstractNumId w:val="16"/>
  </w:num>
  <w:num w:numId="48">
    <w:abstractNumId w:val="37"/>
  </w:num>
  <w:num w:numId="49">
    <w:abstractNumId w:val="38"/>
  </w:num>
  <w:num w:numId="50">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FD"/>
    <w:rsid w:val="000000E9"/>
    <w:rsid w:val="000003FB"/>
    <w:rsid w:val="00000434"/>
    <w:rsid w:val="00000C9E"/>
    <w:rsid w:val="00000DFE"/>
    <w:rsid w:val="00000FBA"/>
    <w:rsid w:val="00001327"/>
    <w:rsid w:val="000027EF"/>
    <w:rsid w:val="000029F7"/>
    <w:rsid w:val="00002A3E"/>
    <w:rsid w:val="00002F31"/>
    <w:rsid w:val="00003212"/>
    <w:rsid w:val="0000323F"/>
    <w:rsid w:val="00003874"/>
    <w:rsid w:val="0000387B"/>
    <w:rsid w:val="0000394F"/>
    <w:rsid w:val="000039B0"/>
    <w:rsid w:val="00003F01"/>
    <w:rsid w:val="000043FD"/>
    <w:rsid w:val="00004750"/>
    <w:rsid w:val="00004C13"/>
    <w:rsid w:val="00004E87"/>
    <w:rsid w:val="00005216"/>
    <w:rsid w:val="00005648"/>
    <w:rsid w:val="0000572B"/>
    <w:rsid w:val="00005BCA"/>
    <w:rsid w:val="00005BF2"/>
    <w:rsid w:val="00005BF7"/>
    <w:rsid w:val="00005C40"/>
    <w:rsid w:val="00005EDB"/>
    <w:rsid w:val="0000663E"/>
    <w:rsid w:val="000066C0"/>
    <w:rsid w:val="000069C8"/>
    <w:rsid w:val="00007024"/>
    <w:rsid w:val="00007D9E"/>
    <w:rsid w:val="00007DB1"/>
    <w:rsid w:val="00007DE3"/>
    <w:rsid w:val="0001021E"/>
    <w:rsid w:val="00010A3D"/>
    <w:rsid w:val="00010C1A"/>
    <w:rsid w:val="00010D6C"/>
    <w:rsid w:val="00011118"/>
    <w:rsid w:val="00011222"/>
    <w:rsid w:val="00011454"/>
    <w:rsid w:val="0001168A"/>
    <w:rsid w:val="00012796"/>
    <w:rsid w:val="00012C26"/>
    <w:rsid w:val="00012D41"/>
    <w:rsid w:val="00012D92"/>
    <w:rsid w:val="00012E7A"/>
    <w:rsid w:val="000132EB"/>
    <w:rsid w:val="00013F89"/>
    <w:rsid w:val="00013FA0"/>
    <w:rsid w:val="00013FE2"/>
    <w:rsid w:val="00014047"/>
    <w:rsid w:val="0001456A"/>
    <w:rsid w:val="000145A4"/>
    <w:rsid w:val="00014CFA"/>
    <w:rsid w:val="0001501D"/>
    <w:rsid w:val="0001502C"/>
    <w:rsid w:val="000156C0"/>
    <w:rsid w:val="000156EA"/>
    <w:rsid w:val="00015B69"/>
    <w:rsid w:val="00015BD3"/>
    <w:rsid w:val="00015DBC"/>
    <w:rsid w:val="000166AC"/>
    <w:rsid w:val="00016723"/>
    <w:rsid w:val="0001696D"/>
    <w:rsid w:val="0001698E"/>
    <w:rsid w:val="00016CB0"/>
    <w:rsid w:val="00016F76"/>
    <w:rsid w:val="00016FA5"/>
    <w:rsid w:val="0001701B"/>
    <w:rsid w:val="000170A4"/>
    <w:rsid w:val="000170DB"/>
    <w:rsid w:val="000172FD"/>
    <w:rsid w:val="00017AAE"/>
    <w:rsid w:val="00020158"/>
    <w:rsid w:val="000204D9"/>
    <w:rsid w:val="00020634"/>
    <w:rsid w:val="00020B77"/>
    <w:rsid w:val="00020B7E"/>
    <w:rsid w:val="00020D8F"/>
    <w:rsid w:val="00020E28"/>
    <w:rsid w:val="00021403"/>
    <w:rsid w:val="0002158E"/>
    <w:rsid w:val="00021A34"/>
    <w:rsid w:val="00021A65"/>
    <w:rsid w:val="00021C72"/>
    <w:rsid w:val="00021EE6"/>
    <w:rsid w:val="000220E6"/>
    <w:rsid w:val="00022192"/>
    <w:rsid w:val="000221BD"/>
    <w:rsid w:val="000223E1"/>
    <w:rsid w:val="000235F7"/>
    <w:rsid w:val="00023612"/>
    <w:rsid w:val="00023C4F"/>
    <w:rsid w:val="00023F8D"/>
    <w:rsid w:val="0002420C"/>
    <w:rsid w:val="000242F7"/>
    <w:rsid w:val="00024B7E"/>
    <w:rsid w:val="00024C24"/>
    <w:rsid w:val="00024E61"/>
    <w:rsid w:val="00025568"/>
    <w:rsid w:val="00026189"/>
    <w:rsid w:val="000264AA"/>
    <w:rsid w:val="0002672F"/>
    <w:rsid w:val="00026768"/>
    <w:rsid w:val="00026A6B"/>
    <w:rsid w:val="00026BF3"/>
    <w:rsid w:val="00026E32"/>
    <w:rsid w:val="00026ED1"/>
    <w:rsid w:val="0002709F"/>
    <w:rsid w:val="00027195"/>
    <w:rsid w:val="00027436"/>
    <w:rsid w:val="00027B0E"/>
    <w:rsid w:val="00027C6E"/>
    <w:rsid w:val="000301D5"/>
    <w:rsid w:val="0003087A"/>
    <w:rsid w:val="00030B6D"/>
    <w:rsid w:val="00030D7C"/>
    <w:rsid w:val="00030F15"/>
    <w:rsid w:val="000310E4"/>
    <w:rsid w:val="00031268"/>
    <w:rsid w:val="0003147C"/>
    <w:rsid w:val="0003170E"/>
    <w:rsid w:val="00031990"/>
    <w:rsid w:val="00031AFB"/>
    <w:rsid w:val="00032384"/>
    <w:rsid w:val="000323B7"/>
    <w:rsid w:val="00032486"/>
    <w:rsid w:val="00032BA9"/>
    <w:rsid w:val="00032CB2"/>
    <w:rsid w:val="00032E81"/>
    <w:rsid w:val="00033171"/>
    <w:rsid w:val="000334AA"/>
    <w:rsid w:val="000334C0"/>
    <w:rsid w:val="00033874"/>
    <w:rsid w:val="00033977"/>
    <w:rsid w:val="00033C4A"/>
    <w:rsid w:val="00033D38"/>
    <w:rsid w:val="00034330"/>
    <w:rsid w:val="00034357"/>
    <w:rsid w:val="0003441F"/>
    <w:rsid w:val="00034637"/>
    <w:rsid w:val="00034683"/>
    <w:rsid w:val="0003470F"/>
    <w:rsid w:val="000348D5"/>
    <w:rsid w:val="000348E2"/>
    <w:rsid w:val="00034CDD"/>
    <w:rsid w:val="00034F40"/>
    <w:rsid w:val="00034F48"/>
    <w:rsid w:val="0003512B"/>
    <w:rsid w:val="00035224"/>
    <w:rsid w:val="000354A2"/>
    <w:rsid w:val="0003555A"/>
    <w:rsid w:val="000356FF"/>
    <w:rsid w:val="00035A7D"/>
    <w:rsid w:val="00035AFE"/>
    <w:rsid w:val="00035EC4"/>
    <w:rsid w:val="0003605C"/>
    <w:rsid w:val="00036AF0"/>
    <w:rsid w:val="00036D84"/>
    <w:rsid w:val="00037001"/>
    <w:rsid w:val="00037133"/>
    <w:rsid w:val="0003729E"/>
    <w:rsid w:val="000372BA"/>
    <w:rsid w:val="000378C0"/>
    <w:rsid w:val="00037C94"/>
    <w:rsid w:val="00037E66"/>
    <w:rsid w:val="0004013E"/>
    <w:rsid w:val="000402B8"/>
    <w:rsid w:val="000402C7"/>
    <w:rsid w:val="00040696"/>
    <w:rsid w:val="00040BFD"/>
    <w:rsid w:val="00040D4C"/>
    <w:rsid w:val="00040F94"/>
    <w:rsid w:val="00041215"/>
    <w:rsid w:val="00041380"/>
    <w:rsid w:val="00041CEA"/>
    <w:rsid w:val="00041F78"/>
    <w:rsid w:val="000421F2"/>
    <w:rsid w:val="00042CDA"/>
    <w:rsid w:val="00043239"/>
    <w:rsid w:val="0004324D"/>
    <w:rsid w:val="0004338A"/>
    <w:rsid w:val="00043446"/>
    <w:rsid w:val="0004371A"/>
    <w:rsid w:val="00043C35"/>
    <w:rsid w:val="00043CBB"/>
    <w:rsid w:val="00043CD5"/>
    <w:rsid w:val="00043DAB"/>
    <w:rsid w:val="00043E85"/>
    <w:rsid w:val="000443F5"/>
    <w:rsid w:val="000448B7"/>
    <w:rsid w:val="00044A04"/>
    <w:rsid w:val="00044ECA"/>
    <w:rsid w:val="00045190"/>
    <w:rsid w:val="000453CA"/>
    <w:rsid w:val="0004541D"/>
    <w:rsid w:val="0004544A"/>
    <w:rsid w:val="00045912"/>
    <w:rsid w:val="00045F3B"/>
    <w:rsid w:val="00045F91"/>
    <w:rsid w:val="0004620C"/>
    <w:rsid w:val="00047118"/>
    <w:rsid w:val="0004712E"/>
    <w:rsid w:val="0004777D"/>
    <w:rsid w:val="0004784A"/>
    <w:rsid w:val="00047BF0"/>
    <w:rsid w:val="00050580"/>
    <w:rsid w:val="00050909"/>
    <w:rsid w:val="00050AFE"/>
    <w:rsid w:val="000518EA"/>
    <w:rsid w:val="00051C87"/>
    <w:rsid w:val="00051D7D"/>
    <w:rsid w:val="00052977"/>
    <w:rsid w:val="000529CC"/>
    <w:rsid w:val="00052F64"/>
    <w:rsid w:val="0005331F"/>
    <w:rsid w:val="0005335C"/>
    <w:rsid w:val="00053430"/>
    <w:rsid w:val="0005361C"/>
    <w:rsid w:val="00053882"/>
    <w:rsid w:val="00053C67"/>
    <w:rsid w:val="000540AA"/>
    <w:rsid w:val="00054D56"/>
    <w:rsid w:val="000550B0"/>
    <w:rsid w:val="000550B5"/>
    <w:rsid w:val="0005517E"/>
    <w:rsid w:val="0005548B"/>
    <w:rsid w:val="000554A4"/>
    <w:rsid w:val="00055613"/>
    <w:rsid w:val="00055821"/>
    <w:rsid w:val="000559BB"/>
    <w:rsid w:val="000560B5"/>
    <w:rsid w:val="00056317"/>
    <w:rsid w:val="00056895"/>
    <w:rsid w:val="00056991"/>
    <w:rsid w:val="00057061"/>
    <w:rsid w:val="0005719E"/>
    <w:rsid w:val="00057383"/>
    <w:rsid w:val="000578EA"/>
    <w:rsid w:val="00057967"/>
    <w:rsid w:val="00057CC0"/>
    <w:rsid w:val="0006024A"/>
    <w:rsid w:val="00060345"/>
    <w:rsid w:val="000604E7"/>
    <w:rsid w:val="00060E04"/>
    <w:rsid w:val="00060FD5"/>
    <w:rsid w:val="00061572"/>
    <w:rsid w:val="0006162A"/>
    <w:rsid w:val="0006170C"/>
    <w:rsid w:val="0006194B"/>
    <w:rsid w:val="00061952"/>
    <w:rsid w:val="00061ADB"/>
    <w:rsid w:val="0006214E"/>
    <w:rsid w:val="000622FF"/>
    <w:rsid w:val="00062B31"/>
    <w:rsid w:val="00062D28"/>
    <w:rsid w:val="00062E45"/>
    <w:rsid w:val="00063214"/>
    <w:rsid w:val="00063321"/>
    <w:rsid w:val="00063451"/>
    <w:rsid w:val="000636AF"/>
    <w:rsid w:val="0006380D"/>
    <w:rsid w:val="0006396F"/>
    <w:rsid w:val="00063A4C"/>
    <w:rsid w:val="00063DDA"/>
    <w:rsid w:val="00063F9C"/>
    <w:rsid w:val="00064456"/>
    <w:rsid w:val="0006447D"/>
    <w:rsid w:val="000649B7"/>
    <w:rsid w:val="00064BB1"/>
    <w:rsid w:val="00064D35"/>
    <w:rsid w:val="00064DCE"/>
    <w:rsid w:val="00065050"/>
    <w:rsid w:val="00065167"/>
    <w:rsid w:val="000655CC"/>
    <w:rsid w:val="000656C7"/>
    <w:rsid w:val="0006592C"/>
    <w:rsid w:val="00065A22"/>
    <w:rsid w:val="00066081"/>
    <w:rsid w:val="000663E7"/>
    <w:rsid w:val="0006645C"/>
    <w:rsid w:val="0006679E"/>
    <w:rsid w:val="00067168"/>
    <w:rsid w:val="00067EA2"/>
    <w:rsid w:val="00070180"/>
    <w:rsid w:val="000702CF"/>
    <w:rsid w:val="000702F6"/>
    <w:rsid w:val="00070705"/>
    <w:rsid w:val="00070D40"/>
    <w:rsid w:val="00070DE5"/>
    <w:rsid w:val="00070F88"/>
    <w:rsid w:val="00070F9A"/>
    <w:rsid w:val="00071326"/>
    <w:rsid w:val="0007140A"/>
    <w:rsid w:val="000719C3"/>
    <w:rsid w:val="00071B07"/>
    <w:rsid w:val="00071B4F"/>
    <w:rsid w:val="00071FD6"/>
    <w:rsid w:val="00072340"/>
    <w:rsid w:val="0007255E"/>
    <w:rsid w:val="000726C2"/>
    <w:rsid w:val="0007337D"/>
    <w:rsid w:val="00073524"/>
    <w:rsid w:val="00073D67"/>
    <w:rsid w:val="000741FD"/>
    <w:rsid w:val="0007476A"/>
    <w:rsid w:val="00074B9F"/>
    <w:rsid w:val="00074C80"/>
    <w:rsid w:val="00074EC2"/>
    <w:rsid w:val="00075024"/>
    <w:rsid w:val="00075F8C"/>
    <w:rsid w:val="00075FF1"/>
    <w:rsid w:val="00076347"/>
    <w:rsid w:val="00076615"/>
    <w:rsid w:val="00077187"/>
    <w:rsid w:val="000774FD"/>
    <w:rsid w:val="000776E0"/>
    <w:rsid w:val="00077A06"/>
    <w:rsid w:val="00077A14"/>
    <w:rsid w:val="00077E1F"/>
    <w:rsid w:val="00077FC3"/>
    <w:rsid w:val="0008012B"/>
    <w:rsid w:val="00080580"/>
    <w:rsid w:val="0008167C"/>
    <w:rsid w:val="00081729"/>
    <w:rsid w:val="0008177E"/>
    <w:rsid w:val="000818D9"/>
    <w:rsid w:val="000819FE"/>
    <w:rsid w:val="00081A96"/>
    <w:rsid w:val="00081B32"/>
    <w:rsid w:val="00082227"/>
    <w:rsid w:val="0008238B"/>
    <w:rsid w:val="00082DB7"/>
    <w:rsid w:val="0008304C"/>
    <w:rsid w:val="00083451"/>
    <w:rsid w:val="0008348A"/>
    <w:rsid w:val="00083852"/>
    <w:rsid w:val="00083972"/>
    <w:rsid w:val="0008399A"/>
    <w:rsid w:val="00083E64"/>
    <w:rsid w:val="00083E6D"/>
    <w:rsid w:val="00084158"/>
    <w:rsid w:val="000841EF"/>
    <w:rsid w:val="00084267"/>
    <w:rsid w:val="000842E7"/>
    <w:rsid w:val="00084353"/>
    <w:rsid w:val="000843EE"/>
    <w:rsid w:val="00084ADE"/>
    <w:rsid w:val="00084B5F"/>
    <w:rsid w:val="00085003"/>
    <w:rsid w:val="0008576D"/>
    <w:rsid w:val="00085B49"/>
    <w:rsid w:val="00085F55"/>
    <w:rsid w:val="000863EE"/>
    <w:rsid w:val="000863FE"/>
    <w:rsid w:val="000864BF"/>
    <w:rsid w:val="0008698D"/>
    <w:rsid w:val="00086C2E"/>
    <w:rsid w:val="00086E6B"/>
    <w:rsid w:val="00086FF8"/>
    <w:rsid w:val="000872AE"/>
    <w:rsid w:val="00087B3F"/>
    <w:rsid w:val="00087F5B"/>
    <w:rsid w:val="00090217"/>
    <w:rsid w:val="00090483"/>
    <w:rsid w:val="000908A6"/>
    <w:rsid w:val="00090B8E"/>
    <w:rsid w:val="00090BD3"/>
    <w:rsid w:val="00090C41"/>
    <w:rsid w:val="00090F5D"/>
    <w:rsid w:val="00091500"/>
    <w:rsid w:val="0009169F"/>
    <w:rsid w:val="0009172D"/>
    <w:rsid w:val="000917D3"/>
    <w:rsid w:val="000919B6"/>
    <w:rsid w:val="000919DD"/>
    <w:rsid w:val="00091A01"/>
    <w:rsid w:val="00091C45"/>
    <w:rsid w:val="00092029"/>
    <w:rsid w:val="00092638"/>
    <w:rsid w:val="00092682"/>
    <w:rsid w:val="00092A62"/>
    <w:rsid w:val="00093065"/>
    <w:rsid w:val="00093181"/>
    <w:rsid w:val="0009341D"/>
    <w:rsid w:val="0009341E"/>
    <w:rsid w:val="0009354D"/>
    <w:rsid w:val="0009381B"/>
    <w:rsid w:val="00093B1A"/>
    <w:rsid w:val="0009440E"/>
    <w:rsid w:val="00094626"/>
    <w:rsid w:val="00094D88"/>
    <w:rsid w:val="000953E8"/>
    <w:rsid w:val="000957B5"/>
    <w:rsid w:val="00095E7C"/>
    <w:rsid w:val="00095ED8"/>
    <w:rsid w:val="000960B7"/>
    <w:rsid w:val="00096447"/>
    <w:rsid w:val="00096976"/>
    <w:rsid w:val="00096B22"/>
    <w:rsid w:val="00096F4C"/>
    <w:rsid w:val="0009701E"/>
    <w:rsid w:val="00097A8C"/>
    <w:rsid w:val="00097C87"/>
    <w:rsid w:val="00097F8F"/>
    <w:rsid w:val="000A04C8"/>
    <w:rsid w:val="000A081C"/>
    <w:rsid w:val="000A0A13"/>
    <w:rsid w:val="000A0B49"/>
    <w:rsid w:val="000A10AA"/>
    <w:rsid w:val="000A1929"/>
    <w:rsid w:val="000A22B7"/>
    <w:rsid w:val="000A2535"/>
    <w:rsid w:val="000A278C"/>
    <w:rsid w:val="000A28EA"/>
    <w:rsid w:val="000A34D0"/>
    <w:rsid w:val="000A362F"/>
    <w:rsid w:val="000A3B6B"/>
    <w:rsid w:val="000A3BA7"/>
    <w:rsid w:val="000A3EEB"/>
    <w:rsid w:val="000A4682"/>
    <w:rsid w:val="000A4707"/>
    <w:rsid w:val="000A49FE"/>
    <w:rsid w:val="000A521A"/>
    <w:rsid w:val="000A5B91"/>
    <w:rsid w:val="000A5C20"/>
    <w:rsid w:val="000A5CE1"/>
    <w:rsid w:val="000A5D5A"/>
    <w:rsid w:val="000A5F01"/>
    <w:rsid w:val="000A5FF8"/>
    <w:rsid w:val="000A6231"/>
    <w:rsid w:val="000A6473"/>
    <w:rsid w:val="000A697B"/>
    <w:rsid w:val="000A6C98"/>
    <w:rsid w:val="000A71D5"/>
    <w:rsid w:val="000A73D5"/>
    <w:rsid w:val="000A789E"/>
    <w:rsid w:val="000A79AA"/>
    <w:rsid w:val="000A7DFF"/>
    <w:rsid w:val="000B0891"/>
    <w:rsid w:val="000B0895"/>
    <w:rsid w:val="000B0974"/>
    <w:rsid w:val="000B13CA"/>
    <w:rsid w:val="000B16AE"/>
    <w:rsid w:val="000B16D6"/>
    <w:rsid w:val="000B1745"/>
    <w:rsid w:val="000B21C1"/>
    <w:rsid w:val="000B21C6"/>
    <w:rsid w:val="000B2257"/>
    <w:rsid w:val="000B2AFE"/>
    <w:rsid w:val="000B2CEB"/>
    <w:rsid w:val="000B2E98"/>
    <w:rsid w:val="000B303B"/>
    <w:rsid w:val="000B33F5"/>
    <w:rsid w:val="000B3669"/>
    <w:rsid w:val="000B368A"/>
    <w:rsid w:val="000B3A63"/>
    <w:rsid w:val="000B3B14"/>
    <w:rsid w:val="000B41C5"/>
    <w:rsid w:val="000B44E0"/>
    <w:rsid w:val="000B4741"/>
    <w:rsid w:val="000B4E73"/>
    <w:rsid w:val="000B508B"/>
    <w:rsid w:val="000B5283"/>
    <w:rsid w:val="000B5328"/>
    <w:rsid w:val="000B55B5"/>
    <w:rsid w:val="000B5ED0"/>
    <w:rsid w:val="000B61A6"/>
    <w:rsid w:val="000B63F1"/>
    <w:rsid w:val="000B6573"/>
    <w:rsid w:val="000B65B4"/>
    <w:rsid w:val="000B6765"/>
    <w:rsid w:val="000B6B3A"/>
    <w:rsid w:val="000B6F5E"/>
    <w:rsid w:val="000B7A00"/>
    <w:rsid w:val="000B7A4E"/>
    <w:rsid w:val="000C011C"/>
    <w:rsid w:val="000C06EF"/>
    <w:rsid w:val="000C0A6E"/>
    <w:rsid w:val="000C0E3E"/>
    <w:rsid w:val="000C1159"/>
    <w:rsid w:val="000C1253"/>
    <w:rsid w:val="000C144E"/>
    <w:rsid w:val="000C1466"/>
    <w:rsid w:val="000C15E0"/>
    <w:rsid w:val="000C1658"/>
    <w:rsid w:val="000C16AB"/>
    <w:rsid w:val="000C180A"/>
    <w:rsid w:val="000C19DC"/>
    <w:rsid w:val="000C1E7F"/>
    <w:rsid w:val="000C2679"/>
    <w:rsid w:val="000C2778"/>
    <w:rsid w:val="000C29B6"/>
    <w:rsid w:val="000C2F60"/>
    <w:rsid w:val="000C30B1"/>
    <w:rsid w:val="000C3500"/>
    <w:rsid w:val="000C363F"/>
    <w:rsid w:val="000C3C85"/>
    <w:rsid w:val="000C4231"/>
    <w:rsid w:val="000C4316"/>
    <w:rsid w:val="000C4355"/>
    <w:rsid w:val="000C4A75"/>
    <w:rsid w:val="000C4BF4"/>
    <w:rsid w:val="000C506E"/>
    <w:rsid w:val="000C50D3"/>
    <w:rsid w:val="000C57A7"/>
    <w:rsid w:val="000C5D7C"/>
    <w:rsid w:val="000C608B"/>
    <w:rsid w:val="000C642E"/>
    <w:rsid w:val="000C6A38"/>
    <w:rsid w:val="000C6A50"/>
    <w:rsid w:val="000C6C77"/>
    <w:rsid w:val="000C6C9C"/>
    <w:rsid w:val="000C6D05"/>
    <w:rsid w:val="000C6D5A"/>
    <w:rsid w:val="000C7242"/>
    <w:rsid w:val="000C74EB"/>
    <w:rsid w:val="000C77E4"/>
    <w:rsid w:val="000C794A"/>
    <w:rsid w:val="000C7DD0"/>
    <w:rsid w:val="000C7F38"/>
    <w:rsid w:val="000D18D7"/>
    <w:rsid w:val="000D1DCC"/>
    <w:rsid w:val="000D1DCF"/>
    <w:rsid w:val="000D23BD"/>
    <w:rsid w:val="000D3126"/>
    <w:rsid w:val="000D333E"/>
    <w:rsid w:val="000D33F7"/>
    <w:rsid w:val="000D3400"/>
    <w:rsid w:val="000D3ABB"/>
    <w:rsid w:val="000D3DEA"/>
    <w:rsid w:val="000D3E01"/>
    <w:rsid w:val="000D41A4"/>
    <w:rsid w:val="000D45C0"/>
    <w:rsid w:val="000D4C70"/>
    <w:rsid w:val="000D4E63"/>
    <w:rsid w:val="000D51CA"/>
    <w:rsid w:val="000D51ED"/>
    <w:rsid w:val="000D54C1"/>
    <w:rsid w:val="000D57D5"/>
    <w:rsid w:val="000D5BB4"/>
    <w:rsid w:val="000D5DB3"/>
    <w:rsid w:val="000D6115"/>
    <w:rsid w:val="000D6C65"/>
    <w:rsid w:val="000D6DE8"/>
    <w:rsid w:val="000D6DFA"/>
    <w:rsid w:val="000D6EB7"/>
    <w:rsid w:val="000D6F84"/>
    <w:rsid w:val="000D6F9D"/>
    <w:rsid w:val="000D7000"/>
    <w:rsid w:val="000D703E"/>
    <w:rsid w:val="000D71B2"/>
    <w:rsid w:val="000D73D3"/>
    <w:rsid w:val="000D74B6"/>
    <w:rsid w:val="000D79C4"/>
    <w:rsid w:val="000D7A59"/>
    <w:rsid w:val="000D7B2A"/>
    <w:rsid w:val="000D7B48"/>
    <w:rsid w:val="000D7B8E"/>
    <w:rsid w:val="000D7DA1"/>
    <w:rsid w:val="000E0320"/>
    <w:rsid w:val="000E0332"/>
    <w:rsid w:val="000E0A6D"/>
    <w:rsid w:val="000E1024"/>
    <w:rsid w:val="000E1478"/>
    <w:rsid w:val="000E16E2"/>
    <w:rsid w:val="000E18E8"/>
    <w:rsid w:val="000E2031"/>
    <w:rsid w:val="000E2085"/>
    <w:rsid w:val="000E2101"/>
    <w:rsid w:val="000E24E5"/>
    <w:rsid w:val="000E2782"/>
    <w:rsid w:val="000E2DEE"/>
    <w:rsid w:val="000E366D"/>
    <w:rsid w:val="000E387E"/>
    <w:rsid w:val="000E3D95"/>
    <w:rsid w:val="000E41E4"/>
    <w:rsid w:val="000E4390"/>
    <w:rsid w:val="000E45AF"/>
    <w:rsid w:val="000E4A21"/>
    <w:rsid w:val="000E4B94"/>
    <w:rsid w:val="000E4C66"/>
    <w:rsid w:val="000E4C8D"/>
    <w:rsid w:val="000E4CF9"/>
    <w:rsid w:val="000E53E7"/>
    <w:rsid w:val="000E5699"/>
    <w:rsid w:val="000E58A5"/>
    <w:rsid w:val="000E58C1"/>
    <w:rsid w:val="000E58FB"/>
    <w:rsid w:val="000E5DC8"/>
    <w:rsid w:val="000E61F6"/>
    <w:rsid w:val="000E6281"/>
    <w:rsid w:val="000E72BE"/>
    <w:rsid w:val="000E7564"/>
    <w:rsid w:val="000E7814"/>
    <w:rsid w:val="000E7DA3"/>
    <w:rsid w:val="000E7DB7"/>
    <w:rsid w:val="000E7EDB"/>
    <w:rsid w:val="000E7EF2"/>
    <w:rsid w:val="000F03BC"/>
    <w:rsid w:val="000F03BF"/>
    <w:rsid w:val="000F0F2E"/>
    <w:rsid w:val="000F0FDC"/>
    <w:rsid w:val="000F1800"/>
    <w:rsid w:val="000F1D6C"/>
    <w:rsid w:val="000F1D87"/>
    <w:rsid w:val="000F1E40"/>
    <w:rsid w:val="000F2260"/>
    <w:rsid w:val="000F2303"/>
    <w:rsid w:val="000F26BE"/>
    <w:rsid w:val="000F2706"/>
    <w:rsid w:val="000F2BCF"/>
    <w:rsid w:val="000F2E0B"/>
    <w:rsid w:val="000F31F1"/>
    <w:rsid w:val="000F3213"/>
    <w:rsid w:val="000F35EE"/>
    <w:rsid w:val="000F379C"/>
    <w:rsid w:val="000F37CD"/>
    <w:rsid w:val="000F38D9"/>
    <w:rsid w:val="000F3A8F"/>
    <w:rsid w:val="000F426F"/>
    <w:rsid w:val="000F47D0"/>
    <w:rsid w:val="000F4920"/>
    <w:rsid w:val="000F4F40"/>
    <w:rsid w:val="000F501E"/>
    <w:rsid w:val="000F5475"/>
    <w:rsid w:val="000F5529"/>
    <w:rsid w:val="000F579A"/>
    <w:rsid w:val="000F587E"/>
    <w:rsid w:val="000F59FD"/>
    <w:rsid w:val="000F5A38"/>
    <w:rsid w:val="000F5C2B"/>
    <w:rsid w:val="000F5E28"/>
    <w:rsid w:val="000F6227"/>
    <w:rsid w:val="000F669B"/>
    <w:rsid w:val="000F6A24"/>
    <w:rsid w:val="000F6BFE"/>
    <w:rsid w:val="000F6EBD"/>
    <w:rsid w:val="000F753A"/>
    <w:rsid w:val="000F7B01"/>
    <w:rsid w:val="000F7F87"/>
    <w:rsid w:val="001000F9"/>
    <w:rsid w:val="00100112"/>
    <w:rsid w:val="00100E7B"/>
    <w:rsid w:val="001010B3"/>
    <w:rsid w:val="0010110C"/>
    <w:rsid w:val="0010113C"/>
    <w:rsid w:val="001012AB"/>
    <w:rsid w:val="001017E1"/>
    <w:rsid w:val="00102057"/>
    <w:rsid w:val="00102BC7"/>
    <w:rsid w:val="00102C2F"/>
    <w:rsid w:val="00103135"/>
    <w:rsid w:val="00103967"/>
    <w:rsid w:val="00104213"/>
    <w:rsid w:val="001044A5"/>
    <w:rsid w:val="00104651"/>
    <w:rsid w:val="00104F72"/>
    <w:rsid w:val="00105197"/>
    <w:rsid w:val="0010528E"/>
    <w:rsid w:val="001054E8"/>
    <w:rsid w:val="00105CB5"/>
    <w:rsid w:val="00105D28"/>
    <w:rsid w:val="00105F4B"/>
    <w:rsid w:val="0010651F"/>
    <w:rsid w:val="00106602"/>
    <w:rsid w:val="00106678"/>
    <w:rsid w:val="00107040"/>
    <w:rsid w:val="001074E6"/>
    <w:rsid w:val="00107607"/>
    <w:rsid w:val="001076C4"/>
    <w:rsid w:val="00107A8D"/>
    <w:rsid w:val="00107E93"/>
    <w:rsid w:val="00107F90"/>
    <w:rsid w:val="001107DE"/>
    <w:rsid w:val="00110A13"/>
    <w:rsid w:val="0011142B"/>
    <w:rsid w:val="00111D64"/>
    <w:rsid w:val="00111DD7"/>
    <w:rsid w:val="00111DF1"/>
    <w:rsid w:val="00111EB1"/>
    <w:rsid w:val="00111FA8"/>
    <w:rsid w:val="00112262"/>
    <w:rsid w:val="00112529"/>
    <w:rsid w:val="00112599"/>
    <w:rsid w:val="00112B96"/>
    <w:rsid w:val="00112D7D"/>
    <w:rsid w:val="00112EF7"/>
    <w:rsid w:val="00113A48"/>
    <w:rsid w:val="00113AE4"/>
    <w:rsid w:val="00113E68"/>
    <w:rsid w:val="0011432D"/>
    <w:rsid w:val="001147AF"/>
    <w:rsid w:val="0011486D"/>
    <w:rsid w:val="00114A0F"/>
    <w:rsid w:val="001151A3"/>
    <w:rsid w:val="001151FB"/>
    <w:rsid w:val="001163AA"/>
    <w:rsid w:val="0011653A"/>
    <w:rsid w:val="00116DCC"/>
    <w:rsid w:val="00116E58"/>
    <w:rsid w:val="00117658"/>
    <w:rsid w:val="00117B57"/>
    <w:rsid w:val="00117BA0"/>
    <w:rsid w:val="00117CCF"/>
    <w:rsid w:val="001202AD"/>
    <w:rsid w:val="00120685"/>
    <w:rsid w:val="00120786"/>
    <w:rsid w:val="00120A2A"/>
    <w:rsid w:val="00121504"/>
    <w:rsid w:val="00121770"/>
    <w:rsid w:val="00121D7E"/>
    <w:rsid w:val="00121F4C"/>
    <w:rsid w:val="0012217B"/>
    <w:rsid w:val="00122875"/>
    <w:rsid w:val="00122F27"/>
    <w:rsid w:val="001235F6"/>
    <w:rsid w:val="00123732"/>
    <w:rsid w:val="00123B94"/>
    <w:rsid w:val="00123D57"/>
    <w:rsid w:val="00123D99"/>
    <w:rsid w:val="00123E52"/>
    <w:rsid w:val="0012409C"/>
    <w:rsid w:val="001242F0"/>
    <w:rsid w:val="001246A3"/>
    <w:rsid w:val="001247C7"/>
    <w:rsid w:val="00124934"/>
    <w:rsid w:val="00124C1F"/>
    <w:rsid w:val="00124D08"/>
    <w:rsid w:val="00124F07"/>
    <w:rsid w:val="0012505D"/>
    <w:rsid w:val="00125279"/>
    <w:rsid w:val="001252FA"/>
    <w:rsid w:val="0012573B"/>
    <w:rsid w:val="00125B29"/>
    <w:rsid w:val="00125B2D"/>
    <w:rsid w:val="00125E39"/>
    <w:rsid w:val="00125E76"/>
    <w:rsid w:val="001263E2"/>
    <w:rsid w:val="001268C9"/>
    <w:rsid w:val="00126A69"/>
    <w:rsid w:val="00126AC4"/>
    <w:rsid w:val="00126E7E"/>
    <w:rsid w:val="00127265"/>
    <w:rsid w:val="001279A3"/>
    <w:rsid w:val="0013030F"/>
    <w:rsid w:val="001303AB"/>
    <w:rsid w:val="0013061D"/>
    <w:rsid w:val="001307AE"/>
    <w:rsid w:val="00130B6D"/>
    <w:rsid w:val="00130C12"/>
    <w:rsid w:val="00130D10"/>
    <w:rsid w:val="00130E62"/>
    <w:rsid w:val="00130EE9"/>
    <w:rsid w:val="00130F0A"/>
    <w:rsid w:val="00130FCA"/>
    <w:rsid w:val="00131360"/>
    <w:rsid w:val="001314DE"/>
    <w:rsid w:val="001314F7"/>
    <w:rsid w:val="00131C08"/>
    <w:rsid w:val="00131CD7"/>
    <w:rsid w:val="00131EBF"/>
    <w:rsid w:val="001334F9"/>
    <w:rsid w:val="001336A2"/>
    <w:rsid w:val="00133D34"/>
    <w:rsid w:val="001340DD"/>
    <w:rsid w:val="001342FE"/>
    <w:rsid w:val="0013467B"/>
    <w:rsid w:val="00134783"/>
    <w:rsid w:val="001347E8"/>
    <w:rsid w:val="00135188"/>
    <w:rsid w:val="001359D7"/>
    <w:rsid w:val="00135CEA"/>
    <w:rsid w:val="00135D7C"/>
    <w:rsid w:val="00135DF9"/>
    <w:rsid w:val="00136227"/>
    <w:rsid w:val="0013684E"/>
    <w:rsid w:val="00136924"/>
    <w:rsid w:val="00136BBB"/>
    <w:rsid w:val="00136C1F"/>
    <w:rsid w:val="00136FF2"/>
    <w:rsid w:val="001370CA"/>
    <w:rsid w:val="00137725"/>
    <w:rsid w:val="001379BE"/>
    <w:rsid w:val="001379ED"/>
    <w:rsid w:val="00137A7D"/>
    <w:rsid w:val="00137D52"/>
    <w:rsid w:val="00137EA0"/>
    <w:rsid w:val="00137FE2"/>
    <w:rsid w:val="00140083"/>
    <w:rsid w:val="0014037D"/>
    <w:rsid w:val="00140404"/>
    <w:rsid w:val="001405C8"/>
    <w:rsid w:val="00140642"/>
    <w:rsid w:val="001408F0"/>
    <w:rsid w:val="001409F8"/>
    <w:rsid w:val="00140C9E"/>
    <w:rsid w:val="00140FE0"/>
    <w:rsid w:val="00141039"/>
    <w:rsid w:val="001411D4"/>
    <w:rsid w:val="0014164A"/>
    <w:rsid w:val="0014195D"/>
    <w:rsid w:val="00141AFF"/>
    <w:rsid w:val="00141DFA"/>
    <w:rsid w:val="00142285"/>
    <w:rsid w:val="0014231F"/>
    <w:rsid w:val="001426AB"/>
    <w:rsid w:val="001427D8"/>
    <w:rsid w:val="001427F6"/>
    <w:rsid w:val="00142D81"/>
    <w:rsid w:val="00142E04"/>
    <w:rsid w:val="001436C2"/>
    <w:rsid w:val="001437A1"/>
    <w:rsid w:val="00143A52"/>
    <w:rsid w:val="00143C1E"/>
    <w:rsid w:val="00143E9D"/>
    <w:rsid w:val="001440BD"/>
    <w:rsid w:val="00144258"/>
    <w:rsid w:val="001446C5"/>
    <w:rsid w:val="001448CA"/>
    <w:rsid w:val="00144995"/>
    <w:rsid w:val="00144ABC"/>
    <w:rsid w:val="0014520B"/>
    <w:rsid w:val="0014536D"/>
    <w:rsid w:val="00145A76"/>
    <w:rsid w:val="00145BA1"/>
    <w:rsid w:val="00145EFE"/>
    <w:rsid w:val="0014609A"/>
    <w:rsid w:val="001461A5"/>
    <w:rsid w:val="00146343"/>
    <w:rsid w:val="00146372"/>
    <w:rsid w:val="001471CF"/>
    <w:rsid w:val="00147950"/>
    <w:rsid w:val="00147C57"/>
    <w:rsid w:val="00150133"/>
    <w:rsid w:val="00150172"/>
    <w:rsid w:val="00150698"/>
    <w:rsid w:val="00150833"/>
    <w:rsid w:val="00150B42"/>
    <w:rsid w:val="00150E5D"/>
    <w:rsid w:val="001512DC"/>
    <w:rsid w:val="00151624"/>
    <w:rsid w:val="00151760"/>
    <w:rsid w:val="00151B57"/>
    <w:rsid w:val="00151C4A"/>
    <w:rsid w:val="00152634"/>
    <w:rsid w:val="0015264F"/>
    <w:rsid w:val="00152A03"/>
    <w:rsid w:val="00152D5A"/>
    <w:rsid w:val="00152F70"/>
    <w:rsid w:val="001531E7"/>
    <w:rsid w:val="001534C7"/>
    <w:rsid w:val="001537CC"/>
    <w:rsid w:val="00154066"/>
    <w:rsid w:val="00154111"/>
    <w:rsid w:val="001543D9"/>
    <w:rsid w:val="00154404"/>
    <w:rsid w:val="00154595"/>
    <w:rsid w:val="001546B1"/>
    <w:rsid w:val="00154A57"/>
    <w:rsid w:val="00154E24"/>
    <w:rsid w:val="00155317"/>
    <w:rsid w:val="00155D32"/>
    <w:rsid w:val="00156254"/>
    <w:rsid w:val="0015638F"/>
    <w:rsid w:val="001566AD"/>
    <w:rsid w:val="001569A7"/>
    <w:rsid w:val="00156BD2"/>
    <w:rsid w:val="00156DC1"/>
    <w:rsid w:val="00156E69"/>
    <w:rsid w:val="00157010"/>
    <w:rsid w:val="0015735F"/>
    <w:rsid w:val="00157453"/>
    <w:rsid w:val="001574B9"/>
    <w:rsid w:val="0015773A"/>
    <w:rsid w:val="00157848"/>
    <w:rsid w:val="001579C1"/>
    <w:rsid w:val="00157D69"/>
    <w:rsid w:val="00157F3E"/>
    <w:rsid w:val="00157F4B"/>
    <w:rsid w:val="00160226"/>
    <w:rsid w:val="00160840"/>
    <w:rsid w:val="0016091A"/>
    <w:rsid w:val="00160C9F"/>
    <w:rsid w:val="00161203"/>
    <w:rsid w:val="0016165D"/>
    <w:rsid w:val="0016167B"/>
    <w:rsid w:val="00161C1A"/>
    <w:rsid w:val="001620EE"/>
    <w:rsid w:val="00162248"/>
    <w:rsid w:val="0016242D"/>
    <w:rsid w:val="001624EC"/>
    <w:rsid w:val="0016256A"/>
    <w:rsid w:val="001627D0"/>
    <w:rsid w:val="00162873"/>
    <w:rsid w:val="001628EE"/>
    <w:rsid w:val="00162D34"/>
    <w:rsid w:val="00162FCF"/>
    <w:rsid w:val="001632BD"/>
    <w:rsid w:val="001634E8"/>
    <w:rsid w:val="00163C9A"/>
    <w:rsid w:val="00163FE2"/>
    <w:rsid w:val="0016444D"/>
    <w:rsid w:val="0016499D"/>
    <w:rsid w:val="00164FF1"/>
    <w:rsid w:val="00165720"/>
    <w:rsid w:val="00165FFC"/>
    <w:rsid w:val="001662E2"/>
    <w:rsid w:val="00166325"/>
    <w:rsid w:val="00166463"/>
    <w:rsid w:val="00166B23"/>
    <w:rsid w:val="00166E32"/>
    <w:rsid w:val="001673FE"/>
    <w:rsid w:val="0016753B"/>
    <w:rsid w:val="00167F7E"/>
    <w:rsid w:val="00170249"/>
    <w:rsid w:val="0017045E"/>
    <w:rsid w:val="00170478"/>
    <w:rsid w:val="001709F7"/>
    <w:rsid w:val="00170B99"/>
    <w:rsid w:val="00170D04"/>
    <w:rsid w:val="00170F14"/>
    <w:rsid w:val="0017153A"/>
    <w:rsid w:val="00171720"/>
    <w:rsid w:val="00171DF3"/>
    <w:rsid w:val="00171ECE"/>
    <w:rsid w:val="0017218B"/>
    <w:rsid w:val="00172907"/>
    <w:rsid w:val="00172957"/>
    <w:rsid w:val="00172B90"/>
    <w:rsid w:val="00172F59"/>
    <w:rsid w:val="00173461"/>
    <w:rsid w:val="00173465"/>
    <w:rsid w:val="00173DD2"/>
    <w:rsid w:val="00173E71"/>
    <w:rsid w:val="00174255"/>
    <w:rsid w:val="00174327"/>
    <w:rsid w:val="001746F2"/>
    <w:rsid w:val="00174730"/>
    <w:rsid w:val="0017473A"/>
    <w:rsid w:val="00174784"/>
    <w:rsid w:val="001749A3"/>
    <w:rsid w:val="00174FE8"/>
    <w:rsid w:val="001754B7"/>
    <w:rsid w:val="001755B6"/>
    <w:rsid w:val="001756B4"/>
    <w:rsid w:val="001758C8"/>
    <w:rsid w:val="00176A04"/>
    <w:rsid w:val="00176DCE"/>
    <w:rsid w:val="00177008"/>
    <w:rsid w:val="00177E02"/>
    <w:rsid w:val="00180042"/>
    <w:rsid w:val="0018015C"/>
    <w:rsid w:val="0018016C"/>
    <w:rsid w:val="00180596"/>
    <w:rsid w:val="00180853"/>
    <w:rsid w:val="00180882"/>
    <w:rsid w:val="001808B9"/>
    <w:rsid w:val="00180AA0"/>
    <w:rsid w:val="00180DD4"/>
    <w:rsid w:val="00181570"/>
    <w:rsid w:val="00181AD3"/>
    <w:rsid w:val="001827D6"/>
    <w:rsid w:val="00182DF4"/>
    <w:rsid w:val="00182FBF"/>
    <w:rsid w:val="001831E1"/>
    <w:rsid w:val="00183767"/>
    <w:rsid w:val="00183F6C"/>
    <w:rsid w:val="0018445E"/>
    <w:rsid w:val="00184863"/>
    <w:rsid w:val="001848C8"/>
    <w:rsid w:val="00184DF2"/>
    <w:rsid w:val="00184E4C"/>
    <w:rsid w:val="00184F9D"/>
    <w:rsid w:val="00185163"/>
    <w:rsid w:val="001851A9"/>
    <w:rsid w:val="00185323"/>
    <w:rsid w:val="00185759"/>
    <w:rsid w:val="001858BA"/>
    <w:rsid w:val="00185BA9"/>
    <w:rsid w:val="00185D5C"/>
    <w:rsid w:val="00185DB1"/>
    <w:rsid w:val="00186472"/>
    <w:rsid w:val="0018686A"/>
    <w:rsid w:val="001869C4"/>
    <w:rsid w:val="00186F46"/>
    <w:rsid w:val="00187765"/>
    <w:rsid w:val="00187A9F"/>
    <w:rsid w:val="00187B83"/>
    <w:rsid w:val="00187DDC"/>
    <w:rsid w:val="00190229"/>
    <w:rsid w:val="00190F4D"/>
    <w:rsid w:val="00191B83"/>
    <w:rsid w:val="00191EA8"/>
    <w:rsid w:val="0019289D"/>
    <w:rsid w:val="0019296E"/>
    <w:rsid w:val="00192C6E"/>
    <w:rsid w:val="00193484"/>
    <w:rsid w:val="00193C31"/>
    <w:rsid w:val="00193FDF"/>
    <w:rsid w:val="00194848"/>
    <w:rsid w:val="00194FE9"/>
    <w:rsid w:val="00195296"/>
    <w:rsid w:val="001957C2"/>
    <w:rsid w:val="001960D7"/>
    <w:rsid w:val="001963C7"/>
    <w:rsid w:val="0019675A"/>
    <w:rsid w:val="0019681E"/>
    <w:rsid w:val="00196B1A"/>
    <w:rsid w:val="00196DD1"/>
    <w:rsid w:val="00196DE5"/>
    <w:rsid w:val="00197068"/>
    <w:rsid w:val="001973DA"/>
    <w:rsid w:val="0019740E"/>
    <w:rsid w:val="00197690"/>
    <w:rsid w:val="001976F3"/>
    <w:rsid w:val="00197BE2"/>
    <w:rsid w:val="001A00A9"/>
    <w:rsid w:val="001A00B8"/>
    <w:rsid w:val="001A0195"/>
    <w:rsid w:val="001A0636"/>
    <w:rsid w:val="001A07F5"/>
    <w:rsid w:val="001A0805"/>
    <w:rsid w:val="001A0CAD"/>
    <w:rsid w:val="001A0D27"/>
    <w:rsid w:val="001A0F1E"/>
    <w:rsid w:val="001A115B"/>
    <w:rsid w:val="001A15BD"/>
    <w:rsid w:val="001A2438"/>
    <w:rsid w:val="001A2441"/>
    <w:rsid w:val="001A2505"/>
    <w:rsid w:val="001A26BB"/>
    <w:rsid w:val="001A2B93"/>
    <w:rsid w:val="001A2CB8"/>
    <w:rsid w:val="001A3173"/>
    <w:rsid w:val="001A32D7"/>
    <w:rsid w:val="001A36ED"/>
    <w:rsid w:val="001A376C"/>
    <w:rsid w:val="001A3D3A"/>
    <w:rsid w:val="001A4189"/>
    <w:rsid w:val="001A43B3"/>
    <w:rsid w:val="001A45CF"/>
    <w:rsid w:val="001A478C"/>
    <w:rsid w:val="001A4862"/>
    <w:rsid w:val="001A4B70"/>
    <w:rsid w:val="001A5091"/>
    <w:rsid w:val="001A539F"/>
    <w:rsid w:val="001A5825"/>
    <w:rsid w:val="001A5B51"/>
    <w:rsid w:val="001A5DE2"/>
    <w:rsid w:val="001A5F54"/>
    <w:rsid w:val="001A6E47"/>
    <w:rsid w:val="001A714B"/>
    <w:rsid w:val="001A7366"/>
    <w:rsid w:val="001A7D9F"/>
    <w:rsid w:val="001B0651"/>
    <w:rsid w:val="001B080D"/>
    <w:rsid w:val="001B0B33"/>
    <w:rsid w:val="001B14AF"/>
    <w:rsid w:val="001B16C7"/>
    <w:rsid w:val="001B1874"/>
    <w:rsid w:val="001B18F1"/>
    <w:rsid w:val="001B1F10"/>
    <w:rsid w:val="001B20DC"/>
    <w:rsid w:val="001B27B9"/>
    <w:rsid w:val="001B2946"/>
    <w:rsid w:val="001B3494"/>
    <w:rsid w:val="001B34F9"/>
    <w:rsid w:val="001B360C"/>
    <w:rsid w:val="001B3774"/>
    <w:rsid w:val="001B3B41"/>
    <w:rsid w:val="001B3D2C"/>
    <w:rsid w:val="001B3D68"/>
    <w:rsid w:val="001B3D78"/>
    <w:rsid w:val="001B41B7"/>
    <w:rsid w:val="001B45C8"/>
    <w:rsid w:val="001B4CFC"/>
    <w:rsid w:val="001B4F9B"/>
    <w:rsid w:val="001B50F7"/>
    <w:rsid w:val="001B512D"/>
    <w:rsid w:val="001B51C2"/>
    <w:rsid w:val="001B52BC"/>
    <w:rsid w:val="001B5BFC"/>
    <w:rsid w:val="001B5E1F"/>
    <w:rsid w:val="001B65ED"/>
    <w:rsid w:val="001B7509"/>
    <w:rsid w:val="001B76F9"/>
    <w:rsid w:val="001B774E"/>
    <w:rsid w:val="001B7850"/>
    <w:rsid w:val="001B7B2F"/>
    <w:rsid w:val="001C00F6"/>
    <w:rsid w:val="001C013E"/>
    <w:rsid w:val="001C0A05"/>
    <w:rsid w:val="001C0BF5"/>
    <w:rsid w:val="001C0D1C"/>
    <w:rsid w:val="001C0F25"/>
    <w:rsid w:val="001C133A"/>
    <w:rsid w:val="001C15B2"/>
    <w:rsid w:val="001C1699"/>
    <w:rsid w:val="001C18CD"/>
    <w:rsid w:val="001C1BE0"/>
    <w:rsid w:val="001C214A"/>
    <w:rsid w:val="001C2E59"/>
    <w:rsid w:val="001C3047"/>
    <w:rsid w:val="001C37E5"/>
    <w:rsid w:val="001C3B17"/>
    <w:rsid w:val="001C3B2A"/>
    <w:rsid w:val="001C3C14"/>
    <w:rsid w:val="001C3F81"/>
    <w:rsid w:val="001C437A"/>
    <w:rsid w:val="001C492A"/>
    <w:rsid w:val="001C49F5"/>
    <w:rsid w:val="001C4A9E"/>
    <w:rsid w:val="001C4BC4"/>
    <w:rsid w:val="001C4CE5"/>
    <w:rsid w:val="001C50DB"/>
    <w:rsid w:val="001C525E"/>
    <w:rsid w:val="001C5330"/>
    <w:rsid w:val="001C5903"/>
    <w:rsid w:val="001C5B2C"/>
    <w:rsid w:val="001C5B88"/>
    <w:rsid w:val="001C5D58"/>
    <w:rsid w:val="001C60A0"/>
    <w:rsid w:val="001C6288"/>
    <w:rsid w:val="001C65E1"/>
    <w:rsid w:val="001C687B"/>
    <w:rsid w:val="001C7D87"/>
    <w:rsid w:val="001C7D9D"/>
    <w:rsid w:val="001D01B3"/>
    <w:rsid w:val="001D06CF"/>
    <w:rsid w:val="001D084B"/>
    <w:rsid w:val="001D0860"/>
    <w:rsid w:val="001D09E0"/>
    <w:rsid w:val="001D1294"/>
    <w:rsid w:val="001D18EB"/>
    <w:rsid w:val="001D19A3"/>
    <w:rsid w:val="001D1D55"/>
    <w:rsid w:val="001D1E7A"/>
    <w:rsid w:val="001D1F42"/>
    <w:rsid w:val="001D2214"/>
    <w:rsid w:val="001D2423"/>
    <w:rsid w:val="001D2F9D"/>
    <w:rsid w:val="001D3567"/>
    <w:rsid w:val="001D394A"/>
    <w:rsid w:val="001D3E24"/>
    <w:rsid w:val="001D3F21"/>
    <w:rsid w:val="001D421B"/>
    <w:rsid w:val="001D43EF"/>
    <w:rsid w:val="001D43F7"/>
    <w:rsid w:val="001D4782"/>
    <w:rsid w:val="001D4D83"/>
    <w:rsid w:val="001D4DD9"/>
    <w:rsid w:val="001D4EC1"/>
    <w:rsid w:val="001D526A"/>
    <w:rsid w:val="001D5686"/>
    <w:rsid w:val="001D56D4"/>
    <w:rsid w:val="001D5909"/>
    <w:rsid w:val="001D5CF3"/>
    <w:rsid w:val="001D5EF0"/>
    <w:rsid w:val="001D603C"/>
    <w:rsid w:val="001D6135"/>
    <w:rsid w:val="001D6B5A"/>
    <w:rsid w:val="001D6B6D"/>
    <w:rsid w:val="001D6C9F"/>
    <w:rsid w:val="001D75F4"/>
    <w:rsid w:val="001D78CC"/>
    <w:rsid w:val="001D7AE7"/>
    <w:rsid w:val="001D7C40"/>
    <w:rsid w:val="001D7C82"/>
    <w:rsid w:val="001D7DB1"/>
    <w:rsid w:val="001E00A9"/>
    <w:rsid w:val="001E06ED"/>
    <w:rsid w:val="001E07E9"/>
    <w:rsid w:val="001E0ACF"/>
    <w:rsid w:val="001E0C85"/>
    <w:rsid w:val="001E139E"/>
    <w:rsid w:val="001E14D8"/>
    <w:rsid w:val="001E1559"/>
    <w:rsid w:val="001E23EA"/>
    <w:rsid w:val="001E24CC"/>
    <w:rsid w:val="001E2A2A"/>
    <w:rsid w:val="001E2A68"/>
    <w:rsid w:val="001E2BC0"/>
    <w:rsid w:val="001E38C1"/>
    <w:rsid w:val="001E3AE4"/>
    <w:rsid w:val="001E3CBF"/>
    <w:rsid w:val="001E41FF"/>
    <w:rsid w:val="001E4A00"/>
    <w:rsid w:val="001E4A18"/>
    <w:rsid w:val="001E4BFF"/>
    <w:rsid w:val="001E652C"/>
    <w:rsid w:val="001E6722"/>
    <w:rsid w:val="001E696E"/>
    <w:rsid w:val="001E6B47"/>
    <w:rsid w:val="001E6B76"/>
    <w:rsid w:val="001E6BC4"/>
    <w:rsid w:val="001E7232"/>
    <w:rsid w:val="001E738E"/>
    <w:rsid w:val="001E769C"/>
    <w:rsid w:val="001E77B2"/>
    <w:rsid w:val="001E77CF"/>
    <w:rsid w:val="001E7B23"/>
    <w:rsid w:val="001E7FC1"/>
    <w:rsid w:val="001F0A89"/>
    <w:rsid w:val="001F0EDB"/>
    <w:rsid w:val="001F11FC"/>
    <w:rsid w:val="001F132A"/>
    <w:rsid w:val="001F1378"/>
    <w:rsid w:val="001F1755"/>
    <w:rsid w:val="001F188E"/>
    <w:rsid w:val="001F1C14"/>
    <w:rsid w:val="001F2875"/>
    <w:rsid w:val="001F2C6C"/>
    <w:rsid w:val="001F38B8"/>
    <w:rsid w:val="001F3D2A"/>
    <w:rsid w:val="001F3EC7"/>
    <w:rsid w:val="001F44DC"/>
    <w:rsid w:val="001F468D"/>
    <w:rsid w:val="001F4F81"/>
    <w:rsid w:val="001F50C5"/>
    <w:rsid w:val="001F550A"/>
    <w:rsid w:val="001F6083"/>
    <w:rsid w:val="001F6146"/>
    <w:rsid w:val="001F61AB"/>
    <w:rsid w:val="001F6228"/>
    <w:rsid w:val="001F681B"/>
    <w:rsid w:val="001F69BC"/>
    <w:rsid w:val="001F6D12"/>
    <w:rsid w:val="001F73D9"/>
    <w:rsid w:val="001F7594"/>
    <w:rsid w:val="001F75FA"/>
    <w:rsid w:val="001F76CE"/>
    <w:rsid w:val="001F77B2"/>
    <w:rsid w:val="001F7A64"/>
    <w:rsid w:val="002006E9"/>
    <w:rsid w:val="00200A37"/>
    <w:rsid w:val="00200AF2"/>
    <w:rsid w:val="0020101A"/>
    <w:rsid w:val="00201522"/>
    <w:rsid w:val="00201BA8"/>
    <w:rsid w:val="00201D75"/>
    <w:rsid w:val="00202050"/>
    <w:rsid w:val="00202240"/>
    <w:rsid w:val="00202865"/>
    <w:rsid w:val="00202F07"/>
    <w:rsid w:val="0020302E"/>
    <w:rsid w:val="0020308E"/>
    <w:rsid w:val="00203D0B"/>
    <w:rsid w:val="00204083"/>
    <w:rsid w:val="0020421F"/>
    <w:rsid w:val="00205262"/>
    <w:rsid w:val="002053DE"/>
    <w:rsid w:val="002055E6"/>
    <w:rsid w:val="0020567C"/>
    <w:rsid w:val="00205A0F"/>
    <w:rsid w:val="00205C86"/>
    <w:rsid w:val="00205C87"/>
    <w:rsid w:val="00205E0A"/>
    <w:rsid w:val="00205EC3"/>
    <w:rsid w:val="00206250"/>
    <w:rsid w:val="00206399"/>
    <w:rsid w:val="002063D1"/>
    <w:rsid w:val="002066BE"/>
    <w:rsid w:val="00206AED"/>
    <w:rsid w:val="00206F03"/>
    <w:rsid w:val="002070AF"/>
    <w:rsid w:val="00207164"/>
    <w:rsid w:val="00207521"/>
    <w:rsid w:val="00207546"/>
    <w:rsid w:val="0020765B"/>
    <w:rsid w:val="00207729"/>
    <w:rsid w:val="002077ED"/>
    <w:rsid w:val="0020788E"/>
    <w:rsid w:val="00207AD0"/>
    <w:rsid w:val="00207B8F"/>
    <w:rsid w:val="00207D57"/>
    <w:rsid w:val="00207D7F"/>
    <w:rsid w:val="002103AC"/>
    <w:rsid w:val="00210422"/>
    <w:rsid w:val="0021074C"/>
    <w:rsid w:val="002107D2"/>
    <w:rsid w:val="00210A23"/>
    <w:rsid w:val="00210A68"/>
    <w:rsid w:val="002110D1"/>
    <w:rsid w:val="0021112B"/>
    <w:rsid w:val="0021118B"/>
    <w:rsid w:val="002112D7"/>
    <w:rsid w:val="00211309"/>
    <w:rsid w:val="0021198F"/>
    <w:rsid w:val="00211D0C"/>
    <w:rsid w:val="00212129"/>
    <w:rsid w:val="00212234"/>
    <w:rsid w:val="00212248"/>
    <w:rsid w:val="00212816"/>
    <w:rsid w:val="00212886"/>
    <w:rsid w:val="00212B6A"/>
    <w:rsid w:val="00212F46"/>
    <w:rsid w:val="00213A4C"/>
    <w:rsid w:val="00213D4B"/>
    <w:rsid w:val="00213DA0"/>
    <w:rsid w:val="0021453D"/>
    <w:rsid w:val="00214D41"/>
    <w:rsid w:val="00214D65"/>
    <w:rsid w:val="00214DC6"/>
    <w:rsid w:val="00215032"/>
    <w:rsid w:val="002152AC"/>
    <w:rsid w:val="0021538A"/>
    <w:rsid w:val="00215ACB"/>
    <w:rsid w:val="00216579"/>
    <w:rsid w:val="00216F0C"/>
    <w:rsid w:val="00217164"/>
    <w:rsid w:val="002174F8"/>
    <w:rsid w:val="0022031A"/>
    <w:rsid w:val="0022036C"/>
    <w:rsid w:val="002209BA"/>
    <w:rsid w:val="00220DF7"/>
    <w:rsid w:val="002212D7"/>
    <w:rsid w:val="00221573"/>
    <w:rsid w:val="00221C8E"/>
    <w:rsid w:val="00221FA4"/>
    <w:rsid w:val="002223CA"/>
    <w:rsid w:val="00222450"/>
    <w:rsid w:val="0022263B"/>
    <w:rsid w:val="0022311C"/>
    <w:rsid w:val="002232EE"/>
    <w:rsid w:val="002234A8"/>
    <w:rsid w:val="00223DD7"/>
    <w:rsid w:val="002241FF"/>
    <w:rsid w:val="002243C0"/>
    <w:rsid w:val="00224872"/>
    <w:rsid w:val="0022496F"/>
    <w:rsid w:val="00224BC0"/>
    <w:rsid w:val="00225053"/>
    <w:rsid w:val="0022517F"/>
    <w:rsid w:val="0022525E"/>
    <w:rsid w:val="00225ABA"/>
    <w:rsid w:val="00225C4B"/>
    <w:rsid w:val="00225D8E"/>
    <w:rsid w:val="0022693F"/>
    <w:rsid w:val="002269EE"/>
    <w:rsid w:val="00226B02"/>
    <w:rsid w:val="00226E36"/>
    <w:rsid w:val="002270B7"/>
    <w:rsid w:val="002272C8"/>
    <w:rsid w:val="002276D9"/>
    <w:rsid w:val="0022788F"/>
    <w:rsid w:val="002279DF"/>
    <w:rsid w:val="00227ADD"/>
    <w:rsid w:val="00230531"/>
    <w:rsid w:val="00230574"/>
    <w:rsid w:val="002305BD"/>
    <w:rsid w:val="0023098E"/>
    <w:rsid w:val="00230D9F"/>
    <w:rsid w:val="00230EA3"/>
    <w:rsid w:val="00231CDD"/>
    <w:rsid w:val="00231F28"/>
    <w:rsid w:val="00231F52"/>
    <w:rsid w:val="002320ED"/>
    <w:rsid w:val="002324DE"/>
    <w:rsid w:val="002324F7"/>
    <w:rsid w:val="0023250E"/>
    <w:rsid w:val="002325D2"/>
    <w:rsid w:val="002325DD"/>
    <w:rsid w:val="00232F13"/>
    <w:rsid w:val="002330E2"/>
    <w:rsid w:val="0023317A"/>
    <w:rsid w:val="00233B0F"/>
    <w:rsid w:val="00233C5F"/>
    <w:rsid w:val="00233EAA"/>
    <w:rsid w:val="00233FFD"/>
    <w:rsid w:val="00234042"/>
    <w:rsid w:val="002341B1"/>
    <w:rsid w:val="0023459C"/>
    <w:rsid w:val="002347AC"/>
    <w:rsid w:val="00234D49"/>
    <w:rsid w:val="002351A8"/>
    <w:rsid w:val="00235D2D"/>
    <w:rsid w:val="00235D89"/>
    <w:rsid w:val="00235FC9"/>
    <w:rsid w:val="002366FD"/>
    <w:rsid w:val="002367EC"/>
    <w:rsid w:val="00236AB8"/>
    <w:rsid w:val="00236B20"/>
    <w:rsid w:val="00237144"/>
    <w:rsid w:val="002371F7"/>
    <w:rsid w:val="0023733E"/>
    <w:rsid w:val="002374CD"/>
    <w:rsid w:val="002379DF"/>
    <w:rsid w:val="00237E45"/>
    <w:rsid w:val="00240317"/>
    <w:rsid w:val="002408D2"/>
    <w:rsid w:val="002409A5"/>
    <w:rsid w:val="002410F9"/>
    <w:rsid w:val="002418BB"/>
    <w:rsid w:val="00241A97"/>
    <w:rsid w:val="002426FD"/>
    <w:rsid w:val="0024275F"/>
    <w:rsid w:val="00242D3F"/>
    <w:rsid w:val="002432E1"/>
    <w:rsid w:val="00243324"/>
    <w:rsid w:val="00243628"/>
    <w:rsid w:val="00243EA8"/>
    <w:rsid w:val="0024414E"/>
    <w:rsid w:val="00244358"/>
    <w:rsid w:val="002445E8"/>
    <w:rsid w:val="002449C6"/>
    <w:rsid w:val="00244A10"/>
    <w:rsid w:val="00244FA1"/>
    <w:rsid w:val="00245034"/>
    <w:rsid w:val="00245043"/>
    <w:rsid w:val="002450D3"/>
    <w:rsid w:val="00245733"/>
    <w:rsid w:val="00245B3F"/>
    <w:rsid w:val="00246047"/>
    <w:rsid w:val="00246C13"/>
    <w:rsid w:val="002479AC"/>
    <w:rsid w:val="00247A1B"/>
    <w:rsid w:val="00247AF4"/>
    <w:rsid w:val="0025023E"/>
    <w:rsid w:val="00250262"/>
    <w:rsid w:val="0025070A"/>
    <w:rsid w:val="00250818"/>
    <w:rsid w:val="00250859"/>
    <w:rsid w:val="002509F5"/>
    <w:rsid w:val="00251530"/>
    <w:rsid w:val="0025156C"/>
    <w:rsid w:val="00251C1B"/>
    <w:rsid w:val="00251F27"/>
    <w:rsid w:val="00252031"/>
    <w:rsid w:val="0025219A"/>
    <w:rsid w:val="0025227A"/>
    <w:rsid w:val="002524F4"/>
    <w:rsid w:val="00252575"/>
    <w:rsid w:val="00253446"/>
    <w:rsid w:val="00253469"/>
    <w:rsid w:val="002535A1"/>
    <w:rsid w:val="00253B86"/>
    <w:rsid w:val="00253C50"/>
    <w:rsid w:val="00253D7F"/>
    <w:rsid w:val="0025418E"/>
    <w:rsid w:val="00254920"/>
    <w:rsid w:val="00255123"/>
    <w:rsid w:val="00255177"/>
    <w:rsid w:val="00255195"/>
    <w:rsid w:val="00255550"/>
    <w:rsid w:val="0025566B"/>
    <w:rsid w:val="002558E1"/>
    <w:rsid w:val="00255A68"/>
    <w:rsid w:val="00255FED"/>
    <w:rsid w:val="002560E3"/>
    <w:rsid w:val="00256189"/>
    <w:rsid w:val="0025651C"/>
    <w:rsid w:val="002565DE"/>
    <w:rsid w:val="00256B7D"/>
    <w:rsid w:val="00256CCF"/>
    <w:rsid w:val="00256EC6"/>
    <w:rsid w:val="00256FD6"/>
    <w:rsid w:val="00257756"/>
    <w:rsid w:val="0026046A"/>
    <w:rsid w:val="0026066D"/>
    <w:rsid w:val="0026084F"/>
    <w:rsid w:val="002614E9"/>
    <w:rsid w:val="00261672"/>
    <w:rsid w:val="0026187A"/>
    <w:rsid w:val="00261E9D"/>
    <w:rsid w:val="00261F2A"/>
    <w:rsid w:val="002622D5"/>
    <w:rsid w:val="002624B6"/>
    <w:rsid w:val="00262BBD"/>
    <w:rsid w:val="0026330A"/>
    <w:rsid w:val="0026333C"/>
    <w:rsid w:val="00263565"/>
    <w:rsid w:val="00263A8A"/>
    <w:rsid w:val="00263C5D"/>
    <w:rsid w:val="00263FC1"/>
    <w:rsid w:val="002648CA"/>
    <w:rsid w:val="00264A30"/>
    <w:rsid w:val="00264BE2"/>
    <w:rsid w:val="00264C37"/>
    <w:rsid w:val="00264DA2"/>
    <w:rsid w:val="0026529F"/>
    <w:rsid w:val="0026554A"/>
    <w:rsid w:val="00265940"/>
    <w:rsid w:val="00265F6D"/>
    <w:rsid w:val="00267335"/>
    <w:rsid w:val="00267AB3"/>
    <w:rsid w:val="00267E3F"/>
    <w:rsid w:val="00267EC1"/>
    <w:rsid w:val="00267F17"/>
    <w:rsid w:val="00270077"/>
    <w:rsid w:val="0027058C"/>
    <w:rsid w:val="00270854"/>
    <w:rsid w:val="00270C6C"/>
    <w:rsid w:val="00270D9B"/>
    <w:rsid w:val="00271664"/>
    <w:rsid w:val="00271940"/>
    <w:rsid w:val="00271A0B"/>
    <w:rsid w:val="00272241"/>
    <w:rsid w:val="00272777"/>
    <w:rsid w:val="00272C15"/>
    <w:rsid w:val="00272FB0"/>
    <w:rsid w:val="00273266"/>
    <w:rsid w:val="0027392B"/>
    <w:rsid w:val="00273B5B"/>
    <w:rsid w:val="00273B92"/>
    <w:rsid w:val="00273E0C"/>
    <w:rsid w:val="00274314"/>
    <w:rsid w:val="00274A03"/>
    <w:rsid w:val="00275388"/>
    <w:rsid w:val="002753A9"/>
    <w:rsid w:val="00275460"/>
    <w:rsid w:val="002754EA"/>
    <w:rsid w:val="0027555B"/>
    <w:rsid w:val="002759E8"/>
    <w:rsid w:val="00275CFA"/>
    <w:rsid w:val="00276021"/>
    <w:rsid w:val="00276682"/>
    <w:rsid w:val="002767EF"/>
    <w:rsid w:val="00276A59"/>
    <w:rsid w:val="00277515"/>
    <w:rsid w:val="00277AA6"/>
    <w:rsid w:val="00277EAD"/>
    <w:rsid w:val="00277EED"/>
    <w:rsid w:val="00280610"/>
    <w:rsid w:val="0028067E"/>
    <w:rsid w:val="00280882"/>
    <w:rsid w:val="00280926"/>
    <w:rsid w:val="00280F84"/>
    <w:rsid w:val="002814D8"/>
    <w:rsid w:val="0028193E"/>
    <w:rsid w:val="00282208"/>
    <w:rsid w:val="0028225B"/>
    <w:rsid w:val="0028237A"/>
    <w:rsid w:val="0028290B"/>
    <w:rsid w:val="00282ACD"/>
    <w:rsid w:val="00282D6F"/>
    <w:rsid w:val="00282DB3"/>
    <w:rsid w:val="002832F8"/>
    <w:rsid w:val="002834C2"/>
    <w:rsid w:val="002837EC"/>
    <w:rsid w:val="00283E1D"/>
    <w:rsid w:val="00284512"/>
    <w:rsid w:val="00284748"/>
    <w:rsid w:val="002847FD"/>
    <w:rsid w:val="00284D7F"/>
    <w:rsid w:val="002852B8"/>
    <w:rsid w:val="002852E2"/>
    <w:rsid w:val="00285C57"/>
    <w:rsid w:val="00285C83"/>
    <w:rsid w:val="002864A4"/>
    <w:rsid w:val="002864C3"/>
    <w:rsid w:val="002865D8"/>
    <w:rsid w:val="002867AC"/>
    <w:rsid w:val="002867BC"/>
    <w:rsid w:val="00286998"/>
    <w:rsid w:val="00286D68"/>
    <w:rsid w:val="002871B5"/>
    <w:rsid w:val="00287658"/>
    <w:rsid w:val="00287892"/>
    <w:rsid w:val="002878F0"/>
    <w:rsid w:val="00287CF1"/>
    <w:rsid w:val="00290563"/>
    <w:rsid w:val="00290E20"/>
    <w:rsid w:val="00290E2C"/>
    <w:rsid w:val="00291022"/>
    <w:rsid w:val="002910EF"/>
    <w:rsid w:val="00291E31"/>
    <w:rsid w:val="0029228D"/>
    <w:rsid w:val="00292B28"/>
    <w:rsid w:val="00292C3B"/>
    <w:rsid w:val="00292DCB"/>
    <w:rsid w:val="00292E50"/>
    <w:rsid w:val="002931BB"/>
    <w:rsid w:val="002932DB"/>
    <w:rsid w:val="002935C2"/>
    <w:rsid w:val="002935FF"/>
    <w:rsid w:val="002939B6"/>
    <w:rsid w:val="00293D04"/>
    <w:rsid w:val="00293D0B"/>
    <w:rsid w:val="00293DA2"/>
    <w:rsid w:val="0029428C"/>
    <w:rsid w:val="002944E1"/>
    <w:rsid w:val="002948D0"/>
    <w:rsid w:val="00294A51"/>
    <w:rsid w:val="00294D2E"/>
    <w:rsid w:val="00294F45"/>
    <w:rsid w:val="00295095"/>
    <w:rsid w:val="002950A4"/>
    <w:rsid w:val="00295143"/>
    <w:rsid w:val="00295EEA"/>
    <w:rsid w:val="0029650C"/>
    <w:rsid w:val="0029683B"/>
    <w:rsid w:val="00296B75"/>
    <w:rsid w:val="00296D17"/>
    <w:rsid w:val="00296E49"/>
    <w:rsid w:val="00296F7E"/>
    <w:rsid w:val="002971B1"/>
    <w:rsid w:val="002971B7"/>
    <w:rsid w:val="00297419"/>
    <w:rsid w:val="00297AAB"/>
    <w:rsid w:val="00297BD8"/>
    <w:rsid w:val="00297D69"/>
    <w:rsid w:val="002A00AA"/>
    <w:rsid w:val="002A0428"/>
    <w:rsid w:val="002A04D2"/>
    <w:rsid w:val="002A0852"/>
    <w:rsid w:val="002A0BBD"/>
    <w:rsid w:val="002A10B8"/>
    <w:rsid w:val="002A154C"/>
    <w:rsid w:val="002A1862"/>
    <w:rsid w:val="002A1891"/>
    <w:rsid w:val="002A1B0F"/>
    <w:rsid w:val="002A2034"/>
    <w:rsid w:val="002A206C"/>
    <w:rsid w:val="002A20B2"/>
    <w:rsid w:val="002A2228"/>
    <w:rsid w:val="002A22CF"/>
    <w:rsid w:val="002A23F4"/>
    <w:rsid w:val="002A2D19"/>
    <w:rsid w:val="002A3655"/>
    <w:rsid w:val="002A392D"/>
    <w:rsid w:val="002A424E"/>
    <w:rsid w:val="002A438D"/>
    <w:rsid w:val="002A448B"/>
    <w:rsid w:val="002A45F1"/>
    <w:rsid w:val="002A4613"/>
    <w:rsid w:val="002A4904"/>
    <w:rsid w:val="002A508B"/>
    <w:rsid w:val="002A5694"/>
    <w:rsid w:val="002A58E2"/>
    <w:rsid w:val="002A61D1"/>
    <w:rsid w:val="002A63A3"/>
    <w:rsid w:val="002A6AFF"/>
    <w:rsid w:val="002B06D8"/>
    <w:rsid w:val="002B0FAF"/>
    <w:rsid w:val="002B122A"/>
    <w:rsid w:val="002B1380"/>
    <w:rsid w:val="002B14CB"/>
    <w:rsid w:val="002B203C"/>
    <w:rsid w:val="002B20A2"/>
    <w:rsid w:val="002B2238"/>
    <w:rsid w:val="002B2368"/>
    <w:rsid w:val="002B23EA"/>
    <w:rsid w:val="002B24E8"/>
    <w:rsid w:val="002B273C"/>
    <w:rsid w:val="002B2770"/>
    <w:rsid w:val="002B2E73"/>
    <w:rsid w:val="002B301D"/>
    <w:rsid w:val="002B30D8"/>
    <w:rsid w:val="002B34E3"/>
    <w:rsid w:val="002B352A"/>
    <w:rsid w:val="002B35B5"/>
    <w:rsid w:val="002B370E"/>
    <w:rsid w:val="002B378A"/>
    <w:rsid w:val="002B3CA7"/>
    <w:rsid w:val="002B3DF9"/>
    <w:rsid w:val="002B423B"/>
    <w:rsid w:val="002B4458"/>
    <w:rsid w:val="002B4501"/>
    <w:rsid w:val="002B4678"/>
    <w:rsid w:val="002B4703"/>
    <w:rsid w:val="002B4BBB"/>
    <w:rsid w:val="002B4EE4"/>
    <w:rsid w:val="002B55D5"/>
    <w:rsid w:val="002B5C0F"/>
    <w:rsid w:val="002B5DE7"/>
    <w:rsid w:val="002B6012"/>
    <w:rsid w:val="002B6A4B"/>
    <w:rsid w:val="002B6D7C"/>
    <w:rsid w:val="002B6E6E"/>
    <w:rsid w:val="002C0204"/>
    <w:rsid w:val="002C0519"/>
    <w:rsid w:val="002C061C"/>
    <w:rsid w:val="002C0688"/>
    <w:rsid w:val="002C0E6B"/>
    <w:rsid w:val="002C0F8C"/>
    <w:rsid w:val="002C1365"/>
    <w:rsid w:val="002C1447"/>
    <w:rsid w:val="002C14C4"/>
    <w:rsid w:val="002C1856"/>
    <w:rsid w:val="002C18AF"/>
    <w:rsid w:val="002C1FEF"/>
    <w:rsid w:val="002C23F9"/>
    <w:rsid w:val="002C2B7F"/>
    <w:rsid w:val="002C2BBC"/>
    <w:rsid w:val="002C32F5"/>
    <w:rsid w:val="002C34DE"/>
    <w:rsid w:val="002C3A30"/>
    <w:rsid w:val="002C3A8D"/>
    <w:rsid w:val="002C43A2"/>
    <w:rsid w:val="002C43E1"/>
    <w:rsid w:val="002C449F"/>
    <w:rsid w:val="002C454D"/>
    <w:rsid w:val="002C515A"/>
    <w:rsid w:val="002C601A"/>
    <w:rsid w:val="002C6028"/>
    <w:rsid w:val="002C603D"/>
    <w:rsid w:val="002C6142"/>
    <w:rsid w:val="002C6461"/>
    <w:rsid w:val="002C6B59"/>
    <w:rsid w:val="002C6DCF"/>
    <w:rsid w:val="002C6F3A"/>
    <w:rsid w:val="002C705B"/>
    <w:rsid w:val="002C71BA"/>
    <w:rsid w:val="002C7304"/>
    <w:rsid w:val="002C77BB"/>
    <w:rsid w:val="002C79C8"/>
    <w:rsid w:val="002C7AFA"/>
    <w:rsid w:val="002D0B72"/>
    <w:rsid w:val="002D0FAD"/>
    <w:rsid w:val="002D103D"/>
    <w:rsid w:val="002D1428"/>
    <w:rsid w:val="002D1779"/>
    <w:rsid w:val="002D199A"/>
    <w:rsid w:val="002D1EC3"/>
    <w:rsid w:val="002D224B"/>
    <w:rsid w:val="002D2360"/>
    <w:rsid w:val="002D24D8"/>
    <w:rsid w:val="002D2885"/>
    <w:rsid w:val="002D2AF6"/>
    <w:rsid w:val="002D2F03"/>
    <w:rsid w:val="002D307A"/>
    <w:rsid w:val="002D374D"/>
    <w:rsid w:val="002D3B02"/>
    <w:rsid w:val="002D3C68"/>
    <w:rsid w:val="002D3FFD"/>
    <w:rsid w:val="002D4055"/>
    <w:rsid w:val="002D4562"/>
    <w:rsid w:val="002D45BE"/>
    <w:rsid w:val="002D4B50"/>
    <w:rsid w:val="002D56E3"/>
    <w:rsid w:val="002D5A5C"/>
    <w:rsid w:val="002D6879"/>
    <w:rsid w:val="002D6CEE"/>
    <w:rsid w:val="002D6E84"/>
    <w:rsid w:val="002D6EDE"/>
    <w:rsid w:val="002D7374"/>
    <w:rsid w:val="002D73DD"/>
    <w:rsid w:val="002D7662"/>
    <w:rsid w:val="002D7AC7"/>
    <w:rsid w:val="002D7ED1"/>
    <w:rsid w:val="002D7FE9"/>
    <w:rsid w:val="002E0415"/>
    <w:rsid w:val="002E0418"/>
    <w:rsid w:val="002E04FA"/>
    <w:rsid w:val="002E0809"/>
    <w:rsid w:val="002E0B55"/>
    <w:rsid w:val="002E153E"/>
    <w:rsid w:val="002E155A"/>
    <w:rsid w:val="002E17AB"/>
    <w:rsid w:val="002E1819"/>
    <w:rsid w:val="002E185A"/>
    <w:rsid w:val="002E19F5"/>
    <w:rsid w:val="002E1A70"/>
    <w:rsid w:val="002E1CFC"/>
    <w:rsid w:val="002E2030"/>
    <w:rsid w:val="002E2352"/>
    <w:rsid w:val="002E2ABA"/>
    <w:rsid w:val="002E2DC3"/>
    <w:rsid w:val="002E320D"/>
    <w:rsid w:val="002E32F7"/>
    <w:rsid w:val="002E36A1"/>
    <w:rsid w:val="002E3992"/>
    <w:rsid w:val="002E39E5"/>
    <w:rsid w:val="002E3CB2"/>
    <w:rsid w:val="002E47A2"/>
    <w:rsid w:val="002E49FE"/>
    <w:rsid w:val="002E4DE6"/>
    <w:rsid w:val="002E4E83"/>
    <w:rsid w:val="002E4FDD"/>
    <w:rsid w:val="002E551D"/>
    <w:rsid w:val="002E591B"/>
    <w:rsid w:val="002E5A50"/>
    <w:rsid w:val="002E5C4F"/>
    <w:rsid w:val="002E5DC4"/>
    <w:rsid w:val="002E5DCD"/>
    <w:rsid w:val="002E660F"/>
    <w:rsid w:val="002E66AB"/>
    <w:rsid w:val="002E697B"/>
    <w:rsid w:val="002E6CA8"/>
    <w:rsid w:val="002E7123"/>
    <w:rsid w:val="002E784A"/>
    <w:rsid w:val="002E7A15"/>
    <w:rsid w:val="002E7E11"/>
    <w:rsid w:val="002F0371"/>
    <w:rsid w:val="002F04D2"/>
    <w:rsid w:val="002F0791"/>
    <w:rsid w:val="002F0C9F"/>
    <w:rsid w:val="002F119F"/>
    <w:rsid w:val="002F13F6"/>
    <w:rsid w:val="002F1524"/>
    <w:rsid w:val="002F186D"/>
    <w:rsid w:val="002F1E31"/>
    <w:rsid w:val="002F2341"/>
    <w:rsid w:val="002F2414"/>
    <w:rsid w:val="002F2751"/>
    <w:rsid w:val="002F28BA"/>
    <w:rsid w:val="002F2A02"/>
    <w:rsid w:val="002F2B4A"/>
    <w:rsid w:val="002F2B8E"/>
    <w:rsid w:val="002F2C9B"/>
    <w:rsid w:val="002F2F76"/>
    <w:rsid w:val="002F3791"/>
    <w:rsid w:val="002F3B29"/>
    <w:rsid w:val="002F4369"/>
    <w:rsid w:val="002F43FB"/>
    <w:rsid w:val="002F453C"/>
    <w:rsid w:val="002F45AC"/>
    <w:rsid w:val="002F4700"/>
    <w:rsid w:val="002F4890"/>
    <w:rsid w:val="002F4CBA"/>
    <w:rsid w:val="002F4CD8"/>
    <w:rsid w:val="002F5344"/>
    <w:rsid w:val="002F57BC"/>
    <w:rsid w:val="002F5B7E"/>
    <w:rsid w:val="002F5BC0"/>
    <w:rsid w:val="002F5D1B"/>
    <w:rsid w:val="002F6797"/>
    <w:rsid w:val="002F6CE1"/>
    <w:rsid w:val="002F6E21"/>
    <w:rsid w:val="002F7C0B"/>
    <w:rsid w:val="00300029"/>
    <w:rsid w:val="00300108"/>
    <w:rsid w:val="0030019A"/>
    <w:rsid w:val="00300BB2"/>
    <w:rsid w:val="003011DB"/>
    <w:rsid w:val="00301217"/>
    <w:rsid w:val="0030174B"/>
    <w:rsid w:val="003020D5"/>
    <w:rsid w:val="00302409"/>
    <w:rsid w:val="00302809"/>
    <w:rsid w:val="00302932"/>
    <w:rsid w:val="00302D23"/>
    <w:rsid w:val="0030310B"/>
    <w:rsid w:val="003033F7"/>
    <w:rsid w:val="00303741"/>
    <w:rsid w:val="0030390D"/>
    <w:rsid w:val="00303C5B"/>
    <w:rsid w:val="00303D14"/>
    <w:rsid w:val="00303EE8"/>
    <w:rsid w:val="003040B5"/>
    <w:rsid w:val="003041E8"/>
    <w:rsid w:val="00304ABD"/>
    <w:rsid w:val="003051DB"/>
    <w:rsid w:val="00305620"/>
    <w:rsid w:val="00305CA6"/>
    <w:rsid w:val="0030606E"/>
    <w:rsid w:val="003060C6"/>
    <w:rsid w:val="00306226"/>
    <w:rsid w:val="00306707"/>
    <w:rsid w:val="003070EA"/>
    <w:rsid w:val="0030733C"/>
    <w:rsid w:val="0030742C"/>
    <w:rsid w:val="00307698"/>
    <w:rsid w:val="0030772B"/>
    <w:rsid w:val="0030778F"/>
    <w:rsid w:val="00307B8E"/>
    <w:rsid w:val="00307DB4"/>
    <w:rsid w:val="00307ED6"/>
    <w:rsid w:val="00310556"/>
    <w:rsid w:val="003105A8"/>
    <w:rsid w:val="00310869"/>
    <w:rsid w:val="00310AAA"/>
    <w:rsid w:val="00310F44"/>
    <w:rsid w:val="00311130"/>
    <w:rsid w:val="00311652"/>
    <w:rsid w:val="00311856"/>
    <w:rsid w:val="003118E9"/>
    <w:rsid w:val="00311C9C"/>
    <w:rsid w:val="00311DAD"/>
    <w:rsid w:val="00312168"/>
    <w:rsid w:val="00312309"/>
    <w:rsid w:val="00312734"/>
    <w:rsid w:val="00312755"/>
    <w:rsid w:val="003127B8"/>
    <w:rsid w:val="0031291A"/>
    <w:rsid w:val="00312D6B"/>
    <w:rsid w:val="00312F52"/>
    <w:rsid w:val="00313015"/>
    <w:rsid w:val="003130DA"/>
    <w:rsid w:val="00313CC1"/>
    <w:rsid w:val="00313D89"/>
    <w:rsid w:val="0031411D"/>
    <w:rsid w:val="003147EA"/>
    <w:rsid w:val="00314A5A"/>
    <w:rsid w:val="00314CB3"/>
    <w:rsid w:val="00314CB6"/>
    <w:rsid w:val="0031596D"/>
    <w:rsid w:val="00315E03"/>
    <w:rsid w:val="0031674E"/>
    <w:rsid w:val="003167E9"/>
    <w:rsid w:val="00316CAC"/>
    <w:rsid w:val="00316D7A"/>
    <w:rsid w:val="00317042"/>
    <w:rsid w:val="003172CB"/>
    <w:rsid w:val="00317727"/>
    <w:rsid w:val="00317B46"/>
    <w:rsid w:val="00317DA3"/>
    <w:rsid w:val="00320546"/>
    <w:rsid w:val="003205D2"/>
    <w:rsid w:val="0032084E"/>
    <w:rsid w:val="00320CD9"/>
    <w:rsid w:val="00320E02"/>
    <w:rsid w:val="003216EF"/>
    <w:rsid w:val="00321767"/>
    <w:rsid w:val="00321C87"/>
    <w:rsid w:val="00321DDC"/>
    <w:rsid w:val="0032232C"/>
    <w:rsid w:val="00322569"/>
    <w:rsid w:val="00322ADB"/>
    <w:rsid w:val="00322BCF"/>
    <w:rsid w:val="00322F03"/>
    <w:rsid w:val="003240FE"/>
    <w:rsid w:val="0032461B"/>
    <w:rsid w:val="003246C5"/>
    <w:rsid w:val="00324B94"/>
    <w:rsid w:val="00324D00"/>
    <w:rsid w:val="0032578C"/>
    <w:rsid w:val="0032585E"/>
    <w:rsid w:val="00325966"/>
    <w:rsid w:val="00325B9E"/>
    <w:rsid w:val="00325DA2"/>
    <w:rsid w:val="00325E79"/>
    <w:rsid w:val="00325FC5"/>
    <w:rsid w:val="00326791"/>
    <w:rsid w:val="0032692D"/>
    <w:rsid w:val="0032754C"/>
    <w:rsid w:val="003277CD"/>
    <w:rsid w:val="003277E7"/>
    <w:rsid w:val="00330291"/>
    <w:rsid w:val="003308B5"/>
    <w:rsid w:val="00330BCA"/>
    <w:rsid w:val="00330D59"/>
    <w:rsid w:val="00330F4A"/>
    <w:rsid w:val="00331097"/>
    <w:rsid w:val="0033179D"/>
    <w:rsid w:val="0033196C"/>
    <w:rsid w:val="00331B4A"/>
    <w:rsid w:val="00331C06"/>
    <w:rsid w:val="00331C20"/>
    <w:rsid w:val="00331C3A"/>
    <w:rsid w:val="00331E60"/>
    <w:rsid w:val="003322E3"/>
    <w:rsid w:val="00332D12"/>
    <w:rsid w:val="003337FF"/>
    <w:rsid w:val="00333A8E"/>
    <w:rsid w:val="00333B11"/>
    <w:rsid w:val="00333F0A"/>
    <w:rsid w:val="0033423A"/>
    <w:rsid w:val="00334494"/>
    <w:rsid w:val="0033488B"/>
    <w:rsid w:val="00334A31"/>
    <w:rsid w:val="00334BF4"/>
    <w:rsid w:val="00335189"/>
    <w:rsid w:val="003351B5"/>
    <w:rsid w:val="00335A1D"/>
    <w:rsid w:val="00335E36"/>
    <w:rsid w:val="003360CD"/>
    <w:rsid w:val="00336981"/>
    <w:rsid w:val="00336A78"/>
    <w:rsid w:val="00336C04"/>
    <w:rsid w:val="00336C14"/>
    <w:rsid w:val="00336D75"/>
    <w:rsid w:val="003372FE"/>
    <w:rsid w:val="00337498"/>
    <w:rsid w:val="003377A3"/>
    <w:rsid w:val="003377E9"/>
    <w:rsid w:val="00337DE9"/>
    <w:rsid w:val="00340449"/>
    <w:rsid w:val="00340959"/>
    <w:rsid w:val="00340B55"/>
    <w:rsid w:val="00340CF3"/>
    <w:rsid w:val="0034113D"/>
    <w:rsid w:val="003415E7"/>
    <w:rsid w:val="003416C9"/>
    <w:rsid w:val="003417AA"/>
    <w:rsid w:val="003418A8"/>
    <w:rsid w:val="00341A27"/>
    <w:rsid w:val="00341A81"/>
    <w:rsid w:val="00341C11"/>
    <w:rsid w:val="00341FAD"/>
    <w:rsid w:val="0034204B"/>
    <w:rsid w:val="003420B8"/>
    <w:rsid w:val="003420BB"/>
    <w:rsid w:val="0034277B"/>
    <w:rsid w:val="00342A22"/>
    <w:rsid w:val="00342A3C"/>
    <w:rsid w:val="003431BB"/>
    <w:rsid w:val="00343368"/>
    <w:rsid w:val="00343472"/>
    <w:rsid w:val="00343742"/>
    <w:rsid w:val="0034397F"/>
    <w:rsid w:val="003439A6"/>
    <w:rsid w:val="003439A9"/>
    <w:rsid w:val="00343A89"/>
    <w:rsid w:val="00343CDE"/>
    <w:rsid w:val="00344AA1"/>
    <w:rsid w:val="00344B33"/>
    <w:rsid w:val="00344BE2"/>
    <w:rsid w:val="00344DE1"/>
    <w:rsid w:val="0034508D"/>
    <w:rsid w:val="00345472"/>
    <w:rsid w:val="00345860"/>
    <w:rsid w:val="0034596B"/>
    <w:rsid w:val="00345BE8"/>
    <w:rsid w:val="003464EF"/>
    <w:rsid w:val="00347207"/>
    <w:rsid w:val="003474D7"/>
    <w:rsid w:val="003477D4"/>
    <w:rsid w:val="003477F5"/>
    <w:rsid w:val="0034781B"/>
    <w:rsid w:val="00350152"/>
    <w:rsid w:val="003503B2"/>
    <w:rsid w:val="00350481"/>
    <w:rsid w:val="0035055D"/>
    <w:rsid w:val="00350937"/>
    <w:rsid w:val="0035104E"/>
    <w:rsid w:val="0035123C"/>
    <w:rsid w:val="003516DE"/>
    <w:rsid w:val="00351BC3"/>
    <w:rsid w:val="00351E37"/>
    <w:rsid w:val="00352232"/>
    <w:rsid w:val="003528BC"/>
    <w:rsid w:val="00352C85"/>
    <w:rsid w:val="00353380"/>
    <w:rsid w:val="003534DA"/>
    <w:rsid w:val="00353A18"/>
    <w:rsid w:val="00353BBB"/>
    <w:rsid w:val="00353F07"/>
    <w:rsid w:val="003542C6"/>
    <w:rsid w:val="00354451"/>
    <w:rsid w:val="0035475D"/>
    <w:rsid w:val="00354E22"/>
    <w:rsid w:val="00354FD0"/>
    <w:rsid w:val="0035605C"/>
    <w:rsid w:val="003570E8"/>
    <w:rsid w:val="003572E9"/>
    <w:rsid w:val="00357825"/>
    <w:rsid w:val="0035793E"/>
    <w:rsid w:val="00357CBB"/>
    <w:rsid w:val="0036074A"/>
    <w:rsid w:val="0036091F"/>
    <w:rsid w:val="00360B33"/>
    <w:rsid w:val="00360F0C"/>
    <w:rsid w:val="00361425"/>
    <w:rsid w:val="00361D45"/>
    <w:rsid w:val="00361DC5"/>
    <w:rsid w:val="00361E0F"/>
    <w:rsid w:val="0036206D"/>
    <w:rsid w:val="003622A1"/>
    <w:rsid w:val="0036272E"/>
    <w:rsid w:val="003627F8"/>
    <w:rsid w:val="003628E4"/>
    <w:rsid w:val="00363439"/>
    <w:rsid w:val="00363723"/>
    <w:rsid w:val="00363780"/>
    <w:rsid w:val="00363B18"/>
    <w:rsid w:val="00364107"/>
    <w:rsid w:val="003644CC"/>
    <w:rsid w:val="00364678"/>
    <w:rsid w:val="0036474C"/>
    <w:rsid w:val="003648A1"/>
    <w:rsid w:val="00364D83"/>
    <w:rsid w:val="00364EEA"/>
    <w:rsid w:val="0036536A"/>
    <w:rsid w:val="0036563D"/>
    <w:rsid w:val="0036570A"/>
    <w:rsid w:val="00365B43"/>
    <w:rsid w:val="00365C73"/>
    <w:rsid w:val="00365FB3"/>
    <w:rsid w:val="0036678B"/>
    <w:rsid w:val="00366BB9"/>
    <w:rsid w:val="00367D70"/>
    <w:rsid w:val="003701E8"/>
    <w:rsid w:val="0037034D"/>
    <w:rsid w:val="003703FD"/>
    <w:rsid w:val="003704D2"/>
    <w:rsid w:val="003705F8"/>
    <w:rsid w:val="003707FB"/>
    <w:rsid w:val="003708FA"/>
    <w:rsid w:val="0037100E"/>
    <w:rsid w:val="00371172"/>
    <w:rsid w:val="003718EC"/>
    <w:rsid w:val="00371951"/>
    <w:rsid w:val="00371B75"/>
    <w:rsid w:val="00371EF8"/>
    <w:rsid w:val="0037219F"/>
    <w:rsid w:val="00372483"/>
    <w:rsid w:val="0037252B"/>
    <w:rsid w:val="00372591"/>
    <w:rsid w:val="003729BC"/>
    <w:rsid w:val="003729E7"/>
    <w:rsid w:val="00372E28"/>
    <w:rsid w:val="00372FCE"/>
    <w:rsid w:val="003739EC"/>
    <w:rsid w:val="0037491A"/>
    <w:rsid w:val="00374BFE"/>
    <w:rsid w:val="00374FA0"/>
    <w:rsid w:val="00374FCE"/>
    <w:rsid w:val="00375227"/>
    <w:rsid w:val="0037540C"/>
    <w:rsid w:val="00375601"/>
    <w:rsid w:val="00375653"/>
    <w:rsid w:val="00376395"/>
    <w:rsid w:val="00376CBA"/>
    <w:rsid w:val="0037717D"/>
    <w:rsid w:val="003776C8"/>
    <w:rsid w:val="00377758"/>
    <w:rsid w:val="00377FAF"/>
    <w:rsid w:val="00380826"/>
    <w:rsid w:val="00380A69"/>
    <w:rsid w:val="00380AD7"/>
    <w:rsid w:val="00380BDF"/>
    <w:rsid w:val="00381194"/>
    <w:rsid w:val="00381660"/>
    <w:rsid w:val="00381766"/>
    <w:rsid w:val="00381773"/>
    <w:rsid w:val="00381879"/>
    <w:rsid w:val="00381920"/>
    <w:rsid w:val="00381E2A"/>
    <w:rsid w:val="003820A8"/>
    <w:rsid w:val="003821A3"/>
    <w:rsid w:val="0038274C"/>
    <w:rsid w:val="00382C57"/>
    <w:rsid w:val="00382ECA"/>
    <w:rsid w:val="003835DB"/>
    <w:rsid w:val="0038367B"/>
    <w:rsid w:val="003836EA"/>
    <w:rsid w:val="003838D0"/>
    <w:rsid w:val="0038392A"/>
    <w:rsid w:val="00383AB3"/>
    <w:rsid w:val="00383B0B"/>
    <w:rsid w:val="00383E0F"/>
    <w:rsid w:val="00384381"/>
    <w:rsid w:val="00384D54"/>
    <w:rsid w:val="00384DA0"/>
    <w:rsid w:val="0038547B"/>
    <w:rsid w:val="003854BC"/>
    <w:rsid w:val="0038578F"/>
    <w:rsid w:val="003857D5"/>
    <w:rsid w:val="00385878"/>
    <w:rsid w:val="00385936"/>
    <w:rsid w:val="00385A05"/>
    <w:rsid w:val="00385C59"/>
    <w:rsid w:val="00385CD5"/>
    <w:rsid w:val="00385FD1"/>
    <w:rsid w:val="0038632E"/>
    <w:rsid w:val="003865B5"/>
    <w:rsid w:val="00386F3A"/>
    <w:rsid w:val="0038701E"/>
    <w:rsid w:val="003871D3"/>
    <w:rsid w:val="00387AF4"/>
    <w:rsid w:val="0039017C"/>
    <w:rsid w:val="0039024D"/>
    <w:rsid w:val="0039042A"/>
    <w:rsid w:val="003904F6"/>
    <w:rsid w:val="00390B8E"/>
    <w:rsid w:val="003910F0"/>
    <w:rsid w:val="0039110A"/>
    <w:rsid w:val="003913EC"/>
    <w:rsid w:val="0039159A"/>
    <w:rsid w:val="0039190F"/>
    <w:rsid w:val="003923E4"/>
    <w:rsid w:val="00392EFD"/>
    <w:rsid w:val="00392FDA"/>
    <w:rsid w:val="003930C6"/>
    <w:rsid w:val="003935A5"/>
    <w:rsid w:val="003936FC"/>
    <w:rsid w:val="0039379B"/>
    <w:rsid w:val="003937FC"/>
    <w:rsid w:val="003938D9"/>
    <w:rsid w:val="003948C5"/>
    <w:rsid w:val="003948FE"/>
    <w:rsid w:val="00394B97"/>
    <w:rsid w:val="00394CF6"/>
    <w:rsid w:val="00395081"/>
    <w:rsid w:val="00395109"/>
    <w:rsid w:val="003959CA"/>
    <w:rsid w:val="00395B96"/>
    <w:rsid w:val="00395CCC"/>
    <w:rsid w:val="00395DAF"/>
    <w:rsid w:val="0039641D"/>
    <w:rsid w:val="0039678D"/>
    <w:rsid w:val="003967D9"/>
    <w:rsid w:val="00396B9D"/>
    <w:rsid w:val="00397012"/>
    <w:rsid w:val="0039714F"/>
    <w:rsid w:val="003975A4"/>
    <w:rsid w:val="003977BB"/>
    <w:rsid w:val="00397916"/>
    <w:rsid w:val="0039796C"/>
    <w:rsid w:val="00397AF1"/>
    <w:rsid w:val="00397D7D"/>
    <w:rsid w:val="00397E5F"/>
    <w:rsid w:val="00397F3D"/>
    <w:rsid w:val="003A0054"/>
    <w:rsid w:val="003A049B"/>
    <w:rsid w:val="003A0784"/>
    <w:rsid w:val="003A07FA"/>
    <w:rsid w:val="003A100D"/>
    <w:rsid w:val="003A10A0"/>
    <w:rsid w:val="003A1408"/>
    <w:rsid w:val="003A1CBE"/>
    <w:rsid w:val="003A2758"/>
    <w:rsid w:val="003A27F4"/>
    <w:rsid w:val="003A29B3"/>
    <w:rsid w:val="003A2A63"/>
    <w:rsid w:val="003A2B13"/>
    <w:rsid w:val="003A2BD0"/>
    <w:rsid w:val="003A2D10"/>
    <w:rsid w:val="003A2D58"/>
    <w:rsid w:val="003A2E59"/>
    <w:rsid w:val="003A32BC"/>
    <w:rsid w:val="003A36C8"/>
    <w:rsid w:val="003A3AAA"/>
    <w:rsid w:val="003A418B"/>
    <w:rsid w:val="003A4763"/>
    <w:rsid w:val="003A4792"/>
    <w:rsid w:val="003A4AE4"/>
    <w:rsid w:val="003A4B73"/>
    <w:rsid w:val="003A4DCA"/>
    <w:rsid w:val="003A503D"/>
    <w:rsid w:val="003A5642"/>
    <w:rsid w:val="003A6532"/>
    <w:rsid w:val="003A67CB"/>
    <w:rsid w:val="003A682C"/>
    <w:rsid w:val="003A6932"/>
    <w:rsid w:val="003A6A9E"/>
    <w:rsid w:val="003A6BCB"/>
    <w:rsid w:val="003A6FD6"/>
    <w:rsid w:val="003A7602"/>
    <w:rsid w:val="003A7ADB"/>
    <w:rsid w:val="003A7D19"/>
    <w:rsid w:val="003A7DDB"/>
    <w:rsid w:val="003B0D3A"/>
    <w:rsid w:val="003B0E71"/>
    <w:rsid w:val="003B1A2A"/>
    <w:rsid w:val="003B1D05"/>
    <w:rsid w:val="003B2085"/>
    <w:rsid w:val="003B2564"/>
    <w:rsid w:val="003B275B"/>
    <w:rsid w:val="003B2A32"/>
    <w:rsid w:val="003B2C7D"/>
    <w:rsid w:val="003B2E7C"/>
    <w:rsid w:val="003B357C"/>
    <w:rsid w:val="003B3964"/>
    <w:rsid w:val="003B3DFA"/>
    <w:rsid w:val="003B4034"/>
    <w:rsid w:val="003B41CF"/>
    <w:rsid w:val="003B42D9"/>
    <w:rsid w:val="003B4525"/>
    <w:rsid w:val="003B45CA"/>
    <w:rsid w:val="003B4FBE"/>
    <w:rsid w:val="003B5017"/>
    <w:rsid w:val="003B502C"/>
    <w:rsid w:val="003B507F"/>
    <w:rsid w:val="003B524E"/>
    <w:rsid w:val="003B52A6"/>
    <w:rsid w:val="003B54E2"/>
    <w:rsid w:val="003B572F"/>
    <w:rsid w:val="003B59C4"/>
    <w:rsid w:val="003B5B09"/>
    <w:rsid w:val="003B5D7E"/>
    <w:rsid w:val="003B5E5A"/>
    <w:rsid w:val="003B63AC"/>
    <w:rsid w:val="003B6599"/>
    <w:rsid w:val="003B6913"/>
    <w:rsid w:val="003B6F18"/>
    <w:rsid w:val="003B7110"/>
    <w:rsid w:val="003B72FF"/>
    <w:rsid w:val="003C013A"/>
    <w:rsid w:val="003C032F"/>
    <w:rsid w:val="003C0825"/>
    <w:rsid w:val="003C0D48"/>
    <w:rsid w:val="003C1220"/>
    <w:rsid w:val="003C1D6C"/>
    <w:rsid w:val="003C2194"/>
    <w:rsid w:val="003C286E"/>
    <w:rsid w:val="003C2913"/>
    <w:rsid w:val="003C29BD"/>
    <w:rsid w:val="003C2B08"/>
    <w:rsid w:val="003C2B36"/>
    <w:rsid w:val="003C2D9F"/>
    <w:rsid w:val="003C2E9C"/>
    <w:rsid w:val="003C31D0"/>
    <w:rsid w:val="003C3B2B"/>
    <w:rsid w:val="003C3BA7"/>
    <w:rsid w:val="003C4517"/>
    <w:rsid w:val="003C509B"/>
    <w:rsid w:val="003C5847"/>
    <w:rsid w:val="003C5F76"/>
    <w:rsid w:val="003C6050"/>
    <w:rsid w:val="003C63BF"/>
    <w:rsid w:val="003C6F28"/>
    <w:rsid w:val="003C7956"/>
    <w:rsid w:val="003C7C8D"/>
    <w:rsid w:val="003C7CB4"/>
    <w:rsid w:val="003D00D2"/>
    <w:rsid w:val="003D058D"/>
    <w:rsid w:val="003D1153"/>
    <w:rsid w:val="003D132E"/>
    <w:rsid w:val="003D1624"/>
    <w:rsid w:val="003D1698"/>
    <w:rsid w:val="003D16E9"/>
    <w:rsid w:val="003D1B89"/>
    <w:rsid w:val="003D1C13"/>
    <w:rsid w:val="003D1D3D"/>
    <w:rsid w:val="003D1DCC"/>
    <w:rsid w:val="003D1F78"/>
    <w:rsid w:val="003D209C"/>
    <w:rsid w:val="003D2834"/>
    <w:rsid w:val="003D2860"/>
    <w:rsid w:val="003D294F"/>
    <w:rsid w:val="003D2E7E"/>
    <w:rsid w:val="003D3355"/>
    <w:rsid w:val="003D3997"/>
    <w:rsid w:val="003D4C29"/>
    <w:rsid w:val="003D4DA4"/>
    <w:rsid w:val="003D4EA4"/>
    <w:rsid w:val="003D4FD1"/>
    <w:rsid w:val="003D5429"/>
    <w:rsid w:val="003D5483"/>
    <w:rsid w:val="003D5795"/>
    <w:rsid w:val="003D5B26"/>
    <w:rsid w:val="003D5B58"/>
    <w:rsid w:val="003D61C3"/>
    <w:rsid w:val="003D6F50"/>
    <w:rsid w:val="003D74B2"/>
    <w:rsid w:val="003D7971"/>
    <w:rsid w:val="003D7FC5"/>
    <w:rsid w:val="003E0308"/>
    <w:rsid w:val="003E051F"/>
    <w:rsid w:val="003E07F1"/>
    <w:rsid w:val="003E0CA2"/>
    <w:rsid w:val="003E11CA"/>
    <w:rsid w:val="003E142B"/>
    <w:rsid w:val="003E14D1"/>
    <w:rsid w:val="003E183B"/>
    <w:rsid w:val="003E1B61"/>
    <w:rsid w:val="003E1DAC"/>
    <w:rsid w:val="003E21C7"/>
    <w:rsid w:val="003E22F1"/>
    <w:rsid w:val="003E2DFA"/>
    <w:rsid w:val="003E384A"/>
    <w:rsid w:val="003E3D67"/>
    <w:rsid w:val="003E3D7A"/>
    <w:rsid w:val="003E4035"/>
    <w:rsid w:val="003E42AC"/>
    <w:rsid w:val="003E43EE"/>
    <w:rsid w:val="003E487F"/>
    <w:rsid w:val="003E4B9F"/>
    <w:rsid w:val="003E5795"/>
    <w:rsid w:val="003E62F2"/>
    <w:rsid w:val="003E63CA"/>
    <w:rsid w:val="003E6782"/>
    <w:rsid w:val="003E6D52"/>
    <w:rsid w:val="003E6E37"/>
    <w:rsid w:val="003E6ED6"/>
    <w:rsid w:val="003E7065"/>
    <w:rsid w:val="003E7109"/>
    <w:rsid w:val="003E73E0"/>
    <w:rsid w:val="003E757D"/>
    <w:rsid w:val="003E7608"/>
    <w:rsid w:val="003E7901"/>
    <w:rsid w:val="003F0338"/>
    <w:rsid w:val="003F039E"/>
    <w:rsid w:val="003F0721"/>
    <w:rsid w:val="003F07E1"/>
    <w:rsid w:val="003F0BB1"/>
    <w:rsid w:val="003F147A"/>
    <w:rsid w:val="003F1DE5"/>
    <w:rsid w:val="003F24C7"/>
    <w:rsid w:val="003F27F9"/>
    <w:rsid w:val="003F28F6"/>
    <w:rsid w:val="003F329D"/>
    <w:rsid w:val="003F368E"/>
    <w:rsid w:val="003F3AD4"/>
    <w:rsid w:val="003F3D79"/>
    <w:rsid w:val="003F4344"/>
    <w:rsid w:val="003F456D"/>
    <w:rsid w:val="003F4733"/>
    <w:rsid w:val="003F4738"/>
    <w:rsid w:val="003F4C3D"/>
    <w:rsid w:val="003F4D8B"/>
    <w:rsid w:val="003F4DDA"/>
    <w:rsid w:val="003F535F"/>
    <w:rsid w:val="003F544C"/>
    <w:rsid w:val="003F5650"/>
    <w:rsid w:val="003F5827"/>
    <w:rsid w:val="003F5B41"/>
    <w:rsid w:val="003F5BB5"/>
    <w:rsid w:val="003F5BDC"/>
    <w:rsid w:val="003F610D"/>
    <w:rsid w:val="003F6141"/>
    <w:rsid w:val="003F61D8"/>
    <w:rsid w:val="003F65B2"/>
    <w:rsid w:val="003F6788"/>
    <w:rsid w:val="003F6C53"/>
    <w:rsid w:val="003F6F24"/>
    <w:rsid w:val="003F6FE3"/>
    <w:rsid w:val="003F763B"/>
    <w:rsid w:val="003F76D2"/>
    <w:rsid w:val="003F7847"/>
    <w:rsid w:val="003F7946"/>
    <w:rsid w:val="003F7F0B"/>
    <w:rsid w:val="00400B0D"/>
    <w:rsid w:val="00400BA8"/>
    <w:rsid w:val="00400E94"/>
    <w:rsid w:val="00401EC0"/>
    <w:rsid w:val="00401F03"/>
    <w:rsid w:val="0040229E"/>
    <w:rsid w:val="00402606"/>
    <w:rsid w:val="00402732"/>
    <w:rsid w:val="004027DF"/>
    <w:rsid w:val="00402965"/>
    <w:rsid w:val="00402B25"/>
    <w:rsid w:val="00402B94"/>
    <w:rsid w:val="004030A5"/>
    <w:rsid w:val="004033AD"/>
    <w:rsid w:val="004034CA"/>
    <w:rsid w:val="004039AA"/>
    <w:rsid w:val="00403F54"/>
    <w:rsid w:val="00404453"/>
    <w:rsid w:val="00405188"/>
    <w:rsid w:val="00405A9B"/>
    <w:rsid w:val="00405BA2"/>
    <w:rsid w:val="00405C07"/>
    <w:rsid w:val="00405F49"/>
    <w:rsid w:val="00406673"/>
    <w:rsid w:val="00406823"/>
    <w:rsid w:val="00406C21"/>
    <w:rsid w:val="00406F03"/>
    <w:rsid w:val="00406FB5"/>
    <w:rsid w:val="004077F3"/>
    <w:rsid w:val="0040789C"/>
    <w:rsid w:val="00407BDE"/>
    <w:rsid w:val="00407C38"/>
    <w:rsid w:val="00407C8F"/>
    <w:rsid w:val="00407D2C"/>
    <w:rsid w:val="00410461"/>
    <w:rsid w:val="00410B44"/>
    <w:rsid w:val="00410E7F"/>
    <w:rsid w:val="00411216"/>
    <w:rsid w:val="0041169E"/>
    <w:rsid w:val="00411742"/>
    <w:rsid w:val="00411E5F"/>
    <w:rsid w:val="00411F8E"/>
    <w:rsid w:val="004121C7"/>
    <w:rsid w:val="00412765"/>
    <w:rsid w:val="004129AF"/>
    <w:rsid w:val="00413111"/>
    <w:rsid w:val="00413214"/>
    <w:rsid w:val="0041325A"/>
    <w:rsid w:val="00413279"/>
    <w:rsid w:val="004133D0"/>
    <w:rsid w:val="00413B32"/>
    <w:rsid w:val="00413ECA"/>
    <w:rsid w:val="00413EF1"/>
    <w:rsid w:val="004142C0"/>
    <w:rsid w:val="004143E2"/>
    <w:rsid w:val="004145C4"/>
    <w:rsid w:val="00414E46"/>
    <w:rsid w:val="004150CC"/>
    <w:rsid w:val="0041533A"/>
    <w:rsid w:val="0041595D"/>
    <w:rsid w:val="00415B7F"/>
    <w:rsid w:val="00415D54"/>
    <w:rsid w:val="00416030"/>
    <w:rsid w:val="004165FD"/>
    <w:rsid w:val="004169D3"/>
    <w:rsid w:val="00416AEA"/>
    <w:rsid w:val="00417927"/>
    <w:rsid w:val="00417C33"/>
    <w:rsid w:val="00417DE3"/>
    <w:rsid w:val="004201AB"/>
    <w:rsid w:val="00420769"/>
    <w:rsid w:val="004209E1"/>
    <w:rsid w:val="00420F29"/>
    <w:rsid w:val="0042113E"/>
    <w:rsid w:val="00421283"/>
    <w:rsid w:val="00421A21"/>
    <w:rsid w:val="00421BA3"/>
    <w:rsid w:val="00421C65"/>
    <w:rsid w:val="00422163"/>
    <w:rsid w:val="00422169"/>
    <w:rsid w:val="00422538"/>
    <w:rsid w:val="004225AE"/>
    <w:rsid w:val="00422720"/>
    <w:rsid w:val="00422C94"/>
    <w:rsid w:val="00422D3B"/>
    <w:rsid w:val="004231CA"/>
    <w:rsid w:val="00423540"/>
    <w:rsid w:val="004238D5"/>
    <w:rsid w:val="004239D1"/>
    <w:rsid w:val="00423B17"/>
    <w:rsid w:val="0042494B"/>
    <w:rsid w:val="004249C3"/>
    <w:rsid w:val="00424BF0"/>
    <w:rsid w:val="00424C2B"/>
    <w:rsid w:val="00424F45"/>
    <w:rsid w:val="00425016"/>
    <w:rsid w:val="00425360"/>
    <w:rsid w:val="0042544A"/>
    <w:rsid w:val="00425518"/>
    <w:rsid w:val="0042610B"/>
    <w:rsid w:val="00426651"/>
    <w:rsid w:val="0042691C"/>
    <w:rsid w:val="00426942"/>
    <w:rsid w:val="00426948"/>
    <w:rsid w:val="00426CE3"/>
    <w:rsid w:val="00426FAE"/>
    <w:rsid w:val="0042720B"/>
    <w:rsid w:val="004275CA"/>
    <w:rsid w:val="00427A43"/>
    <w:rsid w:val="00427AFE"/>
    <w:rsid w:val="00427B0A"/>
    <w:rsid w:val="00427BBB"/>
    <w:rsid w:val="00427F26"/>
    <w:rsid w:val="00430878"/>
    <w:rsid w:val="004309C2"/>
    <w:rsid w:val="00430A0A"/>
    <w:rsid w:val="00431381"/>
    <w:rsid w:val="0043145A"/>
    <w:rsid w:val="00431A74"/>
    <w:rsid w:val="00431C44"/>
    <w:rsid w:val="00431C67"/>
    <w:rsid w:val="00431CB4"/>
    <w:rsid w:val="0043224A"/>
    <w:rsid w:val="004325B5"/>
    <w:rsid w:val="00432874"/>
    <w:rsid w:val="00432A0A"/>
    <w:rsid w:val="00432BA4"/>
    <w:rsid w:val="004330A8"/>
    <w:rsid w:val="004331CE"/>
    <w:rsid w:val="004334D4"/>
    <w:rsid w:val="00433774"/>
    <w:rsid w:val="00433843"/>
    <w:rsid w:val="00433E98"/>
    <w:rsid w:val="00434067"/>
    <w:rsid w:val="00434336"/>
    <w:rsid w:val="0043435C"/>
    <w:rsid w:val="004348AC"/>
    <w:rsid w:val="00434B29"/>
    <w:rsid w:val="00434F85"/>
    <w:rsid w:val="0043555D"/>
    <w:rsid w:val="004355E4"/>
    <w:rsid w:val="00435C04"/>
    <w:rsid w:val="00435E63"/>
    <w:rsid w:val="00436336"/>
    <w:rsid w:val="00436446"/>
    <w:rsid w:val="00436EDB"/>
    <w:rsid w:val="004373CF"/>
    <w:rsid w:val="0043752B"/>
    <w:rsid w:val="004402ED"/>
    <w:rsid w:val="00440477"/>
    <w:rsid w:val="0044058D"/>
    <w:rsid w:val="00440638"/>
    <w:rsid w:val="004408B9"/>
    <w:rsid w:val="00440960"/>
    <w:rsid w:val="00440BAC"/>
    <w:rsid w:val="00440DF9"/>
    <w:rsid w:val="004414DF"/>
    <w:rsid w:val="004418FE"/>
    <w:rsid w:val="00441CE0"/>
    <w:rsid w:val="00441E06"/>
    <w:rsid w:val="004420B3"/>
    <w:rsid w:val="004420F2"/>
    <w:rsid w:val="00442449"/>
    <w:rsid w:val="0044258B"/>
    <w:rsid w:val="004426E7"/>
    <w:rsid w:val="00442A1D"/>
    <w:rsid w:val="00442D9C"/>
    <w:rsid w:val="004433D6"/>
    <w:rsid w:val="00443498"/>
    <w:rsid w:val="00443520"/>
    <w:rsid w:val="0044355B"/>
    <w:rsid w:val="00443641"/>
    <w:rsid w:val="00443A06"/>
    <w:rsid w:val="00443B33"/>
    <w:rsid w:val="00443C79"/>
    <w:rsid w:val="0044475A"/>
    <w:rsid w:val="00444B55"/>
    <w:rsid w:val="004452C1"/>
    <w:rsid w:val="004454EA"/>
    <w:rsid w:val="00445604"/>
    <w:rsid w:val="0044562B"/>
    <w:rsid w:val="00445635"/>
    <w:rsid w:val="0044583B"/>
    <w:rsid w:val="00445B05"/>
    <w:rsid w:val="00445F52"/>
    <w:rsid w:val="0044605F"/>
    <w:rsid w:val="00446A6E"/>
    <w:rsid w:val="00446EBB"/>
    <w:rsid w:val="004470A9"/>
    <w:rsid w:val="004474F2"/>
    <w:rsid w:val="00447613"/>
    <w:rsid w:val="00447B5F"/>
    <w:rsid w:val="00447FF3"/>
    <w:rsid w:val="0045014A"/>
    <w:rsid w:val="0045090C"/>
    <w:rsid w:val="00450EFE"/>
    <w:rsid w:val="0045147E"/>
    <w:rsid w:val="00451853"/>
    <w:rsid w:val="00451DA9"/>
    <w:rsid w:val="004520A1"/>
    <w:rsid w:val="0045274B"/>
    <w:rsid w:val="00452EE7"/>
    <w:rsid w:val="004541D3"/>
    <w:rsid w:val="004544E6"/>
    <w:rsid w:val="004549C8"/>
    <w:rsid w:val="00454F2B"/>
    <w:rsid w:val="00454FB2"/>
    <w:rsid w:val="00454FDD"/>
    <w:rsid w:val="00455914"/>
    <w:rsid w:val="00455A71"/>
    <w:rsid w:val="00455B22"/>
    <w:rsid w:val="00455C27"/>
    <w:rsid w:val="00455C53"/>
    <w:rsid w:val="00455D75"/>
    <w:rsid w:val="00456023"/>
    <w:rsid w:val="004562B8"/>
    <w:rsid w:val="004563FF"/>
    <w:rsid w:val="00456406"/>
    <w:rsid w:val="0045647E"/>
    <w:rsid w:val="004566A7"/>
    <w:rsid w:val="00456A14"/>
    <w:rsid w:val="00456A9F"/>
    <w:rsid w:val="00456C5B"/>
    <w:rsid w:val="00456EC3"/>
    <w:rsid w:val="004571DC"/>
    <w:rsid w:val="004573EF"/>
    <w:rsid w:val="004576CB"/>
    <w:rsid w:val="00457811"/>
    <w:rsid w:val="004579B8"/>
    <w:rsid w:val="004579CD"/>
    <w:rsid w:val="00460112"/>
    <w:rsid w:val="00460443"/>
    <w:rsid w:val="00460549"/>
    <w:rsid w:val="004609CE"/>
    <w:rsid w:val="00460C53"/>
    <w:rsid w:val="00460C90"/>
    <w:rsid w:val="00460FA6"/>
    <w:rsid w:val="00460FF0"/>
    <w:rsid w:val="0046137D"/>
    <w:rsid w:val="00461D3C"/>
    <w:rsid w:val="004621D7"/>
    <w:rsid w:val="00462247"/>
    <w:rsid w:val="0046229E"/>
    <w:rsid w:val="00462457"/>
    <w:rsid w:val="00463014"/>
    <w:rsid w:val="00463021"/>
    <w:rsid w:val="0046336C"/>
    <w:rsid w:val="004635E5"/>
    <w:rsid w:val="00463934"/>
    <w:rsid w:val="0046397D"/>
    <w:rsid w:val="00463BB4"/>
    <w:rsid w:val="00463C12"/>
    <w:rsid w:val="00463CC9"/>
    <w:rsid w:val="00463EAA"/>
    <w:rsid w:val="004640BB"/>
    <w:rsid w:val="004640FE"/>
    <w:rsid w:val="00464196"/>
    <w:rsid w:val="00464373"/>
    <w:rsid w:val="00464D4E"/>
    <w:rsid w:val="0046513E"/>
    <w:rsid w:val="00465294"/>
    <w:rsid w:val="004653BD"/>
    <w:rsid w:val="004654AC"/>
    <w:rsid w:val="00465A1A"/>
    <w:rsid w:val="00465A73"/>
    <w:rsid w:val="00465C75"/>
    <w:rsid w:val="00465DB6"/>
    <w:rsid w:val="00465F34"/>
    <w:rsid w:val="0046618C"/>
    <w:rsid w:val="004662F8"/>
    <w:rsid w:val="004664CA"/>
    <w:rsid w:val="00466A2F"/>
    <w:rsid w:val="00466BE2"/>
    <w:rsid w:val="00467102"/>
    <w:rsid w:val="00467364"/>
    <w:rsid w:val="004673AE"/>
    <w:rsid w:val="00467AAE"/>
    <w:rsid w:val="00467C29"/>
    <w:rsid w:val="00467E3F"/>
    <w:rsid w:val="00470A72"/>
    <w:rsid w:val="00470C61"/>
    <w:rsid w:val="00470C7E"/>
    <w:rsid w:val="00471676"/>
    <w:rsid w:val="004717E2"/>
    <w:rsid w:val="00471837"/>
    <w:rsid w:val="00471E4E"/>
    <w:rsid w:val="004720A8"/>
    <w:rsid w:val="00472176"/>
    <w:rsid w:val="004723FF"/>
    <w:rsid w:val="004728BA"/>
    <w:rsid w:val="00472C2E"/>
    <w:rsid w:val="00473212"/>
    <w:rsid w:val="004732E6"/>
    <w:rsid w:val="0047356C"/>
    <w:rsid w:val="00473674"/>
    <w:rsid w:val="00473895"/>
    <w:rsid w:val="00473DE5"/>
    <w:rsid w:val="0047446A"/>
    <w:rsid w:val="0047482D"/>
    <w:rsid w:val="00474A63"/>
    <w:rsid w:val="00475013"/>
    <w:rsid w:val="00475B28"/>
    <w:rsid w:val="004761C0"/>
    <w:rsid w:val="004769C5"/>
    <w:rsid w:val="00476BF3"/>
    <w:rsid w:val="00476D6D"/>
    <w:rsid w:val="00476E6B"/>
    <w:rsid w:val="0047726C"/>
    <w:rsid w:val="0047732E"/>
    <w:rsid w:val="004775ED"/>
    <w:rsid w:val="00477D29"/>
    <w:rsid w:val="00477F03"/>
    <w:rsid w:val="00480257"/>
    <w:rsid w:val="00480291"/>
    <w:rsid w:val="00480AB3"/>
    <w:rsid w:val="00480BB3"/>
    <w:rsid w:val="00480D32"/>
    <w:rsid w:val="00480FC6"/>
    <w:rsid w:val="0048109F"/>
    <w:rsid w:val="00481A94"/>
    <w:rsid w:val="004822F5"/>
    <w:rsid w:val="00482836"/>
    <w:rsid w:val="00482A44"/>
    <w:rsid w:val="00482B09"/>
    <w:rsid w:val="00482B38"/>
    <w:rsid w:val="00482D1A"/>
    <w:rsid w:val="00482D94"/>
    <w:rsid w:val="00482DDE"/>
    <w:rsid w:val="00482F6C"/>
    <w:rsid w:val="00483226"/>
    <w:rsid w:val="004833C6"/>
    <w:rsid w:val="00483A44"/>
    <w:rsid w:val="00483E96"/>
    <w:rsid w:val="00484238"/>
    <w:rsid w:val="00484BFD"/>
    <w:rsid w:val="00484CCF"/>
    <w:rsid w:val="00484D7A"/>
    <w:rsid w:val="0048519A"/>
    <w:rsid w:val="004853A3"/>
    <w:rsid w:val="00485582"/>
    <w:rsid w:val="00485707"/>
    <w:rsid w:val="00485B9C"/>
    <w:rsid w:val="00485E43"/>
    <w:rsid w:val="004862A2"/>
    <w:rsid w:val="004868D7"/>
    <w:rsid w:val="00487460"/>
    <w:rsid w:val="00487B32"/>
    <w:rsid w:val="00487F96"/>
    <w:rsid w:val="00490230"/>
    <w:rsid w:val="00490432"/>
    <w:rsid w:val="00490544"/>
    <w:rsid w:val="00490817"/>
    <w:rsid w:val="00490D4C"/>
    <w:rsid w:val="00490DED"/>
    <w:rsid w:val="00491B25"/>
    <w:rsid w:val="00492020"/>
    <w:rsid w:val="00492184"/>
    <w:rsid w:val="00492578"/>
    <w:rsid w:val="0049286B"/>
    <w:rsid w:val="00492A2F"/>
    <w:rsid w:val="00492EB8"/>
    <w:rsid w:val="00492F6D"/>
    <w:rsid w:val="004938C8"/>
    <w:rsid w:val="00494164"/>
    <w:rsid w:val="004942C8"/>
    <w:rsid w:val="00494895"/>
    <w:rsid w:val="0049513F"/>
    <w:rsid w:val="004951FA"/>
    <w:rsid w:val="004952BE"/>
    <w:rsid w:val="004953CF"/>
    <w:rsid w:val="004955F1"/>
    <w:rsid w:val="00495917"/>
    <w:rsid w:val="0049595F"/>
    <w:rsid w:val="00495B1F"/>
    <w:rsid w:val="00495D31"/>
    <w:rsid w:val="00495E7B"/>
    <w:rsid w:val="0049694B"/>
    <w:rsid w:val="00497201"/>
    <w:rsid w:val="00497A93"/>
    <w:rsid w:val="004A0016"/>
    <w:rsid w:val="004A01AB"/>
    <w:rsid w:val="004A061B"/>
    <w:rsid w:val="004A0880"/>
    <w:rsid w:val="004A091F"/>
    <w:rsid w:val="004A0C42"/>
    <w:rsid w:val="004A0FAB"/>
    <w:rsid w:val="004A104E"/>
    <w:rsid w:val="004A119F"/>
    <w:rsid w:val="004A1484"/>
    <w:rsid w:val="004A18FE"/>
    <w:rsid w:val="004A22AF"/>
    <w:rsid w:val="004A2374"/>
    <w:rsid w:val="004A26DB"/>
    <w:rsid w:val="004A2764"/>
    <w:rsid w:val="004A2824"/>
    <w:rsid w:val="004A2B03"/>
    <w:rsid w:val="004A2BA6"/>
    <w:rsid w:val="004A2DD5"/>
    <w:rsid w:val="004A2FCF"/>
    <w:rsid w:val="004A321B"/>
    <w:rsid w:val="004A3248"/>
    <w:rsid w:val="004A3A4C"/>
    <w:rsid w:val="004A3B17"/>
    <w:rsid w:val="004A3F30"/>
    <w:rsid w:val="004A439A"/>
    <w:rsid w:val="004A462F"/>
    <w:rsid w:val="004A47B4"/>
    <w:rsid w:val="004A48ED"/>
    <w:rsid w:val="004A4B63"/>
    <w:rsid w:val="004A4BF2"/>
    <w:rsid w:val="004A5405"/>
    <w:rsid w:val="004A616E"/>
    <w:rsid w:val="004A678E"/>
    <w:rsid w:val="004A6D66"/>
    <w:rsid w:val="004A6DE9"/>
    <w:rsid w:val="004A6F4D"/>
    <w:rsid w:val="004A71E8"/>
    <w:rsid w:val="004A7566"/>
    <w:rsid w:val="004A7793"/>
    <w:rsid w:val="004B0591"/>
    <w:rsid w:val="004B0969"/>
    <w:rsid w:val="004B0B67"/>
    <w:rsid w:val="004B130E"/>
    <w:rsid w:val="004B13D6"/>
    <w:rsid w:val="004B1823"/>
    <w:rsid w:val="004B1BF0"/>
    <w:rsid w:val="004B1D3B"/>
    <w:rsid w:val="004B1D90"/>
    <w:rsid w:val="004B1F28"/>
    <w:rsid w:val="004B228B"/>
    <w:rsid w:val="004B270C"/>
    <w:rsid w:val="004B27D0"/>
    <w:rsid w:val="004B2ACA"/>
    <w:rsid w:val="004B2ACB"/>
    <w:rsid w:val="004B2ED8"/>
    <w:rsid w:val="004B314B"/>
    <w:rsid w:val="004B32C8"/>
    <w:rsid w:val="004B3A09"/>
    <w:rsid w:val="004B4516"/>
    <w:rsid w:val="004B4974"/>
    <w:rsid w:val="004B4A38"/>
    <w:rsid w:val="004B4B67"/>
    <w:rsid w:val="004B4FA9"/>
    <w:rsid w:val="004B55BA"/>
    <w:rsid w:val="004B5735"/>
    <w:rsid w:val="004B5AB1"/>
    <w:rsid w:val="004B5EA6"/>
    <w:rsid w:val="004B6948"/>
    <w:rsid w:val="004B6DF8"/>
    <w:rsid w:val="004B6EC5"/>
    <w:rsid w:val="004B727B"/>
    <w:rsid w:val="004B76AD"/>
    <w:rsid w:val="004B7EDD"/>
    <w:rsid w:val="004C01DE"/>
    <w:rsid w:val="004C06B2"/>
    <w:rsid w:val="004C0D2A"/>
    <w:rsid w:val="004C0D6F"/>
    <w:rsid w:val="004C10F8"/>
    <w:rsid w:val="004C1D94"/>
    <w:rsid w:val="004C21E4"/>
    <w:rsid w:val="004C262E"/>
    <w:rsid w:val="004C2C7A"/>
    <w:rsid w:val="004C2DB6"/>
    <w:rsid w:val="004C2FB2"/>
    <w:rsid w:val="004C31B8"/>
    <w:rsid w:val="004C33CF"/>
    <w:rsid w:val="004C34CF"/>
    <w:rsid w:val="004C38FE"/>
    <w:rsid w:val="004C3CE3"/>
    <w:rsid w:val="004C3FAA"/>
    <w:rsid w:val="004C4080"/>
    <w:rsid w:val="004C41E3"/>
    <w:rsid w:val="004C4699"/>
    <w:rsid w:val="004C4920"/>
    <w:rsid w:val="004C4B33"/>
    <w:rsid w:val="004C4B9A"/>
    <w:rsid w:val="004C4CBD"/>
    <w:rsid w:val="004C4F6D"/>
    <w:rsid w:val="004C55FC"/>
    <w:rsid w:val="004C5E4F"/>
    <w:rsid w:val="004C604E"/>
    <w:rsid w:val="004C61B5"/>
    <w:rsid w:val="004C675B"/>
    <w:rsid w:val="004C68B3"/>
    <w:rsid w:val="004C6C08"/>
    <w:rsid w:val="004C6D1E"/>
    <w:rsid w:val="004C6EC1"/>
    <w:rsid w:val="004C719B"/>
    <w:rsid w:val="004C788A"/>
    <w:rsid w:val="004C7A19"/>
    <w:rsid w:val="004C7B3C"/>
    <w:rsid w:val="004D0018"/>
    <w:rsid w:val="004D0094"/>
    <w:rsid w:val="004D063D"/>
    <w:rsid w:val="004D0C1E"/>
    <w:rsid w:val="004D0CAB"/>
    <w:rsid w:val="004D1373"/>
    <w:rsid w:val="004D1447"/>
    <w:rsid w:val="004D1EF4"/>
    <w:rsid w:val="004D1F71"/>
    <w:rsid w:val="004D2ABB"/>
    <w:rsid w:val="004D2F99"/>
    <w:rsid w:val="004D31FB"/>
    <w:rsid w:val="004D3489"/>
    <w:rsid w:val="004D3511"/>
    <w:rsid w:val="004D35E7"/>
    <w:rsid w:val="004D372E"/>
    <w:rsid w:val="004D3853"/>
    <w:rsid w:val="004D3935"/>
    <w:rsid w:val="004D39CB"/>
    <w:rsid w:val="004D3BB3"/>
    <w:rsid w:val="004D3C83"/>
    <w:rsid w:val="004D3E18"/>
    <w:rsid w:val="004D4E14"/>
    <w:rsid w:val="004D4FE1"/>
    <w:rsid w:val="004D57B7"/>
    <w:rsid w:val="004D597A"/>
    <w:rsid w:val="004D5EC1"/>
    <w:rsid w:val="004D5FF3"/>
    <w:rsid w:val="004D6C45"/>
    <w:rsid w:val="004D6C6C"/>
    <w:rsid w:val="004D728B"/>
    <w:rsid w:val="004D74FF"/>
    <w:rsid w:val="004D75DD"/>
    <w:rsid w:val="004D7809"/>
    <w:rsid w:val="004D78E3"/>
    <w:rsid w:val="004E0288"/>
    <w:rsid w:val="004E0882"/>
    <w:rsid w:val="004E1368"/>
    <w:rsid w:val="004E1448"/>
    <w:rsid w:val="004E153B"/>
    <w:rsid w:val="004E15E7"/>
    <w:rsid w:val="004E21B2"/>
    <w:rsid w:val="004E21CC"/>
    <w:rsid w:val="004E232B"/>
    <w:rsid w:val="004E27E8"/>
    <w:rsid w:val="004E2A30"/>
    <w:rsid w:val="004E2ABA"/>
    <w:rsid w:val="004E2E52"/>
    <w:rsid w:val="004E3328"/>
    <w:rsid w:val="004E3597"/>
    <w:rsid w:val="004E38B7"/>
    <w:rsid w:val="004E3E2A"/>
    <w:rsid w:val="004E4116"/>
    <w:rsid w:val="004E4469"/>
    <w:rsid w:val="004E4503"/>
    <w:rsid w:val="004E4633"/>
    <w:rsid w:val="004E4850"/>
    <w:rsid w:val="004E48E8"/>
    <w:rsid w:val="004E4C09"/>
    <w:rsid w:val="004E50CD"/>
    <w:rsid w:val="004E5647"/>
    <w:rsid w:val="004E5AC5"/>
    <w:rsid w:val="004E5DB2"/>
    <w:rsid w:val="004E60BF"/>
    <w:rsid w:val="004E62DF"/>
    <w:rsid w:val="004E664E"/>
    <w:rsid w:val="004E66FA"/>
    <w:rsid w:val="004E7197"/>
    <w:rsid w:val="004E71E5"/>
    <w:rsid w:val="004E7317"/>
    <w:rsid w:val="004E7456"/>
    <w:rsid w:val="004E7760"/>
    <w:rsid w:val="004E7844"/>
    <w:rsid w:val="004E7866"/>
    <w:rsid w:val="004E7AC4"/>
    <w:rsid w:val="004E7F84"/>
    <w:rsid w:val="004F006C"/>
    <w:rsid w:val="004F018E"/>
    <w:rsid w:val="004F02C9"/>
    <w:rsid w:val="004F0329"/>
    <w:rsid w:val="004F0337"/>
    <w:rsid w:val="004F072A"/>
    <w:rsid w:val="004F09C5"/>
    <w:rsid w:val="004F0DC8"/>
    <w:rsid w:val="004F0E60"/>
    <w:rsid w:val="004F0FEA"/>
    <w:rsid w:val="004F1032"/>
    <w:rsid w:val="004F160D"/>
    <w:rsid w:val="004F16C8"/>
    <w:rsid w:val="004F1AB0"/>
    <w:rsid w:val="004F1B8E"/>
    <w:rsid w:val="004F1D02"/>
    <w:rsid w:val="004F1E04"/>
    <w:rsid w:val="004F200A"/>
    <w:rsid w:val="004F20C1"/>
    <w:rsid w:val="004F219B"/>
    <w:rsid w:val="004F2315"/>
    <w:rsid w:val="004F2BE2"/>
    <w:rsid w:val="004F2F47"/>
    <w:rsid w:val="004F2F6E"/>
    <w:rsid w:val="004F3010"/>
    <w:rsid w:val="004F3E0E"/>
    <w:rsid w:val="004F3E6E"/>
    <w:rsid w:val="004F3FA3"/>
    <w:rsid w:val="004F40A8"/>
    <w:rsid w:val="004F4501"/>
    <w:rsid w:val="004F45C8"/>
    <w:rsid w:val="004F477A"/>
    <w:rsid w:val="004F4F2A"/>
    <w:rsid w:val="004F4FEC"/>
    <w:rsid w:val="004F535A"/>
    <w:rsid w:val="004F5436"/>
    <w:rsid w:val="004F55A6"/>
    <w:rsid w:val="004F560A"/>
    <w:rsid w:val="004F5732"/>
    <w:rsid w:val="004F578F"/>
    <w:rsid w:val="004F604A"/>
    <w:rsid w:val="004F61C4"/>
    <w:rsid w:val="004F6429"/>
    <w:rsid w:val="004F64DE"/>
    <w:rsid w:val="004F6FDC"/>
    <w:rsid w:val="004F794E"/>
    <w:rsid w:val="004F7A01"/>
    <w:rsid w:val="00500187"/>
    <w:rsid w:val="005004AB"/>
    <w:rsid w:val="00500623"/>
    <w:rsid w:val="00500772"/>
    <w:rsid w:val="00500D39"/>
    <w:rsid w:val="00500E54"/>
    <w:rsid w:val="00500E6D"/>
    <w:rsid w:val="0050106F"/>
    <w:rsid w:val="0050116D"/>
    <w:rsid w:val="00501200"/>
    <w:rsid w:val="005019BF"/>
    <w:rsid w:val="00501D8B"/>
    <w:rsid w:val="00502042"/>
    <w:rsid w:val="00502137"/>
    <w:rsid w:val="0050265B"/>
    <w:rsid w:val="005033C3"/>
    <w:rsid w:val="005033C8"/>
    <w:rsid w:val="005038D1"/>
    <w:rsid w:val="00503FEB"/>
    <w:rsid w:val="0050418B"/>
    <w:rsid w:val="00504A41"/>
    <w:rsid w:val="00504C45"/>
    <w:rsid w:val="00504FDB"/>
    <w:rsid w:val="005058C2"/>
    <w:rsid w:val="00506FF6"/>
    <w:rsid w:val="00507699"/>
    <w:rsid w:val="005079E8"/>
    <w:rsid w:val="00510107"/>
    <w:rsid w:val="0051016B"/>
    <w:rsid w:val="00510306"/>
    <w:rsid w:val="00510851"/>
    <w:rsid w:val="00510905"/>
    <w:rsid w:val="00510EF2"/>
    <w:rsid w:val="00511359"/>
    <w:rsid w:val="005114C0"/>
    <w:rsid w:val="00511541"/>
    <w:rsid w:val="0051188F"/>
    <w:rsid w:val="00511CE0"/>
    <w:rsid w:val="005126CE"/>
    <w:rsid w:val="00512865"/>
    <w:rsid w:val="00512A59"/>
    <w:rsid w:val="00512AC1"/>
    <w:rsid w:val="00512C19"/>
    <w:rsid w:val="00512E69"/>
    <w:rsid w:val="00512F29"/>
    <w:rsid w:val="00512F3F"/>
    <w:rsid w:val="0051327F"/>
    <w:rsid w:val="00513642"/>
    <w:rsid w:val="00513678"/>
    <w:rsid w:val="005139BD"/>
    <w:rsid w:val="00513AAE"/>
    <w:rsid w:val="00513B32"/>
    <w:rsid w:val="00513C67"/>
    <w:rsid w:val="005141ED"/>
    <w:rsid w:val="00514366"/>
    <w:rsid w:val="0051448D"/>
    <w:rsid w:val="00514BC0"/>
    <w:rsid w:val="00514CEA"/>
    <w:rsid w:val="00514D8F"/>
    <w:rsid w:val="005155FD"/>
    <w:rsid w:val="00515AC2"/>
    <w:rsid w:val="00515C84"/>
    <w:rsid w:val="00515E7E"/>
    <w:rsid w:val="00516413"/>
    <w:rsid w:val="0051652C"/>
    <w:rsid w:val="00516738"/>
    <w:rsid w:val="00516D84"/>
    <w:rsid w:val="00517388"/>
    <w:rsid w:val="00517766"/>
    <w:rsid w:val="00517A78"/>
    <w:rsid w:val="00517CA9"/>
    <w:rsid w:val="0052004A"/>
    <w:rsid w:val="0052078D"/>
    <w:rsid w:val="00520A5C"/>
    <w:rsid w:val="005211E8"/>
    <w:rsid w:val="005211EC"/>
    <w:rsid w:val="0052144A"/>
    <w:rsid w:val="005216C4"/>
    <w:rsid w:val="005217F0"/>
    <w:rsid w:val="00521A7E"/>
    <w:rsid w:val="00521AE7"/>
    <w:rsid w:val="00521E0E"/>
    <w:rsid w:val="00522194"/>
    <w:rsid w:val="005221AB"/>
    <w:rsid w:val="00522411"/>
    <w:rsid w:val="00522BED"/>
    <w:rsid w:val="00522DE7"/>
    <w:rsid w:val="00523164"/>
    <w:rsid w:val="005233CE"/>
    <w:rsid w:val="00524A95"/>
    <w:rsid w:val="00524B1A"/>
    <w:rsid w:val="00524B75"/>
    <w:rsid w:val="00525BAA"/>
    <w:rsid w:val="00525C05"/>
    <w:rsid w:val="00526189"/>
    <w:rsid w:val="0052632E"/>
    <w:rsid w:val="00526C3F"/>
    <w:rsid w:val="00527129"/>
    <w:rsid w:val="00527349"/>
    <w:rsid w:val="00527619"/>
    <w:rsid w:val="005277F0"/>
    <w:rsid w:val="005277F3"/>
    <w:rsid w:val="0052787D"/>
    <w:rsid w:val="00530676"/>
    <w:rsid w:val="00530805"/>
    <w:rsid w:val="0053083E"/>
    <w:rsid w:val="00530D4B"/>
    <w:rsid w:val="00530DA4"/>
    <w:rsid w:val="00530EEF"/>
    <w:rsid w:val="00530F16"/>
    <w:rsid w:val="00531198"/>
    <w:rsid w:val="00531358"/>
    <w:rsid w:val="0053138D"/>
    <w:rsid w:val="0053142E"/>
    <w:rsid w:val="00531B53"/>
    <w:rsid w:val="00531C35"/>
    <w:rsid w:val="00531CD7"/>
    <w:rsid w:val="00531FA5"/>
    <w:rsid w:val="005320CB"/>
    <w:rsid w:val="00532586"/>
    <w:rsid w:val="0053287D"/>
    <w:rsid w:val="0053299D"/>
    <w:rsid w:val="00532CDD"/>
    <w:rsid w:val="0053317C"/>
    <w:rsid w:val="005332D1"/>
    <w:rsid w:val="0053379C"/>
    <w:rsid w:val="0053392B"/>
    <w:rsid w:val="00533E7B"/>
    <w:rsid w:val="005343C9"/>
    <w:rsid w:val="00534A62"/>
    <w:rsid w:val="00534CDA"/>
    <w:rsid w:val="00534F56"/>
    <w:rsid w:val="00535738"/>
    <w:rsid w:val="00535818"/>
    <w:rsid w:val="00535925"/>
    <w:rsid w:val="00535C4A"/>
    <w:rsid w:val="00535E39"/>
    <w:rsid w:val="0053658B"/>
    <w:rsid w:val="005366EB"/>
    <w:rsid w:val="005367E0"/>
    <w:rsid w:val="005368C0"/>
    <w:rsid w:val="00536A3C"/>
    <w:rsid w:val="00536A9D"/>
    <w:rsid w:val="00536B8E"/>
    <w:rsid w:val="0053744E"/>
    <w:rsid w:val="005374A1"/>
    <w:rsid w:val="005375A0"/>
    <w:rsid w:val="00537AAB"/>
    <w:rsid w:val="00537BCE"/>
    <w:rsid w:val="00540814"/>
    <w:rsid w:val="00540898"/>
    <w:rsid w:val="005408E6"/>
    <w:rsid w:val="00540BBC"/>
    <w:rsid w:val="00540C9F"/>
    <w:rsid w:val="00540FA4"/>
    <w:rsid w:val="005412F8"/>
    <w:rsid w:val="00541435"/>
    <w:rsid w:val="00541A83"/>
    <w:rsid w:val="00541AD9"/>
    <w:rsid w:val="00541EA2"/>
    <w:rsid w:val="0054237A"/>
    <w:rsid w:val="0054265B"/>
    <w:rsid w:val="0054288E"/>
    <w:rsid w:val="00542934"/>
    <w:rsid w:val="005429CD"/>
    <w:rsid w:val="00542BB9"/>
    <w:rsid w:val="0054372B"/>
    <w:rsid w:val="0054393A"/>
    <w:rsid w:val="00543C78"/>
    <w:rsid w:val="00543EED"/>
    <w:rsid w:val="005440AE"/>
    <w:rsid w:val="00544223"/>
    <w:rsid w:val="0054449A"/>
    <w:rsid w:val="005444AF"/>
    <w:rsid w:val="00544B2A"/>
    <w:rsid w:val="00544BAE"/>
    <w:rsid w:val="00544D36"/>
    <w:rsid w:val="00544FC2"/>
    <w:rsid w:val="0054558E"/>
    <w:rsid w:val="005461DC"/>
    <w:rsid w:val="00546447"/>
    <w:rsid w:val="005465CE"/>
    <w:rsid w:val="0054694E"/>
    <w:rsid w:val="00546B98"/>
    <w:rsid w:val="00546C6E"/>
    <w:rsid w:val="00546EAB"/>
    <w:rsid w:val="0054770E"/>
    <w:rsid w:val="00547944"/>
    <w:rsid w:val="00547CB9"/>
    <w:rsid w:val="00550149"/>
    <w:rsid w:val="00550460"/>
    <w:rsid w:val="005506A6"/>
    <w:rsid w:val="00550966"/>
    <w:rsid w:val="005509F0"/>
    <w:rsid w:val="00550BEF"/>
    <w:rsid w:val="00550EEF"/>
    <w:rsid w:val="005511D9"/>
    <w:rsid w:val="0055140A"/>
    <w:rsid w:val="00551451"/>
    <w:rsid w:val="005515AE"/>
    <w:rsid w:val="00551769"/>
    <w:rsid w:val="00551802"/>
    <w:rsid w:val="005522B6"/>
    <w:rsid w:val="005527F9"/>
    <w:rsid w:val="00552BCA"/>
    <w:rsid w:val="00552F9D"/>
    <w:rsid w:val="005530B4"/>
    <w:rsid w:val="005530D0"/>
    <w:rsid w:val="0055335C"/>
    <w:rsid w:val="0055347C"/>
    <w:rsid w:val="0055356A"/>
    <w:rsid w:val="00553A28"/>
    <w:rsid w:val="00553E93"/>
    <w:rsid w:val="005540EB"/>
    <w:rsid w:val="005541DD"/>
    <w:rsid w:val="005546A6"/>
    <w:rsid w:val="00555190"/>
    <w:rsid w:val="00555506"/>
    <w:rsid w:val="00555903"/>
    <w:rsid w:val="005559CF"/>
    <w:rsid w:val="00555DAD"/>
    <w:rsid w:val="00555E7D"/>
    <w:rsid w:val="00555F10"/>
    <w:rsid w:val="00556340"/>
    <w:rsid w:val="00556510"/>
    <w:rsid w:val="0055662B"/>
    <w:rsid w:val="0055693A"/>
    <w:rsid w:val="005572A1"/>
    <w:rsid w:val="00557321"/>
    <w:rsid w:val="00557491"/>
    <w:rsid w:val="005577BD"/>
    <w:rsid w:val="0055783A"/>
    <w:rsid w:val="00557944"/>
    <w:rsid w:val="00557946"/>
    <w:rsid w:val="00557C34"/>
    <w:rsid w:val="00557E10"/>
    <w:rsid w:val="00557E18"/>
    <w:rsid w:val="00557F4F"/>
    <w:rsid w:val="0056094C"/>
    <w:rsid w:val="005609BC"/>
    <w:rsid w:val="00560A84"/>
    <w:rsid w:val="005610A3"/>
    <w:rsid w:val="0056127A"/>
    <w:rsid w:val="00561409"/>
    <w:rsid w:val="005615C8"/>
    <w:rsid w:val="005616FB"/>
    <w:rsid w:val="00561BFA"/>
    <w:rsid w:val="00561C9E"/>
    <w:rsid w:val="00561CC0"/>
    <w:rsid w:val="00561CF2"/>
    <w:rsid w:val="005621C8"/>
    <w:rsid w:val="00562347"/>
    <w:rsid w:val="005623A1"/>
    <w:rsid w:val="005623F1"/>
    <w:rsid w:val="00562729"/>
    <w:rsid w:val="0056277E"/>
    <w:rsid w:val="00562984"/>
    <w:rsid w:val="00562B7C"/>
    <w:rsid w:val="00562C2F"/>
    <w:rsid w:val="00562C92"/>
    <w:rsid w:val="00562DD2"/>
    <w:rsid w:val="00562F51"/>
    <w:rsid w:val="0056305D"/>
    <w:rsid w:val="0056450D"/>
    <w:rsid w:val="00564FF7"/>
    <w:rsid w:val="00565086"/>
    <w:rsid w:val="00565731"/>
    <w:rsid w:val="00565AE4"/>
    <w:rsid w:val="00565E1D"/>
    <w:rsid w:val="00565EA8"/>
    <w:rsid w:val="00565FB0"/>
    <w:rsid w:val="00566098"/>
    <w:rsid w:val="0056640D"/>
    <w:rsid w:val="00566A6E"/>
    <w:rsid w:val="00566B6E"/>
    <w:rsid w:val="005670A3"/>
    <w:rsid w:val="00567211"/>
    <w:rsid w:val="005674D9"/>
    <w:rsid w:val="005675D2"/>
    <w:rsid w:val="0056771E"/>
    <w:rsid w:val="005677BE"/>
    <w:rsid w:val="0056791C"/>
    <w:rsid w:val="005702A6"/>
    <w:rsid w:val="005702E3"/>
    <w:rsid w:val="005705E9"/>
    <w:rsid w:val="00570767"/>
    <w:rsid w:val="005709FC"/>
    <w:rsid w:val="00571407"/>
    <w:rsid w:val="00571AF5"/>
    <w:rsid w:val="00571D64"/>
    <w:rsid w:val="00572258"/>
    <w:rsid w:val="0057267E"/>
    <w:rsid w:val="005727C9"/>
    <w:rsid w:val="00572BBC"/>
    <w:rsid w:val="00572C6B"/>
    <w:rsid w:val="00572EF6"/>
    <w:rsid w:val="00572F8D"/>
    <w:rsid w:val="0057326B"/>
    <w:rsid w:val="005737D3"/>
    <w:rsid w:val="005740C9"/>
    <w:rsid w:val="005743B0"/>
    <w:rsid w:val="005743BA"/>
    <w:rsid w:val="005745AD"/>
    <w:rsid w:val="005746B2"/>
    <w:rsid w:val="005750CE"/>
    <w:rsid w:val="00575518"/>
    <w:rsid w:val="00575578"/>
    <w:rsid w:val="00575608"/>
    <w:rsid w:val="00575CC6"/>
    <w:rsid w:val="00575E1A"/>
    <w:rsid w:val="0057604F"/>
    <w:rsid w:val="00576190"/>
    <w:rsid w:val="0057627A"/>
    <w:rsid w:val="00576297"/>
    <w:rsid w:val="0057659F"/>
    <w:rsid w:val="00576933"/>
    <w:rsid w:val="00576E33"/>
    <w:rsid w:val="0057706E"/>
    <w:rsid w:val="00577243"/>
    <w:rsid w:val="005776E0"/>
    <w:rsid w:val="0057780B"/>
    <w:rsid w:val="00577998"/>
    <w:rsid w:val="00577A7A"/>
    <w:rsid w:val="005800B0"/>
    <w:rsid w:val="005803E9"/>
    <w:rsid w:val="00580409"/>
    <w:rsid w:val="00580725"/>
    <w:rsid w:val="00580975"/>
    <w:rsid w:val="00580977"/>
    <w:rsid w:val="00581047"/>
    <w:rsid w:val="00581186"/>
    <w:rsid w:val="005811A4"/>
    <w:rsid w:val="005813EC"/>
    <w:rsid w:val="005818FD"/>
    <w:rsid w:val="00581D71"/>
    <w:rsid w:val="005821AE"/>
    <w:rsid w:val="005822FD"/>
    <w:rsid w:val="005824EC"/>
    <w:rsid w:val="00582C95"/>
    <w:rsid w:val="00582E54"/>
    <w:rsid w:val="00582F0D"/>
    <w:rsid w:val="0058328B"/>
    <w:rsid w:val="005833EE"/>
    <w:rsid w:val="00583403"/>
    <w:rsid w:val="00583614"/>
    <w:rsid w:val="00583956"/>
    <w:rsid w:val="00583A39"/>
    <w:rsid w:val="00583E37"/>
    <w:rsid w:val="00584007"/>
    <w:rsid w:val="00584BDB"/>
    <w:rsid w:val="00584C73"/>
    <w:rsid w:val="00584FAD"/>
    <w:rsid w:val="00584FB5"/>
    <w:rsid w:val="00585065"/>
    <w:rsid w:val="00585A66"/>
    <w:rsid w:val="00585B75"/>
    <w:rsid w:val="00585C0B"/>
    <w:rsid w:val="00585D52"/>
    <w:rsid w:val="00585D91"/>
    <w:rsid w:val="00585E21"/>
    <w:rsid w:val="0058611E"/>
    <w:rsid w:val="0058617E"/>
    <w:rsid w:val="0058645E"/>
    <w:rsid w:val="005867D7"/>
    <w:rsid w:val="005867E3"/>
    <w:rsid w:val="005871AC"/>
    <w:rsid w:val="00587567"/>
    <w:rsid w:val="005878E5"/>
    <w:rsid w:val="0059044D"/>
    <w:rsid w:val="005904C1"/>
    <w:rsid w:val="00590DB7"/>
    <w:rsid w:val="00590F40"/>
    <w:rsid w:val="00591464"/>
    <w:rsid w:val="00591597"/>
    <w:rsid w:val="0059177B"/>
    <w:rsid w:val="005921E9"/>
    <w:rsid w:val="005921FB"/>
    <w:rsid w:val="005925FA"/>
    <w:rsid w:val="00592C58"/>
    <w:rsid w:val="005930C6"/>
    <w:rsid w:val="00593454"/>
    <w:rsid w:val="005935CC"/>
    <w:rsid w:val="00593CC0"/>
    <w:rsid w:val="00593CF2"/>
    <w:rsid w:val="00593EBF"/>
    <w:rsid w:val="00594305"/>
    <w:rsid w:val="00594404"/>
    <w:rsid w:val="005948D7"/>
    <w:rsid w:val="00594C2B"/>
    <w:rsid w:val="00594D46"/>
    <w:rsid w:val="00595231"/>
    <w:rsid w:val="00595415"/>
    <w:rsid w:val="0059544A"/>
    <w:rsid w:val="00595A2D"/>
    <w:rsid w:val="005960C8"/>
    <w:rsid w:val="005964C8"/>
    <w:rsid w:val="00596584"/>
    <w:rsid w:val="00596884"/>
    <w:rsid w:val="005969A6"/>
    <w:rsid w:val="0059770F"/>
    <w:rsid w:val="00597A05"/>
    <w:rsid w:val="00597DF1"/>
    <w:rsid w:val="00597FB1"/>
    <w:rsid w:val="00597FB6"/>
    <w:rsid w:val="005A053C"/>
    <w:rsid w:val="005A0D99"/>
    <w:rsid w:val="005A0E06"/>
    <w:rsid w:val="005A1156"/>
    <w:rsid w:val="005A126D"/>
    <w:rsid w:val="005A13D3"/>
    <w:rsid w:val="005A1567"/>
    <w:rsid w:val="005A15E0"/>
    <w:rsid w:val="005A1752"/>
    <w:rsid w:val="005A1795"/>
    <w:rsid w:val="005A1813"/>
    <w:rsid w:val="005A1DFC"/>
    <w:rsid w:val="005A1FBB"/>
    <w:rsid w:val="005A23AE"/>
    <w:rsid w:val="005A2688"/>
    <w:rsid w:val="005A26B7"/>
    <w:rsid w:val="005A295B"/>
    <w:rsid w:val="005A309C"/>
    <w:rsid w:val="005A3203"/>
    <w:rsid w:val="005A3671"/>
    <w:rsid w:val="005A392B"/>
    <w:rsid w:val="005A3CAF"/>
    <w:rsid w:val="005A3D3A"/>
    <w:rsid w:val="005A42B6"/>
    <w:rsid w:val="005A47E8"/>
    <w:rsid w:val="005A5402"/>
    <w:rsid w:val="005A5450"/>
    <w:rsid w:val="005A556B"/>
    <w:rsid w:val="005A5D1E"/>
    <w:rsid w:val="005A5FB6"/>
    <w:rsid w:val="005A60D4"/>
    <w:rsid w:val="005A641C"/>
    <w:rsid w:val="005A6895"/>
    <w:rsid w:val="005A69CC"/>
    <w:rsid w:val="005A6BBB"/>
    <w:rsid w:val="005A6F49"/>
    <w:rsid w:val="005A70A2"/>
    <w:rsid w:val="005A7572"/>
    <w:rsid w:val="005A7636"/>
    <w:rsid w:val="005A7C36"/>
    <w:rsid w:val="005B02B1"/>
    <w:rsid w:val="005B02B2"/>
    <w:rsid w:val="005B0386"/>
    <w:rsid w:val="005B03EB"/>
    <w:rsid w:val="005B0725"/>
    <w:rsid w:val="005B0850"/>
    <w:rsid w:val="005B089F"/>
    <w:rsid w:val="005B0AC7"/>
    <w:rsid w:val="005B0B6E"/>
    <w:rsid w:val="005B0BF0"/>
    <w:rsid w:val="005B0D95"/>
    <w:rsid w:val="005B0F49"/>
    <w:rsid w:val="005B0F72"/>
    <w:rsid w:val="005B0FE3"/>
    <w:rsid w:val="005B1567"/>
    <w:rsid w:val="005B1B93"/>
    <w:rsid w:val="005B1D54"/>
    <w:rsid w:val="005B1E24"/>
    <w:rsid w:val="005B2165"/>
    <w:rsid w:val="005B24CC"/>
    <w:rsid w:val="005B2A9E"/>
    <w:rsid w:val="005B2ADC"/>
    <w:rsid w:val="005B2C33"/>
    <w:rsid w:val="005B2D8C"/>
    <w:rsid w:val="005B30AF"/>
    <w:rsid w:val="005B3175"/>
    <w:rsid w:val="005B32B5"/>
    <w:rsid w:val="005B3782"/>
    <w:rsid w:val="005B3AB0"/>
    <w:rsid w:val="005B411C"/>
    <w:rsid w:val="005B4163"/>
    <w:rsid w:val="005B4235"/>
    <w:rsid w:val="005B437F"/>
    <w:rsid w:val="005B4668"/>
    <w:rsid w:val="005B46F8"/>
    <w:rsid w:val="005B4E02"/>
    <w:rsid w:val="005B5122"/>
    <w:rsid w:val="005B5337"/>
    <w:rsid w:val="005B53B7"/>
    <w:rsid w:val="005B5E01"/>
    <w:rsid w:val="005B64D1"/>
    <w:rsid w:val="005B727E"/>
    <w:rsid w:val="005B7365"/>
    <w:rsid w:val="005B7598"/>
    <w:rsid w:val="005B77B5"/>
    <w:rsid w:val="005B7A8F"/>
    <w:rsid w:val="005B7ABE"/>
    <w:rsid w:val="005B7B3E"/>
    <w:rsid w:val="005B7E74"/>
    <w:rsid w:val="005B7EAC"/>
    <w:rsid w:val="005C0086"/>
    <w:rsid w:val="005C019C"/>
    <w:rsid w:val="005C0873"/>
    <w:rsid w:val="005C09B5"/>
    <w:rsid w:val="005C0C57"/>
    <w:rsid w:val="005C0F6C"/>
    <w:rsid w:val="005C119D"/>
    <w:rsid w:val="005C1357"/>
    <w:rsid w:val="005C174A"/>
    <w:rsid w:val="005C1905"/>
    <w:rsid w:val="005C192C"/>
    <w:rsid w:val="005C21B3"/>
    <w:rsid w:val="005C28EF"/>
    <w:rsid w:val="005C2A64"/>
    <w:rsid w:val="005C2D26"/>
    <w:rsid w:val="005C2D84"/>
    <w:rsid w:val="005C361D"/>
    <w:rsid w:val="005C3824"/>
    <w:rsid w:val="005C423C"/>
    <w:rsid w:val="005C43E4"/>
    <w:rsid w:val="005C46C6"/>
    <w:rsid w:val="005C483E"/>
    <w:rsid w:val="005C49E1"/>
    <w:rsid w:val="005C4B1D"/>
    <w:rsid w:val="005C4C5D"/>
    <w:rsid w:val="005C4E96"/>
    <w:rsid w:val="005C52E8"/>
    <w:rsid w:val="005C5799"/>
    <w:rsid w:val="005C5845"/>
    <w:rsid w:val="005C5885"/>
    <w:rsid w:val="005C5CD3"/>
    <w:rsid w:val="005C5D7B"/>
    <w:rsid w:val="005C5D90"/>
    <w:rsid w:val="005C64E9"/>
    <w:rsid w:val="005C65C7"/>
    <w:rsid w:val="005C66C4"/>
    <w:rsid w:val="005C66E8"/>
    <w:rsid w:val="005C69EB"/>
    <w:rsid w:val="005C6ADC"/>
    <w:rsid w:val="005C7122"/>
    <w:rsid w:val="005C751D"/>
    <w:rsid w:val="005C771E"/>
    <w:rsid w:val="005C7E5A"/>
    <w:rsid w:val="005D04E4"/>
    <w:rsid w:val="005D0A43"/>
    <w:rsid w:val="005D0EF7"/>
    <w:rsid w:val="005D133B"/>
    <w:rsid w:val="005D13C6"/>
    <w:rsid w:val="005D19C5"/>
    <w:rsid w:val="005D1A33"/>
    <w:rsid w:val="005D1AC8"/>
    <w:rsid w:val="005D1B4A"/>
    <w:rsid w:val="005D1DCC"/>
    <w:rsid w:val="005D2607"/>
    <w:rsid w:val="005D2A9C"/>
    <w:rsid w:val="005D2AB6"/>
    <w:rsid w:val="005D2DB2"/>
    <w:rsid w:val="005D2FC5"/>
    <w:rsid w:val="005D3318"/>
    <w:rsid w:val="005D33DB"/>
    <w:rsid w:val="005D357A"/>
    <w:rsid w:val="005D35E1"/>
    <w:rsid w:val="005D3877"/>
    <w:rsid w:val="005D38DF"/>
    <w:rsid w:val="005D3AB9"/>
    <w:rsid w:val="005D3B0C"/>
    <w:rsid w:val="005D3BFF"/>
    <w:rsid w:val="005D3DAE"/>
    <w:rsid w:val="005D4332"/>
    <w:rsid w:val="005D433E"/>
    <w:rsid w:val="005D43AC"/>
    <w:rsid w:val="005D48F1"/>
    <w:rsid w:val="005D4959"/>
    <w:rsid w:val="005D5AD3"/>
    <w:rsid w:val="005D64CA"/>
    <w:rsid w:val="005D6A81"/>
    <w:rsid w:val="005D6D3F"/>
    <w:rsid w:val="005D702B"/>
    <w:rsid w:val="005D7081"/>
    <w:rsid w:val="005D70F8"/>
    <w:rsid w:val="005D7298"/>
    <w:rsid w:val="005D7634"/>
    <w:rsid w:val="005D76A0"/>
    <w:rsid w:val="005E067D"/>
    <w:rsid w:val="005E0ADD"/>
    <w:rsid w:val="005E0C9B"/>
    <w:rsid w:val="005E0FBD"/>
    <w:rsid w:val="005E1101"/>
    <w:rsid w:val="005E13EC"/>
    <w:rsid w:val="005E1658"/>
    <w:rsid w:val="005E181B"/>
    <w:rsid w:val="005E239D"/>
    <w:rsid w:val="005E2CB8"/>
    <w:rsid w:val="005E30CE"/>
    <w:rsid w:val="005E35D1"/>
    <w:rsid w:val="005E3772"/>
    <w:rsid w:val="005E3781"/>
    <w:rsid w:val="005E4130"/>
    <w:rsid w:val="005E4364"/>
    <w:rsid w:val="005E4754"/>
    <w:rsid w:val="005E4893"/>
    <w:rsid w:val="005E4AA0"/>
    <w:rsid w:val="005E4F29"/>
    <w:rsid w:val="005E4F5D"/>
    <w:rsid w:val="005E5013"/>
    <w:rsid w:val="005E5014"/>
    <w:rsid w:val="005E51AB"/>
    <w:rsid w:val="005E59C7"/>
    <w:rsid w:val="005E5C58"/>
    <w:rsid w:val="005E5D48"/>
    <w:rsid w:val="005E60A9"/>
    <w:rsid w:val="005E68B7"/>
    <w:rsid w:val="005E6930"/>
    <w:rsid w:val="005E694A"/>
    <w:rsid w:val="005E6DA3"/>
    <w:rsid w:val="005E6E9B"/>
    <w:rsid w:val="005E6FCD"/>
    <w:rsid w:val="005E76B5"/>
    <w:rsid w:val="005E7DC8"/>
    <w:rsid w:val="005E7E11"/>
    <w:rsid w:val="005F020B"/>
    <w:rsid w:val="005F051E"/>
    <w:rsid w:val="005F0896"/>
    <w:rsid w:val="005F09E5"/>
    <w:rsid w:val="005F0D3F"/>
    <w:rsid w:val="005F0F25"/>
    <w:rsid w:val="005F126A"/>
    <w:rsid w:val="005F15B4"/>
    <w:rsid w:val="005F15D4"/>
    <w:rsid w:val="005F17C5"/>
    <w:rsid w:val="005F24F4"/>
    <w:rsid w:val="005F2937"/>
    <w:rsid w:val="005F2C57"/>
    <w:rsid w:val="005F2D97"/>
    <w:rsid w:val="005F3545"/>
    <w:rsid w:val="005F3945"/>
    <w:rsid w:val="005F39E4"/>
    <w:rsid w:val="005F3FC9"/>
    <w:rsid w:val="005F3FE1"/>
    <w:rsid w:val="005F40A7"/>
    <w:rsid w:val="005F454A"/>
    <w:rsid w:val="005F45A6"/>
    <w:rsid w:val="005F4A84"/>
    <w:rsid w:val="005F4BE6"/>
    <w:rsid w:val="005F4FB4"/>
    <w:rsid w:val="005F4FDE"/>
    <w:rsid w:val="005F5032"/>
    <w:rsid w:val="005F592F"/>
    <w:rsid w:val="005F5946"/>
    <w:rsid w:val="005F5A17"/>
    <w:rsid w:val="005F5E30"/>
    <w:rsid w:val="005F63AC"/>
    <w:rsid w:val="005F6A68"/>
    <w:rsid w:val="005F6B2A"/>
    <w:rsid w:val="005F6C3B"/>
    <w:rsid w:val="005F71C0"/>
    <w:rsid w:val="005F7733"/>
    <w:rsid w:val="005F77D4"/>
    <w:rsid w:val="005F7A25"/>
    <w:rsid w:val="005F7B12"/>
    <w:rsid w:val="005F7B1C"/>
    <w:rsid w:val="005F7D98"/>
    <w:rsid w:val="0060079F"/>
    <w:rsid w:val="006007A9"/>
    <w:rsid w:val="00600866"/>
    <w:rsid w:val="00600F43"/>
    <w:rsid w:val="00601620"/>
    <w:rsid w:val="00601639"/>
    <w:rsid w:val="00601ABE"/>
    <w:rsid w:val="006020AF"/>
    <w:rsid w:val="00602513"/>
    <w:rsid w:val="00602F1E"/>
    <w:rsid w:val="0060302A"/>
    <w:rsid w:val="006033B1"/>
    <w:rsid w:val="0060377C"/>
    <w:rsid w:val="00603844"/>
    <w:rsid w:val="00603C20"/>
    <w:rsid w:val="00603E7B"/>
    <w:rsid w:val="0060434C"/>
    <w:rsid w:val="0060451F"/>
    <w:rsid w:val="006046D9"/>
    <w:rsid w:val="00605004"/>
    <w:rsid w:val="00605103"/>
    <w:rsid w:val="00605190"/>
    <w:rsid w:val="0060520A"/>
    <w:rsid w:val="0060574C"/>
    <w:rsid w:val="006057A0"/>
    <w:rsid w:val="006058A9"/>
    <w:rsid w:val="00605B77"/>
    <w:rsid w:val="00605F17"/>
    <w:rsid w:val="006064DA"/>
    <w:rsid w:val="006065BD"/>
    <w:rsid w:val="0060674B"/>
    <w:rsid w:val="0060689A"/>
    <w:rsid w:val="00606B1E"/>
    <w:rsid w:val="00606BDD"/>
    <w:rsid w:val="00606E43"/>
    <w:rsid w:val="00607367"/>
    <w:rsid w:val="00607404"/>
    <w:rsid w:val="006076FA"/>
    <w:rsid w:val="00607B3B"/>
    <w:rsid w:val="00607D18"/>
    <w:rsid w:val="006101BE"/>
    <w:rsid w:val="00611364"/>
    <w:rsid w:val="006119BB"/>
    <w:rsid w:val="00612422"/>
    <w:rsid w:val="006125AF"/>
    <w:rsid w:val="0061289B"/>
    <w:rsid w:val="00612AE0"/>
    <w:rsid w:val="0061330A"/>
    <w:rsid w:val="006134FE"/>
    <w:rsid w:val="006142B6"/>
    <w:rsid w:val="0061475A"/>
    <w:rsid w:val="00614840"/>
    <w:rsid w:val="00614CA9"/>
    <w:rsid w:val="00615627"/>
    <w:rsid w:val="00615A03"/>
    <w:rsid w:val="00615AD0"/>
    <w:rsid w:val="00615C12"/>
    <w:rsid w:val="006160AE"/>
    <w:rsid w:val="0061618E"/>
    <w:rsid w:val="006169CF"/>
    <w:rsid w:val="00616A47"/>
    <w:rsid w:val="00616B2C"/>
    <w:rsid w:val="00616D6F"/>
    <w:rsid w:val="00616D95"/>
    <w:rsid w:val="00616F82"/>
    <w:rsid w:val="006174BE"/>
    <w:rsid w:val="00617517"/>
    <w:rsid w:val="00620191"/>
    <w:rsid w:val="0062019A"/>
    <w:rsid w:val="006202F3"/>
    <w:rsid w:val="006204DC"/>
    <w:rsid w:val="00620508"/>
    <w:rsid w:val="00620867"/>
    <w:rsid w:val="006209A9"/>
    <w:rsid w:val="00620EB3"/>
    <w:rsid w:val="0062105D"/>
    <w:rsid w:val="00622189"/>
    <w:rsid w:val="00622BB6"/>
    <w:rsid w:val="00622DFA"/>
    <w:rsid w:val="00622F51"/>
    <w:rsid w:val="00622FF0"/>
    <w:rsid w:val="006230A6"/>
    <w:rsid w:val="00623D67"/>
    <w:rsid w:val="00623D72"/>
    <w:rsid w:val="006240C5"/>
    <w:rsid w:val="00624173"/>
    <w:rsid w:val="006244EE"/>
    <w:rsid w:val="0062465B"/>
    <w:rsid w:val="006246AC"/>
    <w:rsid w:val="00624D5F"/>
    <w:rsid w:val="0062543B"/>
    <w:rsid w:val="0062599F"/>
    <w:rsid w:val="00625A41"/>
    <w:rsid w:val="00625ADD"/>
    <w:rsid w:val="00625D31"/>
    <w:rsid w:val="00626254"/>
    <w:rsid w:val="006263D6"/>
    <w:rsid w:val="00627719"/>
    <w:rsid w:val="00627946"/>
    <w:rsid w:val="00627B2D"/>
    <w:rsid w:val="0063025A"/>
    <w:rsid w:val="00630B0C"/>
    <w:rsid w:val="00630E85"/>
    <w:rsid w:val="00631713"/>
    <w:rsid w:val="006318B9"/>
    <w:rsid w:val="00631946"/>
    <w:rsid w:val="006319F2"/>
    <w:rsid w:val="00631CD6"/>
    <w:rsid w:val="00631F53"/>
    <w:rsid w:val="00631F8E"/>
    <w:rsid w:val="006325FB"/>
    <w:rsid w:val="006326A2"/>
    <w:rsid w:val="006328C8"/>
    <w:rsid w:val="00632C5B"/>
    <w:rsid w:val="00632CD3"/>
    <w:rsid w:val="006331F2"/>
    <w:rsid w:val="00633AA7"/>
    <w:rsid w:val="00633CA6"/>
    <w:rsid w:val="00633CBC"/>
    <w:rsid w:val="00633CFA"/>
    <w:rsid w:val="006345D8"/>
    <w:rsid w:val="006347F4"/>
    <w:rsid w:val="00634926"/>
    <w:rsid w:val="00634ED7"/>
    <w:rsid w:val="00634FDE"/>
    <w:rsid w:val="0063537E"/>
    <w:rsid w:val="00635478"/>
    <w:rsid w:val="00635D0C"/>
    <w:rsid w:val="00635D17"/>
    <w:rsid w:val="00635D49"/>
    <w:rsid w:val="00635DF6"/>
    <w:rsid w:val="00636A09"/>
    <w:rsid w:val="0063791F"/>
    <w:rsid w:val="00637D72"/>
    <w:rsid w:val="00637E87"/>
    <w:rsid w:val="0064010E"/>
    <w:rsid w:val="0064022E"/>
    <w:rsid w:val="006402C2"/>
    <w:rsid w:val="0064062C"/>
    <w:rsid w:val="006407B4"/>
    <w:rsid w:val="00640EBD"/>
    <w:rsid w:val="00641017"/>
    <w:rsid w:val="006410B8"/>
    <w:rsid w:val="006414FB"/>
    <w:rsid w:val="0064157D"/>
    <w:rsid w:val="0064163B"/>
    <w:rsid w:val="00641CB3"/>
    <w:rsid w:val="00641CBF"/>
    <w:rsid w:val="00641CFA"/>
    <w:rsid w:val="00641DE2"/>
    <w:rsid w:val="0064228A"/>
    <w:rsid w:val="00643687"/>
    <w:rsid w:val="00643D81"/>
    <w:rsid w:val="006440AB"/>
    <w:rsid w:val="006440BA"/>
    <w:rsid w:val="00644755"/>
    <w:rsid w:val="00644B8F"/>
    <w:rsid w:val="00644CBF"/>
    <w:rsid w:val="00644D94"/>
    <w:rsid w:val="00644FE3"/>
    <w:rsid w:val="00645288"/>
    <w:rsid w:val="006455AA"/>
    <w:rsid w:val="00645699"/>
    <w:rsid w:val="00645709"/>
    <w:rsid w:val="00645AC6"/>
    <w:rsid w:val="00645B7C"/>
    <w:rsid w:val="006460CE"/>
    <w:rsid w:val="00646761"/>
    <w:rsid w:val="00646FBE"/>
    <w:rsid w:val="0064714A"/>
    <w:rsid w:val="00647205"/>
    <w:rsid w:val="006475DB"/>
    <w:rsid w:val="006475E2"/>
    <w:rsid w:val="00647AF5"/>
    <w:rsid w:val="00647BAE"/>
    <w:rsid w:val="00647BFF"/>
    <w:rsid w:val="0065045D"/>
    <w:rsid w:val="0065085F"/>
    <w:rsid w:val="00650A4E"/>
    <w:rsid w:val="00650B2A"/>
    <w:rsid w:val="0065106A"/>
    <w:rsid w:val="00651463"/>
    <w:rsid w:val="00651AEF"/>
    <w:rsid w:val="00651B44"/>
    <w:rsid w:val="00652200"/>
    <w:rsid w:val="006523B7"/>
    <w:rsid w:val="00652735"/>
    <w:rsid w:val="00652D83"/>
    <w:rsid w:val="006531C1"/>
    <w:rsid w:val="00653715"/>
    <w:rsid w:val="00653890"/>
    <w:rsid w:val="00653990"/>
    <w:rsid w:val="00654063"/>
    <w:rsid w:val="006543F8"/>
    <w:rsid w:val="006546A2"/>
    <w:rsid w:val="006548BA"/>
    <w:rsid w:val="00654BF1"/>
    <w:rsid w:val="00654CD4"/>
    <w:rsid w:val="00654F19"/>
    <w:rsid w:val="00654F8F"/>
    <w:rsid w:val="00655205"/>
    <w:rsid w:val="0065547F"/>
    <w:rsid w:val="00655B96"/>
    <w:rsid w:val="0065625F"/>
    <w:rsid w:val="006563FA"/>
    <w:rsid w:val="00656784"/>
    <w:rsid w:val="006568C1"/>
    <w:rsid w:val="00656BAC"/>
    <w:rsid w:val="00656BD8"/>
    <w:rsid w:val="00656BFA"/>
    <w:rsid w:val="00656E1C"/>
    <w:rsid w:val="006574B6"/>
    <w:rsid w:val="006577D8"/>
    <w:rsid w:val="00657C2B"/>
    <w:rsid w:val="006601F6"/>
    <w:rsid w:val="00660562"/>
    <w:rsid w:val="00660986"/>
    <w:rsid w:val="00660F57"/>
    <w:rsid w:val="00661137"/>
    <w:rsid w:val="006613C0"/>
    <w:rsid w:val="00661A91"/>
    <w:rsid w:val="00661DE0"/>
    <w:rsid w:val="00661F4F"/>
    <w:rsid w:val="00662050"/>
    <w:rsid w:val="00662875"/>
    <w:rsid w:val="00662CD1"/>
    <w:rsid w:val="00662FA9"/>
    <w:rsid w:val="0066301D"/>
    <w:rsid w:val="0066304C"/>
    <w:rsid w:val="006632A7"/>
    <w:rsid w:val="0066394C"/>
    <w:rsid w:val="00663B61"/>
    <w:rsid w:val="00663DBC"/>
    <w:rsid w:val="00663E91"/>
    <w:rsid w:val="006642C2"/>
    <w:rsid w:val="0066492F"/>
    <w:rsid w:val="00664A6B"/>
    <w:rsid w:val="00664B2C"/>
    <w:rsid w:val="006657D8"/>
    <w:rsid w:val="00666135"/>
    <w:rsid w:val="00666699"/>
    <w:rsid w:val="006668B5"/>
    <w:rsid w:val="00666F54"/>
    <w:rsid w:val="00667263"/>
    <w:rsid w:val="00667EC3"/>
    <w:rsid w:val="00667EC9"/>
    <w:rsid w:val="006707A7"/>
    <w:rsid w:val="006714DB"/>
    <w:rsid w:val="006719EA"/>
    <w:rsid w:val="00671BDF"/>
    <w:rsid w:val="00671D28"/>
    <w:rsid w:val="00672E2F"/>
    <w:rsid w:val="00673066"/>
    <w:rsid w:val="006733EB"/>
    <w:rsid w:val="006738DF"/>
    <w:rsid w:val="00673C1F"/>
    <w:rsid w:val="00673D23"/>
    <w:rsid w:val="00674256"/>
    <w:rsid w:val="0067443C"/>
    <w:rsid w:val="00674899"/>
    <w:rsid w:val="00674A40"/>
    <w:rsid w:val="00674BD8"/>
    <w:rsid w:val="006750FB"/>
    <w:rsid w:val="006751AE"/>
    <w:rsid w:val="0067523D"/>
    <w:rsid w:val="006755B7"/>
    <w:rsid w:val="006758FE"/>
    <w:rsid w:val="006759A6"/>
    <w:rsid w:val="00675E50"/>
    <w:rsid w:val="00675FA5"/>
    <w:rsid w:val="00676A0F"/>
    <w:rsid w:val="00676C01"/>
    <w:rsid w:val="00677587"/>
    <w:rsid w:val="00677A2B"/>
    <w:rsid w:val="00677ACD"/>
    <w:rsid w:val="00677C89"/>
    <w:rsid w:val="00677FB0"/>
    <w:rsid w:val="006803B2"/>
    <w:rsid w:val="0068047C"/>
    <w:rsid w:val="00680534"/>
    <w:rsid w:val="00680C8A"/>
    <w:rsid w:val="00681794"/>
    <w:rsid w:val="006819A6"/>
    <w:rsid w:val="00681D7A"/>
    <w:rsid w:val="00682177"/>
    <w:rsid w:val="00683176"/>
    <w:rsid w:val="006831E7"/>
    <w:rsid w:val="00683342"/>
    <w:rsid w:val="00683547"/>
    <w:rsid w:val="0068358A"/>
    <w:rsid w:val="006838E6"/>
    <w:rsid w:val="00684268"/>
    <w:rsid w:val="00684A0E"/>
    <w:rsid w:val="00684A42"/>
    <w:rsid w:val="00684DEA"/>
    <w:rsid w:val="00684F58"/>
    <w:rsid w:val="00684FEC"/>
    <w:rsid w:val="0068509D"/>
    <w:rsid w:val="00685180"/>
    <w:rsid w:val="00685185"/>
    <w:rsid w:val="006852E2"/>
    <w:rsid w:val="0068563B"/>
    <w:rsid w:val="00685CA9"/>
    <w:rsid w:val="00685E6F"/>
    <w:rsid w:val="00685F8E"/>
    <w:rsid w:val="0068648A"/>
    <w:rsid w:val="00686EC8"/>
    <w:rsid w:val="00687528"/>
    <w:rsid w:val="00687632"/>
    <w:rsid w:val="00687E72"/>
    <w:rsid w:val="006900EC"/>
    <w:rsid w:val="006900F6"/>
    <w:rsid w:val="006904CD"/>
    <w:rsid w:val="00690833"/>
    <w:rsid w:val="00690B23"/>
    <w:rsid w:val="00690C99"/>
    <w:rsid w:val="006915A6"/>
    <w:rsid w:val="00691601"/>
    <w:rsid w:val="006919CE"/>
    <w:rsid w:val="00691F1D"/>
    <w:rsid w:val="00691F48"/>
    <w:rsid w:val="006921D9"/>
    <w:rsid w:val="006922E9"/>
    <w:rsid w:val="00692682"/>
    <w:rsid w:val="006927BB"/>
    <w:rsid w:val="006929B1"/>
    <w:rsid w:val="00692C10"/>
    <w:rsid w:val="00693415"/>
    <w:rsid w:val="006934C7"/>
    <w:rsid w:val="00693693"/>
    <w:rsid w:val="00693AAE"/>
    <w:rsid w:val="00693B6D"/>
    <w:rsid w:val="00693F08"/>
    <w:rsid w:val="00694761"/>
    <w:rsid w:val="00694B12"/>
    <w:rsid w:val="0069608E"/>
    <w:rsid w:val="006961E0"/>
    <w:rsid w:val="00696668"/>
    <w:rsid w:val="00696ACA"/>
    <w:rsid w:val="006977A1"/>
    <w:rsid w:val="006977BE"/>
    <w:rsid w:val="00697ADD"/>
    <w:rsid w:val="00697F3C"/>
    <w:rsid w:val="006A03C8"/>
    <w:rsid w:val="006A054B"/>
    <w:rsid w:val="006A0668"/>
    <w:rsid w:val="006A0784"/>
    <w:rsid w:val="006A0804"/>
    <w:rsid w:val="006A0FA2"/>
    <w:rsid w:val="006A0FA4"/>
    <w:rsid w:val="006A0FB4"/>
    <w:rsid w:val="006A146A"/>
    <w:rsid w:val="006A1D2E"/>
    <w:rsid w:val="006A1D89"/>
    <w:rsid w:val="006A1DEA"/>
    <w:rsid w:val="006A1F65"/>
    <w:rsid w:val="006A31F7"/>
    <w:rsid w:val="006A32E4"/>
    <w:rsid w:val="006A3302"/>
    <w:rsid w:val="006A356F"/>
    <w:rsid w:val="006A3738"/>
    <w:rsid w:val="006A3ABE"/>
    <w:rsid w:val="006A3E0D"/>
    <w:rsid w:val="006A4A0B"/>
    <w:rsid w:val="006A5738"/>
    <w:rsid w:val="006A580A"/>
    <w:rsid w:val="006A5F1F"/>
    <w:rsid w:val="006A5FC1"/>
    <w:rsid w:val="006A6086"/>
    <w:rsid w:val="006A6711"/>
    <w:rsid w:val="006A7062"/>
    <w:rsid w:val="006A70B9"/>
    <w:rsid w:val="006A73F1"/>
    <w:rsid w:val="006A78E4"/>
    <w:rsid w:val="006A7DDB"/>
    <w:rsid w:val="006B08BA"/>
    <w:rsid w:val="006B0CF6"/>
    <w:rsid w:val="006B114C"/>
    <w:rsid w:val="006B14C8"/>
    <w:rsid w:val="006B18CE"/>
    <w:rsid w:val="006B18FD"/>
    <w:rsid w:val="006B1A07"/>
    <w:rsid w:val="006B1C1F"/>
    <w:rsid w:val="006B1C3D"/>
    <w:rsid w:val="006B1D88"/>
    <w:rsid w:val="006B23EC"/>
    <w:rsid w:val="006B2576"/>
    <w:rsid w:val="006B31D1"/>
    <w:rsid w:val="006B3461"/>
    <w:rsid w:val="006B39DD"/>
    <w:rsid w:val="006B3C17"/>
    <w:rsid w:val="006B3C3C"/>
    <w:rsid w:val="006B406F"/>
    <w:rsid w:val="006B45C1"/>
    <w:rsid w:val="006B51FA"/>
    <w:rsid w:val="006B5229"/>
    <w:rsid w:val="006B5402"/>
    <w:rsid w:val="006B55F3"/>
    <w:rsid w:val="006B56B4"/>
    <w:rsid w:val="006B5ACD"/>
    <w:rsid w:val="006B60D4"/>
    <w:rsid w:val="006B6230"/>
    <w:rsid w:val="006B6626"/>
    <w:rsid w:val="006B6734"/>
    <w:rsid w:val="006B69E8"/>
    <w:rsid w:val="006B6ADB"/>
    <w:rsid w:val="006B6E5D"/>
    <w:rsid w:val="006B6EC0"/>
    <w:rsid w:val="006B71D3"/>
    <w:rsid w:val="006B7388"/>
    <w:rsid w:val="006B7396"/>
    <w:rsid w:val="006B75DD"/>
    <w:rsid w:val="006B778D"/>
    <w:rsid w:val="006B7AB8"/>
    <w:rsid w:val="006C0302"/>
    <w:rsid w:val="006C05E8"/>
    <w:rsid w:val="006C063A"/>
    <w:rsid w:val="006C0A9B"/>
    <w:rsid w:val="006C10C3"/>
    <w:rsid w:val="006C16BD"/>
    <w:rsid w:val="006C1714"/>
    <w:rsid w:val="006C1848"/>
    <w:rsid w:val="006C1950"/>
    <w:rsid w:val="006C1D0C"/>
    <w:rsid w:val="006C1E73"/>
    <w:rsid w:val="006C2031"/>
    <w:rsid w:val="006C2413"/>
    <w:rsid w:val="006C2C08"/>
    <w:rsid w:val="006C3101"/>
    <w:rsid w:val="006C33ED"/>
    <w:rsid w:val="006C348B"/>
    <w:rsid w:val="006C430D"/>
    <w:rsid w:val="006C44A8"/>
    <w:rsid w:val="006C488F"/>
    <w:rsid w:val="006C4941"/>
    <w:rsid w:val="006C4A79"/>
    <w:rsid w:val="006C4EA6"/>
    <w:rsid w:val="006C5169"/>
    <w:rsid w:val="006C5CCE"/>
    <w:rsid w:val="006C6655"/>
    <w:rsid w:val="006C67FB"/>
    <w:rsid w:val="006C6A12"/>
    <w:rsid w:val="006C6ECB"/>
    <w:rsid w:val="006C6F61"/>
    <w:rsid w:val="006C758E"/>
    <w:rsid w:val="006C7684"/>
    <w:rsid w:val="006C7E60"/>
    <w:rsid w:val="006D0922"/>
    <w:rsid w:val="006D0B71"/>
    <w:rsid w:val="006D101E"/>
    <w:rsid w:val="006D16B3"/>
    <w:rsid w:val="006D1A3C"/>
    <w:rsid w:val="006D1DDE"/>
    <w:rsid w:val="006D1F92"/>
    <w:rsid w:val="006D2056"/>
    <w:rsid w:val="006D20C3"/>
    <w:rsid w:val="006D24C5"/>
    <w:rsid w:val="006D29CE"/>
    <w:rsid w:val="006D2BE6"/>
    <w:rsid w:val="006D3877"/>
    <w:rsid w:val="006D3BD8"/>
    <w:rsid w:val="006D3FDC"/>
    <w:rsid w:val="006D4124"/>
    <w:rsid w:val="006D49A4"/>
    <w:rsid w:val="006D4D42"/>
    <w:rsid w:val="006D53E7"/>
    <w:rsid w:val="006D54A0"/>
    <w:rsid w:val="006D5701"/>
    <w:rsid w:val="006D595B"/>
    <w:rsid w:val="006D5CD4"/>
    <w:rsid w:val="006D5E85"/>
    <w:rsid w:val="006D652B"/>
    <w:rsid w:val="006D67CF"/>
    <w:rsid w:val="006D6BEE"/>
    <w:rsid w:val="006D6CA1"/>
    <w:rsid w:val="006D6E20"/>
    <w:rsid w:val="006D6E4D"/>
    <w:rsid w:val="006D6F1A"/>
    <w:rsid w:val="006D715B"/>
    <w:rsid w:val="006D734D"/>
    <w:rsid w:val="006D74A3"/>
    <w:rsid w:val="006D783B"/>
    <w:rsid w:val="006D792E"/>
    <w:rsid w:val="006D79B2"/>
    <w:rsid w:val="006D7AF6"/>
    <w:rsid w:val="006E040E"/>
    <w:rsid w:val="006E0691"/>
    <w:rsid w:val="006E09E4"/>
    <w:rsid w:val="006E09FD"/>
    <w:rsid w:val="006E0A11"/>
    <w:rsid w:val="006E104F"/>
    <w:rsid w:val="006E173D"/>
    <w:rsid w:val="006E195B"/>
    <w:rsid w:val="006E1B8B"/>
    <w:rsid w:val="006E1CE1"/>
    <w:rsid w:val="006E1DB9"/>
    <w:rsid w:val="006E1EE1"/>
    <w:rsid w:val="006E2049"/>
    <w:rsid w:val="006E206F"/>
    <w:rsid w:val="006E2149"/>
    <w:rsid w:val="006E24EF"/>
    <w:rsid w:val="006E2FD2"/>
    <w:rsid w:val="006E31B3"/>
    <w:rsid w:val="006E3544"/>
    <w:rsid w:val="006E3970"/>
    <w:rsid w:val="006E3E1B"/>
    <w:rsid w:val="006E3F0F"/>
    <w:rsid w:val="006E40F1"/>
    <w:rsid w:val="006E4379"/>
    <w:rsid w:val="006E4956"/>
    <w:rsid w:val="006E54F6"/>
    <w:rsid w:val="006E5794"/>
    <w:rsid w:val="006E59F9"/>
    <w:rsid w:val="006E5C1E"/>
    <w:rsid w:val="006E5D0A"/>
    <w:rsid w:val="006E61E3"/>
    <w:rsid w:val="006E621E"/>
    <w:rsid w:val="006E64F9"/>
    <w:rsid w:val="006E6E7D"/>
    <w:rsid w:val="006E6F7D"/>
    <w:rsid w:val="006E75DC"/>
    <w:rsid w:val="006E7E74"/>
    <w:rsid w:val="006E7EB6"/>
    <w:rsid w:val="006F0059"/>
    <w:rsid w:val="006F01C5"/>
    <w:rsid w:val="006F0207"/>
    <w:rsid w:val="006F05B4"/>
    <w:rsid w:val="006F114E"/>
    <w:rsid w:val="006F1209"/>
    <w:rsid w:val="006F1626"/>
    <w:rsid w:val="006F1808"/>
    <w:rsid w:val="006F1AB1"/>
    <w:rsid w:val="006F1CA0"/>
    <w:rsid w:val="006F1D09"/>
    <w:rsid w:val="006F1E32"/>
    <w:rsid w:val="006F20BB"/>
    <w:rsid w:val="006F2581"/>
    <w:rsid w:val="006F2659"/>
    <w:rsid w:val="006F2AFE"/>
    <w:rsid w:val="006F2D8B"/>
    <w:rsid w:val="006F3134"/>
    <w:rsid w:val="006F3276"/>
    <w:rsid w:val="006F33FE"/>
    <w:rsid w:val="006F3895"/>
    <w:rsid w:val="006F3AD2"/>
    <w:rsid w:val="006F3ADB"/>
    <w:rsid w:val="006F3C36"/>
    <w:rsid w:val="006F3E34"/>
    <w:rsid w:val="006F4045"/>
    <w:rsid w:val="006F48B1"/>
    <w:rsid w:val="006F4AC8"/>
    <w:rsid w:val="006F4C5F"/>
    <w:rsid w:val="006F4CE4"/>
    <w:rsid w:val="006F521A"/>
    <w:rsid w:val="006F5244"/>
    <w:rsid w:val="006F55DC"/>
    <w:rsid w:val="006F561A"/>
    <w:rsid w:val="006F5902"/>
    <w:rsid w:val="006F5A46"/>
    <w:rsid w:val="006F5BEA"/>
    <w:rsid w:val="006F5C45"/>
    <w:rsid w:val="006F645D"/>
    <w:rsid w:val="006F64F6"/>
    <w:rsid w:val="006F66AD"/>
    <w:rsid w:val="006F677A"/>
    <w:rsid w:val="006F6825"/>
    <w:rsid w:val="006F6EC7"/>
    <w:rsid w:val="006F711A"/>
    <w:rsid w:val="006F75DA"/>
    <w:rsid w:val="006F7AA4"/>
    <w:rsid w:val="006F7BD5"/>
    <w:rsid w:val="006F7C4E"/>
    <w:rsid w:val="00700EB5"/>
    <w:rsid w:val="00700FE8"/>
    <w:rsid w:val="007010A0"/>
    <w:rsid w:val="00701125"/>
    <w:rsid w:val="00701545"/>
    <w:rsid w:val="00701B74"/>
    <w:rsid w:val="00701F95"/>
    <w:rsid w:val="007022B4"/>
    <w:rsid w:val="00702353"/>
    <w:rsid w:val="007024D5"/>
    <w:rsid w:val="007025E3"/>
    <w:rsid w:val="00702946"/>
    <w:rsid w:val="007033B4"/>
    <w:rsid w:val="0070361A"/>
    <w:rsid w:val="00703840"/>
    <w:rsid w:val="007039F5"/>
    <w:rsid w:val="00703A3B"/>
    <w:rsid w:val="00703D99"/>
    <w:rsid w:val="007043A6"/>
    <w:rsid w:val="0070479F"/>
    <w:rsid w:val="00704A9E"/>
    <w:rsid w:val="00704E2D"/>
    <w:rsid w:val="00704F28"/>
    <w:rsid w:val="0070507F"/>
    <w:rsid w:val="007054CA"/>
    <w:rsid w:val="00705666"/>
    <w:rsid w:val="0070579F"/>
    <w:rsid w:val="007057EA"/>
    <w:rsid w:val="00705CCF"/>
    <w:rsid w:val="00705EC7"/>
    <w:rsid w:val="00706309"/>
    <w:rsid w:val="007068C3"/>
    <w:rsid w:val="0070743C"/>
    <w:rsid w:val="0070780A"/>
    <w:rsid w:val="00707ED0"/>
    <w:rsid w:val="007100C5"/>
    <w:rsid w:val="00710358"/>
    <w:rsid w:val="007103CC"/>
    <w:rsid w:val="00711218"/>
    <w:rsid w:val="0071156F"/>
    <w:rsid w:val="0071178E"/>
    <w:rsid w:val="00711AC3"/>
    <w:rsid w:val="00711FB0"/>
    <w:rsid w:val="00712044"/>
    <w:rsid w:val="007126CF"/>
    <w:rsid w:val="00712739"/>
    <w:rsid w:val="00712DC3"/>
    <w:rsid w:val="007130C5"/>
    <w:rsid w:val="00713211"/>
    <w:rsid w:val="00713B42"/>
    <w:rsid w:val="007140BC"/>
    <w:rsid w:val="00714366"/>
    <w:rsid w:val="0071460D"/>
    <w:rsid w:val="007146B2"/>
    <w:rsid w:val="00714A5A"/>
    <w:rsid w:val="00714AAB"/>
    <w:rsid w:val="00715011"/>
    <w:rsid w:val="00715130"/>
    <w:rsid w:val="007154BF"/>
    <w:rsid w:val="00715B24"/>
    <w:rsid w:val="00715FE2"/>
    <w:rsid w:val="00716104"/>
    <w:rsid w:val="00716147"/>
    <w:rsid w:val="007161DF"/>
    <w:rsid w:val="0071625B"/>
    <w:rsid w:val="00716A52"/>
    <w:rsid w:val="007170BE"/>
    <w:rsid w:val="00717415"/>
    <w:rsid w:val="00717912"/>
    <w:rsid w:val="007179E0"/>
    <w:rsid w:val="00717B8A"/>
    <w:rsid w:val="00717CB4"/>
    <w:rsid w:val="00720016"/>
    <w:rsid w:val="0072025B"/>
    <w:rsid w:val="007202F1"/>
    <w:rsid w:val="00720303"/>
    <w:rsid w:val="007203C9"/>
    <w:rsid w:val="00720D29"/>
    <w:rsid w:val="00720FB0"/>
    <w:rsid w:val="00720FFF"/>
    <w:rsid w:val="007210AE"/>
    <w:rsid w:val="007212AA"/>
    <w:rsid w:val="007212F0"/>
    <w:rsid w:val="00721903"/>
    <w:rsid w:val="00721B94"/>
    <w:rsid w:val="007229F4"/>
    <w:rsid w:val="00722C6E"/>
    <w:rsid w:val="00722D52"/>
    <w:rsid w:val="00722F10"/>
    <w:rsid w:val="007234BC"/>
    <w:rsid w:val="0072363D"/>
    <w:rsid w:val="007236CF"/>
    <w:rsid w:val="00723C10"/>
    <w:rsid w:val="00723EAA"/>
    <w:rsid w:val="00723FF7"/>
    <w:rsid w:val="00724226"/>
    <w:rsid w:val="007243BA"/>
    <w:rsid w:val="00724576"/>
    <w:rsid w:val="00724A3D"/>
    <w:rsid w:val="00724BC5"/>
    <w:rsid w:val="00724EC4"/>
    <w:rsid w:val="00725AD3"/>
    <w:rsid w:val="00725BC9"/>
    <w:rsid w:val="00725CBA"/>
    <w:rsid w:val="00726475"/>
    <w:rsid w:val="0072668E"/>
    <w:rsid w:val="007269CA"/>
    <w:rsid w:val="007269CD"/>
    <w:rsid w:val="00727715"/>
    <w:rsid w:val="00727AAA"/>
    <w:rsid w:val="00727D07"/>
    <w:rsid w:val="007302BC"/>
    <w:rsid w:val="007303F3"/>
    <w:rsid w:val="007304C9"/>
    <w:rsid w:val="00730944"/>
    <w:rsid w:val="007313BA"/>
    <w:rsid w:val="007313F3"/>
    <w:rsid w:val="0073141C"/>
    <w:rsid w:val="00732454"/>
    <w:rsid w:val="00733364"/>
    <w:rsid w:val="00733975"/>
    <w:rsid w:val="00733A63"/>
    <w:rsid w:val="00733DB7"/>
    <w:rsid w:val="007340F3"/>
    <w:rsid w:val="007345F1"/>
    <w:rsid w:val="00734692"/>
    <w:rsid w:val="007347D4"/>
    <w:rsid w:val="00734887"/>
    <w:rsid w:val="0073491E"/>
    <w:rsid w:val="00734E89"/>
    <w:rsid w:val="00734FAA"/>
    <w:rsid w:val="007352DA"/>
    <w:rsid w:val="0073583C"/>
    <w:rsid w:val="00735B8D"/>
    <w:rsid w:val="00735D57"/>
    <w:rsid w:val="00735E52"/>
    <w:rsid w:val="00735EB0"/>
    <w:rsid w:val="00735F66"/>
    <w:rsid w:val="00736162"/>
    <w:rsid w:val="0073635B"/>
    <w:rsid w:val="00736E66"/>
    <w:rsid w:val="0073753A"/>
    <w:rsid w:val="007379E5"/>
    <w:rsid w:val="00737A89"/>
    <w:rsid w:val="007405D9"/>
    <w:rsid w:val="007408F6"/>
    <w:rsid w:val="00740FE9"/>
    <w:rsid w:val="0074101A"/>
    <w:rsid w:val="00741265"/>
    <w:rsid w:val="0074151A"/>
    <w:rsid w:val="007416AC"/>
    <w:rsid w:val="00741AE2"/>
    <w:rsid w:val="00741FE0"/>
    <w:rsid w:val="0074224C"/>
    <w:rsid w:val="00742273"/>
    <w:rsid w:val="007422EA"/>
    <w:rsid w:val="00742499"/>
    <w:rsid w:val="00742953"/>
    <w:rsid w:val="00742C01"/>
    <w:rsid w:val="00742D22"/>
    <w:rsid w:val="00742F3C"/>
    <w:rsid w:val="007433A2"/>
    <w:rsid w:val="007436A1"/>
    <w:rsid w:val="00743AA4"/>
    <w:rsid w:val="00743CED"/>
    <w:rsid w:val="00744145"/>
    <w:rsid w:val="007441D6"/>
    <w:rsid w:val="007441F7"/>
    <w:rsid w:val="00744320"/>
    <w:rsid w:val="0074440B"/>
    <w:rsid w:val="0074443A"/>
    <w:rsid w:val="007445E0"/>
    <w:rsid w:val="007449D6"/>
    <w:rsid w:val="00744D99"/>
    <w:rsid w:val="007450E3"/>
    <w:rsid w:val="0074522B"/>
    <w:rsid w:val="007454D3"/>
    <w:rsid w:val="00745A66"/>
    <w:rsid w:val="00745F13"/>
    <w:rsid w:val="00745F39"/>
    <w:rsid w:val="007467C5"/>
    <w:rsid w:val="0074766C"/>
    <w:rsid w:val="00750118"/>
    <w:rsid w:val="007501BA"/>
    <w:rsid w:val="007501FC"/>
    <w:rsid w:val="0075033C"/>
    <w:rsid w:val="0075038A"/>
    <w:rsid w:val="007503A4"/>
    <w:rsid w:val="00750644"/>
    <w:rsid w:val="00750743"/>
    <w:rsid w:val="007509A3"/>
    <w:rsid w:val="00750A47"/>
    <w:rsid w:val="00750C27"/>
    <w:rsid w:val="00750C56"/>
    <w:rsid w:val="00750F44"/>
    <w:rsid w:val="0075143B"/>
    <w:rsid w:val="00751673"/>
    <w:rsid w:val="00751766"/>
    <w:rsid w:val="00751F3C"/>
    <w:rsid w:val="00752157"/>
    <w:rsid w:val="007521D0"/>
    <w:rsid w:val="00752336"/>
    <w:rsid w:val="00752710"/>
    <w:rsid w:val="007528B4"/>
    <w:rsid w:val="007529E6"/>
    <w:rsid w:val="00752D75"/>
    <w:rsid w:val="00752EE1"/>
    <w:rsid w:val="00752F45"/>
    <w:rsid w:val="00753363"/>
    <w:rsid w:val="00753F9A"/>
    <w:rsid w:val="0075497B"/>
    <w:rsid w:val="00754BEA"/>
    <w:rsid w:val="00754C49"/>
    <w:rsid w:val="0075570C"/>
    <w:rsid w:val="00756111"/>
    <w:rsid w:val="0075618E"/>
    <w:rsid w:val="00756331"/>
    <w:rsid w:val="00756F47"/>
    <w:rsid w:val="0075762C"/>
    <w:rsid w:val="0075790E"/>
    <w:rsid w:val="00757913"/>
    <w:rsid w:val="00757AC5"/>
    <w:rsid w:val="00757B43"/>
    <w:rsid w:val="00757DB5"/>
    <w:rsid w:val="00757DBF"/>
    <w:rsid w:val="0076047E"/>
    <w:rsid w:val="007605FD"/>
    <w:rsid w:val="00760F79"/>
    <w:rsid w:val="00760FE6"/>
    <w:rsid w:val="007614C0"/>
    <w:rsid w:val="00761840"/>
    <w:rsid w:val="00762104"/>
    <w:rsid w:val="00762186"/>
    <w:rsid w:val="007621A5"/>
    <w:rsid w:val="007624ED"/>
    <w:rsid w:val="00762550"/>
    <w:rsid w:val="0076293A"/>
    <w:rsid w:val="00762B76"/>
    <w:rsid w:val="0076303D"/>
    <w:rsid w:val="00763531"/>
    <w:rsid w:val="007635D9"/>
    <w:rsid w:val="007638D1"/>
    <w:rsid w:val="0076425A"/>
    <w:rsid w:val="00764344"/>
    <w:rsid w:val="0076463A"/>
    <w:rsid w:val="007646B1"/>
    <w:rsid w:val="0076470D"/>
    <w:rsid w:val="00764B42"/>
    <w:rsid w:val="00764CF5"/>
    <w:rsid w:val="00764FCD"/>
    <w:rsid w:val="00765155"/>
    <w:rsid w:val="007653DC"/>
    <w:rsid w:val="00765739"/>
    <w:rsid w:val="00765768"/>
    <w:rsid w:val="00765D49"/>
    <w:rsid w:val="00765F16"/>
    <w:rsid w:val="007660CB"/>
    <w:rsid w:val="007663DC"/>
    <w:rsid w:val="00766833"/>
    <w:rsid w:val="00767141"/>
    <w:rsid w:val="00767D38"/>
    <w:rsid w:val="007705AE"/>
    <w:rsid w:val="00770605"/>
    <w:rsid w:val="00770860"/>
    <w:rsid w:val="007709B3"/>
    <w:rsid w:val="00770A81"/>
    <w:rsid w:val="00771007"/>
    <w:rsid w:val="0077106B"/>
    <w:rsid w:val="00771243"/>
    <w:rsid w:val="007713E8"/>
    <w:rsid w:val="007716E6"/>
    <w:rsid w:val="007718BA"/>
    <w:rsid w:val="007718E5"/>
    <w:rsid w:val="00772791"/>
    <w:rsid w:val="0077285A"/>
    <w:rsid w:val="00772907"/>
    <w:rsid w:val="00772BAC"/>
    <w:rsid w:val="00772FC7"/>
    <w:rsid w:val="0077365A"/>
    <w:rsid w:val="00773D45"/>
    <w:rsid w:val="0077425E"/>
    <w:rsid w:val="0077481F"/>
    <w:rsid w:val="0077486B"/>
    <w:rsid w:val="00774B1E"/>
    <w:rsid w:val="00774BA4"/>
    <w:rsid w:val="00775719"/>
    <w:rsid w:val="00775CA9"/>
    <w:rsid w:val="007760C4"/>
    <w:rsid w:val="00776126"/>
    <w:rsid w:val="007766A0"/>
    <w:rsid w:val="00777249"/>
    <w:rsid w:val="007773D6"/>
    <w:rsid w:val="0077741B"/>
    <w:rsid w:val="00777423"/>
    <w:rsid w:val="0077745E"/>
    <w:rsid w:val="00777AE2"/>
    <w:rsid w:val="00777AFB"/>
    <w:rsid w:val="0078004F"/>
    <w:rsid w:val="007800A5"/>
    <w:rsid w:val="007802DF"/>
    <w:rsid w:val="007804C8"/>
    <w:rsid w:val="0078059C"/>
    <w:rsid w:val="007806A7"/>
    <w:rsid w:val="00780992"/>
    <w:rsid w:val="00780ACC"/>
    <w:rsid w:val="00780ECC"/>
    <w:rsid w:val="007814AF"/>
    <w:rsid w:val="007815F6"/>
    <w:rsid w:val="0078162A"/>
    <w:rsid w:val="00781739"/>
    <w:rsid w:val="00781F81"/>
    <w:rsid w:val="007820E0"/>
    <w:rsid w:val="00782AEC"/>
    <w:rsid w:val="00782C74"/>
    <w:rsid w:val="00782F31"/>
    <w:rsid w:val="00783030"/>
    <w:rsid w:val="00784245"/>
    <w:rsid w:val="0078440A"/>
    <w:rsid w:val="007846C6"/>
    <w:rsid w:val="00784A41"/>
    <w:rsid w:val="00784E91"/>
    <w:rsid w:val="007851A2"/>
    <w:rsid w:val="00785A82"/>
    <w:rsid w:val="00785AC0"/>
    <w:rsid w:val="00785B34"/>
    <w:rsid w:val="00785EA3"/>
    <w:rsid w:val="00786562"/>
    <w:rsid w:val="0078687A"/>
    <w:rsid w:val="00786C0C"/>
    <w:rsid w:val="00786F09"/>
    <w:rsid w:val="00786FC2"/>
    <w:rsid w:val="0078724D"/>
    <w:rsid w:val="007873CB"/>
    <w:rsid w:val="0078753F"/>
    <w:rsid w:val="007875B7"/>
    <w:rsid w:val="0078767B"/>
    <w:rsid w:val="00787CD9"/>
    <w:rsid w:val="0079009D"/>
    <w:rsid w:val="00790853"/>
    <w:rsid w:val="007918EC"/>
    <w:rsid w:val="00791E1F"/>
    <w:rsid w:val="00792F71"/>
    <w:rsid w:val="00792FC8"/>
    <w:rsid w:val="007930A8"/>
    <w:rsid w:val="00793228"/>
    <w:rsid w:val="007939A0"/>
    <w:rsid w:val="00793E15"/>
    <w:rsid w:val="00793E3D"/>
    <w:rsid w:val="00794109"/>
    <w:rsid w:val="0079480C"/>
    <w:rsid w:val="00794C39"/>
    <w:rsid w:val="00794D64"/>
    <w:rsid w:val="00795096"/>
    <w:rsid w:val="0079522B"/>
    <w:rsid w:val="00795243"/>
    <w:rsid w:val="007952FD"/>
    <w:rsid w:val="0079549F"/>
    <w:rsid w:val="0079578D"/>
    <w:rsid w:val="00795CA3"/>
    <w:rsid w:val="00795FA7"/>
    <w:rsid w:val="0079626F"/>
    <w:rsid w:val="00796B70"/>
    <w:rsid w:val="007972CD"/>
    <w:rsid w:val="0079786A"/>
    <w:rsid w:val="00797A7A"/>
    <w:rsid w:val="00797CC2"/>
    <w:rsid w:val="007A0456"/>
    <w:rsid w:val="007A07C3"/>
    <w:rsid w:val="007A0B69"/>
    <w:rsid w:val="007A0E32"/>
    <w:rsid w:val="007A0FBD"/>
    <w:rsid w:val="007A0FF6"/>
    <w:rsid w:val="007A1357"/>
    <w:rsid w:val="007A14AB"/>
    <w:rsid w:val="007A1611"/>
    <w:rsid w:val="007A1A8F"/>
    <w:rsid w:val="007A1BD4"/>
    <w:rsid w:val="007A1E3E"/>
    <w:rsid w:val="007A21BE"/>
    <w:rsid w:val="007A2253"/>
    <w:rsid w:val="007A289D"/>
    <w:rsid w:val="007A308E"/>
    <w:rsid w:val="007A30C0"/>
    <w:rsid w:val="007A351D"/>
    <w:rsid w:val="007A3600"/>
    <w:rsid w:val="007A3BA7"/>
    <w:rsid w:val="007A3D3E"/>
    <w:rsid w:val="007A431D"/>
    <w:rsid w:val="007A5412"/>
    <w:rsid w:val="007A5522"/>
    <w:rsid w:val="007A58FC"/>
    <w:rsid w:val="007A5BC8"/>
    <w:rsid w:val="007A6123"/>
    <w:rsid w:val="007A673C"/>
    <w:rsid w:val="007A68D3"/>
    <w:rsid w:val="007A6904"/>
    <w:rsid w:val="007A6BCB"/>
    <w:rsid w:val="007A7565"/>
    <w:rsid w:val="007A7763"/>
    <w:rsid w:val="007A778D"/>
    <w:rsid w:val="007A7810"/>
    <w:rsid w:val="007A7C35"/>
    <w:rsid w:val="007B06C9"/>
    <w:rsid w:val="007B0749"/>
    <w:rsid w:val="007B093F"/>
    <w:rsid w:val="007B0D60"/>
    <w:rsid w:val="007B0F7E"/>
    <w:rsid w:val="007B1219"/>
    <w:rsid w:val="007B1915"/>
    <w:rsid w:val="007B1BBA"/>
    <w:rsid w:val="007B259D"/>
    <w:rsid w:val="007B25BA"/>
    <w:rsid w:val="007B260A"/>
    <w:rsid w:val="007B29A4"/>
    <w:rsid w:val="007B2AF5"/>
    <w:rsid w:val="007B309A"/>
    <w:rsid w:val="007B3137"/>
    <w:rsid w:val="007B342F"/>
    <w:rsid w:val="007B3BC7"/>
    <w:rsid w:val="007B3E04"/>
    <w:rsid w:val="007B42DE"/>
    <w:rsid w:val="007B46BA"/>
    <w:rsid w:val="007B4F8E"/>
    <w:rsid w:val="007B5036"/>
    <w:rsid w:val="007B50B8"/>
    <w:rsid w:val="007B5170"/>
    <w:rsid w:val="007B529E"/>
    <w:rsid w:val="007B52FF"/>
    <w:rsid w:val="007B5575"/>
    <w:rsid w:val="007B5DB2"/>
    <w:rsid w:val="007B5E3D"/>
    <w:rsid w:val="007B5F04"/>
    <w:rsid w:val="007B60CC"/>
    <w:rsid w:val="007B622E"/>
    <w:rsid w:val="007B64A3"/>
    <w:rsid w:val="007B6788"/>
    <w:rsid w:val="007B67C2"/>
    <w:rsid w:val="007B6862"/>
    <w:rsid w:val="007B689E"/>
    <w:rsid w:val="007B737D"/>
    <w:rsid w:val="007B798E"/>
    <w:rsid w:val="007B7C13"/>
    <w:rsid w:val="007B7E05"/>
    <w:rsid w:val="007B7EFE"/>
    <w:rsid w:val="007C0114"/>
    <w:rsid w:val="007C0210"/>
    <w:rsid w:val="007C0525"/>
    <w:rsid w:val="007C0567"/>
    <w:rsid w:val="007C0DBD"/>
    <w:rsid w:val="007C13DF"/>
    <w:rsid w:val="007C1409"/>
    <w:rsid w:val="007C1655"/>
    <w:rsid w:val="007C19B2"/>
    <w:rsid w:val="007C1B02"/>
    <w:rsid w:val="007C1C35"/>
    <w:rsid w:val="007C1E4F"/>
    <w:rsid w:val="007C28A3"/>
    <w:rsid w:val="007C2AE6"/>
    <w:rsid w:val="007C3436"/>
    <w:rsid w:val="007C345B"/>
    <w:rsid w:val="007C36AF"/>
    <w:rsid w:val="007C3973"/>
    <w:rsid w:val="007C3B6D"/>
    <w:rsid w:val="007C3B81"/>
    <w:rsid w:val="007C3C70"/>
    <w:rsid w:val="007C3F4F"/>
    <w:rsid w:val="007C44C8"/>
    <w:rsid w:val="007C44EF"/>
    <w:rsid w:val="007C4604"/>
    <w:rsid w:val="007C4718"/>
    <w:rsid w:val="007C4B7F"/>
    <w:rsid w:val="007C504C"/>
    <w:rsid w:val="007C5235"/>
    <w:rsid w:val="007C5551"/>
    <w:rsid w:val="007C5AE8"/>
    <w:rsid w:val="007C5B09"/>
    <w:rsid w:val="007C6460"/>
    <w:rsid w:val="007C64A3"/>
    <w:rsid w:val="007C677B"/>
    <w:rsid w:val="007C6A79"/>
    <w:rsid w:val="007C6BF9"/>
    <w:rsid w:val="007C6E14"/>
    <w:rsid w:val="007C7410"/>
    <w:rsid w:val="007C79DF"/>
    <w:rsid w:val="007D0399"/>
    <w:rsid w:val="007D0442"/>
    <w:rsid w:val="007D0571"/>
    <w:rsid w:val="007D0818"/>
    <w:rsid w:val="007D0C83"/>
    <w:rsid w:val="007D1340"/>
    <w:rsid w:val="007D16DF"/>
    <w:rsid w:val="007D1BEF"/>
    <w:rsid w:val="007D1D04"/>
    <w:rsid w:val="007D1F5B"/>
    <w:rsid w:val="007D250A"/>
    <w:rsid w:val="007D2AD7"/>
    <w:rsid w:val="007D2BD9"/>
    <w:rsid w:val="007D2D14"/>
    <w:rsid w:val="007D35A4"/>
    <w:rsid w:val="007D3932"/>
    <w:rsid w:val="007D3B2E"/>
    <w:rsid w:val="007D3B8E"/>
    <w:rsid w:val="007D3EF0"/>
    <w:rsid w:val="007D4417"/>
    <w:rsid w:val="007D4671"/>
    <w:rsid w:val="007D469B"/>
    <w:rsid w:val="007D47DD"/>
    <w:rsid w:val="007D4923"/>
    <w:rsid w:val="007D4AEF"/>
    <w:rsid w:val="007D4D28"/>
    <w:rsid w:val="007D56E4"/>
    <w:rsid w:val="007D5EAA"/>
    <w:rsid w:val="007D6348"/>
    <w:rsid w:val="007D63BC"/>
    <w:rsid w:val="007D6935"/>
    <w:rsid w:val="007D7B3A"/>
    <w:rsid w:val="007E0063"/>
    <w:rsid w:val="007E07DE"/>
    <w:rsid w:val="007E0841"/>
    <w:rsid w:val="007E08CA"/>
    <w:rsid w:val="007E0E02"/>
    <w:rsid w:val="007E0E06"/>
    <w:rsid w:val="007E0F14"/>
    <w:rsid w:val="007E148D"/>
    <w:rsid w:val="007E1772"/>
    <w:rsid w:val="007E19B1"/>
    <w:rsid w:val="007E1A40"/>
    <w:rsid w:val="007E1CE1"/>
    <w:rsid w:val="007E1E75"/>
    <w:rsid w:val="007E1F1C"/>
    <w:rsid w:val="007E217E"/>
    <w:rsid w:val="007E283F"/>
    <w:rsid w:val="007E3013"/>
    <w:rsid w:val="007E30BE"/>
    <w:rsid w:val="007E324D"/>
    <w:rsid w:val="007E337B"/>
    <w:rsid w:val="007E36A9"/>
    <w:rsid w:val="007E3D88"/>
    <w:rsid w:val="007E4ED1"/>
    <w:rsid w:val="007E522C"/>
    <w:rsid w:val="007E531D"/>
    <w:rsid w:val="007E5B5A"/>
    <w:rsid w:val="007E603F"/>
    <w:rsid w:val="007E615B"/>
    <w:rsid w:val="007E67B0"/>
    <w:rsid w:val="007E6B6B"/>
    <w:rsid w:val="007E6F5A"/>
    <w:rsid w:val="007E790E"/>
    <w:rsid w:val="007E7CDD"/>
    <w:rsid w:val="007E7F08"/>
    <w:rsid w:val="007F0253"/>
    <w:rsid w:val="007F02C8"/>
    <w:rsid w:val="007F0785"/>
    <w:rsid w:val="007F0C7A"/>
    <w:rsid w:val="007F0D3F"/>
    <w:rsid w:val="007F132A"/>
    <w:rsid w:val="007F19B7"/>
    <w:rsid w:val="007F19CB"/>
    <w:rsid w:val="007F1A95"/>
    <w:rsid w:val="007F1BA5"/>
    <w:rsid w:val="007F2245"/>
    <w:rsid w:val="007F25EE"/>
    <w:rsid w:val="007F2AD8"/>
    <w:rsid w:val="007F2C32"/>
    <w:rsid w:val="007F2F03"/>
    <w:rsid w:val="007F30F8"/>
    <w:rsid w:val="007F31A5"/>
    <w:rsid w:val="007F348C"/>
    <w:rsid w:val="007F3703"/>
    <w:rsid w:val="007F3812"/>
    <w:rsid w:val="007F38DA"/>
    <w:rsid w:val="007F3BD8"/>
    <w:rsid w:val="007F3C7C"/>
    <w:rsid w:val="007F4398"/>
    <w:rsid w:val="007F447A"/>
    <w:rsid w:val="007F4835"/>
    <w:rsid w:val="007F4A27"/>
    <w:rsid w:val="007F514B"/>
    <w:rsid w:val="007F537D"/>
    <w:rsid w:val="007F550E"/>
    <w:rsid w:val="007F5588"/>
    <w:rsid w:val="007F5C90"/>
    <w:rsid w:val="007F5D50"/>
    <w:rsid w:val="007F5EC9"/>
    <w:rsid w:val="007F6014"/>
    <w:rsid w:val="007F6365"/>
    <w:rsid w:val="007F71F6"/>
    <w:rsid w:val="007F7403"/>
    <w:rsid w:val="007F7647"/>
    <w:rsid w:val="007F7B7B"/>
    <w:rsid w:val="007F7C6E"/>
    <w:rsid w:val="008008F5"/>
    <w:rsid w:val="00800A36"/>
    <w:rsid w:val="00800E97"/>
    <w:rsid w:val="00800F57"/>
    <w:rsid w:val="00801306"/>
    <w:rsid w:val="0080153D"/>
    <w:rsid w:val="0080212D"/>
    <w:rsid w:val="008022EE"/>
    <w:rsid w:val="008025A8"/>
    <w:rsid w:val="00802B0E"/>
    <w:rsid w:val="0080302A"/>
    <w:rsid w:val="0080315E"/>
    <w:rsid w:val="0080382D"/>
    <w:rsid w:val="00803ABD"/>
    <w:rsid w:val="00803C1F"/>
    <w:rsid w:val="00803CEA"/>
    <w:rsid w:val="0080428D"/>
    <w:rsid w:val="008043FE"/>
    <w:rsid w:val="008047CB"/>
    <w:rsid w:val="008049DC"/>
    <w:rsid w:val="00804AB7"/>
    <w:rsid w:val="00804E56"/>
    <w:rsid w:val="008051FB"/>
    <w:rsid w:val="008055CC"/>
    <w:rsid w:val="00805707"/>
    <w:rsid w:val="008057B7"/>
    <w:rsid w:val="008057EA"/>
    <w:rsid w:val="00805A05"/>
    <w:rsid w:val="00805B03"/>
    <w:rsid w:val="008064A9"/>
    <w:rsid w:val="0080695A"/>
    <w:rsid w:val="00806AB7"/>
    <w:rsid w:val="00806ABF"/>
    <w:rsid w:val="00806B71"/>
    <w:rsid w:val="008072D4"/>
    <w:rsid w:val="0080736D"/>
    <w:rsid w:val="00807559"/>
    <w:rsid w:val="008078BD"/>
    <w:rsid w:val="00807EBE"/>
    <w:rsid w:val="008101D3"/>
    <w:rsid w:val="008101FA"/>
    <w:rsid w:val="00810D26"/>
    <w:rsid w:val="00811211"/>
    <w:rsid w:val="008113F7"/>
    <w:rsid w:val="0081144A"/>
    <w:rsid w:val="00811542"/>
    <w:rsid w:val="008120B6"/>
    <w:rsid w:val="0081228E"/>
    <w:rsid w:val="0081246B"/>
    <w:rsid w:val="008124C3"/>
    <w:rsid w:val="00812ADD"/>
    <w:rsid w:val="008135E0"/>
    <w:rsid w:val="00813603"/>
    <w:rsid w:val="0081375D"/>
    <w:rsid w:val="00813993"/>
    <w:rsid w:val="00813CE5"/>
    <w:rsid w:val="00813D36"/>
    <w:rsid w:val="00814C2F"/>
    <w:rsid w:val="00814C95"/>
    <w:rsid w:val="00814D01"/>
    <w:rsid w:val="008158D8"/>
    <w:rsid w:val="00815C36"/>
    <w:rsid w:val="00815E6A"/>
    <w:rsid w:val="0081614E"/>
    <w:rsid w:val="00816706"/>
    <w:rsid w:val="0081673B"/>
    <w:rsid w:val="00817190"/>
    <w:rsid w:val="008179DB"/>
    <w:rsid w:val="00817A6C"/>
    <w:rsid w:val="00817CDF"/>
    <w:rsid w:val="00820000"/>
    <w:rsid w:val="0082016B"/>
    <w:rsid w:val="00820A27"/>
    <w:rsid w:val="00820D8D"/>
    <w:rsid w:val="00820DAE"/>
    <w:rsid w:val="008211C1"/>
    <w:rsid w:val="008211EA"/>
    <w:rsid w:val="008216DE"/>
    <w:rsid w:val="0082176D"/>
    <w:rsid w:val="00821798"/>
    <w:rsid w:val="008218C8"/>
    <w:rsid w:val="00821BED"/>
    <w:rsid w:val="00822323"/>
    <w:rsid w:val="00822822"/>
    <w:rsid w:val="00822863"/>
    <w:rsid w:val="00822892"/>
    <w:rsid w:val="00822A76"/>
    <w:rsid w:val="00822ADD"/>
    <w:rsid w:val="00822D62"/>
    <w:rsid w:val="00822F27"/>
    <w:rsid w:val="00822FBB"/>
    <w:rsid w:val="0082300C"/>
    <w:rsid w:val="008231BD"/>
    <w:rsid w:val="00823505"/>
    <w:rsid w:val="008237C8"/>
    <w:rsid w:val="008238E1"/>
    <w:rsid w:val="00823AA6"/>
    <w:rsid w:val="00823E90"/>
    <w:rsid w:val="00824089"/>
    <w:rsid w:val="0082418E"/>
    <w:rsid w:val="008242B8"/>
    <w:rsid w:val="00824AF1"/>
    <w:rsid w:val="00824D55"/>
    <w:rsid w:val="00824E50"/>
    <w:rsid w:val="00825508"/>
    <w:rsid w:val="00825D3D"/>
    <w:rsid w:val="00825FBE"/>
    <w:rsid w:val="00826A28"/>
    <w:rsid w:val="00826B95"/>
    <w:rsid w:val="00826EB8"/>
    <w:rsid w:val="0082750C"/>
    <w:rsid w:val="00827595"/>
    <w:rsid w:val="0082797F"/>
    <w:rsid w:val="00827C3D"/>
    <w:rsid w:val="00830222"/>
    <w:rsid w:val="008307CF"/>
    <w:rsid w:val="00830862"/>
    <w:rsid w:val="00830A70"/>
    <w:rsid w:val="0083173B"/>
    <w:rsid w:val="00831769"/>
    <w:rsid w:val="00831AEC"/>
    <w:rsid w:val="00831D16"/>
    <w:rsid w:val="00831F85"/>
    <w:rsid w:val="0083245A"/>
    <w:rsid w:val="008329E7"/>
    <w:rsid w:val="00832A33"/>
    <w:rsid w:val="00832F3D"/>
    <w:rsid w:val="008336BA"/>
    <w:rsid w:val="008337F1"/>
    <w:rsid w:val="0083390A"/>
    <w:rsid w:val="00833F0A"/>
    <w:rsid w:val="008341CA"/>
    <w:rsid w:val="008343DD"/>
    <w:rsid w:val="0083448B"/>
    <w:rsid w:val="00834670"/>
    <w:rsid w:val="00834819"/>
    <w:rsid w:val="0083483A"/>
    <w:rsid w:val="0083486C"/>
    <w:rsid w:val="00834A1F"/>
    <w:rsid w:val="00834A59"/>
    <w:rsid w:val="00834D73"/>
    <w:rsid w:val="008350FF"/>
    <w:rsid w:val="0083518D"/>
    <w:rsid w:val="008356B1"/>
    <w:rsid w:val="00835872"/>
    <w:rsid w:val="008359C1"/>
    <w:rsid w:val="0083611C"/>
    <w:rsid w:val="00836369"/>
    <w:rsid w:val="008366B0"/>
    <w:rsid w:val="00836969"/>
    <w:rsid w:val="00836B6D"/>
    <w:rsid w:val="00836C66"/>
    <w:rsid w:val="00836F87"/>
    <w:rsid w:val="0083714C"/>
    <w:rsid w:val="00837EBD"/>
    <w:rsid w:val="008403C7"/>
    <w:rsid w:val="00840CD9"/>
    <w:rsid w:val="00840E21"/>
    <w:rsid w:val="00840F3B"/>
    <w:rsid w:val="00841308"/>
    <w:rsid w:val="00841490"/>
    <w:rsid w:val="008416B7"/>
    <w:rsid w:val="0084197B"/>
    <w:rsid w:val="00841CAC"/>
    <w:rsid w:val="00841D90"/>
    <w:rsid w:val="00841E17"/>
    <w:rsid w:val="008421F6"/>
    <w:rsid w:val="00842283"/>
    <w:rsid w:val="0084251D"/>
    <w:rsid w:val="008425EF"/>
    <w:rsid w:val="00842730"/>
    <w:rsid w:val="0084276E"/>
    <w:rsid w:val="00842A99"/>
    <w:rsid w:val="00843230"/>
    <w:rsid w:val="00843570"/>
    <w:rsid w:val="0084397D"/>
    <w:rsid w:val="00843C85"/>
    <w:rsid w:val="00843FFF"/>
    <w:rsid w:val="00844016"/>
    <w:rsid w:val="008441D6"/>
    <w:rsid w:val="00844202"/>
    <w:rsid w:val="00844562"/>
    <w:rsid w:val="0084459E"/>
    <w:rsid w:val="00844655"/>
    <w:rsid w:val="00845419"/>
    <w:rsid w:val="00845A26"/>
    <w:rsid w:val="00845B7F"/>
    <w:rsid w:val="00845C35"/>
    <w:rsid w:val="00845C7B"/>
    <w:rsid w:val="008461A2"/>
    <w:rsid w:val="008461D6"/>
    <w:rsid w:val="0084625F"/>
    <w:rsid w:val="0084649F"/>
    <w:rsid w:val="0084678F"/>
    <w:rsid w:val="008467C1"/>
    <w:rsid w:val="008467E2"/>
    <w:rsid w:val="00846997"/>
    <w:rsid w:val="00846A11"/>
    <w:rsid w:val="00846ACF"/>
    <w:rsid w:val="00846E6C"/>
    <w:rsid w:val="008470F6"/>
    <w:rsid w:val="008471E2"/>
    <w:rsid w:val="00847294"/>
    <w:rsid w:val="008475E7"/>
    <w:rsid w:val="00847637"/>
    <w:rsid w:val="008477B9"/>
    <w:rsid w:val="00847AE7"/>
    <w:rsid w:val="00850042"/>
    <w:rsid w:val="0085028E"/>
    <w:rsid w:val="008505D8"/>
    <w:rsid w:val="00850C0B"/>
    <w:rsid w:val="00850CF0"/>
    <w:rsid w:val="008519D8"/>
    <w:rsid w:val="00851C60"/>
    <w:rsid w:val="00851E97"/>
    <w:rsid w:val="00851F45"/>
    <w:rsid w:val="00852BA8"/>
    <w:rsid w:val="00852C2A"/>
    <w:rsid w:val="00852D21"/>
    <w:rsid w:val="00852D75"/>
    <w:rsid w:val="00852DE9"/>
    <w:rsid w:val="00852E53"/>
    <w:rsid w:val="00852F68"/>
    <w:rsid w:val="00852FBB"/>
    <w:rsid w:val="008534C3"/>
    <w:rsid w:val="008536A2"/>
    <w:rsid w:val="00853DE6"/>
    <w:rsid w:val="00853EAA"/>
    <w:rsid w:val="00854A51"/>
    <w:rsid w:val="00854B74"/>
    <w:rsid w:val="00854CAD"/>
    <w:rsid w:val="0085505B"/>
    <w:rsid w:val="008550B7"/>
    <w:rsid w:val="008552B4"/>
    <w:rsid w:val="0085543F"/>
    <w:rsid w:val="00855606"/>
    <w:rsid w:val="00855F9E"/>
    <w:rsid w:val="00856790"/>
    <w:rsid w:val="008568E1"/>
    <w:rsid w:val="00856A75"/>
    <w:rsid w:val="00856A9F"/>
    <w:rsid w:val="00856DC9"/>
    <w:rsid w:val="00856F62"/>
    <w:rsid w:val="008571ED"/>
    <w:rsid w:val="00857482"/>
    <w:rsid w:val="008604D4"/>
    <w:rsid w:val="00860B40"/>
    <w:rsid w:val="00860BC3"/>
    <w:rsid w:val="00860EE6"/>
    <w:rsid w:val="00860F25"/>
    <w:rsid w:val="008619BF"/>
    <w:rsid w:val="008620B6"/>
    <w:rsid w:val="0086212A"/>
    <w:rsid w:val="00862A97"/>
    <w:rsid w:val="00862B25"/>
    <w:rsid w:val="00862BF4"/>
    <w:rsid w:val="0086336E"/>
    <w:rsid w:val="008635A1"/>
    <w:rsid w:val="00863765"/>
    <w:rsid w:val="00863FD7"/>
    <w:rsid w:val="00864428"/>
    <w:rsid w:val="00864CD3"/>
    <w:rsid w:val="00865003"/>
    <w:rsid w:val="008650E0"/>
    <w:rsid w:val="008653FF"/>
    <w:rsid w:val="00865937"/>
    <w:rsid w:val="00865B70"/>
    <w:rsid w:val="00865BFA"/>
    <w:rsid w:val="008660DC"/>
    <w:rsid w:val="00866A76"/>
    <w:rsid w:val="00866FD5"/>
    <w:rsid w:val="00867340"/>
    <w:rsid w:val="008673F3"/>
    <w:rsid w:val="00867BDE"/>
    <w:rsid w:val="00870535"/>
    <w:rsid w:val="00870864"/>
    <w:rsid w:val="0087096F"/>
    <w:rsid w:val="008711F1"/>
    <w:rsid w:val="0087120D"/>
    <w:rsid w:val="008712F9"/>
    <w:rsid w:val="008713A2"/>
    <w:rsid w:val="00871458"/>
    <w:rsid w:val="00871851"/>
    <w:rsid w:val="0087245D"/>
    <w:rsid w:val="00872AB8"/>
    <w:rsid w:val="00873464"/>
    <w:rsid w:val="00873D5D"/>
    <w:rsid w:val="00873D6B"/>
    <w:rsid w:val="00873E48"/>
    <w:rsid w:val="00873E8B"/>
    <w:rsid w:val="0087418B"/>
    <w:rsid w:val="008746BB"/>
    <w:rsid w:val="00874860"/>
    <w:rsid w:val="0087487B"/>
    <w:rsid w:val="008748AF"/>
    <w:rsid w:val="00874C9C"/>
    <w:rsid w:val="00874DC0"/>
    <w:rsid w:val="00874DCC"/>
    <w:rsid w:val="00874F3B"/>
    <w:rsid w:val="00874F9A"/>
    <w:rsid w:val="008753AF"/>
    <w:rsid w:val="0087579E"/>
    <w:rsid w:val="00875BFE"/>
    <w:rsid w:val="00875CB4"/>
    <w:rsid w:val="0087632A"/>
    <w:rsid w:val="00876574"/>
    <w:rsid w:val="00876A02"/>
    <w:rsid w:val="00876FA0"/>
    <w:rsid w:val="00877012"/>
    <w:rsid w:val="00877278"/>
    <w:rsid w:val="0087749C"/>
    <w:rsid w:val="008774ED"/>
    <w:rsid w:val="00877B8E"/>
    <w:rsid w:val="00877E58"/>
    <w:rsid w:val="00880E0F"/>
    <w:rsid w:val="008814AF"/>
    <w:rsid w:val="00881746"/>
    <w:rsid w:val="00881AAE"/>
    <w:rsid w:val="00881C70"/>
    <w:rsid w:val="00882663"/>
    <w:rsid w:val="0088290A"/>
    <w:rsid w:val="00882A31"/>
    <w:rsid w:val="008835D7"/>
    <w:rsid w:val="00883801"/>
    <w:rsid w:val="00883CF2"/>
    <w:rsid w:val="00883E99"/>
    <w:rsid w:val="008840F2"/>
    <w:rsid w:val="00884624"/>
    <w:rsid w:val="0088471C"/>
    <w:rsid w:val="0088477D"/>
    <w:rsid w:val="0088528B"/>
    <w:rsid w:val="008852B8"/>
    <w:rsid w:val="008854AA"/>
    <w:rsid w:val="00885866"/>
    <w:rsid w:val="008858AA"/>
    <w:rsid w:val="00886805"/>
    <w:rsid w:val="008870D7"/>
    <w:rsid w:val="008872CD"/>
    <w:rsid w:val="00887537"/>
    <w:rsid w:val="008879E1"/>
    <w:rsid w:val="00887C36"/>
    <w:rsid w:val="00887D53"/>
    <w:rsid w:val="00890269"/>
    <w:rsid w:val="008904E0"/>
    <w:rsid w:val="008910AA"/>
    <w:rsid w:val="00891410"/>
    <w:rsid w:val="008914CD"/>
    <w:rsid w:val="008917E8"/>
    <w:rsid w:val="008919C1"/>
    <w:rsid w:val="00891C71"/>
    <w:rsid w:val="008920D2"/>
    <w:rsid w:val="008921E2"/>
    <w:rsid w:val="00892256"/>
    <w:rsid w:val="00892458"/>
    <w:rsid w:val="008925BF"/>
    <w:rsid w:val="00892A9A"/>
    <w:rsid w:val="00892BFF"/>
    <w:rsid w:val="00892C40"/>
    <w:rsid w:val="00893151"/>
    <w:rsid w:val="00893416"/>
    <w:rsid w:val="00893822"/>
    <w:rsid w:val="00893A34"/>
    <w:rsid w:val="00893C49"/>
    <w:rsid w:val="00893E0F"/>
    <w:rsid w:val="00893FAE"/>
    <w:rsid w:val="0089404F"/>
    <w:rsid w:val="00894B40"/>
    <w:rsid w:val="00895441"/>
    <w:rsid w:val="008957E5"/>
    <w:rsid w:val="00895AFF"/>
    <w:rsid w:val="00895CC7"/>
    <w:rsid w:val="00896079"/>
    <w:rsid w:val="00896153"/>
    <w:rsid w:val="008961BF"/>
    <w:rsid w:val="0089644A"/>
    <w:rsid w:val="0089661C"/>
    <w:rsid w:val="008968B2"/>
    <w:rsid w:val="00896F28"/>
    <w:rsid w:val="00896F50"/>
    <w:rsid w:val="00897691"/>
    <w:rsid w:val="00897E73"/>
    <w:rsid w:val="00897F7F"/>
    <w:rsid w:val="008A0327"/>
    <w:rsid w:val="008A07C4"/>
    <w:rsid w:val="008A0CA0"/>
    <w:rsid w:val="008A189B"/>
    <w:rsid w:val="008A1993"/>
    <w:rsid w:val="008A2102"/>
    <w:rsid w:val="008A27E4"/>
    <w:rsid w:val="008A2AB2"/>
    <w:rsid w:val="008A2CD5"/>
    <w:rsid w:val="008A3217"/>
    <w:rsid w:val="008A358E"/>
    <w:rsid w:val="008A391A"/>
    <w:rsid w:val="008A3A99"/>
    <w:rsid w:val="008A3B4C"/>
    <w:rsid w:val="008A3DD8"/>
    <w:rsid w:val="008A3F0F"/>
    <w:rsid w:val="008A46DA"/>
    <w:rsid w:val="008A4933"/>
    <w:rsid w:val="008A5136"/>
    <w:rsid w:val="008A5CAD"/>
    <w:rsid w:val="008A5D09"/>
    <w:rsid w:val="008A5E70"/>
    <w:rsid w:val="008A6332"/>
    <w:rsid w:val="008A6433"/>
    <w:rsid w:val="008A6511"/>
    <w:rsid w:val="008A6817"/>
    <w:rsid w:val="008A69AE"/>
    <w:rsid w:val="008A6D5C"/>
    <w:rsid w:val="008A6E69"/>
    <w:rsid w:val="008A71F1"/>
    <w:rsid w:val="008A72D9"/>
    <w:rsid w:val="008A7319"/>
    <w:rsid w:val="008A7751"/>
    <w:rsid w:val="008A7CA2"/>
    <w:rsid w:val="008A7FDB"/>
    <w:rsid w:val="008B00FE"/>
    <w:rsid w:val="008B03DC"/>
    <w:rsid w:val="008B0736"/>
    <w:rsid w:val="008B076A"/>
    <w:rsid w:val="008B0A5C"/>
    <w:rsid w:val="008B0AB6"/>
    <w:rsid w:val="008B0D7D"/>
    <w:rsid w:val="008B12AB"/>
    <w:rsid w:val="008B192B"/>
    <w:rsid w:val="008B1D5D"/>
    <w:rsid w:val="008B1E60"/>
    <w:rsid w:val="008B2028"/>
    <w:rsid w:val="008B2065"/>
    <w:rsid w:val="008B2218"/>
    <w:rsid w:val="008B2565"/>
    <w:rsid w:val="008B2C6E"/>
    <w:rsid w:val="008B2CA3"/>
    <w:rsid w:val="008B31B7"/>
    <w:rsid w:val="008B347A"/>
    <w:rsid w:val="008B3A28"/>
    <w:rsid w:val="008B3D05"/>
    <w:rsid w:val="008B4158"/>
    <w:rsid w:val="008B4537"/>
    <w:rsid w:val="008B4C71"/>
    <w:rsid w:val="008B57B0"/>
    <w:rsid w:val="008B5E30"/>
    <w:rsid w:val="008B60BF"/>
    <w:rsid w:val="008B669F"/>
    <w:rsid w:val="008B6CAF"/>
    <w:rsid w:val="008B6CD9"/>
    <w:rsid w:val="008B6D61"/>
    <w:rsid w:val="008B6FF1"/>
    <w:rsid w:val="008B700B"/>
    <w:rsid w:val="008B7204"/>
    <w:rsid w:val="008B74A3"/>
    <w:rsid w:val="008B7B49"/>
    <w:rsid w:val="008B7CDA"/>
    <w:rsid w:val="008B7E9B"/>
    <w:rsid w:val="008B7FED"/>
    <w:rsid w:val="008C0186"/>
    <w:rsid w:val="008C03BB"/>
    <w:rsid w:val="008C0550"/>
    <w:rsid w:val="008C071E"/>
    <w:rsid w:val="008C0857"/>
    <w:rsid w:val="008C0B32"/>
    <w:rsid w:val="008C0CEB"/>
    <w:rsid w:val="008C0ECB"/>
    <w:rsid w:val="008C16B7"/>
    <w:rsid w:val="008C1744"/>
    <w:rsid w:val="008C1AD3"/>
    <w:rsid w:val="008C1BC5"/>
    <w:rsid w:val="008C1DFA"/>
    <w:rsid w:val="008C1E3D"/>
    <w:rsid w:val="008C2038"/>
    <w:rsid w:val="008C2352"/>
    <w:rsid w:val="008C285E"/>
    <w:rsid w:val="008C2AAB"/>
    <w:rsid w:val="008C314A"/>
    <w:rsid w:val="008C3357"/>
    <w:rsid w:val="008C34BA"/>
    <w:rsid w:val="008C3689"/>
    <w:rsid w:val="008C3A3D"/>
    <w:rsid w:val="008C3A49"/>
    <w:rsid w:val="008C3EA3"/>
    <w:rsid w:val="008C448C"/>
    <w:rsid w:val="008C487A"/>
    <w:rsid w:val="008C4B02"/>
    <w:rsid w:val="008C4B4B"/>
    <w:rsid w:val="008C4C8B"/>
    <w:rsid w:val="008C4F54"/>
    <w:rsid w:val="008C51A2"/>
    <w:rsid w:val="008C52EF"/>
    <w:rsid w:val="008C5C68"/>
    <w:rsid w:val="008C6225"/>
    <w:rsid w:val="008C6923"/>
    <w:rsid w:val="008C6C4A"/>
    <w:rsid w:val="008C6E0E"/>
    <w:rsid w:val="008C7320"/>
    <w:rsid w:val="008D00FD"/>
    <w:rsid w:val="008D0280"/>
    <w:rsid w:val="008D042C"/>
    <w:rsid w:val="008D04BD"/>
    <w:rsid w:val="008D072A"/>
    <w:rsid w:val="008D0A5A"/>
    <w:rsid w:val="008D0BDA"/>
    <w:rsid w:val="008D0BE3"/>
    <w:rsid w:val="008D0CAF"/>
    <w:rsid w:val="008D0D0D"/>
    <w:rsid w:val="008D0D43"/>
    <w:rsid w:val="008D118F"/>
    <w:rsid w:val="008D125B"/>
    <w:rsid w:val="008D163D"/>
    <w:rsid w:val="008D1824"/>
    <w:rsid w:val="008D1AD9"/>
    <w:rsid w:val="008D1D76"/>
    <w:rsid w:val="008D1E6F"/>
    <w:rsid w:val="008D2091"/>
    <w:rsid w:val="008D245C"/>
    <w:rsid w:val="008D2719"/>
    <w:rsid w:val="008D277E"/>
    <w:rsid w:val="008D27D1"/>
    <w:rsid w:val="008D2818"/>
    <w:rsid w:val="008D2DA4"/>
    <w:rsid w:val="008D3353"/>
    <w:rsid w:val="008D3581"/>
    <w:rsid w:val="008D3FBE"/>
    <w:rsid w:val="008D4064"/>
    <w:rsid w:val="008D4378"/>
    <w:rsid w:val="008D5193"/>
    <w:rsid w:val="008D55EB"/>
    <w:rsid w:val="008D5830"/>
    <w:rsid w:val="008D5E60"/>
    <w:rsid w:val="008D5EBA"/>
    <w:rsid w:val="008D6088"/>
    <w:rsid w:val="008D60B0"/>
    <w:rsid w:val="008D66BF"/>
    <w:rsid w:val="008D6978"/>
    <w:rsid w:val="008D6F40"/>
    <w:rsid w:val="008D7799"/>
    <w:rsid w:val="008E0439"/>
    <w:rsid w:val="008E0503"/>
    <w:rsid w:val="008E06EC"/>
    <w:rsid w:val="008E0D06"/>
    <w:rsid w:val="008E190F"/>
    <w:rsid w:val="008E1F31"/>
    <w:rsid w:val="008E200C"/>
    <w:rsid w:val="008E2486"/>
    <w:rsid w:val="008E24ED"/>
    <w:rsid w:val="008E2C76"/>
    <w:rsid w:val="008E2E19"/>
    <w:rsid w:val="008E2ECB"/>
    <w:rsid w:val="008E2FC4"/>
    <w:rsid w:val="008E34DA"/>
    <w:rsid w:val="008E3868"/>
    <w:rsid w:val="008E387A"/>
    <w:rsid w:val="008E4536"/>
    <w:rsid w:val="008E486E"/>
    <w:rsid w:val="008E48ED"/>
    <w:rsid w:val="008E4EB5"/>
    <w:rsid w:val="008E53A0"/>
    <w:rsid w:val="008E553D"/>
    <w:rsid w:val="008E562F"/>
    <w:rsid w:val="008E5AAB"/>
    <w:rsid w:val="008E5EC0"/>
    <w:rsid w:val="008E61AD"/>
    <w:rsid w:val="008E6419"/>
    <w:rsid w:val="008E646D"/>
    <w:rsid w:val="008E64CC"/>
    <w:rsid w:val="008E6598"/>
    <w:rsid w:val="008E66F6"/>
    <w:rsid w:val="008E6962"/>
    <w:rsid w:val="008E6C60"/>
    <w:rsid w:val="008E7114"/>
    <w:rsid w:val="008E7BD9"/>
    <w:rsid w:val="008F06C7"/>
    <w:rsid w:val="008F0B63"/>
    <w:rsid w:val="008F1489"/>
    <w:rsid w:val="008F183D"/>
    <w:rsid w:val="008F1A3C"/>
    <w:rsid w:val="008F204C"/>
    <w:rsid w:val="008F2205"/>
    <w:rsid w:val="008F27EE"/>
    <w:rsid w:val="008F2997"/>
    <w:rsid w:val="008F2D72"/>
    <w:rsid w:val="008F32B3"/>
    <w:rsid w:val="008F33D2"/>
    <w:rsid w:val="008F3AC4"/>
    <w:rsid w:val="008F40F8"/>
    <w:rsid w:val="008F4F8D"/>
    <w:rsid w:val="008F54FB"/>
    <w:rsid w:val="008F596C"/>
    <w:rsid w:val="008F5B3B"/>
    <w:rsid w:val="008F6074"/>
    <w:rsid w:val="008F60C6"/>
    <w:rsid w:val="008F634F"/>
    <w:rsid w:val="008F725F"/>
    <w:rsid w:val="008F7E16"/>
    <w:rsid w:val="00900A13"/>
    <w:rsid w:val="00900DEE"/>
    <w:rsid w:val="00901148"/>
    <w:rsid w:val="009013E4"/>
    <w:rsid w:val="00901525"/>
    <w:rsid w:val="009019E8"/>
    <w:rsid w:val="00901F35"/>
    <w:rsid w:val="009021FC"/>
    <w:rsid w:val="009024CF"/>
    <w:rsid w:val="00902C9E"/>
    <w:rsid w:val="00902E37"/>
    <w:rsid w:val="00903709"/>
    <w:rsid w:val="009038B9"/>
    <w:rsid w:val="00903A2A"/>
    <w:rsid w:val="00903B24"/>
    <w:rsid w:val="00903BEB"/>
    <w:rsid w:val="00903BF6"/>
    <w:rsid w:val="009043A1"/>
    <w:rsid w:val="00904D37"/>
    <w:rsid w:val="00904EC6"/>
    <w:rsid w:val="009055CE"/>
    <w:rsid w:val="0090579E"/>
    <w:rsid w:val="00905998"/>
    <w:rsid w:val="00906167"/>
    <w:rsid w:val="0090619A"/>
    <w:rsid w:val="00906475"/>
    <w:rsid w:val="0090669B"/>
    <w:rsid w:val="009067F6"/>
    <w:rsid w:val="00906A45"/>
    <w:rsid w:val="009071B2"/>
    <w:rsid w:val="009074A4"/>
    <w:rsid w:val="00910214"/>
    <w:rsid w:val="0091127C"/>
    <w:rsid w:val="00911CE6"/>
    <w:rsid w:val="00911FA4"/>
    <w:rsid w:val="00912377"/>
    <w:rsid w:val="009125A9"/>
    <w:rsid w:val="00912671"/>
    <w:rsid w:val="009128B3"/>
    <w:rsid w:val="00912ACC"/>
    <w:rsid w:val="0091322E"/>
    <w:rsid w:val="0091327A"/>
    <w:rsid w:val="009136D9"/>
    <w:rsid w:val="009137EC"/>
    <w:rsid w:val="009141F5"/>
    <w:rsid w:val="00914780"/>
    <w:rsid w:val="00914A17"/>
    <w:rsid w:val="00914B92"/>
    <w:rsid w:val="00914E40"/>
    <w:rsid w:val="00914E9D"/>
    <w:rsid w:val="00915297"/>
    <w:rsid w:val="00915309"/>
    <w:rsid w:val="00915450"/>
    <w:rsid w:val="00915504"/>
    <w:rsid w:val="009158D2"/>
    <w:rsid w:val="0091599B"/>
    <w:rsid w:val="00915B82"/>
    <w:rsid w:val="00915B91"/>
    <w:rsid w:val="00915DE4"/>
    <w:rsid w:val="009163D7"/>
    <w:rsid w:val="00916527"/>
    <w:rsid w:val="0091665D"/>
    <w:rsid w:val="00916750"/>
    <w:rsid w:val="00916BAC"/>
    <w:rsid w:val="00916DE4"/>
    <w:rsid w:val="00916EE0"/>
    <w:rsid w:val="0091748F"/>
    <w:rsid w:val="00917B5B"/>
    <w:rsid w:val="00917DEF"/>
    <w:rsid w:val="0092056C"/>
    <w:rsid w:val="00920781"/>
    <w:rsid w:val="00920ACB"/>
    <w:rsid w:val="00920B46"/>
    <w:rsid w:val="0092134B"/>
    <w:rsid w:val="00921813"/>
    <w:rsid w:val="00921E19"/>
    <w:rsid w:val="00921FE7"/>
    <w:rsid w:val="0092225B"/>
    <w:rsid w:val="00922765"/>
    <w:rsid w:val="009229B9"/>
    <w:rsid w:val="00922B7B"/>
    <w:rsid w:val="00922D81"/>
    <w:rsid w:val="00922E71"/>
    <w:rsid w:val="00922E9C"/>
    <w:rsid w:val="00922FF2"/>
    <w:rsid w:val="009230E2"/>
    <w:rsid w:val="0092395E"/>
    <w:rsid w:val="009239B0"/>
    <w:rsid w:val="009239F7"/>
    <w:rsid w:val="0092411E"/>
    <w:rsid w:val="009241FE"/>
    <w:rsid w:val="0092420A"/>
    <w:rsid w:val="009247AE"/>
    <w:rsid w:val="009247F9"/>
    <w:rsid w:val="00924A23"/>
    <w:rsid w:val="009252CA"/>
    <w:rsid w:val="009252ED"/>
    <w:rsid w:val="00925525"/>
    <w:rsid w:val="009258B7"/>
    <w:rsid w:val="0092602D"/>
    <w:rsid w:val="00926555"/>
    <w:rsid w:val="009266FB"/>
    <w:rsid w:val="00926CEB"/>
    <w:rsid w:val="0092724B"/>
    <w:rsid w:val="00927937"/>
    <w:rsid w:val="00927DDF"/>
    <w:rsid w:val="0093047E"/>
    <w:rsid w:val="00930595"/>
    <w:rsid w:val="009307C7"/>
    <w:rsid w:val="00930833"/>
    <w:rsid w:val="00930961"/>
    <w:rsid w:val="00930A6E"/>
    <w:rsid w:val="00931037"/>
    <w:rsid w:val="009311A3"/>
    <w:rsid w:val="00931471"/>
    <w:rsid w:val="009319D0"/>
    <w:rsid w:val="00931A76"/>
    <w:rsid w:val="00931B7E"/>
    <w:rsid w:val="0093276B"/>
    <w:rsid w:val="009329F3"/>
    <w:rsid w:val="00932AAF"/>
    <w:rsid w:val="009337C8"/>
    <w:rsid w:val="009341A5"/>
    <w:rsid w:val="00934316"/>
    <w:rsid w:val="00934EEC"/>
    <w:rsid w:val="009353AE"/>
    <w:rsid w:val="009358EE"/>
    <w:rsid w:val="00935E54"/>
    <w:rsid w:val="00936539"/>
    <w:rsid w:val="0093693F"/>
    <w:rsid w:val="009371BB"/>
    <w:rsid w:val="009377BB"/>
    <w:rsid w:val="009378FC"/>
    <w:rsid w:val="00937940"/>
    <w:rsid w:val="009403E2"/>
    <w:rsid w:val="0094048E"/>
    <w:rsid w:val="00940D04"/>
    <w:rsid w:val="00941266"/>
    <w:rsid w:val="0094156E"/>
    <w:rsid w:val="00941EC7"/>
    <w:rsid w:val="00941FB4"/>
    <w:rsid w:val="00942012"/>
    <w:rsid w:val="0094233A"/>
    <w:rsid w:val="0094271F"/>
    <w:rsid w:val="0094272F"/>
    <w:rsid w:val="00942ADF"/>
    <w:rsid w:val="00942C17"/>
    <w:rsid w:val="00943099"/>
    <w:rsid w:val="0094333D"/>
    <w:rsid w:val="0094334E"/>
    <w:rsid w:val="00943444"/>
    <w:rsid w:val="00944198"/>
    <w:rsid w:val="00944513"/>
    <w:rsid w:val="009446F5"/>
    <w:rsid w:val="00944E36"/>
    <w:rsid w:val="00945108"/>
    <w:rsid w:val="009452BB"/>
    <w:rsid w:val="00945639"/>
    <w:rsid w:val="00945BAF"/>
    <w:rsid w:val="00945C02"/>
    <w:rsid w:val="00945D8A"/>
    <w:rsid w:val="00945DA7"/>
    <w:rsid w:val="00945E9F"/>
    <w:rsid w:val="00945EAF"/>
    <w:rsid w:val="009460E8"/>
    <w:rsid w:val="0094647F"/>
    <w:rsid w:val="009465E8"/>
    <w:rsid w:val="00946CAD"/>
    <w:rsid w:val="00947390"/>
    <w:rsid w:val="009476BE"/>
    <w:rsid w:val="00947B0D"/>
    <w:rsid w:val="00947DD6"/>
    <w:rsid w:val="00950541"/>
    <w:rsid w:val="00950642"/>
    <w:rsid w:val="00950933"/>
    <w:rsid w:val="009509AC"/>
    <w:rsid w:val="00950A35"/>
    <w:rsid w:val="00950EEC"/>
    <w:rsid w:val="00951311"/>
    <w:rsid w:val="00951645"/>
    <w:rsid w:val="00951A4B"/>
    <w:rsid w:val="00951E0F"/>
    <w:rsid w:val="009526A5"/>
    <w:rsid w:val="00952B36"/>
    <w:rsid w:val="00952CF2"/>
    <w:rsid w:val="009530FB"/>
    <w:rsid w:val="009534C1"/>
    <w:rsid w:val="00953CEA"/>
    <w:rsid w:val="00953F94"/>
    <w:rsid w:val="009540B0"/>
    <w:rsid w:val="0095478E"/>
    <w:rsid w:val="0095491E"/>
    <w:rsid w:val="00954BA7"/>
    <w:rsid w:val="00954BAC"/>
    <w:rsid w:val="00954C3E"/>
    <w:rsid w:val="00954FF3"/>
    <w:rsid w:val="009554D7"/>
    <w:rsid w:val="00955759"/>
    <w:rsid w:val="009561BD"/>
    <w:rsid w:val="00956667"/>
    <w:rsid w:val="009566E5"/>
    <w:rsid w:val="00956D47"/>
    <w:rsid w:val="0095706B"/>
    <w:rsid w:val="00957275"/>
    <w:rsid w:val="0095727D"/>
    <w:rsid w:val="0095741D"/>
    <w:rsid w:val="009576A2"/>
    <w:rsid w:val="0095772A"/>
    <w:rsid w:val="00957EA8"/>
    <w:rsid w:val="00957FD6"/>
    <w:rsid w:val="00960649"/>
    <w:rsid w:val="009608A1"/>
    <w:rsid w:val="00960AAF"/>
    <w:rsid w:val="00960AC3"/>
    <w:rsid w:val="00960D31"/>
    <w:rsid w:val="00960E2D"/>
    <w:rsid w:val="00961233"/>
    <w:rsid w:val="009613C5"/>
    <w:rsid w:val="00961513"/>
    <w:rsid w:val="009617E9"/>
    <w:rsid w:val="0096199D"/>
    <w:rsid w:val="00961B33"/>
    <w:rsid w:val="00961DC7"/>
    <w:rsid w:val="009627A1"/>
    <w:rsid w:val="00962827"/>
    <w:rsid w:val="009633F2"/>
    <w:rsid w:val="00963497"/>
    <w:rsid w:val="00964467"/>
    <w:rsid w:val="00964499"/>
    <w:rsid w:val="00965094"/>
    <w:rsid w:val="009656AE"/>
    <w:rsid w:val="00965E33"/>
    <w:rsid w:val="00965FAE"/>
    <w:rsid w:val="0096622D"/>
    <w:rsid w:val="00966517"/>
    <w:rsid w:val="0096661F"/>
    <w:rsid w:val="0096672B"/>
    <w:rsid w:val="00966874"/>
    <w:rsid w:val="0096780B"/>
    <w:rsid w:val="009679CC"/>
    <w:rsid w:val="00967CAF"/>
    <w:rsid w:val="009701EF"/>
    <w:rsid w:val="009703F0"/>
    <w:rsid w:val="009706CE"/>
    <w:rsid w:val="0097082E"/>
    <w:rsid w:val="00970CB6"/>
    <w:rsid w:val="00970EF6"/>
    <w:rsid w:val="0097170B"/>
    <w:rsid w:val="009719E8"/>
    <w:rsid w:val="00971C99"/>
    <w:rsid w:val="00971DE5"/>
    <w:rsid w:val="009723A1"/>
    <w:rsid w:val="009725B8"/>
    <w:rsid w:val="00972A20"/>
    <w:rsid w:val="00972A54"/>
    <w:rsid w:val="0097332A"/>
    <w:rsid w:val="009733F1"/>
    <w:rsid w:val="009735B7"/>
    <w:rsid w:val="009740E0"/>
    <w:rsid w:val="00974701"/>
    <w:rsid w:val="009748F3"/>
    <w:rsid w:val="00974CF9"/>
    <w:rsid w:val="00974F30"/>
    <w:rsid w:val="00975A9F"/>
    <w:rsid w:val="009762B7"/>
    <w:rsid w:val="00976331"/>
    <w:rsid w:val="009766FC"/>
    <w:rsid w:val="00976D45"/>
    <w:rsid w:val="00976E3A"/>
    <w:rsid w:val="00977510"/>
    <w:rsid w:val="00977517"/>
    <w:rsid w:val="00977BF3"/>
    <w:rsid w:val="00977F69"/>
    <w:rsid w:val="00980106"/>
    <w:rsid w:val="009806DD"/>
    <w:rsid w:val="009808E4"/>
    <w:rsid w:val="00981716"/>
    <w:rsid w:val="009817C8"/>
    <w:rsid w:val="0098184F"/>
    <w:rsid w:val="00981D25"/>
    <w:rsid w:val="00982374"/>
    <w:rsid w:val="00982B48"/>
    <w:rsid w:val="00982CB5"/>
    <w:rsid w:val="009832D0"/>
    <w:rsid w:val="00983393"/>
    <w:rsid w:val="009835BE"/>
    <w:rsid w:val="00983EB1"/>
    <w:rsid w:val="00984266"/>
    <w:rsid w:val="00984A12"/>
    <w:rsid w:val="00984CE5"/>
    <w:rsid w:val="00984DFD"/>
    <w:rsid w:val="00985009"/>
    <w:rsid w:val="009850A2"/>
    <w:rsid w:val="0098515B"/>
    <w:rsid w:val="00985484"/>
    <w:rsid w:val="00985861"/>
    <w:rsid w:val="009863AC"/>
    <w:rsid w:val="009864F7"/>
    <w:rsid w:val="00986615"/>
    <w:rsid w:val="00986999"/>
    <w:rsid w:val="00986F3D"/>
    <w:rsid w:val="00987120"/>
    <w:rsid w:val="009871C9"/>
    <w:rsid w:val="00987336"/>
    <w:rsid w:val="009877D1"/>
    <w:rsid w:val="00987ABC"/>
    <w:rsid w:val="00987CE0"/>
    <w:rsid w:val="009900BC"/>
    <w:rsid w:val="0099093F"/>
    <w:rsid w:val="00990981"/>
    <w:rsid w:val="00990AB9"/>
    <w:rsid w:val="00990C40"/>
    <w:rsid w:val="009911F2"/>
    <w:rsid w:val="009914FD"/>
    <w:rsid w:val="0099180B"/>
    <w:rsid w:val="00992AF3"/>
    <w:rsid w:val="00992EEB"/>
    <w:rsid w:val="0099344C"/>
    <w:rsid w:val="009935B9"/>
    <w:rsid w:val="009936F6"/>
    <w:rsid w:val="00993B58"/>
    <w:rsid w:val="00993DCE"/>
    <w:rsid w:val="009940D3"/>
    <w:rsid w:val="009943B6"/>
    <w:rsid w:val="00994689"/>
    <w:rsid w:val="00994B3E"/>
    <w:rsid w:val="00994C20"/>
    <w:rsid w:val="00994CC7"/>
    <w:rsid w:val="00994EFE"/>
    <w:rsid w:val="00995144"/>
    <w:rsid w:val="009953BC"/>
    <w:rsid w:val="00995511"/>
    <w:rsid w:val="009959BA"/>
    <w:rsid w:val="009959CF"/>
    <w:rsid w:val="00995A7C"/>
    <w:rsid w:val="00995C05"/>
    <w:rsid w:val="00995C27"/>
    <w:rsid w:val="00996035"/>
    <w:rsid w:val="00996139"/>
    <w:rsid w:val="00996156"/>
    <w:rsid w:val="00996D70"/>
    <w:rsid w:val="00996DE0"/>
    <w:rsid w:val="009970EF"/>
    <w:rsid w:val="0099730E"/>
    <w:rsid w:val="009A01FC"/>
    <w:rsid w:val="009A0213"/>
    <w:rsid w:val="009A0263"/>
    <w:rsid w:val="009A027B"/>
    <w:rsid w:val="009A06E5"/>
    <w:rsid w:val="009A0796"/>
    <w:rsid w:val="009A0B27"/>
    <w:rsid w:val="009A0FA2"/>
    <w:rsid w:val="009A14ED"/>
    <w:rsid w:val="009A1523"/>
    <w:rsid w:val="009A18A6"/>
    <w:rsid w:val="009A2119"/>
    <w:rsid w:val="009A233A"/>
    <w:rsid w:val="009A23F9"/>
    <w:rsid w:val="009A2567"/>
    <w:rsid w:val="009A2632"/>
    <w:rsid w:val="009A26D2"/>
    <w:rsid w:val="009A27D6"/>
    <w:rsid w:val="009A3F59"/>
    <w:rsid w:val="009A4078"/>
    <w:rsid w:val="009A4662"/>
    <w:rsid w:val="009A470E"/>
    <w:rsid w:val="009A494D"/>
    <w:rsid w:val="009A4BE4"/>
    <w:rsid w:val="009A4EE6"/>
    <w:rsid w:val="009A4F52"/>
    <w:rsid w:val="009A57B9"/>
    <w:rsid w:val="009A5822"/>
    <w:rsid w:val="009A58A4"/>
    <w:rsid w:val="009A5F18"/>
    <w:rsid w:val="009A5FF6"/>
    <w:rsid w:val="009A600F"/>
    <w:rsid w:val="009A6313"/>
    <w:rsid w:val="009A6469"/>
    <w:rsid w:val="009A679B"/>
    <w:rsid w:val="009A6CBA"/>
    <w:rsid w:val="009A7352"/>
    <w:rsid w:val="009A7C2F"/>
    <w:rsid w:val="009B0231"/>
    <w:rsid w:val="009B02D9"/>
    <w:rsid w:val="009B0380"/>
    <w:rsid w:val="009B03E8"/>
    <w:rsid w:val="009B03FD"/>
    <w:rsid w:val="009B084C"/>
    <w:rsid w:val="009B0AB3"/>
    <w:rsid w:val="009B0C5D"/>
    <w:rsid w:val="009B15BB"/>
    <w:rsid w:val="009B206B"/>
    <w:rsid w:val="009B2A75"/>
    <w:rsid w:val="009B31AC"/>
    <w:rsid w:val="009B3665"/>
    <w:rsid w:val="009B3952"/>
    <w:rsid w:val="009B3BA3"/>
    <w:rsid w:val="009B3C2A"/>
    <w:rsid w:val="009B3C6B"/>
    <w:rsid w:val="009B3F07"/>
    <w:rsid w:val="009B45AD"/>
    <w:rsid w:val="009B4745"/>
    <w:rsid w:val="009B5056"/>
    <w:rsid w:val="009B5875"/>
    <w:rsid w:val="009B5A94"/>
    <w:rsid w:val="009B5AD5"/>
    <w:rsid w:val="009B5D59"/>
    <w:rsid w:val="009B6555"/>
    <w:rsid w:val="009B67E0"/>
    <w:rsid w:val="009B6A8E"/>
    <w:rsid w:val="009B6B27"/>
    <w:rsid w:val="009B6CD8"/>
    <w:rsid w:val="009B6CFB"/>
    <w:rsid w:val="009B7321"/>
    <w:rsid w:val="009B7428"/>
    <w:rsid w:val="009B7744"/>
    <w:rsid w:val="009B7C7C"/>
    <w:rsid w:val="009B7CFB"/>
    <w:rsid w:val="009C02FC"/>
    <w:rsid w:val="009C071E"/>
    <w:rsid w:val="009C0921"/>
    <w:rsid w:val="009C0D2D"/>
    <w:rsid w:val="009C1007"/>
    <w:rsid w:val="009C1052"/>
    <w:rsid w:val="009C161F"/>
    <w:rsid w:val="009C1AAB"/>
    <w:rsid w:val="009C2069"/>
    <w:rsid w:val="009C2757"/>
    <w:rsid w:val="009C28BE"/>
    <w:rsid w:val="009C2C94"/>
    <w:rsid w:val="009C2F86"/>
    <w:rsid w:val="009C30A7"/>
    <w:rsid w:val="009C3109"/>
    <w:rsid w:val="009C32F3"/>
    <w:rsid w:val="009C34B1"/>
    <w:rsid w:val="009C3966"/>
    <w:rsid w:val="009C39B9"/>
    <w:rsid w:val="009C4170"/>
    <w:rsid w:val="009C4434"/>
    <w:rsid w:val="009C474B"/>
    <w:rsid w:val="009C4ADA"/>
    <w:rsid w:val="009C4D66"/>
    <w:rsid w:val="009C4EB6"/>
    <w:rsid w:val="009C5178"/>
    <w:rsid w:val="009C5187"/>
    <w:rsid w:val="009C5A12"/>
    <w:rsid w:val="009C5FD9"/>
    <w:rsid w:val="009C6C6F"/>
    <w:rsid w:val="009C7427"/>
    <w:rsid w:val="009C77C2"/>
    <w:rsid w:val="009C797B"/>
    <w:rsid w:val="009C7C91"/>
    <w:rsid w:val="009D01DC"/>
    <w:rsid w:val="009D0737"/>
    <w:rsid w:val="009D0826"/>
    <w:rsid w:val="009D08D8"/>
    <w:rsid w:val="009D1924"/>
    <w:rsid w:val="009D1C53"/>
    <w:rsid w:val="009D20EA"/>
    <w:rsid w:val="009D257E"/>
    <w:rsid w:val="009D25F2"/>
    <w:rsid w:val="009D34FF"/>
    <w:rsid w:val="009D3636"/>
    <w:rsid w:val="009D3831"/>
    <w:rsid w:val="009D3BB7"/>
    <w:rsid w:val="009D3C7F"/>
    <w:rsid w:val="009D3D2D"/>
    <w:rsid w:val="009D3D60"/>
    <w:rsid w:val="009D3F22"/>
    <w:rsid w:val="009D41F5"/>
    <w:rsid w:val="009D45C5"/>
    <w:rsid w:val="009D59F3"/>
    <w:rsid w:val="009D5D1E"/>
    <w:rsid w:val="009D61FC"/>
    <w:rsid w:val="009D6956"/>
    <w:rsid w:val="009D6A96"/>
    <w:rsid w:val="009D6B53"/>
    <w:rsid w:val="009D6C2D"/>
    <w:rsid w:val="009D6FA8"/>
    <w:rsid w:val="009D7051"/>
    <w:rsid w:val="009D71B4"/>
    <w:rsid w:val="009D771D"/>
    <w:rsid w:val="009D7878"/>
    <w:rsid w:val="009D7ABC"/>
    <w:rsid w:val="009E017C"/>
    <w:rsid w:val="009E025F"/>
    <w:rsid w:val="009E0602"/>
    <w:rsid w:val="009E0AC6"/>
    <w:rsid w:val="009E0C72"/>
    <w:rsid w:val="009E0EA5"/>
    <w:rsid w:val="009E139C"/>
    <w:rsid w:val="009E1760"/>
    <w:rsid w:val="009E197F"/>
    <w:rsid w:val="009E1C6B"/>
    <w:rsid w:val="009E235C"/>
    <w:rsid w:val="009E24FC"/>
    <w:rsid w:val="009E268F"/>
    <w:rsid w:val="009E27F4"/>
    <w:rsid w:val="009E3643"/>
    <w:rsid w:val="009E3BEF"/>
    <w:rsid w:val="009E3DAE"/>
    <w:rsid w:val="009E3E4D"/>
    <w:rsid w:val="009E41FB"/>
    <w:rsid w:val="009E42DD"/>
    <w:rsid w:val="009E48D3"/>
    <w:rsid w:val="009E492A"/>
    <w:rsid w:val="009E4E22"/>
    <w:rsid w:val="009E51E6"/>
    <w:rsid w:val="009E52C9"/>
    <w:rsid w:val="009E5373"/>
    <w:rsid w:val="009E55BC"/>
    <w:rsid w:val="009E55EF"/>
    <w:rsid w:val="009E5A5A"/>
    <w:rsid w:val="009E5B44"/>
    <w:rsid w:val="009E6310"/>
    <w:rsid w:val="009E63FC"/>
    <w:rsid w:val="009E65DF"/>
    <w:rsid w:val="009E66F0"/>
    <w:rsid w:val="009E6891"/>
    <w:rsid w:val="009E6E8D"/>
    <w:rsid w:val="009E6F73"/>
    <w:rsid w:val="009E6FC3"/>
    <w:rsid w:val="009E77C0"/>
    <w:rsid w:val="009E7909"/>
    <w:rsid w:val="009E7D0D"/>
    <w:rsid w:val="009F0091"/>
    <w:rsid w:val="009F0341"/>
    <w:rsid w:val="009F1426"/>
    <w:rsid w:val="009F1519"/>
    <w:rsid w:val="009F1E35"/>
    <w:rsid w:val="009F2150"/>
    <w:rsid w:val="009F246C"/>
    <w:rsid w:val="009F307A"/>
    <w:rsid w:val="009F3280"/>
    <w:rsid w:val="009F3399"/>
    <w:rsid w:val="009F33FD"/>
    <w:rsid w:val="009F34E8"/>
    <w:rsid w:val="009F372A"/>
    <w:rsid w:val="009F38DD"/>
    <w:rsid w:val="009F3B81"/>
    <w:rsid w:val="009F3BCE"/>
    <w:rsid w:val="009F461F"/>
    <w:rsid w:val="009F4B93"/>
    <w:rsid w:val="009F550F"/>
    <w:rsid w:val="009F59F6"/>
    <w:rsid w:val="009F5A9B"/>
    <w:rsid w:val="009F5AE5"/>
    <w:rsid w:val="009F5D92"/>
    <w:rsid w:val="009F5EE4"/>
    <w:rsid w:val="009F6028"/>
    <w:rsid w:val="009F61F3"/>
    <w:rsid w:val="009F6D4B"/>
    <w:rsid w:val="009F6EB8"/>
    <w:rsid w:val="009F6F8E"/>
    <w:rsid w:val="009F70B9"/>
    <w:rsid w:val="009F7258"/>
    <w:rsid w:val="009F759F"/>
    <w:rsid w:val="009F7CFF"/>
    <w:rsid w:val="009F7F54"/>
    <w:rsid w:val="00A00367"/>
    <w:rsid w:val="00A00A80"/>
    <w:rsid w:val="00A00BE8"/>
    <w:rsid w:val="00A00C27"/>
    <w:rsid w:val="00A00DB9"/>
    <w:rsid w:val="00A0116F"/>
    <w:rsid w:val="00A01B4A"/>
    <w:rsid w:val="00A0226B"/>
    <w:rsid w:val="00A02367"/>
    <w:rsid w:val="00A024D6"/>
    <w:rsid w:val="00A02B64"/>
    <w:rsid w:val="00A02E17"/>
    <w:rsid w:val="00A02E42"/>
    <w:rsid w:val="00A032B8"/>
    <w:rsid w:val="00A0347D"/>
    <w:rsid w:val="00A03745"/>
    <w:rsid w:val="00A039CB"/>
    <w:rsid w:val="00A03B3A"/>
    <w:rsid w:val="00A03B92"/>
    <w:rsid w:val="00A041BC"/>
    <w:rsid w:val="00A0449F"/>
    <w:rsid w:val="00A045BF"/>
    <w:rsid w:val="00A047A1"/>
    <w:rsid w:val="00A04B9D"/>
    <w:rsid w:val="00A04EDA"/>
    <w:rsid w:val="00A051E5"/>
    <w:rsid w:val="00A05323"/>
    <w:rsid w:val="00A0579C"/>
    <w:rsid w:val="00A05AF3"/>
    <w:rsid w:val="00A05B4F"/>
    <w:rsid w:val="00A05D1A"/>
    <w:rsid w:val="00A05D4E"/>
    <w:rsid w:val="00A061A6"/>
    <w:rsid w:val="00A06337"/>
    <w:rsid w:val="00A063A6"/>
    <w:rsid w:val="00A067DC"/>
    <w:rsid w:val="00A06989"/>
    <w:rsid w:val="00A072FD"/>
    <w:rsid w:val="00A0745B"/>
    <w:rsid w:val="00A0765F"/>
    <w:rsid w:val="00A07688"/>
    <w:rsid w:val="00A1045B"/>
    <w:rsid w:val="00A10830"/>
    <w:rsid w:val="00A10B0D"/>
    <w:rsid w:val="00A10BED"/>
    <w:rsid w:val="00A113A6"/>
    <w:rsid w:val="00A11900"/>
    <w:rsid w:val="00A11913"/>
    <w:rsid w:val="00A11C62"/>
    <w:rsid w:val="00A11E7C"/>
    <w:rsid w:val="00A11EEC"/>
    <w:rsid w:val="00A12136"/>
    <w:rsid w:val="00A1236F"/>
    <w:rsid w:val="00A1267B"/>
    <w:rsid w:val="00A12753"/>
    <w:rsid w:val="00A129D5"/>
    <w:rsid w:val="00A12B6C"/>
    <w:rsid w:val="00A12EBC"/>
    <w:rsid w:val="00A1353C"/>
    <w:rsid w:val="00A1355A"/>
    <w:rsid w:val="00A1358D"/>
    <w:rsid w:val="00A13742"/>
    <w:rsid w:val="00A138C0"/>
    <w:rsid w:val="00A141B1"/>
    <w:rsid w:val="00A1445B"/>
    <w:rsid w:val="00A14896"/>
    <w:rsid w:val="00A14975"/>
    <w:rsid w:val="00A14B05"/>
    <w:rsid w:val="00A14BB4"/>
    <w:rsid w:val="00A14D00"/>
    <w:rsid w:val="00A14D1C"/>
    <w:rsid w:val="00A14DC9"/>
    <w:rsid w:val="00A150BF"/>
    <w:rsid w:val="00A153CF"/>
    <w:rsid w:val="00A15994"/>
    <w:rsid w:val="00A15A24"/>
    <w:rsid w:val="00A15C96"/>
    <w:rsid w:val="00A1602F"/>
    <w:rsid w:val="00A16289"/>
    <w:rsid w:val="00A16585"/>
    <w:rsid w:val="00A166BC"/>
    <w:rsid w:val="00A17313"/>
    <w:rsid w:val="00A17584"/>
    <w:rsid w:val="00A17C21"/>
    <w:rsid w:val="00A17EC2"/>
    <w:rsid w:val="00A17F8A"/>
    <w:rsid w:val="00A2013C"/>
    <w:rsid w:val="00A202D3"/>
    <w:rsid w:val="00A208D1"/>
    <w:rsid w:val="00A21397"/>
    <w:rsid w:val="00A21505"/>
    <w:rsid w:val="00A215DF"/>
    <w:rsid w:val="00A21963"/>
    <w:rsid w:val="00A21D9F"/>
    <w:rsid w:val="00A21F49"/>
    <w:rsid w:val="00A223A7"/>
    <w:rsid w:val="00A225A2"/>
    <w:rsid w:val="00A22788"/>
    <w:rsid w:val="00A229FB"/>
    <w:rsid w:val="00A22A3C"/>
    <w:rsid w:val="00A22B57"/>
    <w:rsid w:val="00A22E84"/>
    <w:rsid w:val="00A23044"/>
    <w:rsid w:val="00A232A6"/>
    <w:rsid w:val="00A232DF"/>
    <w:rsid w:val="00A2342B"/>
    <w:rsid w:val="00A23543"/>
    <w:rsid w:val="00A2381B"/>
    <w:rsid w:val="00A23B4A"/>
    <w:rsid w:val="00A23BA5"/>
    <w:rsid w:val="00A23C50"/>
    <w:rsid w:val="00A23DBF"/>
    <w:rsid w:val="00A23EE6"/>
    <w:rsid w:val="00A24440"/>
    <w:rsid w:val="00A244CB"/>
    <w:rsid w:val="00A24621"/>
    <w:rsid w:val="00A24777"/>
    <w:rsid w:val="00A24BA7"/>
    <w:rsid w:val="00A24D10"/>
    <w:rsid w:val="00A24E9C"/>
    <w:rsid w:val="00A253F2"/>
    <w:rsid w:val="00A255EF"/>
    <w:rsid w:val="00A2590C"/>
    <w:rsid w:val="00A25C1C"/>
    <w:rsid w:val="00A25CF1"/>
    <w:rsid w:val="00A25DA7"/>
    <w:rsid w:val="00A2610D"/>
    <w:rsid w:val="00A26664"/>
    <w:rsid w:val="00A2728E"/>
    <w:rsid w:val="00A27708"/>
    <w:rsid w:val="00A27D98"/>
    <w:rsid w:val="00A30054"/>
    <w:rsid w:val="00A302AC"/>
    <w:rsid w:val="00A30379"/>
    <w:rsid w:val="00A30FC1"/>
    <w:rsid w:val="00A3120C"/>
    <w:rsid w:val="00A31708"/>
    <w:rsid w:val="00A317FB"/>
    <w:rsid w:val="00A3198B"/>
    <w:rsid w:val="00A31A58"/>
    <w:rsid w:val="00A3229C"/>
    <w:rsid w:val="00A322DE"/>
    <w:rsid w:val="00A32465"/>
    <w:rsid w:val="00A32549"/>
    <w:rsid w:val="00A32C92"/>
    <w:rsid w:val="00A338B4"/>
    <w:rsid w:val="00A33BC9"/>
    <w:rsid w:val="00A33E0F"/>
    <w:rsid w:val="00A3469E"/>
    <w:rsid w:val="00A347A5"/>
    <w:rsid w:val="00A3498E"/>
    <w:rsid w:val="00A34AE6"/>
    <w:rsid w:val="00A34DC2"/>
    <w:rsid w:val="00A35397"/>
    <w:rsid w:val="00A357DD"/>
    <w:rsid w:val="00A35AB4"/>
    <w:rsid w:val="00A35CC2"/>
    <w:rsid w:val="00A35ED7"/>
    <w:rsid w:val="00A35EE6"/>
    <w:rsid w:val="00A36644"/>
    <w:rsid w:val="00A36B72"/>
    <w:rsid w:val="00A36E13"/>
    <w:rsid w:val="00A37087"/>
    <w:rsid w:val="00A37162"/>
    <w:rsid w:val="00A375D7"/>
    <w:rsid w:val="00A37D44"/>
    <w:rsid w:val="00A37F78"/>
    <w:rsid w:val="00A40393"/>
    <w:rsid w:val="00A40453"/>
    <w:rsid w:val="00A406A5"/>
    <w:rsid w:val="00A40823"/>
    <w:rsid w:val="00A4099D"/>
    <w:rsid w:val="00A40E5B"/>
    <w:rsid w:val="00A425CA"/>
    <w:rsid w:val="00A42D8F"/>
    <w:rsid w:val="00A43021"/>
    <w:rsid w:val="00A4303B"/>
    <w:rsid w:val="00A43340"/>
    <w:rsid w:val="00A43AE2"/>
    <w:rsid w:val="00A44376"/>
    <w:rsid w:val="00A4489E"/>
    <w:rsid w:val="00A44F06"/>
    <w:rsid w:val="00A4585B"/>
    <w:rsid w:val="00A45903"/>
    <w:rsid w:val="00A45A1A"/>
    <w:rsid w:val="00A45B20"/>
    <w:rsid w:val="00A45BD8"/>
    <w:rsid w:val="00A45D57"/>
    <w:rsid w:val="00A45E1B"/>
    <w:rsid w:val="00A46890"/>
    <w:rsid w:val="00A46CF3"/>
    <w:rsid w:val="00A46D3C"/>
    <w:rsid w:val="00A47613"/>
    <w:rsid w:val="00A47BF9"/>
    <w:rsid w:val="00A47E70"/>
    <w:rsid w:val="00A47E86"/>
    <w:rsid w:val="00A504FA"/>
    <w:rsid w:val="00A5055D"/>
    <w:rsid w:val="00A50A83"/>
    <w:rsid w:val="00A50A96"/>
    <w:rsid w:val="00A50E9D"/>
    <w:rsid w:val="00A5196D"/>
    <w:rsid w:val="00A51D4E"/>
    <w:rsid w:val="00A51E9A"/>
    <w:rsid w:val="00A523CA"/>
    <w:rsid w:val="00A5292B"/>
    <w:rsid w:val="00A52939"/>
    <w:rsid w:val="00A52E3F"/>
    <w:rsid w:val="00A52E9B"/>
    <w:rsid w:val="00A52FC2"/>
    <w:rsid w:val="00A54192"/>
    <w:rsid w:val="00A5461B"/>
    <w:rsid w:val="00A5485A"/>
    <w:rsid w:val="00A54F55"/>
    <w:rsid w:val="00A550A4"/>
    <w:rsid w:val="00A558CB"/>
    <w:rsid w:val="00A559BF"/>
    <w:rsid w:val="00A55E05"/>
    <w:rsid w:val="00A55F4D"/>
    <w:rsid w:val="00A5622D"/>
    <w:rsid w:val="00A56688"/>
    <w:rsid w:val="00A56C32"/>
    <w:rsid w:val="00A5722F"/>
    <w:rsid w:val="00A574A6"/>
    <w:rsid w:val="00A576C1"/>
    <w:rsid w:val="00A57BF9"/>
    <w:rsid w:val="00A57CEE"/>
    <w:rsid w:val="00A57D68"/>
    <w:rsid w:val="00A57DBF"/>
    <w:rsid w:val="00A60521"/>
    <w:rsid w:val="00A605E1"/>
    <w:rsid w:val="00A60622"/>
    <w:rsid w:val="00A60E55"/>
    <w:rsid w:val="00A60EEC"/>
    <w:rsid w:val="00A6111B"/>
    <w:rsid w:val="00A61696"/>
    <w:rsid w:val="00A61AD5"/>
    <w:rsid w:val="00A61AE5"/>
    <w:rsid w:val="00A621B4"/>
    <w:rsid w:val="00A626C8"/>
    <w:rsid w:val="00A62D09"/>
    <w:rsid w:val="00A63915"/>
    <w:rsid w:val="00A63D4C"/>
    <w:rsid w:val="00A63E75"/>
    <w:rsid w:val="00A64437"/>
    <w:rsid w:val="00A64474"/>
    <w:rsid w:val="00A644C3"/>
    <w:rsid w:val="00A64575"/>
    <w:rsid w:val="00A6464A"/>
    <w:rsid w:val="00A64B6F"/>
    <w:rsid w:val="00A64CE1"/>
    <w:rsid w:val="00A64FB1"/>
    <w:rsid w:val="00A65360"/>
    <w:rsid w:val="00A6538E"/>
    <w:rsid w:val="00A653C9"/>
    <w:rsid w:val="00A653E9"/>
    <w:rsid w:val="00A6544E"/>
    <w:rsid w:val="00A654BA"/>
    <w:rsid w:val="00A6593D"/>
    <w:rsid w:val="00A659B6"/>
    <w:rsid w:val="00A65B7C"/>
    <w:rsid w:val="00A65C0D"/>
    <w:rsid w:val="00A662FB"/>
    <w:rsid w:val="00A667CE"/>
    <w:rsid w:val="00A66FFB"/>
    <w:rsid w:val="00A67254"/>
    <w:rsid w:val="00A67804"/>
    <w:rsid w:val="00A67AF1"/>
    <w:rsid w:val="00A67B1A"/>
    <w:rsid w:val="00A70358"/>
    <w:rsid w:val="00A707E0"/>
    <w:rsid w:val="00A70FB1"/>
    <w:rsid w:val="00A711CA"/>
    <w:rsid w:val="00A71338"/>
    <w:rsid w:val="00A71DB6"/>
    <w:rsid w:val="00A71E29"/>
    <w:rsid w:val="00A720C8"/>
    <w:rsid w:val="00A724A9"/>
    <w:rsid w:val="00A724F0"/>
    <w:rsid w:val="00A72BD8"/>
    <w:rsid w:val="00A72BE7"/>
    <w:rsid w:val="00A72D6B"/>
    <w:rsid w:val="00A72FCF"/>
    <w:rsid w:val="00A730EC"/>
    <w:rsid w:val="00A7359A"/>
    <w:rsid w:val="00A7382B"/>
    <w:rsid w:val="00A73EFF"/>
    <w:rsid w:val="00A7411A"/>
    <w:rsid w:val="00A746AA"/>
    <w:rsid w:val="00A7479B"/>
    <w:rsid w:val="00A74C5C"/>
    <w:rsid w:val="00A752B1"/>
    <w:rsid w:val="00A75468"/>
    <w:rsid w:val="00A7593A"/>
    <w:rsid w:val="00A75B17"/>
    <w:rsid w:val="00A75D48"/>
    <w:rsid w:val="00A7650D"/>
    <w:rsid w:val="00A76736"/>
    <w:rsid w:val="00A767DD"/>
    <w:rsid w:val="00A76BC3"/>
    <w:rsid w:val="00A76CD8"/>
    <w:rsid w:val="00A77CF3"/>
    <w:rsid w:val="00A77DBF"/>
    <w:rsid w:val="00A8003A"/>
    <w:rsid w:val="00A80042"/>
    <w:rsid w:val="00A80B9F"/>
    <w:rsid w:val="00A813FD"/>
    <w:rsid w:val="00A8146B"/>
    <w:rsid w:val="00A814E1"/>
    <w:rsid w:val="00A81C40"/>
    <w:rsid w:val="00A81F5E"/>
    <w:rsid w:val="00A822EA"/>
    <w:rsid w:val="00A82624"/>
    <w:rsid w:val="00A82A1B"/>
    <w:rsid w:val="00A82DFC"/>
    <w:rsid w:val="00A83030"/>
    <w:rsid w:val="00A83F45"/>
    <w:rsid w:val="00A83F75"/>
    <w:rsid w:val="00A84055"/>
    <w:rsid w:val="00A844D6"/>
    <w:rsid w:val="00A84D0C"/>
    <w:rsid w:val="00A84E75"/>
    <w:rsid w:val="00A8584A"/>
    <w:rsid w:val="00A85910"/>
    <w:rsid w:val="00A85D71"/>
    <w:rsid w:val="00A85EFE"/>
    <w:rsid w:val="00A8630D"/>
    <w:rsid w:val="00A8649A"/>
    <w:rsid w:val="00A86732"/>
    <w:rsid w:val="00A86758"/>
    <w:rsid w:val="00A86780"/>
    <w:rsid w:val="00A873A8"/>
    <w:rsid w:val="00A90338"/>
    <w:rsid w:val="00A905A9"/>
    <w:rsid w:val="00A905B6"/>
    <w:rsid w:val="00A905BB"/>
    <w:rsid w:val="00A906C5"/>
    <w:rsid w:val="00A906DA"/>
    <w:rsid w:val="00A90AE5"/>
    <w:rsid w:val="00A90E7B"/>
    <w:rsid w:val="00A91279"/>
    <w:rsid w:val="00A9134B"/>
    <w:rsid w:val="00A91474"/>
    <w:rsid w:val="00A918BB"/>
    <w:rsid w:val="00A91918"/>
    <w:rsid w:val="00A91CDC"/>
    <w:rsid w:val="00A92BE0"/>
    <w:rsid w:val="00A92FC0"/>
    <w:rsid w:val="00A9397F"/>
    <w:rsid w:val="00A93F9B"/>
    <w:rsid w:val="00A945EC"/>
    <w:rsid w:val="00A948AB"/>
    <w:rsid w:val="00A94979"/>
    <w:rsid w:val="00A94ECE"/>
    <w:rsid w:val="00A9501A"/>
    <w:rsid w:val="00A954CF"/>
    <w:rsid w:val="00A95A97"/>
    <w:rsid w:val="00A95D84"/>
    <w:rsid w:val="00A95EDE"/>
    <w:rsid w:val="00A96358"/>
    <w:rsid w:val="00A96728"/>
    <w:rsid w:val="00A96B8E"/>
    <w:rsid w:val="00A975B4"/>
    <w:rsid w:val="00A97725"/>
    <w:rsid w:val="00A9772D"/>
    <w:rsid w:val="00A97C0A"/>
    <w:rsid w:val="00AA02C2"/>
    <w:rsid w:val="00AA04CB"/>
    <w:rsid w:val="00AA0ED1"/>
    <w:rsid w:val="00AA121D"/>
    <w:rsid w:val="00AA1262"/>
    <w:rsid w:val="00AA1A89"/>
    <w:rsid w:val="00AA2113"/>
    <w:rsid w:val="00AA2570"/>
    <w:rsid w:val="00AA291D"/>
    <w:rsid w:val="00AA2B29"/>
    <w:rsid w:val="00AA2EAA"/>
    <w:rsid w:val="00AA2EB7"/>
    <w:rsid w:val="00AA2EF7"/>
    <w:rsid w:val="00AA3068"/>
    <w:rsid w:val="00AA32D3"/>
    <w:rsid w:val="00AA354F"/>
    <w:rsid w:val="00AA39C8"/>
    <w:rsid w:val="00AA3EC7"/>
    <w:rsid w:val="00AA43EF"/>
    <w:rsid w:val="00AA4A29"/>
    <w:rsid w:val="00AA4A2B"/>
    <w:rsid w:val="00AA4BA2"/>
    <w:rsid w:val="00AA55A8"/>
    <w:rsid w:val="00AA5E25"/>
    <w:rsid w:val="00AA6348"/>
    <w:rsid w:val="00AA63BF"/>
    <w:rsid w:val="00AA66F6"/>
    <w:rsid w:val="00AA69F6"/>
    <w:rsid w:val="00AA75B1"/>
    <w:rsid w:val="00AA7635"/>
    <w:rsid w:val="00AA7B25"/>
    <w:rsid w:val="00AA7E8D"/>
    <w:rsid w:val="00AB03C0"/>
    <w:rsid w:val="00AB07C1"/>
    <w:rsid w:val="00AB0E55"/>
    <w:rsid w:val="00AB12B0"/>
    <w:rsid w:val="00AB1452"/>
    <w:rsid w:val="00AB1462"/>
    <w:rsid w:val="00AB152C"/>
    <w:rsid w:val="00AB15E2"/>
    <w:rsid w:val="00AB19C1"/>
    <w:rsid w:val="00AB1D53"/>
    <w:rsid w:val="00AB2795"/>
    <w:rsid w:val="00AB2C9C"/>
    <w:rsid w:val="00AB2D83"/>
    <w:rsid w:val="00AB3061"/>
    <w:rsid w:val="00AB34CB"/>
    <w:rsid w:val="00AB351D"/>
    <w:rsid w:val="00AB3932"/>
    <w:rsid w:val="00AB3FAB"/>
    <w:rsid w:val="00AB401E"/>
    <w:rsid w:val="00AB40F2"/>
    <w:rsid w:val="00AB42AB"/>
    <w:rsid w:val="00AB433B"/>
    <w:rsid w:val="00AB474B"/>
    <w:rsid w:val="00AB485B"/>
    <w:rsid w:val="00AB491B"/>
    <w:rsid w:val="00AB4C67"/>
    <w:rsid w:val="00AB5026"/>
    <w:rsid w:val="00AB57E0"/>
    <w:rsid w:val="00AB5D24"/>
    <w:rsid w:val="00AB5E44"/>
    <w:rsid w:val="00AB60AD"/>
    <w:rsid w:val="00AB64F4"/>
    <w:rsid w:val="00AB673C"/>
    <w:rsid w:val="00AB68D8"/>
    <w:rsid w:val="00AB6952"/>
    <w:rsid w:val="00AB7427"/>
    <w:rsid w:val="00AB7615"/>
    <w:rsid w:val="00AB762E"/>
    <w:rsid w:val="00AC0275"/>
    <w:rsid w:val="00AC0319"/>
    <w:rsid w:val="00AC03AC"/>
    <w:rsid w:val="00AC0D17"/>
    <w:rsid w:val="00AC125F"/>
    <w:rsid w:val="00AC1309"/>
    <w:rsid w:val="00AC1670"/>
    <w:rsid w:val="00AC1CCA"/>
    <w:rsid w:val="00AC1CE3"/>
    <w:rsid w:val="00AC1FAF"/>
    <w:rsid w:val="00AC2252"/>
    <w:rsid w:val="00AC24D9"/>
    <w:rsid w:val="00AC2D9E"/>
    <w:rsid w:val="00AC2E0A"/>
    <w:rsid w:val="00AC30FF"/>
    <w:rsid w:val="00AC3298"/>
    <w:rsid w:val="00AC36A6"/>
    <w:rsid w:val="00AC38DE"/>
    <w:rsid w:val="00AC3E61"/>
    <w:rsid w:val="00AC454D"/>
    <w:rsid w:val="00AC4ED1"/>
    <w:rsid w:val="00AC54D9"/>
    <w:rsid w:val="00AC576E"/>
    <w:rsid w:val="00AC618C"/>
    <w:rsid w:val="00AC61DC"/>
    <w:rsid w:val="00AC652A"/>
    <w:rsid w:val="00AC6869"/>
    <w:rsid w:val="00AC6889"/>
    <w:rsid w:val="00AC6AC0"/>
    <w:rsid w:val="00AC6C0D"/>
    <w:rsid w:val="00AC75D7"/>
    <w:rsid w:val="00AC7C2B"/>
    <w:rsid w:val="00AC7DFE"/>
    <w:rsid w:val="00AD0204"/>
    <w:rsid w:val="00AD033B"/>
    <w:rsid w:val="00AD0499"/>
    <w:rsid w:val="00AD0552"/>
    <w:rsid w:val="00AD06A0"/>
    <w:rsid w:val="00AD0B49"/>
    <w:rsid w:val="00AD18D9"/>
    <w:rsid w:val="00AD1A68"/>
    <w:rsid w:val="00AD1B01"/>
    <w:rsid w:val="00AD1CE4"/>
    <w:rsid w:val="00AD206A"/>
    <w:rsid w:val="00AD21F3"/>
    <w:rsid w:val="00AD245A"/>
    <w:rsid w:val="00AD268C"/>
    <w:rsid w:val="00AD2691"/>
    <w:rsid w:val="00AD273A"/>
    <w:rsid w:val="00AD2D3B"/>
    <w:rsid w:val="00AD30B4"/>
    <w:rsid w:val="00AD30CE"/>
    <w:rsid w:val="00AD31EA"/>
    <w:rsid w:val="00AD33B5"/>
    <w:rsid w:val="00AD3436"/>
    <w:rsid w:val="00AD380F"/>
    <w:rsid w:val="00AD397D"/>
    <w:rsid w:val="00AD3CD9"/>
    <w:rsid w:val="00AD4051"/>
    <w:rsid w:val="00AD4213"/>
    <w:rsid w:val="00AD4217"/>
    <w:rsid w:val="00AD4319"/>
    <w:rsid w:val="00AD47A4"/>
    <w:rsid w:val="00AD47C1"/>
    <w:rsid w:val="00AD4A23"/>
    <w:rsid w:val="00AD4A88"/>
    <w:rsid w:val="00AD526D"/>
    <w:rsid w:val="00AD546C"/>
    <w:rsid w:val="00AD5577"/>
    <w:rsid w:val="00AD561C"/>
    <w:rsid w:val="00AD577A"/>
    <w:rsid w:val="00AD5A26"/>
    <w:rsid w:val="00AD5C73"/>
    <w:rsid w:val="00AD5DFF"/>
    <w:rsid w:val="00AD5EF7"/>
    <w:rsid w:val="00AD5FA0"/>
    <w:rsid w:val="00AD6325"/>
    <w:rsid w:val="00AD6494"/>
    <w:rsid w:val="00AD66FB"/>
    <w:rsid w:val="00AD6F4E"/>
    <w:rsid w:val="00AD7B9C"/>
    <w:rsid w:val="00AE0153"/>
    <w:rsid w:val="00AE029D"/>
    <w:rsid w:val="00AE0858"/>
    <w:rsid w:val="00AE0CFF"/>
    <w:rsid w:val="00AE0E03"/>
    <w:rsid w:val="00AE1303"/>
    <w:rsid w:val="00AE132D"/>
    <w:rsid w:val="00AE16F2"/>
    <w:rsid w:val="00AE1BB6"/>
    <w:rsid w:val="00AE1C68"/>
    <w:rsid w:val="00AE22EE"/>
    <w:rsid w:val="00AE2388"/>
    <w:rsid w:val="00AE26AB"/>
    <w:rsid w:val="00AE286A"/>
    <w:rsid w:val="00AE28E7"/>
    <w:rsid w:val="00AE34AC"/>
    <w:rsid w:val="00AE34E1"/>
    <w:rsid w:val="00AE39F2"/>
    <w:rsid w:val="00AE40C5"/>
    <w:rsid w:val="00AE423E"/>
    <w:rsid w:val="00AE4610"/>
    <w:rsid w:val="00AE5A3E"/>
    <w:rsid w:val="00AE5BBA"/>
    <w:rsid w:val="00AE5BEC"/>
    <w:rsid w:val="00AE6053"/>
    <w:rsid w:val="00AE6336"/>
    <w:rsid w:val="00AE6B90"/>
    <w:rsid w:val="00AE7197"/>
    <w:rsid w:val="00AE75AB"/>
    <w:rsid w:val="00AE784F"/>
    <w:rsid w:val="00AE78A6"/>
    <w:rsid w:val="00AE7A0C"/>
    <w:rsid w:val="00AE7B77"/>
    <w:rsid w:val="00AF008A"/>
    <w:rsid w:val="00AF0882"/>
    <w:rsid w:val="00AF0BAA"/>
    <w:rsid w:val="00AF12D8"/>
    <w:rsid w:val="00AF144D"/>
    <w:rsid w:val="00AF1DF7"/>
    <w:rsid w:val="00AF1FCE"/>
    <w:rsid w:val="00AF234F"/>
    <w:rsid w:val="00AF2376"/>
    <w:rsid w:val="00AF25C3"/>
    <w:rsid w:val="00AF2676"/>
    <w:rsid w:val="00AF2A29"/>
    <w:rsid w:val="00AF30D6"/>
    <w:rsid w:val="00AF326A"/>
    <w:rsid w:val="00AF3515"/>
    <w:rsid w:val="00AF3637"/>
    <w:rsid w:val="00AF379E"/>
    <w:rsid w:val="00AF3A34"/>
    <w:rsid w:val="00AF3B0F"/>
    <w:rsid w:val="00AF460C"/>
    <w:rsid w:val="00AF46F4"/>
    <w:rsid w:val="00AF48E1"/>
    <w:rsid w:val="00AF49A8"/>
    <w:rsid w:val="00AF4F92"/>
    <w:rsid w:val="00AF5018"/>
    <w:rsid w:val="00AF5458"/>
    <w:rsid w:val="00AF5F45"/>
    <w:rsid w:val="00AF62B7"/>
    <w:rsid w:val="00AF6607"/>
    <w:rsid w:val="00AF66D5"/>
    <w:rsid w:val="00AF6B1B"/>
    <w:rsid w:val="00AF6DB4"/>
    <w:rsid w:val="00AF72CD"/>
    <w:rsid w:val="00AF7901"/>
    <w:rsid w:val="00AF790C"/>
    <w:rsid w:val="00AF7B11"/>
    <w:rsid w:val="00B00764"/>
    <w:rsid w:val="00B008AF"/>
    <w:rsid w:val="00B009B9"/>
    <w:rsid w:val="00B00EEB"/>
    <w:rsid w:val="00B014CF"/>
    <w:rsid w:val="00B0177D"/>
    <w:rsid w:val="00B018E3"/>
    <w:rsid w:val="00B01A15"/>
    <w:rsid w:val="00B01BE8"/>
    <w:rsid w:val="00B01CC9"/>
    <w:rsid w:val="00B01D7B"/>
    <w:rsid w:val="00B022B2"/>
    <w:rsid w:val="00B027A5"/>
    <w:rsid w:val="00B029C9"/>
    <w:rsid w:val="00B02EC2"/>
    <w:rsid w:val="00B03168"/>
    <w:rsid w:val="00B0321F"/>
    <w:rsid w:val="00B0343C"/>
    <w:rsid w:val="00B0345A"/>
    <w:rsid w:val="00B035A2"/>
    <w:rsid w:val="00B035E7"/>
    <w:rsid w:val="00B03634"/>
    <w:rsid w:val="00B037BA"/>
    <w:rsid w:val="00B039AD"/>
    <w:rsid w:val="00B039D1"/>
    <w:rsid w:val="00B039E5"/>
    <w:rsid w:val="00B03A52"/>
    <w:rsid w:val="00B03C0A"/>
    <w:rsid w:val="00B03CB4"/>
    <w:rsid w:val="00B04345"/>
    <w:rsid w:val="00B04681"/>
    <w:rsid w:val="00B046F4"/>
    <w:rsid w:val="00B04B3B"/>
    <w:rsid w:val="00B04C3A"/>
    <w:rsid w:val="00B04D58"/>
    <w:rsid w:val="00B04E98"/>
    <w:rsid w:val="00B0553F"/>
    <w:rsid w:val="00B055F5"/>
    <w:rsid w:val="00B057EF"/>
    <w:rsid w:val="00B05894"/>
    <w:rsid w:val="00B0599E"/>
    <w:rsid w:val="00B059E5"/>
    <w:rsid w:val="00B05B00"/>
    <w:rsid w:val="00B05B15"/>
    <w:rsid w:val="00B05C11"/>
    <w:rsid w:val="00B05DC3"/>
    <w:rsid w:val="00B0637F"/>
    <w:rsid w:val="00B06864"/>
    <w:rsid w:val="00B069B9"/>
    <w:rsid w:val="00B06AF0"/>
    <w:rsid w:val="00B06C65"/>
    <w:rsid w:val="00B06D3A"/>
    <w:rsid w:val="00B06FD4"/>
    <w:rsid w:val="00B073B6"/>
    <w:rsid w:val="00B074C9"/>
    <w:rsid w:val="00B075E9"/>
    <w:rsid w:val="00B0761B"/>
    <w:rsid w:val="00B0776F"/>
    <w:rsid w:val="00B07871"/>
    <w:rsid w:val="00B07881"/>
    <w:rsid w:val="00B07C7D"/>
    <w:rsid w:val="00B07F4E"/>
    <w:rsid w:val="00B100E5"/>
    <w:rsid w:val="00B102EB"/>
    <w:rsid w:val="00B113CB"/>
    <w:rsid w:val="00B1178A"/>
    <w:rsid w:val="00B118AF"/>
    <w:rsid w:val="00B118C8"/>
    <w:rsid w:val="00B11C54"/>
    <w:rsid w:val="00B11F36"/>
    <w:rsid w:val="00B1239E"/>
    <w:rsid w:val="00B12570"/>
    <w:rsid w:val="00B12828"/>
    <w:rsid w:val="00B12B1A"/>
    <w:rsid w:val="00B12F9E"/>
    <w:rsid w:val="00B133C2"/>
    <w:rsid w:val="00B13672"/>
    <w:rsid w:val="00B137AD"/>
    <w:rsid w:val="00B140A7"/>
    <w:rsid w:val="00B14314"/>
    <w:rsid w:val="00B144B6"/>
    <w:rsid w:val="00B14905"/>
    <w:rsid w:val="00B14A24"/>
    <w:rsid w:val="00B15555"/>
    <w:rsid w:val="00B15F1B"/>
    <w:rsid w:val="00B161F0"/>
    <w:rsid w:val="00B1623B"/>
    <w:rsid w:val="00B1639D"/>
    <w:rsid w:val="00B16459"/>
    <w:rsid w:val="00B16618"/>
    <w:rsid w:val="00B1696E"/>
    <w:rsid w:val="00B16E4E"/>
    <w:rsid w:val="00B16EBB"/>
    <w:rsid w:val="00B17046"/>
    <w:rsid w:val="00B17133"/>
    <w:rsid w:val="00B17A1C"/>
    <w:rsid w:val="00B17AF5"/>
    <w:rsid w:val="00B17B0E"/>
    <w:rsid w:val="00B17C93"/>
    <w:rsid w:val="00B17F3A"/>
    <w:rsid w:val="00B20047"/>
    <w:rsid w:val="00B20671"/>
    <w:rsid w:val="00B207AD"/>
    <w:rsid w:val="00B2107D"/>
    <w:rsid w:val="00B21A60"/>
    <w:rsid w:val="00B21A6A"/>
    <w:rsid w:val="00B21DF0"/>
    <w:rsid w:val="00B22AC5"/>
    <w:rsid w:val="00B236BB"/>
    <w:rsid w:val="00B2370C"/>
    <w:rsid w:val="00B238D1"/>
    <w:rsid w:val="00B23965"/>
    <w:rsid w:val="00B23B79"/>
    <w:rsid w:val="00B23F00"/>
    <w:rsid w:val="00B241A9"/>
    <w:rsid w:val="00B248EF"/>
    <w:rsid w:val="00B24BAC"/>
    <w:rsid w:val="00B24C3B"/>
    <w:rsid w:val="00B2522A"/>
    <w:rsid w:val="00B26005"/>
    <w:rsid w:val="00B262F8"/>
    <w:rsid w:val="00B26695"/>
    <w:rsid w:val="00B2744D"/>
    <w:rsid w:val="00B30030"/>
    <w:rsid w:val="00B30885"/>
    <w:rsid w:val="00B30D88"/>
    <w:rsid w:val="00B30E45"/>
    <w:rsid w:val="00B30EB6"/>
    <w:rsid w:val="00B31417"/>
    <w:rsid w:val="00B31E9F"/>
    <w:rsid w:val="00B3232F"/>
    <w:rsid w:val="00B32361"/>
    <w:rsid w:val="00B3243B"/>
    <w:rsid w:val="00B32B17"/>
    <w:rsid w:val="00B32B7B"/>
    <w:rsid w:val="00B33276"/>
    <w:rsid w:val="00B336D5"/>
    <w:rsid w:val="00B336E1"/>
    <w:rsid w:val="00B337A4"/>
    <w:rsid w:val="00B348B7"/>
    <w:rsid w:val="00B34B94"/>
    <w:rsid w:val="00B35288"/>
    <w:rsid w:val="00B3554E"/>
    <w:rsid w:val="00B35806"/>
    <w:rsid w:val="00B35BC3"/>
    <w:rsid w:val="00B35D1F"/>
    <w:rsid w:val="00B36A15"/>
    <w:rsid w:val="00B37278"/>
    <w:rsid w:val="00B372BB"/>
    <w:rsid w:val="00B37866"/>
    <w:rsid w:val="00B37B9B"/>
    <w:rsid w:val="00B37C87"/>
    <w:rsid w:val="00B37EFD"/>
    <w:rsid w:val="00B37F26"/>
    <w:rsid w:val="00B40010"/>
    <w:rsid w:val="00B404DE"/>
    <w:rsid w:val="00B4096C"/>
    <w:rsid w:val="00B40A97"/>
    <w:rsid w:val="00B40BD4"/>
    <w:rsid w:val="00B41577"/>
    <w:rsid w:val="00B41820"/>
    <w:rsid w:val="00B4185E"/>
    <w:rsid w:val="00B41AE9"/>
    <w:rsid w:val="00B41DB9"/>
    <w:rsid w:val="00B41EA5"/>
    <w:rsid w:val="00B420CF"/>
    <w:rsid w:val="00B4230E"/>
    <w:rsid w:val="00B428C0"/>
    <w:rsid w:val="00B42C4B"/>
    <w:rsid w:val="00B42E6C"/>
    <w:rsid w:val="00B43273"/>
    <w:rsid w:val="00B43A99"/>
    <w:rsid w:val="00B43D31"/>
    <w:rsid w:val="00B44363"/>
    <w:rsid w:val="00B44392"/>
    <w:rsid w:val="00B443CC"/>
    <w:rsid w:val="00B45120"/>
    <w:rsid w:val="00B45A46"/>
    <w:rsid w:val="00B45EC3"/>
    <w:rsid w:val="00B463E7"/>
    <w:rsid w:val="00B46856"/>
    <w:rsid w:val="00B46D5E"/>
    <w:rsid w:val="00B46F47"/>
    <w:rsid w:val="00B470DB"/>
    <w:rsid w:val="00B4710F"/>
    <w:rsid w:val="00B47424"/>
    <w:rsid w:val="00B4781F"/>
    <w:rsid w:val="00B4782C"/>
    <w:rsid w:val="00B47CC8"/>
    <w:rsid w:val="00B47FC7"/>
    <w:rsid w:val="00B47FF8"/>
    <w:rsid w:val="00B502AC"/>
    <w:rsid w:val="00B505A3"/>
    <w:rsid w:val="00B506AB"/>
    <w:rsid w:val="00B507C4"/>
    <w:rsid w:val="00B5085E"/>
    <w:rsid w:val="00B50FC9"/>
    <w:rsid w:val="00B5105C"/>
    <w:rsid w:val="00B51205"/>
    <w:rsid w:val="00B513EF"/>
    <w:rsid w:val="00B51A7B"/>
    <w:rsid w:val="00B51BFD"/>
    <w:rsid w:val="00B52479"/>
    <w:rsid w:val="00B529F5"/>
    <w:rsid w:val="00B52C60"/>
    <w:rsid w:val="00B5302E"/>
    <w:rsid w:val="00B5316E"/>
    <w:rsid w:val="00B531E6"/>
    <w:rsid w:val="00B532F8"/>
    <w:rsid w:val="00B5348E"/>
    <w:rsid w:val="00B53688"/>
    <w:rsid w:val="00B538E0"/>
    <w:rsid w:val="00B539DA"/>
    <w:rsid w:val="00B5428C"/>
    <w:rsid w:val="00B542B4"/>
    <w:rsid w:val="00B54551"/>
    <w:rsid w:val="00B54CE5"/>
    <w:rsid w:val="00B54CEA"/>
    <w:rsid w:val="00B54ECE"/>
    <w:rsid w:val="00B55079"/>
    <w:rsid w:val="00B5567B"/>
    <w:rsid w:val="00B559D9"/>
    <w:rsid w:val="00B55A44"/>
    <w:rsid w:val="00B55CC5"/>
    <w:rsid w:val="00B55DFD"/>
    <w:rsid w:val="00B55F92"/>
    <w:rsid w:val="00B5618C"/>
    <w:rsid w:val="00B562A3"/>
    <w:rsid w:val="00B56333"/>
    <w:rsid w:val="00B565E1"/>
    <w:rsid w:val="00B566DC"/>
    <w:rsid w:val="00B57296"/>
    <w:rsid w:val="00B57530"/>
    <w:rsid w:val="00B57808"/>
    <w:rsid w:val="00B57A0B"/>
    <w:rsid w:val="00B60063"/>
    <w:rsid w:val="00B605E6"/>
    <w:rsid w:val="00B607F8"/>
    <w:rsid w:val="00B608FA"/>
    <w:rsid w:val="00B60C96"/>
    <w:rsid w:val="00B612AD"/>
    <w:rsid w:val="00B61590"/>
    <w:rsid w:val="00B6185D"/>
    <w:rsid w:val="00B61A05"/>
    <w:rsid w:val="00B61A29"/>
    <w:rsid w:val="00B61E39"/>
    <w:rsid w:val="00B61E87"/>
    <w:rsid w:val="00B621EB"/>
    <w:rsid w:val="00B622F1"/>
    <w:rsid w:val="00B6261F"/>
    <w:rsid w:val="00B630FD"/>
    <w:rsid w:val="00B63106"/>
    <w:rsid w:val="00B631F2"/>
    <w:rsid w:val="00B63430"/>
    <w:rsid w:val="00B6390B"/>
    <w:rsid w:val="00B63B51"/>
    <w:rsid w:val="00B644A4"/>
    <w:rsid w:val="00B64634"/>
    <w:rsid w:val="00B647E9"/>
    <w:rsid w:val="00B64856"/>
    <w:rsid w:val="00B65103"/>
    <w:rsid w:val="00B654FA"/>
    <w:rsid w:val="00B65535"/>
    <w:rsid w:val="00B65AD5"/>
    <w:rsid w:val="00B66307"/>
    <w:rsid w:val="00B663A5"/>
    <w:rsid w:val="00B66459"/>
    <w:rsid w:val="00B66892"/>
    <w:rsid w:val="00B66DA1"/>
    <w:rsid w:val="00B67984"/>
    <w:rsid w:val="00B67BEC"/>
    <w:rsid w:val="00B67C82"/>
    <w:rsid w:val="00B67D06"/>
    <w:rsid w:val="00B70228"/>
    <w:rsid w:val="00B703B0"/>
    <w:rsid w:val="00B70497"/>
    <w:rsid w:val="00B7095D"/>
    <w:rsid w:val="00B7099F"/>
    <w:rsid w:val="00B71072"/>
    <w:rsid w:val="00B71223"/>
    <w:rsid w:val="00B7165B"/>
    <w:rsid w:val="00B72231"/>
    <w:rsid w:val="00B7275C"/>
    <w:rsid w:val="00B732F0"/>
    <w:rsid w:val="00B74178"/>
    <w:rsid w:val="00B74379"/>
    <w:rsid w:val="00B74393"/>
    <w:rsid w:val="00B74684"/>
    <w:rsid w:val="00B74D73"/>
    <w:rsid w:val="00B74E61"/>
    <w:rsid w:val="00B7510F"/>
    <w:rsid w:val="00B751D9"/>
    <w:rsid w:val="00B75239"/>
    <w:rsid w:val="00B75487"/>
    <w:rsid w:val="00B756C4"/>
    <w:rsid w:val="00B75915"/>
    <w:rsid w:val="00B759F1"/>
    <w:rsid w:val="00B75F4D"/>
    <w:rsid w:val="00B761BF"/>
    <w:rsid w:val="00B76704"/>
    <w:rsid w:val="00B76A3E"/>
    <w:rsid w:val="00B76EE1"/>
    <w:rsid w:val="00B7705D"/>
    <w:rsid w:val="00B77356"/>
    <w:rsid w:val="00B77525"/>
    <w:rsid w:val="00B77A00"/>
    <w:rsid w:val="00B77D5C"/>
    <w:rsid w:val="00B801CA"/>
    <w:rsid w:val="00B805FF"/>
    <w:rsid w:val="00B817C7"/>
    <w:rsid w:val="00B818F1"/>
    <w:rsid w:val="00B81E8C"/>
    <w:rsid w:val="00B82012"/>
    <w:rsid w:val="00B822CE"/>
    <w:rsid w:val="00B82308"/>
    <w:rsid w:val="00B8249E"/>
    <w:rsid w:val="00B82629"/>
    <w:rsid w:val="00B826E4"/>
    <w:rsid w:val="00B82B18"/>
    <w:rsid w:val="00B83006"/>
    <w:rsid w:val="00B83505"/>
    <w:rsid w:val="00B8358F"/>
    <w:rsid w:val="00B83843"/>
    <w:rsid w:val="00B83C74"/>
    <w:rsid w:val="00B84945"/>
    <w:rsid w:val="00B84EA6"/>
    <w:rsid w:val="00B85263"/>
    <w:rsid w:val="00B852FD"/>
    <w:rsid w:val="00B85340"/>
    <w:rsid w:val="00B85C55"/>
    <w:rsid w:val="00B85FB1"/>
    <w:rsid w:val="00B860AA"/>
    <w:rsid w:val="00B86935"/>
    <w:rsid w:val="00B86D8E"/>
    <w:rsid w:val="00B8764E"/>
    <w:rsid w:val="00B87E8D"/>
    <w:rsid w:val="00B90290"/>
    <w:rsid w:val="00B90FE3"/>
    <w:rsid w:val="00B910F1"/>
    <w:rsid w:val="00B91274"/>
    <w:rsid w:val="00B91303"/>
    <w:rsid w:val="00B9135D"/>
    <w:rsid w:val="00B913EC"/>
    <w:rsid w:val="00B91466"/>
    <w:rsid w:val="00B9205B"/>
    <w:rsid w:val="00B922BB"/>
    <w:rsid w:val="00B92400"/>
    <w:rsid w:val="00B9252F"/>
    <w:rsid w:val="00B92575"/>
    <w:rsid w:val="00B926AB"/>
    <w:rsid w:val="00B92762"/>
    <w:rsid w:val="00B92ACA"/>
    <w:rsid w:val="00B92B25"/>
    <w:rsid w:val="00B93348"/>
    <w:rsid w:val="00B94215"/>
    <w:rsid w:val="00B946DD"/>
    <w:rsid w:val="00B947FA"/>
    <w:rsid w:val="00B948EC"/>
    <w:rsid w:val="00B94964"/>
    <w:rsid w:val="00B950FF"/>
    <w:rsid w:val="00B95A5A"/>
    <w:rsid w:val="00B95B6D"/>
    <w:rsid w:val="00B961E7"/>
    <w:rsid w:val="00B964BC"/>
    <w:rsid w:val="00B96B94"/>
    <w:rsid w:val="00B974E7"/>
    <w:rsid w:val="00B977C4"/>
    <w:rsid w:val="00B977FA"/>
    <w:rsid w:val="00B97AB2"/>
    <w:rsid w:val="00B97C57"/>
    <w:rsid w:val="00B97EF9"/>
    <w:rsid w:val="00BA04C4"/>
    <w:rsid w:val="00BA06B2"/>
    <w:rsid w:val="00BA0A2E"/>
    <w:rsid w:val="00BA13BF"/>
    <w:rsid w:val="00BA141E"/>
    <w:rsid w:val="00BA1C81"/>
    <w:rsid w:val="00BA1CE5"/>
    <w:rsid w:val="00BA1E4C"/>
    <w:rsid w:val="00BA1E7E"/>
    <w:rsid w:val="00BA21FE"/>
    <w:rsid w:val="00BA2326"/>
    <w:rsid w:val="00BA2441"/>
    <w:rsid w:val="00BA2653"/>
    <w:rsid w:val="00BA29ED"/>
    <w:rsid w:val="00BA2ACA"/>
    <w:rsid w:val="00BA2BCE"/>
    <w:rsid w:val="00BA2F66"/>
    <w:rsid w:val="00BA32F3"/>
    <w:rsid w:val="00BA3638"/>
    <w:rsid w:val="00BA363F"/>
    <w:rsid w:val="00BA3932"/>
    <w:rsid w:val="00BA42F3"/>
    <w:rsid w:val="00BA4494"/>
    <w:rsid w:val="00BA4535"/>
    <w:rsid w:val="00BA45E0"/>
    <w:rsid w:val="00BA46DD"/>
    <w:rsid w:val="00BA4774"/>
    <w:rsid w:val="00BA50A1"/>
    <w:rsid w:val="00BA53BB"/>
    <w:rsid w:val="00BA5BBD"/>
    <w:rsid w:val="00BA5E1E"/>
    <w:rsid w:val="00BA6152"/>
    <w:rsid w:val="00BA63A8"/>
    <w:rsid w:val="00BA64C8"/>
    <w:rsid w:val="00BA7014"/>
    <w:rsid w:val="00BA778E"/>
    <w:rsid w:val="00BA77C4"/>
    <w:rsid w:val="00BA7856"/>
    <w:rsid w:val="00BA7A13"/>
    <w:rsid w:val="00BA7DFE"/>
    <w:rsid w:val="00BA7F88"/>
    <w:rsid w:val="00BB00D9"/>
    <w:rsid w:val="00BB0660"/>
    <w:rsid w:val="00BB07EA"/>
    <w:rsid w:val="00BB0991"/>
    <w:rsid w:val="00BB09EF"/>
    <w:rsid w:val="00BB11DA"/>
    <w:rsid w:val="00BB15C2"/>
    <w:rsid w:val="00BB1C54"/>
    <w:rsid w:val="00BB1DF0"/>
    <w:rsid w:val="00BB2117"/>
    <w:rsid w:val="00BB2662"/>
    <w:rsid w:val="00BB2726"/>
    <w:rsid w:val="00BB2887"/>
    <w:rsid w:val="00BB291E"/>
    <w:rsid w:val="00BB2A04"/>
    <w:rsid w:val="00BB2BA5"/>
    <w:rsid w:val="00BB2BC1"/>
    <w:rsid w:val="00BB2C8B"/>
    <w:rsid w:val="00BB2E5C"/>
    <w:rsid w:val="00BB2E5E"/>
    <w:rsid w:val="00BB36CE"/>
    <w:rsid w:val="00BB3C5A"/>
    <w:rsid w:val="00BB3E2A"/>
    <w:rsid w:val="00BB40AA"/>
    <w:rsid w:val="00BB4291"/>
    <w:rsid w:val="00BB4942"/>
    <w:rsid w:val="00BB4FA6"/>
    <w:rsid w:val="00BB501D"/>
    <w:rsid w:val="00BB5E52"/>
    <w:rsid w:val="00BB5F19"/>
    <w:rsid w:val="00BB61CA"/>
    <w:rsid w:val="00BB654F"/>
    <w:rsid w:val="00BB67ED"/>
    <w:rsid w:val="00BB6CEF"/>
    <w:rsid w:val="00BB6D65"/>
    <w:rsid w:val="00BB6E27"/>
    <w:rsid w:val="00BB6F4B"/>
    <w:rsid w:val="00BB719D"/>
    <w:rsid w:val="00BB7301"/>
    <w:rsid w:val="00BB73AF"/>
    <w:rsid w:val="00BB76E5"/>
    <w:rsid w:val="00BB77F0"/>
    <w:rsid w:val="00BB7984"/>
    <w:rsid w:val="00BB7B59"/>
    <w:rsid w:val="00BB7CF2"/>
    <w:rsid w:val="00BB7E59"/>
    <w:rsid w:val="00BC044F"/>
    <w:rsid w:val="00BC0495"/>
    <w:rsid w:val="00BC065C"/>
    <w:rsid w:val="00BC091A"/>
    <w:rsid w:val="00BC09BD"/>
    <w:rsid w:val="00BC0A34"/>
    <w:rsid w:val="00BC0B74"/>
    <w:rsid w:val="00BC0C0D"/>
    <w:rsid w:val="00BC0CCD"/>
    <w:rsid w:val="00BC0CE5"/>
    <w:rsid w:val="00BC0D08"/>
    <w:rsid w:val="00BC105A"/>
    <w:rsid w:val="00BC1543"/>
    <w:rsid w:val="00BC15EF"/>
    <w:rsid w:val="00BC1A1C"/>
    <w:rsid w:val="00BC1B62"/>
    <w:rsid w:val="00BC1DF8"/>
    <w:rsid w:val="00BC1E87"/>
    <w:rsid w:val="00BC1F71"/>
    <w:rsid w:val="00BC254C"/>
    <w:rsid w:val="00BC27A2"/>
    <w:rsid w:val="00BC2856"/>
    <w:rsid w:val="00BC2CAA"/>
    <w:rsid w:val="00BC2CC3"/>
    <w:rsid w:val="00BC32EC"/>
    <w:rsid w:val="00BC34BB"/>
    <w:rsid w:val="00BC3792"/>
    <w:rsid w:val="00BC3EE0"/>
    <w:rsid w:val="00BC43DF"/>
    <w:rsid w:val="00BC4422"/>
    <w:rsid w:val="00BC45EB"/>
    <w:rsid w:val="00BC490C"/>
    <w:rsid w:val="00BC4917"/>
    <w:rsid w:val="00BC4A97"/>
    <w:rsid w:val="00BC4AD3"/>
    <w:rsid w:val="00BC4D99"/>
    <w:rsid w:val="00BC4DA5"/>
    <w:rsid w:val="00BC53CE"/>
    <w:rsid w:val="00BC54CD"/>
    <w:rsid w:val="00BC5705"/>
    <w:rsid w:val="00BC5E56"/>
    <w:rsid w:val="00BC5FB2"/>
    <w:rsid w:val="00BC6145"/>
    <w:rsid w:val="00BC6305"/>
    <w:rsid w:val="00BC6442"/>
    <w:rsid w:val="00BC651A"/>
    <w:rsid w:val="00BC68AC"/>
    <w:rsid w:val="00BC6A4E"/>
    <w:rsid w:val="00BC6B72"/>
    <w:rsid w:val="00BC6FFA"/>
    <w:rsid w:val="00BC7656"/>
    <w:rsid w:val="00BC7B05"/>
    <w:rsid w:val="00BC7C97"/>
    <w:rsid w:val="00BD05A9"/>
    <w:rsid w:val="00BD0D9D"/>
    <w:rsid w:val="00BD1173"/>
    <w:rsid w:val="00BD1247"/>
    <w:rsid w:val="00BD140F"/>
    <w:rsid w:val="00BD15E8"/>
    <w:rsid w:val="00BD1EC8"/>
    <w:rsid w:val="00BD2031"/>
    <w:rsid w:val="00BD20FF"/>
    <w:rsid w:val="00BD24D6"/>
    <w:rsid w:val="00BD2C72"/>
    <w:rsid w:val="00BD2FF1"/>
    <w:rsid w:val="00BD31D3"/>
    <w:rsid w:val="00BD3457"/>
    <w:rsid w:val="00BD350E"/>
    <w:rsid w:val="00BD36EB"/>
    <w:rsid w:val="00BD3B2E"/>
    <w:rsid w:val="00BD4529"/>
    <w:rsid w:val="00BD4847"/>
    <w:rsid w:val="00BD4C2D"/>
    <w:rsid w:val="00BD53EB"/>
    <w:rsid w:val="00BD5556"/>
    <w:rsid w:val="00BD5562"/>
    <w:rsid w:val="00BD5747"/>
    <w:rsid w:val="00BD5909"/>
    <w:rsid w:val="00BD5EF6"/>
    <w:rsid w:val="00BD665D"/>
    <w:rsid w:val="00BD705A"/>
    <w:rsid w:val="00BD7F16"/>
    <w:rsid w:val="00BD7FEE"/>
    <w:rsid w:val="00BE000B"/>
    <w:rsid w:val="00BE02AA"/>
    <w:rsid w:val="00BE0841"/>
    <w:rsid w:val="00BE08E2"/>
    <w:rsid w:val="00BE0C41"/>
    <w:rsid w:val="00BE0E10"/>
    <w:rsid w:val="00BE0F0D"/>
    <w:rsid w:val="00BE1342"/>
    <w:rsid w:val="00BE14C4"/>
    <w:rsid w:val="00BE15E3"/>
    <w:rsid w:val="00BE18B0"/>
    <w:rsid w:val="00BE2068"/>
    <w:rsid w:val="00BE278B"/>
    <w:rsid w:val="00BE2953"/>
    <w:rsid w:val="00BE2A1A"/>
    <w:rsid w:val="00BE2BDD"/>
    <w:rsid w:val="00BE35F6"/>
    <w:rsid w:val="00BE3C55"/>
    <w:rsid w:val="00BE3CC5"/>
    <w:rsid w:val="00BE3EFE"/>
    <w:rsid w:val="00BE3FE3"/>
    <w:rsid w:val="00BE4F4C"/>
    <w:rsid w:val="00BE51BC"/>
    <w:rsid w:val="00BE53F9"/>
    <w:rsid w:val="00BE55B2"/>
    <w:rsid w:val="00BE59CD"/>
    <w:rsid w:val="00BE5F20"/>
    <w:rsid w:val="00BE61A8"/>
    <w:rsid w:val="00BE66E6"/>
    <w:rsid w:val="00BE6BD8"/>
    <w:rsid w:val="00BE6DF7"/>
    <w:rsid w:val="00BE6E29"/>
    <w:rsid w:val="00BE7230"/>
    <w:rsid w:val="00BE739C"/>
    <w:rsid w:val="00BE78DA"/>
    <w:rsid w:val="00BE79F0"/>
    <w:rsid w:val="00BF01ED"/>
    <w:rsid w:val="00BF01FD"/>
    <w:rsid w:val="00BF077D"/>
    <w:rsid w:val="00BF0888"/>
    <w:rsid w:val="00BF08A2"/>
    <w:rsid w:val="00BF0EDC"/>
    <w:rsid w:val="00BF1241"/>
    <w:rsid w:val="00BF169B"/>
    <w:rsid w:val="00BF1CC0"/>
    <w:rsid w:val="00BF1CC7"/>
    <w:rsid w:val="00BF1EA4"/>
    <w:rsid w:val="00BF1EA9"/>
    <w:rsid w:val="00BF1FD3"/>
    <w:rsid w:val="00BF2915"/>
    <w:rsid w:val="00BF293E"/>
    <w:rsid w:val="00BF2CF9"/>
    <w:rsid w:val="00BF4166"/>
    <w:rsid w:val="00BF481C"/>
    <w:rsid w:val="00BF4A32"/>
    <w:rsid w:val="00BF4B35"/>
    <w:rsid w:val="00BF5865"/>
    <w:rsid w:val="00BF5A8F"/>
    <w:rsid w:val="00BF61B6"/>
    <w:rsid w:val="00BF67D2"/>
    <w:rsid w:val="00BF6A28"/>
    <w:rsid w:val="00BF6B85"/>
    <w:rsid w:val="00BF6F86"/>
    <w:rsid w:val="00BF7266"/>
    <w:rsid w:val="00BF74DD"/>
    <w:rsid w:val="00BF7D4B"/>
    <w:rsid w:val="00C0042B"/>
    <w:rsid w:val="00C00512"/>
    <w:rsid w:val="00C005A2"/>
    <w:rsid w:val="00C005F2"/>
    <w:rsid w:val="00C0074D"/>
    <w:rsid w:val="00C00AA4"/>
    <w:rsid w:val="00C0112D"/>
    <w:rsid w:val="00C01238"/>
    <w:rsid w:val="00C012E1"/>
    <w:rsid w:val="00C01308"/>
    <w:rsid w:val="00C0161E"/>
    <w:rsid w:val="00C01760"/>
    <w:rsid w:val="00C017E4"/>
    <w:rsid w:val="00C01840"/>
    <w:rsid w:val="00C01B7D"/>
    <w:rsid w:val="00C01C4D"/>
    <w:rsid w:val="00C01D7F"/>
    <w:rsid w:val="00C01DDB"/>
    <w:rsid w:val="00C01FC7"/>
    <w:rsid w:val="00C02189"/>
    <w:rsid w:val="00C021A9"/>
    <w:rsid w:val="00C022AA"/>
    <w:rsid w:val="00C02481"/>
    <w:rsid w:val="00C02C59"/>
    <w:rsid w:val="00C02F98"/>
    <w:rsid w:val="00C033A2"/>
    <w:rsid w:val="00C033E1"/>
    <w:rsid w:val="00C0386B"/>
    <w:rsid w:val="00C03905"/>
    <w:rsid w:val="00C03AB5"/>
    <w:rsid w:val="00C0434A"/>
    <w:rsid w:val="00C043F1"/>
    <w:rsid w:val="00C044D8"/>
    <w:rsid w:val="00C0490A"/>
    <w:rsid w:val="00C04AF8"/>
    <w:rsid w:val="00C050B9"/>
    <w:rsid w:val="00C050BF"/>
    <w:rsid w:val="00C05C74"/>
    <w:rsid w:val="00C05E1B"/>
    <w:rsid w:val="00C05FBA"/>
    <w:rsid w:val="00C063C0"/>
    <w:rsid w:val="00C064D9"/>
    <w:rsid w:val="00C0661D"/>
    <w:rsid w:val="00C06896"/>
    <w:rsid w:val="00C06C71"/>
    <w:rsid w:val="00C06E51"/>
    <w:rsid w:val="00C07089"/>
    <w:rsid w:val="00C07234"/>
    <w:rsid w:val="00C0751D"/>
    <w:rsid w:val="00C07630"/>
    <w:rsid w:val="00C07C6E"/>
    <w:rsid w:val="00C105E7"/>
    <w:rsid w:val="00C10680"/>
    <w:rsid w:val="00C10AD1"/>
    <w:rsid w:val="00C10BB0"/>
    <w:rsid w:val="00C10E07"/>
    <w:rsid w:val="00C110D3"/>
    <w:rsid w:val="00C1119E"/>
    <w:rsid w:val="00C11307"/>
    <w:rsid w:val="00C113B8"/>
    <w:rsid w:val="00C11872"/>
    <w:rsid w:val="00C11B59"/>
    <w:rsid w:val="00C11B62"/>
    <w:rsid w:val="00C11FF8"/>
    <w:rsid w:val="00C1223D"/>
    <w:rsid w:val="00C124E7"/>
    <w:rsid w:val="00C1279A"/>
    <w:rsid w:val="00C1290D"/>
    <w:rsid w:val="00C12F8F"/>
    <w:rsid w:val="00C13012"/>
    <w:rsid w:val="00C131EA"/>
    <w:rsid w:val="00C13276"/>
    <w:rsid w:val="00C13E27"/>
    <w:rsid w:val="00C13F2D"/>
    <w:rsid w:val="00C1473C"/>
    <w:rsid w:val="00C14D89"/>
    <w:rsid w:val="00C15032"/>
    <w:rsid w:val="00C150AB"/>
    <w:rsid w:val="00C152CF"/>
    <w:rsid w:val="00C1568A"/>
    <w:rsid w:val="00C1571E"/>
    <w:rsid w:val="00C15984"/>
    <w:rsid w:val="00C161CE"/>
    <w:rsid w:val="00C162AE"/>
    <w:rsid w:val="00C1651D"/>
    <w:rsid w:val="00C1656B"/>
    <w:rsid w:val="00C1695F"/>
    <w:rsid w:val="00C17063"/>
    <w:rsid w:val="00C17175"/>
    <w:rsid w:val="00C173C8"/>
    <w:rsid w:val="00C17818"/>
    <w:rsid w:val="00C1785D"/>
    <w:rsid w:val="00C17C4B"/>
    <w:rsid w:val="00C201F1"/>
    <w:rsid w:val="00C2098C"/>
    <w:rsid w:val="00C20AD4"/>
    <w:rsid w:val="00C20B7A"/>
    <w:rsid w:val="00C214A4"/>
    <w:rsid w:val="00C2152A"/>
    <w:rsid w:val="00C215BB"/>
    <w:rsid w:val="00C22059"/>
    <w:rsid w:val="00C22557"/>
    <w:rsid w:val="00C227FF"/>
    <w:rsid w:val="00C2281A"/>
    <w:rsid w:val="00C22AAB"/>
    <w:rsid w:val="00C22C90"/>
    <w:rsid w:val="00C22DBB"/>
    <w:rsid w:val="00C22F0D"/>
    <w:rsid w:val="00C22F9C"/>
    <w:rsid w:val="00C23165"/>
    <w:rsid w:val="00C23182"/>
    <w:rsid w:val="00C237BF"/>
    <w:rsid w:val="00C23851"/>
    <w:rsid w:val="00C23A50"/>
    <w:rsid w:val="00C23BD8"/>
    <w:rsid w:val="00C23E22"/>
    <w:rsid w:val="00C240FC"/>
    <w:rsid w:val="00C241CA"/>
    <w:rsid w:val="00C2472F"/>
    <w:rsid w:val="00C249D7"/>
    <w:rsid w:val="00C24CB9"/>
    <w:rsid w:val="00C25217"/>
    <w:rsid w:val="00C252E4"/>
    <w:rsid w:val="00C254A0"/>
    <w:rsid w:val="00C257FA"/>
    <w:rsid w:val="00C25E47"/>
    <w:rsid w:val="00C25F4F"/>
    <w:rsid w:val="00C260FD"/>
    <w:rsid w:val="00C266FA"/>
    <w:rsid w:val="00C2701B"/>
    <w:rsid w:val="00C27038"/>
    <w:rsid w:val="00C2711A"/>
    <w:rsid w:val="00C27305"/>
    <w:rsid w:val="00C27603"/>
    <w:rsid w:val="00C276BA"/>
    <w:rsid w:val="00C277E7"/>
    <w:rsid w:val="00C27956"/>
    <w:rsid w:val="00C279DD"/>
    <w:rsid w:val="00C27F9E"/>
    <w:rsid w:val="00C301E5"/>
    <w:rsid w:val="00C30412"/>
    <w:rsid w:val="00C307DC"/>
    <w:rsid w:val="00C30A69"/>
    <w:rsid w:val="00C31CD6"/>
    <w:rsid w:val="00C31F1F"/>
    <w:rsid w:val="00C3311F"/>
    <w:rsid w:val="00C33A7E"/>
    <w:rsid w:val="00C33E1B"/>
    <w:rsid w:val="00C343C6"/>
    <w:rsid w:val="00C34699"/>
    <w:rsid w:val="00C346D0"/>
    <w:rsid w:val="00C350B4"/>
    <w:rsid w:val="00C35132"/>
    <w:rsid w:val="00C35149"/>
    <w:rsid w:val="00C351B5"/>
    <w:rsid w:val="00C354DF"/>
    <w:rsid w:val="00C35815"/>
    <w:rsid w:val="00C35EC0"/>
    <w:rsid w:val="00C365B4"/>
    <w:rsid w:val="00C368A8"/>
    <w:rsid w:val="00C36FE0"/>
    <w:rsid w:val="00C37136"/>
    <w:rsid w:val="00C376E2"/>
    <w:rsid w:val="00C40754"/>
    <w:rsid w:val="00C408E1"/>
    <w:rsid w:val="00C41019"/>
    <w:rsid w:val="00C410FD"/>
    <w:rsid w:val="00C41128"/>
    <w:rsid w:val="00C41463"/>
    <w:rsid w:val="00C415F6"/>
    <w:rsid w:val="00C41A43"/>
    <w:rsid w:val="00C41B1F"/>
    <w:rsid w:val="00C42125"/>
    <w:rsid w:val="00C421A6"/>
    <w:rsid w:val="00C421ED"/>
    <w:rsid w:val="00C42350"/>
    <w:rsid w:val="00C42949"/>
    <w:rsid w:val="00C42A4F"/>
    <w:rsid w:val="00C42D02"/>
    <w:rsid w:val="00C42D1D"/>
    <w:rsid w:val="00C42DA4"/>
    <w:rsid w:val="00C42DAA"/>
    <w:rsid w:val="00C43BCD"/>
    <w:rsid w:val="00C43C6D"/>
    <w:rsid w:val="00C43E1E"/>
    <w:rsid w:val="00C4434F"/>
    <w:rsid w:val="00C447AD"/>
    <w:rsid w:val="00C448B6"/>
    <w:rsid w:val="00C44ACB"/>
    <w:rsid w:val="00C4526C"/>
    <w:rsid w:val="00C45330"/>
    <w:rsid w:val="00C45343"/>
    <w:rsid w:val="00C4596C"/>
    <w:rsid w:val="00C45ABA"/>
    <w:rsid w:val="00C45CB0"/>
    <w:rsid w:val="00C466AD"/>
    <w:rsid w:val="00C467B2"/>
    <w:rsid w:val="00C46B98"/>
    <w:rsid w:val="00C46E04"/>
    <w:rsid w:val="00C4786F"/>
    <w:rsid w:val="00C501E2"/>
    <w:rsid w:val="00C5096A"/>
    <w:rsid w:val="00C50DBD"/>
    <w:rsid w:val="00C50F2A"/>
    <w:rsid w:val="00C50F76"/>
    <w:rsid w:val="00C512E0"/>
    <w:rsid w:val="00C51F98"/>
    <w:rsid w:val="00C52055"/>
    <w:rsid w:val="00C5238C"/>
    <w:rsid w:val="00C5242E"/>
    <w:rsid w:val="00C525DA"/>
    <w:rsid w:val="00C525E6"/>
    <w:rsid w:val="00C527F0"/>
    <w:rsid w:val="00C52969"/>
    <w:rsid w:val="00C52DCE"/>
    <w:rsid w:val="00C52FAF"/>
    <w:rsid w:val="00C5307E"/>
    <w:rsid w:val="00C53426"/>
    <w:rsid w:val="00C535A2"/>
    <w:rsid w:val="00C536F2"/>
    <w:rsid w:val="00C53943"/>
    <w:rsid w:val="00C5413E"/>
    <w:rsid w:val="00C54456"/>
    <w:rsid w:val="00C54A66"/>
    <w:rsid w:val="00C54A8A"/>
    <w:rsid w:val="00C54AAB"/>
    <w:rsid w:val="00C54DCD"/>
    <w:rsid w:val="00C54FE1"/>
    <w:rsid w:val="00C552F0"/>
    <w:rsid w:val="00C5557C"/>
    <w:rsid w:val="00C55605"/>
    <w:rsid w:val="00C556B3"/>
    <w:rsid w:val="00C559C0"/>
    <w:rsid w:val="00C55A49"/>
    <w:rsid w:val="00C55CF0"/>
    <w:rsid w:val="00C56040"/>
    <w:rsid w:val="00C5671F"/>
    <w:rsid w:val="00C56D7B"/>
    <w:rsid w:val="00C56FEF"/>
    <w:rsid w:val="00C57B4E"/>
    <w:rsid w:val="00C57B91"/>
    <w:rsid w:val="00C57F87"/>
    <w:rsid w:val="00C602A8"/>
    <w:rsid w:val="00C60814"/>
    <w:rsid w:val="00C60D46"/>
    <w:rsid w:val="00C611FD"/>
    <w:rsid w:val="00C618F8"/>
    <w:rsid w:val="00C61AD8"/>
    <w:rsid w:val="00C61F4B"/>
    <w:rsid w:val="00C62D9E"/>
    <w:rsid w:val="00C62DDF"/>
    <w:rsid w:val="00C63991"/>
    <w:rsid w:val="00C646BE"/>
    <w:rsid w:val="00C64F05"/>
    <w:rsid w:val="00C65105"/>
    <w:rsid w:val="00C6517B"/>
    <w:rsid w:val="00C651CE"/>
    <w:rsid w:val="00C65259"/>
    <w:rsid w:val="00C65999"/>
    <w:rsid w:val="00C66D83"/>
    <w:rsid w:val="00C66F35"/>
    <w:rsid w:val="00C66F4B"/>
    <w:rsid w:val="00C67133"/>
    <w:rsid w:val="00C67639"/>
    <w:rsid w:val="00C67640"/>
    <w:rsid w:val="00C67CB2"/>
    <w:rsid w:val="00C67F1B"/>
    <w:rsid w:val="00C702E2"/>
    <w:rsid w:val="00C70361"/>
    <w:rsid w:val="00C7039B"/>
    <w:rsid w:val="00C7053C"/>
    <w:rsid w:val="00C706E3"/>
    <w:rsid w:val="00C707AA"/>
    <w:rsid w:val="00C709EB"/>
    <w:rsid w:val="00C70B28"/>
    <w:rsid w:val="00C7101D"/>
    <w:rsid w:val="00C71497"/>
    <w:rsid w:val="00C71CD1"/>
    <w:rsid w:val="00C725A8"/>
    <w:rsid w:val="00C725FF"/>
    <w:rsid w:val="00C72AE6"/>
    <w:rsid w:val="00C72B0D"/>
    <w:rsid w:val="00C72F96"/>
    <w:rsid w:val="00C730C9"/>
    <w:rsid w:val="00C730F3"/>
    <w:rsid w:val="00C737E2"/>
    <w:rsid w:val="00C738C6"/>
    <w:rsid w:val="00C739CE"/>
    <w:rsid w:val="00C73C0A"/>
    <w:rsid w:val="00C73C3B"/>
    <w:rsid w:val="00C73DCF"/>
    <w:rsid w:val="00C73E86"/>
    <w:rsid w:val="00C73FC3"/>
    <w:rsid w:val="00C7425F"/>
    <w:rsid w:val="00C748A7"/>
    <w:rsid w:val="00C748E0"/>
    <w:rsid w:val="00C74CDC"/>
    <w:rsid w:val="00C75254"/>
    <w:rsid w:val="00C753B2"/>
    <w:rsid w:val="00C754A9"/>
    <w:rsid w:val="00C75541"/>
    <w:rsid w:val="00C76200"/>
    <w:rsid w:val="00C763EC"/>
    <w:rsid w:val="00C7689D"/>
    <w:rsid w:val="00C76C79"/>
    <w:rsid w:val="00C76CDE"/>
    <w:rsid w:val="00C77300"/>
    <w:rsid w:val="00C77882"/>
    <w:rsid w:val="00C77CD8"/>
    <w:rsid w:val="00C802E3"/>
    <w:rsid w:val="00C80633"/>
    <w:rsid w:val="00C80C70"/>
    <w:rsid w:val="00C811AF"/>
    <w:rsid w:val="00C81611"/>
    <w:rsid w:val="00C81837"/>
    <w:rsid w:val="00C81C2E"/>
    <w:rsid w:val="00C81DFF"/>
    <w:rsid w:val="00C820D0"/>
    <w:rsid w:val="00C821A8"/>
    <w:rsid w:val="00C8238D"/>
    <w:rsid w:val="00C828B2"/>
    <w:rsid w:val="00C82E82"/>
    <w:rsid w:val="00C83261"/>
    <w:rsid w:val="00C83536"/>
    <w:rsid w:val="00C842D1"/>
    <w:rsid w:val="00C8444E"/>
    <w:rsid w:val="00C84521"/>
    <w:rsid w:val="00C847F4"/>
    <w:rsid w:val="00C84C53"/>
    <w:rsid w:val="00C84C7E"/>
    <w:rsid w:val="00C85217"/>
    <w:rsid w:val="00C85362"/>
    <w:rsid w:val="00C853A1"/>
    <w:rsid w:val="00C85597"/>
    <w:rsid w:val="00C859B5"/>
    <w:rsid w:val="00C85EDD"/>
    <w:rsid w:val="00C868DD"/>
    <w:rsid w:val="00C86F58"/>
    <w:rsid w:val="00C87013"/>
    <w:rsid w:val="00C875B6"/>
    <w:rsid w:val="00C87B14"/>
    <w:rsid w:val="00C87C15"/>
    <w:rsid w:val="00C87F0E"/>
    <w:rsid w:val="00C87FEB"/>
    <w:rsid w:val="00C90476"/>
    <w:rsid w:val="00C909FA"/>
    <w:rsid w:val="00C90A82"/>
    <w:rsid w:val="00C90C6E"/>
    <w:rsid w:val="00C90FA9"/>
    <w:rsid w:val="00C9108C"/>
    <w:rsid w:val="00C91135"/>
    <w:rsid w:val="00C911C0"/>
    <w:rsid w:val="00C914A3"/>
    <w:rsid w:val="00C9214A"/>
    <w:rsid w:val="00C924A3"/>
    <w:rsid w:val="00C925F8"/>
    <w:rsid w:val="00C928C8"/>
    <w:rsid w:val="00C92A7B"/>
    <w:rsid w:val="00C92D41"/>
    <w:rsid w:val="00C933E0"/>
    <w:rsid w:val="00C93743"/>
    <w:rsid w:val="00C937E4"/>
    <w:rsid w:val="00C93DEC"/>
    <w:rsid w:val="00C94646"/>
    <w:rsid w:val="00C94720"/>
    <w:rsid w:val="00C94728"/>
    <w:rsid w:val="00C94766"/>
    <w:rsid w:val="00C94872"/>
    <w:rsid w:val="00C949AE"/>
    <w:rsid w:val="00C949D6"/>
    <w:rsid w:val="00C94D0A"/>
    <w:rsid w:val="00C94F3B"/>
    <w:rsid w:val="00C9517E"/>
    <w:rsid w:val="00C95248"/>
    <w:rsid w:val="00C956AA"/>
    <w:rsid w:val="00C95799"/>
    <w:rsid w:val="00C95CBE"/>
    <w:rsid w:val="00C95E62"/>
    <w:rsid w:val="00C96AB1"/>
    <w:rsid w:val="00C96BD1"/>
    <w:rsid w:val="00C96CB3"/>
    <w:rsid w:val="00C96EB9"/>
    <w:rsid w:val="00C97159"/>
    <w:rsid w:val="00C9724D"/>
    <w:rsid w:val="00C97712"/>
    <w:rsid w:val="00C97A32"/>
    <w:rsid w:val="00C97F95"/>
    <w:rsid w:val="00CA033F"/>
    <w:rsid w:val="00CA036F"/>
    <w:rsid w:val="00CA044C"/>
    <w:rsid w:val="00CA04FE"/>
    <w:rsid w:val="00CA07ED"/>
    <w:rsid w:val="00CA0840"/>
    <w:rsid w:val="00CA095B"/>
    <w:rsid w:val="00CA09B8"/>
    <w:rsid w:val="00CA0F6B"/>
    <w:rsid w:val="00CA1068"/>
    <w:rsid w:val="00CA126D"/>
    <w:rsid w:val="00CA1379"/>
    <w:rsid w:val="00CA13F6"/>
    <w:rsid w:val="00CA15B2"/>
    <w:rsid w:val="00CA1FED"/>
    <w:rsid w:val="00CA2199"/>
    <w:rsid w:val="00CA2372"/>
    <w:rsid w:val="00CA2B32"/>
    <w:rsid w:val="00CA2BD6"/>
    <w:rsid w:val="00CA32BB"/>
    <w:rsid w:val="00CA32D3"/>
    <w:rsid w:val="00CA3BBB"/>
    <w:rsid w:val="00CA3C56"/>
    <w:rsid w:val="00CA3F0D"/>
    <w:rsid w:val="00CA42F4"/>
    <w:rsid w:val="00CA469C"/>
    <w:rsid w:val="00CA48D7"/>
    <w:rsid w:val="00CA4B26"/>
    <w:rsid w:val="00CA4DC2"/>
    <w:rsid w:val="00CA589B"/>
    <w:rsid w:val="00CA5A7A"/>
    <w:rsid w:val="00CA5A87"/>
    <w:rsid w:val="00CA5B17"/>
    <w:rsid w:val="00CA5BB5"/>
    <w:rsid w:val="00CA5EAB"/>
    <w:rsid w:val="00CA691E"/>
    <w:rsid w:val="00CA70C3"/>
    <w:rsid w:val="00CA7662"/>
    <w:rsid w:val="00CA76EE"/>
    <w:rsid w:val="00CA799B"/>
    <w:rsid w:val="00CA7AC4"/>
    <w:rsid w:val="00CA7B94"/>
    <w:rsid w:val="00CA7D54"/>
    <w:rsid w:val="00CB01E3"/>
    <w:rsid w:val="00CB044D"/>
    <w:rsid w:val="00CB135A"/>
    <w:rsid w:val="00CB15F4"/>
    <w:rsid w:val="00CB1737"/>
    <w:rsid w:val="00CB1DB3"/>
    <w:rsid w:val="00CB1DE9"/>
    <w:rsid w:val="00CB1F34"/>
    <w:rsid w:val="00CB22EB"/>
    <w:rsid w:val="00CB24F7"/>
    <w:rsid w:val="00CB26B3"/>
    <w:rsid w:val="00CB28E7"/>
    <w:rsid w:val="00CB2A0F"/>
    <w:rsid w:val="00CB2CBB"/>
    <w:rsid w:val="00CB2D6E"/>
    <w:rsid w:val="00CB3238"/>
    <w:rsid w:val="00CB338A"/>
    <w:rsid w:val="00CB367F"/>
    <w:rsid w:val="00CB3A51"/>
    <w:rsid w:val="00CB48AE"/>
    <w:rsid w:val="00CB5700"/>
    <w:rsid w:val="00CB5B49"/>
    <w:rsid w:val="00CB5DE8"/>
    <w:rsid w:val="00CB6A23"/>
    <w:rsid w:val="00CB6D3F"/>
    <w:rsid w:val="00CB70F8"/>
    <w:rsid w:val="00CB77F9"/>
    <w:rsid w:val="00CB79F5"/>
    <w:rsid w:val="00CC0229"/>
    <w:rsid w:val="00CC0533"/>
    <w:rsid w:val="00CC078D"/>
    <w:rsid w:val="00CC0A81"/>
    <w:rsid w:val="00CC1403"/>
    <w:rsid w:val="00CC19BE"/>
    <w:rsid w:val="00CC1B01"/>
    <w:rsid w:val="00CC21BF"/>
    <w:rsid w:val="00CC2506"/>
    <w:rsid w:val="00CC27D2"/>
    <w:rsid w:val="00CC2A89"/>
    <w:rsid w:val="00CC32F6"/>
    <w:rsid w:val="00CC347B"/>
    <w:rsid w:val="00CC348D"/>
    <w:rsid w:val="00CC35A7"/>
    <w:rsid w:val="00CC38C4"/>
    <w:rsid w:val="00CC3A1F"/>
    <w:rsid w:val="00CC3AFC"/>
    <w:rsid w:val="00CC3B72"/>
    <w:rsid w:val="00CC3BB1"/>
    <w:rsid w:val="00CC3C6F"/>
    <w:rsid w:val="00CC432C"/>
    <w:rsid w:val="00CC48DD"/>
    <w:rsid w:val="00CC4A48"/>
    <w:rsid w:val="00CC4AC6"/>
    <w:rsid w:val="00CC4BEB"/>
    <w:rsid w:val="00CC4D6B"/>
    <w:rsid w:val="00CC4D7F"/>
    <w:rsid w:val="00CC4F6B"/>
    <w:rsid w:val="00CC513D"/>
    <w:rsid w:val="00CC52A2"/>
    <w:rsid w:val="00CC573B"/>
    <w:rsid w:val="00CC592D"/>
    <w:rsid w:val="00CC5EFE"/>
    <w:rsid w:val="00CC647B"/>
    <w:rsid w:val="00CC659D"/>
    <w:rsid w:val="00CC6849"/>
    <w:rsid w:val="00CC721E"/>
    <w:rsid w:val="00CC751C"/>
    <w:rsid w:val="00CC77B1"/>
    <w:rsid w:val="00CC7B27"/>
    <w:rsid w:val="00CC7F36"/>
    <w:rsid w:val="00CC7FA5"/>
    <w:rsid w:val="00CD0914"/>
    <w:rsid w:val="00CD0E40"/>
    <w:rsid w:val="00CD0F38"/>
    <w:rsid w:val="00CD1094"/>
    <w:rsid w:val="00CD125B"/>
    <w:rsid w:val="00CD12DE"/>
    <w:rsid w:val="00CD13CF"/>
    <w:rsid w:val="00CD1623"/>
    <w:rsid w:val="00CD1C03"/>
    <w:rsid w:val="00CD220F"/>
    <w:rsid w:val="00CD2270"/>
    <w:rsid w:val="00CD22D3"/>
    <w:rsid w:val="00CD23DB"/>
    <w:rsid w:val="00CD2CE8"/>
    <w:rsid w:val="00CD2E40"/>
    <w:rsid w:val="00CD4ECA"/>
    <w:rsid w:val="00CD5134"/>
    <w:rsid w:val="00CD515A"/>
    <w:rsid w:val="00CD5D05"/>
    <w:rsid w:val="00CD5F53"/>
    <w:rsid w:val="00CD60EE"/>
    <w:rsid w:val="00CD61E5"/>
    <w:rsid w:val="00CD621D"/>
    <w:rsid w:val="00CD62E8"/>
    <w:rsid w:val="00CD63E2"/>
    <w:rsid w:val="00CD64B8"/>
    <w:rsid w:val="00CD744B"/>
    <w:rsid w:val="00CD74C4"/>
    <w:rsid w:val="00CD7681"/>
    <w:rsid w:val="00CD7CC5"/>
    <w:rsid w:val="00CD7D08"/>
    <w:rsid w:val="00CD7D10"/>
    <w:rsid w:val="00CE02CC"/>
    <w:rsid w:val="00CE03F5"/>
    <w:rsid w:val="00CE0A00"/>
    <w:rsid w:val="00CE0B3E"/>
    <w:rsid w:val="00CE0BF9"/>
    <w:rsid w:val="00CE0D40"/>
    <w:rsid w:val="00CE1003"/>
    <w:rsid w:val="00CE144E"/>
    <w:rsid w:val="00CE1B0B"/>
    <w:rsid w:val="00CE21B1"/>
    <w:rsid w:val="00CE21D5"/>
    <w:rsid w:val="00CE28D4"/>
    <w:rsid w:val="00CE28F4"/>
    <w:rsid w:val="00CE2914"/>
    <w:rsid w:val="00CE2A90"/>
    <w:rsid w:val="00CE2B50"/>
    <w:rsid w:val="00CE2E01"/>
    <w:rsid w:val="00CE35A0"/>
    <w:rsid w:val="00CE36D1"/>
    <w:rsid w:val="00CE3B37"/>
    <w:rsid w:val="00CE4045"/>
    <w:rsid w:val="00CE46D5"/>
    <w:rsid w:val="00CE4B7E"/>
    <w:rsid w:val="00CE4B8B"/>
    <w:rsid w:val="00CE4C56"/>
    <w:rsid w:val="00CE4E98"/>
    <w:rsid w:val="00CE53FC"/>
    <w:rsid w:val="00CE5DDF"/>
    <w:rsid w:val="00CE6AB7"/>
    <w:rsid w:val="00CE6B52"/>
    <w:rsid w:val="00CE6D3E"/>
    <w:rsid w:val="00CE70FD"/>
    <w:rsid w:val="00CE74FB"/>
    <w:rsid w:val="00CE758A"/>
    <w:rsid w:val="00CE759D"/>
    <w:rsid w:val="00CE770F"/>
    <w:rsid w:val="00CE7881"/>
    <w:rsid w:val="00CE7C1A"/>
    <w:rsid w:val="00CF0C73"/>
    <w:rsid w:val="00CF132C"/>
    <w:rsid w:val="00CF14E6"/>
    <w:rsid w:val="00CF1532"/>
    <w:rsid w:val="00CF17D5"/>
    <w:rsid w:val="00CF19C3"/>
    <w:rsid w:val="00CF1C79"/>
    <w:rsid w:val="00CF1FEF"/>
    <w:rsid w:val="00CF2625"/>
    <w:rsid w:val="00CF2965"/>
    <w:rsid w:val="00CF2997"/>
    <w:rsid w:val="00CF2E55"/>
    <w:rsid w:val="00CF36BD"/>
    <w:rsid w:val="00CF3922"/>
    <w:rsid w:val="00CF45ED"/>
    <w:rsid w:val="00CF472E"/>
    <w:rsid w:val="00CF48BD"/>
    <w:rsid w:val="00CF48C2"/>
    <w:rsid w:val="00CF4D29"/>
    <w:rsid w:val="00CF5124"/>
    <w:rsid w:val="00CF5208"/>
    <w:rsid w:val="00CF537D"/>
    <w:rsid w:val="00CF54ED"/>
    <w:rsid w:val="00CF56E2"/>
    <w:rsid w:val="00CF5A6F"/>
    <w:rsid w:val="00CF5CBE"/>
    <w:rsid w:val="00CF5D13"/>
    <w:rsid w:val="00CF60C8"/>
    <w:rsid w:val="00CF633C"/>
    <w:rsid w:val="00CF65F0"/>
    <w:rsid w:val="00CF67AA"/>
    <w:rsid w:val="00CF73BA"/>
    <w:rsid w:val="00CF7866"/>
    <w:rsid w:val="00CF7BD7"/>
    <w:rsid w:val="00CF7E08"/>
    <w:rsid w:val="00D00A83"/>
    <w:rsid w:val="00D00B99"/>
    <w:rsid w:val="00D00C98"/>
    <w:rsid w:val="00D00D40"/>
    <w:rsid w:val="00D012D3"/>
    <w:rsid w:val="00D01AD5"/>
    <w:rsid w:val="00D01B3D"/>
    <w:rsid w:val="00D01D5D"/>
    <w:rsid w:val="00D01E12"/>
    <w:rsid w:val="00D01E26"/>
    <w:rsid w:val="00D02627"/>
    <w:rsid w:val="00D02B0F"/>
    <w:rsid w:val="00D02BF5"/>
    <w:rsid w:val="00D02DAF"/>
    <w:rsid w:val="00D02EF4"/>
    <w:rsid w:val="00D030C6"/>
    <w:rsid w:val="00D03200"/>
    <w:rsid w:val="00D03B38"/>
    <w:rsid w:val="00D03C90"/>
    <w:rsid w:val="00D03D9B"/>
    <w:rsid w:val="00D0474D"/>
    <w:rsid w:val="00D04815"/>
    <w:rsid w:val="00D04C94"/>
    <w:rsid w:val="00D04E6F"/>
    <w:rsid w:val="00D04FA1"/>
    <w:rsid w:val="00D051A2"/>
    <w:rsid w:val="00D05420"/>
    <w:rsid w:val="00D05B02"/>
    <w:rsid w:val="00D05D36"/>
    <w:rsid w:val="00D05FAB"/>
    <w:rsid w:val="00D062D9"/>
    <w:rsid w:val="00D064EF"/>
    <w:rsid w:val="00D0655D"/>
    <w:rsid w:val="00D06C7D"/>
    <w:rsid w:val="00D06CEF"/>
    <w:rsid w:val="00D06D8C"/>
    <w:rsid w:val="00D07104"/>
    <w:rsid w:val="00D07658"/>
    <w:rsid w:val="00D07EBE"/>
    <w:rsid w:val="00D10926"/>
    <w:rsid w:val="00D10CB2"/>
    <w:rsid w:val="00D111BF"/>
    <w:rsid w:val="00D118B5"/>
    <w:rsid w:val="00D118F9"/>
    <w:rsid w:val="00D120B1"/>
    <w:rsid w:val="00D120CC"/>
    <w:rsid w:val="00D1231E"/>
    <w:rsid w:val="00D1275B"/>
    <w:rsid w:val="00D12975"/>
    <w:rsid w:val="00D12CAE"/>
    <w:rsid w:val="00D12F1C"/>
    <w:rsid w:val="00D12F91"/>
    <w:rsid w:val="00D13E8F"/>
    <w:rsid w:val="00D14800"/>
    <w:rsid w:val="00D148AF"/>
    <w:rsid w:val="00D14DE9"/>
    <w:rsid w:val="00D1501B"/>
    <w:rsid w:val="00D15794"/>
    <w:rsid w:val="00D15C4B"/>
    <w:rsid w:val="00D15FEA"/>
    <w:rsid w:val="00D1627A"/>
    <w:rsid w:val="00D16381"/>
    <w:rsid w:val="00D16967"/>
    <w:rsid w:val="00D16C18"/>
    <w:rsid w:val="00D16C7E"/>
    <w:rsid w:val="00D1709C"/>
    <w:rsid w:val="00D17D4F"/>
    <w:rsid w:val="00D17D5B"/>
    <w:rsid w:val="00D17D6B"/>
    <w:rsid w:val="00D204EF"/>
    <w:rsid w:val="00D2071D"/>
    <w:rsid w:val="00D20F44"/>
    <w:rsid w:val="00D212B9"/>
    <w:rsid w:val="00D2137A"/>
    <w:rsid w:val="00D22034"/>
    <w:rsid w:val="00D22476"/>
    <w:rsid w:val="00D226E6"/>
    <w:rsid w:val="00D22D21"/>
    <w:rsid w:val="00D22D5E"/>
    <w:rsid w:val="00D233FF"/>
    <w:rsid w:val="00D236F6"/>
    <w:rsid w:val="00D23885"/>
    <w:rsid w:val="00D238C0"/>
    <w:rsid w:val="00D2391E"/>
    <w:rsid w:val="00D23AD0"/>
    <w:rsid w:val="00D23FFD"/>
    <w:rsid w:val="00D2522D"/>
    <w:rsid w:val="00D25356"/>
    <w:rsid w:val="00D254EA"/>
    <w:rsid w:val="00D25E13"/>
    <w:rsid w:val="00D25E55"/>
    <w:rsid w:val="00D2608B"/>
    <w:rsid w:val="00D2680A"/>
    <w:rsid w:val="00D26AF2"/>
    <w:rsid w:val="00D26B16"/>
    <w:rsid w:val="00D26C75"/>
    <w:rsid w:val="00D26FD4"/>
    <w:rsid w:val="00D275DF"/>
    <w:rsid w:val="00D276AA"/>
    <w:rsid w:val="00D27751"/>
    <w:rsid w:val="00D2779D"/>
    <w:rsid w:val="00D27893"/>
    <w:rsid w:val="00D27B7B"/>
    <w:rsid w:val="00D27D17"/>
    <w:rsid w:val="00D27DAD"/>
    <w:rsid w:val="00D27EBB"/>
    <w:rsid w:val="00D27F67"/>
    <w:rsid w:val="00D301C7"/>
    <w:rsid w:val="00D3063C"/>
    <w:rsid w:val="00D30864"/>
    <w:rsid w:val="00D309B6"/>
    <w:rsid w:val="00D30AD6"/>
    <w:rsid w:val="00D30B62"/>
    <w:rsid w:val="00D314C0"/>
    <w:rsid w:val="00D314E1"/>
    <w:rsid w:val="00D32885"/>
    <w:rsid w:val="00D33708"/>
    <w:rsid w:val="00D33777"/>
    <w:rsid w:val="00D34491"/>
    <w:rsid w:val="00D3455A"/>
    <w:rsid w:val="00D34638"/>
    <w:rsid w:val="00D347BD"/>
    <w:rsid w:val="00D34E21"/>
    <w:rsid w:val="00D3510F"/>
    <w:rsid w:val="00D35281"/>
    <w:rsid w:val="00D356B1"/>
    <w:rsid w:val="00D35926"/>
    <w:rsid w:val="00D35A1E"/>
    <w:rsid w:val="00D35B84"/>
    <w:rsid w:val="00D35CC9"/>
    <w:rsid w:val="00D35EDE"/>
    <w:rsid w:val="00D35EEB"/>
    <w:rsid w:val="00D35F62"/>
    <w:rsid w:val="00D35FCE"/>
    <w:rsid w:val="00D36B4A"/>
    <w:rsid w:val="00D36DB3"/>
    <w:rsid w:val="00D373B6"/>
    <w:rsid w:val="00D37991"/>
    <w:rsid w:val="00D37FF2"/>
    <w:rsid w:val="00D40688"/>
    <w:rsid w:val="00D40F53"/>
    <w:rsid w:val="00D410A2"/>
    <w:rsid w:val="00D41CDF"/>
    <w:rsid w:val="00D42418"/>
    <w:rsid w:val="00D4253E"/>
    <w:rsid w:val="00D42595"/>
    <w:rsid w:val="00D42DA7"/>
    <w:rsid w:val="00D42E35"/>
    <w:rsid w:val="00D431CE"/>
    <w:rsid w:val="00D43575"/>
    <w:rsid w:val="00D43AAC"/>
    <w:rsid w:val="00D4440F"/>
    <w:rsid w:val="00D44D5F"/>
    <w:rsid w:val="00D4518D"/>
    <w:rsid w:val="00D4577F"/>
    <w:rsid w:val="00D4583D"/>
    <w:rsid w:val="00D45A4C"/>
    <w:rsid w:val="00D45E2D"/>
    <w:rsid w:val="00D462EC"/>
    <w:rsid w:val="00D467EE"/>
    <w:rsid w:val="00D468B8"/>
    <w:rsid w:val="00D47393"/>
    <w:rsid w:val="00D4744C"/>
    <w:rsid w:val="00D47750"/>
    <w:rsid w:val="00D477CB"/>
    <w:rsid w:val="00D47CD6"/>
    <w:rsid w:val="00D50291"/>
    <w:rsid w:val="00D50536"/>
    <w:rsid w:val="00D50933"/>
    <w:rsid w:val="00D511E4"/>
    <w:rsid w:val="00D51399"/>
    <w:rsid w:val="00D5149E"/>
    <w:rsid w:val="00D515C8"/>
    <w:rsid w:val="00D51777"/>
    <w:rsid w:val="00D51B70"/>
    <w:rsid w:val="00D51B77"/>
    <w:rsid w:val="00D5221A"/>
    <w:rsid w:val="00D5293A"/>
    <w:rsid w:val="00D52BE8"/>
    <w:rsid w:val="00D53328"/>
    <w:rsid w:val="00D53483"/>
    <w:rsid w:val="00D549E8"/>
    <w:rsid w:val="00D54CBB"/>
    <w:rsid w:val="00D553B4"/>
    <w:rsid w:val="00D5563E"/>
    <w:rsid w:val="00D5605C"/>
    <w:rsid w:val="00D563E1"/>
    <w:rsid w:val="00D565B8"/>
    <w:rsid w:val="00D56637"/>
    <w:rsid w:val="00D5669F"/>
    <w:rsid w:val="00D567FE"/>
    <w:rsid w:val="00D5680B"/>
    <w:rsid w:val="00D56818"/>
    <w:rsid w:val="00D5756B"/>
    <w:rsid w:val="00D57623"/>
    <w:rsid w:val="00D5788D"/>
    <w:rsid w:val="00D57923"/>
    <w:rsid w:val="00D5796D"/>
    <w:rsid w:val="00D57B48"/>
    <w:rsid w:val="00D603BC"/>
    <w:rsid w:val="00D604F5"/>
    <w:rsid w:val="00D605F9"/>
    <w:rsid w:val="00D6062C"/>
    <w:rsid w:val="00D609A6"/>
    <w:rsid w:val="00D60BB4"/>
    <w:rsid w:val="00D6114F"/>
    <w:rsid w:val="00D611DC"/>
    <w:rsid w:val="00D61735"/>
    <w:rsid w:val="00D61D9A"/>
    <w:rsid w:val="00D62092"/>
    <w:rsid w:val="00D62177"/>
    <w:rsid w:val="00D6285B"/>
    <w:rsid w:val="00D62C0A"/>
    <w:rsid w:val="00D62C2A"/>
    <w:rsid w:val="00D6310F"/>
    <w:rsid w:val="00D6326B"/>
    <w:rsid w:val="00D63783"/>
    <w:rsid w:val="00D63835"/>
    <w:rsid w:val="00D63E17"/>
    <w:rsid w:val="00D63E22"/>
    <w:rsid w:val="00D63EFB"/>
    <w:rsid w:val="00D648C2"/>
    <w:rsid w:val="00D648F5"/>
    <w:rsid w:val="00D64A92"/>
    <w:rsid w:val="00D64C65"/>
    <w:rsid w:val="00D64E44"/>
    <w:rsid w:val="00D64F41"/>
    <w:rsid w:val="00D6556E"/>
    <w:rsid w:val="00D65CD7"/>
    <w:rsid w:val="00D65CE3"/>
    <w:rsid w:val="00D65F28"/>
    <w:rsid w:val="00D65FF0"/>
    <w:rsid w:val="00D660D3"/>
    <w:rsid w:val="00D66227"/>
    <w:rsid w:val="00D6627B"/>
    <w:rsid w:val="00D662E9"/>
    <w:rsid w:val="00D66538"/>
    <w:rsid w:val="00D667BB"/>
    <w:rsid w:val="00D66B4E"/>
    <w:rsid w:val="00D66BC1"/>
    <w:rsid w:val="00D66DE8"/>
    <w:rsid w:val="00D672D4"/>
    <w:rsid w:val="00D675EA"/>
    <w:rsid w:val="00D67794"/>
    <w:rsid w:val="00D67910"/>
    <w:rsid w:val="00D67D44"/>
    <w:rsid w:val="00D67DCD"/>
    <w:rsid w:val="00D701F2"/>
    <w:rsid w:val="00D70C96"/>
    <w:rsid w:val="00D70DBC"/>
    <w:rsid w:val="00D71099"/>
    <w:rsid w:val="00D71636"/>
    <w:rsid w:val="00D71FB0"/>
    <w:rsid w:val="00D72022"/>
    <w:rsid w:val="00D720BB"/>
    <w:rsid w:val="00D72280"/>
    <w:rsid w:val="00D7228D"/>
    <w:rsid w:val="00D726AA"/>
    <w:rsid w:val="00D72929"/>
    <w:rsid w:val="00D72B2D"/>
    <w:rsid w:val="00D72D07"/>
    <w:rsid w:val="00D72DB7"/>
    <w:rsid w:val="00D72FAF"/>
    <w:rsid w:val="00D73175"/>
    <w:rsid w:val="00D7380A"/>
    <w:rsid w:val="00D73D3A"/>
    <w:rsid w:val="00D73E67"/>
    <w:rsid w:val="00D74279"/>
    <w:rsid w:val="00D74AB0"/>
    <w:rsid w:val="00D74D95"/>
    <w:rsid w:val="00D74ED7"/>
    <w:rsid w:val="00D74FB2"/>
    <w:rsid w:val="00D7502F"/>
    <w:rsid w:val="00D754BF"/>
    <w:rsid w:val="00D75694"/>
    <w:rsid w:val="00D7573A"/>
    <w:rsid w:val="00D75E5B"/>
    <w:rsid w:val="00D76280"/>
    <w:rsid w:val="00D76702"/>
    <w:rsid w:val="00D76888"/>
    <w:rsid w:val="00D768AC"/>
    <w:rsid w:val="00D76A4E"/>
    <w:rsid w:val="00D770D4"/>
    <w:rsid w:val="00D77118"/>
    <w:rsid w:val="00D77447"/>
    <w:rsid w:val="00D778BC"/>
    <w:rsid w:val="00D77DAF"/>
    <w:rsid w:val="00D80806"/>
    <w:rsid w:val="00D8096B"/>
    <w:rsid w:val="00D80BED"/>
    <w:rsid w:val="00D80C33"/>
    <w:rsid w:val="00D80E74"/>
    <w:rsid w:val="00D81141"/>
    <w:rsid w:val="00D8120B"/>
    <w:rsid w:val="00D813BF"/>
    <w:rsid w:val="00D81421"/>
    <w:rsid w:val="00D81776"/>
    <w:rsid w:val="00D81BC9"/>
    <w:rsid w:val="00D81DA4"/>
    <w:rsid w:val="00D822C6"/>
    <w:rsid w:val="00D82592"/>
    <w:rsid w:val="00D8402F"/>
    <w:rsid w:val="00D841B5"/>
    <w:rsid w:val="00D842F0"/>
    <w:rsid w:val="00D84409"/>
    <w:rsid w:val="00D8470A"/>
    <w:rsid w:val="00D84B70"/>
    <w:rsid w:val="00D84DD5"/>
    <w:rsid w:val="00D8530A"/>
    <w:rsid w:val="00D85628"/>
    <w:rsid w:val="00D85D92"/>
    <w:rsid w:val="00D861A1"/>
    <w:rsid w:val="00D861C2"/>
    <w:rsid w:val="00D861C4"/>
    <w:rsid w:val="00D864F9"/>
    <w:rsid w:val="00D86525"/>
    <w:rsid w:val="00D8693B"/>
    <w:rsid w:val="00D86FB9"/>
    <w:rsid w:val="00D87163"/>
    <w:rsid w:val="00D872EC"/>
    <w:rsid w:val="00D87D53"/>
    <w:rsid w:val="00D9072E"/>
    <w:rsid w:val="00D90E1C"/>
    <w:rsid w:val="00D9128B"/>
    <w:rsid w:val="00D91D6D"/>
    <w:rsid w:val="00D91F48"/>
    <w:rsid w:val="00D92037"/>
    <w:rsid w:val="00D92452"/>
    <w:rsid w:val="00D92B38"/>
    <w:rsid w:val="00D92E47"/>
    <w:rsid w:val="00D92E88"/>
    <w:rsid w:val="00D92FD8"/>
    <w:rsid w:val="00D931BA"/>
    <w:rsid w:val="00D934E1"/>
    <w:rsid w:val="00D935C9"/>
    <w:rsid w:val="00D93797"/>
    <w:rsid w:val="00D937F9"/>
    <w:rsid w:val="00D9385A"/>
    <w:rsid w:val="00D93990"/>
    <w:rsid w:val="00D93D12"/>
    <w:rsid w:val="00D9401D"/>
    <w:rsid w:val="00D94F01"/>
    <w:rsid w:val="00D95435"/>
    <w:rsid w:val="00D963FF"/>
    <w:rsid w:val="00D96491"/>
    <w:rsid w:val="00D964B2"/>
    <w:rsid w:val="00D96833"/>
    <w:rsid w:val="00D96ABF"/>
    <w:rsid w:val="00D96B3B"/>
    <w:rsid w:val="00D96BA4"/>
    <w:rsid w:val="00D96BB0"/>
    <w:rsid w:val="00D96CEB"/>
    <w:rsid w:val="00D975B4"/>
    <w:rsid w:val="00D976F6"/>
    <w:rsid w:val="00D97808"/>
    <w:rsid w:val="00DA008F"/>
    <w:rsid w:val="00DA00E0"/>
    <w:rsid w:val="00DA041A"/>
    <w:rsid w:val="00DA067E"/>
    <w:rsid w:val="00DA0BCD"/>
    <w:rsid w:val="00DA0BD4"/>
    <w:rsid w:val="00DA0C9B"/>
    <w:rsid w:val="00DA0DC8"/>
    <w:rsid w:val="00DA0F88"/>
    <w:rsid w:val="00DA15EB"/>
    <w:rsid w:val="00DA1970"/>
    <w:rsid w:val="00DA243C"/>
    <w:rsid w:val="00DA25B8"/>
    <w:rsid w:val="00DA264C"/>
    <w:rsid w:val="00DA2674"/>
    <w:rsid w:val="00DA2AAA"/>
    <w:rsid w:val="00DA2FDC"/>
    <w:rsid w:val="00DA3201"/>
    <w:rsid w:val="00DA3469"/>
    <w:rsid w:val="00DA3AF7"/>
    <w:rsid w:val="00DA4656"/>
    <w:rsid w:val="00DA48AA"/>
    <w:rsid w:val="00DA4AA0"/>
    <w:rsid w:val="00DA4B3F"/>
    <w:rsid w:val="00DA4E64"/>
    <w:rsid w:val="00DA514F"/>
    <w:rsid w:val="00DA517C"/>
    <w:rsid w:val="00DA51A8"/>
    <w:rsid w:val="00DA5A39"/>
    <w:rsid w:val="00DA5CD2"/>
    <w:rsid w:val="00DA6145"/>
    <w:rsid w:val="00DA67A9"/>
    <w:rsid w:val="00DA6BD1"/>
    <w:rsid w:val="00DA7512"/>
    <w:rsid w:val="00DA7D0F"/>
    <w:rsid w:val="00DA7D33"/>
    <w:rsid w:val="00DB0428"/>
    <w:rsid w:val="00DB04AB"/>
    <w:rsid w:val="00DB0858"/>
    <w:rsid w:val="00DB1500"/>
    <w:rsid w:val="00DB174F"/>
    <w:rsid w:val="00DB1A04"/>
    <w:rsid w:val="00DB1DAC"/>
    <w:rsid w:val="00DB1E35"/>
    <w:rsid w:val="00DB2109"/>
    <w:rsid w:val="00DB2274"/>
    <w:rsid w:val="00DB23D8"/>
    <w:rsid w:val="00DB262A"/>
    <w:rsid w:val="00DB270E"/>
    <w:rsid w:val="00DB2CAA"/>
    <w:rsid w:val="00DB378C"/>
    <w:rsid w:val="00DB3DDC"/>
    <w:rsid w:val="00DB3EC7"/>
    <w:rsid w:val="00DB42D9"/>
    <w:rsid w:val="00DB4443"/>
    <w:rsid w:val="00DB45DF"/>
    <w:rsid w:val="00DB46A8"/>
    <w:rsid w:val="00DB47E6"/>
    <w:rsid w:val="00DB48EE"/>
    <w:rsid w:val="00DB4AA0"/>
    <w:rsid w:val="00DB4BBD"/>
    <w:rsid w:val="00DB4DC3"/>
    <w:rsid w:val="00DB4E3C"/>
    <w:rsid w:val="00DB52F0"/>
    <w:rsid w:val="00DB558A"/>
    <w:rsid w:val="00DB6185"/>
    <w:rsid w:val="00DB6255"/>
    <w:rsid w:val="00DB6482"/>
    <w:rsid w:val="00DB64C3"/>
    <w:rsid w:val="00DB675C"/>
    <w:rsid w:val="00DB6A30"/>
    <w:rsid w:val="00DB7422"/>
    <w:rsid w:val="00DB7475"/>
    <w:rsid w:val="00DB799E"/>
    <w:rsid w:val="00DB79A4"/>
    <w:rsid w:val="00DB7CD6"/>
    <w:rsid w:val="00DB7D39"/>
    <w:rsid w:val="00DC06C4"/>
    <w:rsid w:val="00DC0CD2"/>
    <w:rsid w:val="00DC0DB3"/>
    <w:rsid w:val="00DC0DEB"/>
    <w:rsid w:val="00DC15E0"/>
    <w:rsid w:val="00DC1E21"/>
    <w:rsid w:val="00DC1F1B"/>
    <w:rsid w:val="00DC223E"/>
    <w:rsid w:val="00DC2403"/>
    <w:rsid w:val="00DC2425"/>
    <w:rsid w:val="00DC255C"/>
    <w:rsid w:val="00DC2657"/>
    <w:rsid w:val="00DC26A9"/>
    <w:rsid w:val="00DC2856"/>
    <w:rsid w:val="00DC2884"/>
    <w:rsid w:val="00DC2A3B"/>
    <w:rsid w:val="00DC3184"/>
    <w:rsid w:val="00DC3702"/>
    <w:rsid w:val="00DC3A27"/>
    <w:rsid w:val="00DC3BC7"/>
    <w:rsid w:val="00DC4B22"/>
    <w:rsid w:val="00DC4D08"/>
    <w:rsid w:val="00DC50BB"/>
    <w:rsid w:val="00DC5216"/>
    <w:rsid w:val="00DC5487"/>
    <w:rsid w:val="00DC58C5"/>
    <w:rsid w:val="00DC5AB9"/>
    <w:rsid w:val="00DC5F14"/>
    <w:rsid w:val="00DC604E"/>
    <w:rsid w:val="00DC6524"/>
    <w:rsid w:val="00DC6C72"/>
    <w:rsid w:val="00DC76E1"/>
    <w:rsid w:val="00DC76EE"/>
    <w:rsid w:val="00DC7746"/>
    <w:rsid w:val="00DC77A1"/>
    <w:rsid w:val="00DC7924"/>
    <w:rsid w:val="00DC79E2"/>
    <w:rsid w:val="00DC7B88"/>
    <w:rsid w:val="00DC7C96"/>
    <w:rsid w:val="00DD01D8"/>
    <w:rsid w:val="00DD07D7"/>
    <w:rsid w:val="00DD0872"/>
    <w:rsid w:val="00DD0AAE"/>
    <w:rsid w:val="00DD0AEC"/>
    <w:rsid w:val="00DD0BD3"/>
    <w:rsid w:val="00DD0E7E"/>
    <w:rsid w:val="00DD0F6E"/>
    <w:rsid w:val="00DD1172"/>
    <w:rsid w:val="00DD1340"/>
    <w:rsid w:val="00DD193B"/>
    <w:rsid w:val="00DD1ACC"/>
    <w:rsid w:val="00DD1F46"/>
    <w:rsid w:val="00DD2202"/>
    <w:rsid w:val="00DD258C"/>
    <w:rsid w:val="00DD2669"/>
    <w:rsid w:val="00DD276A"/>
    <w:rsid w:val="00DD30CA"/>
    <w:rsid w:val="00DD337F"/>
    <w:rsid w:val="00DD339E"/>
    <w:rsid w:val="00DD3A04"/>
    <w:rsid w:val="00DD4224"/>
    <w:rsid w:val="00DD4503"/>
    <w:rsid w:val="00DD4515"/>
    <w:rsid w:val="00DD48F8"/>
    <w:rsid w:val="00DD4949"/>
    <w:rsid w:val="00DD4B5D"/>
    <w:rsid w:val="00DD4BC2"/>
    <w:rsid w:val="00DD4D7E"/>
    <w:rsid w:val="00DD4DAB"/>
    <w:rsid w:val="00DD4E24"/>
    <w:rsid w:val="00DD52A4"/>
    <w:rsid w:val="00DD5F24"/>
    <w:rsid w:val="00DD6115"/>
    <w:rsid w:val="00DD61A4"/>
    <w:rsid w:val="00DD6255"/>
    <w:rsid w:val="00DD6D7D"/>
    <w:rsid w:val="00DD7747"/>
    <w:rsid w:val="00DD780E"/>
    <w:rsid w:val="00DD7903"/>
    <w:rsid w:val="00DD7998"/>
    <w:rsid w:val="00DD7BAF"/>
    <w:rsid w:val="00DD7C57"/>
    <w:rsid w:val="00DD7F1F"/>
    <w:rsid w:val="00DD7F51"/>
    <w:rsid w:val="00DD7F5E"/>
    <w:rsid w:val="00DE0986"/>
    <w:rsid w:val="00DE0F6A"/>
    <w:rsid w:val="00DE1A14"/>
    <w:rsid w:val="00DE1B8B"/>
    <w:rsid w:val="00DE1C3A"/>
    <w:rsid w:val="00DE1C5A"/>
    <w:rsid w:val="00DE22A8"/>
    <w:rsid w:val="00DE255B"/>
    <w:rsid w:val="00DE270C"/>
    <w:rsid w:val="00DE2903"/>
    <w:rsid w:val="00DE2E87"/>
    <w:rsid w:val="00DE2F99"/>
    <w:rsid w:val="00DE3040"/>
    <w:rsid w:val="00DE325C"/>
    <w:rsid w:val="00DE348A"/>
    <w:rsid w:val="00DE3598"/>
    <w:rsid w:val="00DE3618"/>
    <w:rsid w:val="00DE3C90"/>
    <w:rsid w:val="00DE3E04"/>
    <w:rsid w:val="00DE3EA3"/>
    <w:rsid w:val="00DE3F0F"/>
    <w:rsid w:val="00DE4168"/>
    <w:rsid w:val="00DE41CF"/>
    <w:rsid w:val="00DE48C1"/>
    <w:rsid w:val="00DE4D4D"/>
    <w:rsid w:val="00DE50DA"/>
    <w:rsid w:val="00DE5102"/>
    <w:rsid w:val="00DE54DC"/>
    <w:rsid w:val="00DE583C"/>
    <w:rsid w:val="00DE593D"/>
    <w:rsid w:val="00DE5AA1"/>
    <w:rsid w:val="00DE5ADE"/>
    <w:rsid w:val="00DE60B0"/>
    <w:rsid w:val="00DE661F"/>
    <w:rsid w:val="00DE6B32"/>
    <w:rsid w:val="00DE6F1D"/>
    <w:rsid w:val="00DE70BA"/>
    <w:rsid w:val="00DE70CB"/>
    <w:rsid w:val="00DE7338"/>
    <w:rsid w:val="00DE7D1C"/>
    <w:rsid w:val="00DF010D"/>
    <w:rsid w:val="00DF05EB"/>
    <w:rsid w:val="00DF0B15"/>
    <w:rsid w:val="00DF10C8"/>
    <w:rsid w:val="00DF15ED"/>
    <w:rsid w:val="00DF1980"/>
    <w:rsid w:val="00DF1EB6"/>
    <w:rsid w:val="00DF20F2"/>
    <w:rsid w:val="00DF2798"/>
    <w:rsid w:val="00DF27BC"/>
    <w:rsid w:val="00DF2BB5"/>
    <w:rsid w:val="00DF2E10"/>
    <w:rsid w:val="00DF3101"/>
    <w:rsid w:val="00DF3300"/>
    <w:rsid w:val="00DF365E"/>
    <w:rsid w:val="00DF3807"/>
    <w:rsid w:val="00DF3B89"/>
    <w:rsid w:val="00DF41A3"/>
    <w:rsid w:val="00DF470A"/>
    <w:rsid w:val="00DF472F"/>
    <w:rsid w:val="00DF4766"/>
    <w:rsid w:val="00DF4B13"/>
    <w:rsid w:val="00DF4C7C"/>
    <w:rsid w:val="00DF5256"/>
    <w:rsid w:val="00DF56A9"/>
    <w:rsid w:val="00DF5ACC"/>
    <w:rsid w:val="00DF5F50"/>
    <w:rsid w:val="00DF5FA3"/>
    <w:rsid w:val="00DF6231"/>
    <w:rsid w:val="00DF657E"/>
    <w:rsid w:val="00DF66D7"/>
    <w:rsid w:val="00DF725F"/>
    <w:rsid w:val="00DF72AF"/>
    <w:rsid w:val="00DF755C"/>
    <w:rsid w:val="00DF75D5"/>
    <w:rsid w:val="00DF773B"/>
    <w:rsid w:val="00DF7E2E"/>
    <w:rsid w:val="00DF7EC3"/>
    <w:rsid w:val="00E00264"/>
    <w:rsid w:val="00E00297"/>
    <w:rsid w:val="00E00532"/>
    <w:rsid w:val="00E00CE0"/>
    <w:rsid w:val="00E00CE6"/>
    <w:rsid w:val="00E00DCE"/>
    <w:rsid w:val="00E018C8"/>
    <w:rsid w:val="00E01E8F"/>
    <w:rsid w:val="00E01EDD"/>
    <w:rsid w:val="00E020B3"/>
    <w:rsid w:val="00E021AD"/>
    <w:rsid w:val="00E025A6"/>
    <w:rsid w:val="00E02AE0"/>
    <w:rsid w:val="00E03081"/>
    <w:rsid w:val="00E03D0F"/>
    <w:rsid w:val="00E03EEE"/>
    <w:rsid w:val="00E04451"/>
    <w:rsid w:val="00E048A0"/>
    <w:rsid w:val="00E04B74"/>
    <w:rsid w:val="00E0519B"/>
    <w:rsid w:val="00E052D4"/>
    <w:rsid w:val="00E05400"/>
    <w:rsid w:val="00E05E3B"/>
    <w:rsid w:val="00E061D4"/>
    <w:rsid w:val="00E065B2"/>
    <w:rsid w:val="00E06847"/>
    <w:rsid w:val="00E06C00"/>
    <w:rsid w:val="00E07199"/>
    <w:rsid w:val="00E07462"/>
    <w:rsid w:val="00E075A6"/>
    <w:rsid w:val="00E07BD8"/>
    <w:rsid w:val="00E07D0E"/>
    <w:rsid w:val="00E100EF"/>
    <w:rsid w:val="00E1039D"/>
    <w:rsid w:val="00E106F6"/>
    <w:rsid w:val="00E107EC"/>
    <w:rsid w:val="00E108E7"/>
    <w:rsid w:val="00E11163"/>
    <w:rsid w:val="00E111F2"/>
    <w:rsid w:val="00E11463"/>
    <w:rsid w:val="00E1147E"/>
    <w:rsid w:val="00E11823"/>
    <w:rsid w:val="00E1194D"/>
    <w:rsid w:val="00E11981"/>
    <w:rsid w:val="00E11B31"/>
    <w:rsid w:val="00E12401"/>
    <w:rsid w:val="00E12B09"/>
    <w:rsid w:val="00E12D35"/>
    <w:rsid w:val="00E12ED8"/>
    <w:rsid w:val="00E12F29"/>
    <w:rsid w:val="00E12F3E"/>
    <w:rsid w:val="00E131A9"/>
    <w:rsid w:val="00E1326F"/>
    <w:rsid w:val="00E13432"/>
    <w:rsid w:val="00E1352C"/>
    <w:rsid w:val="00E13941"/>
    <w:rsid w:val="00E13A8E"/>
    <w:rsid w:val="00E13AE5"/>
    <w:rsid w:val="00E13DEC"/>
    <w:rsid w:val="00E14310"/>
    <w:rsid w:val="00E1444D"/>
    <w:rsid w:val="00E147C7"/>
    <w:rsid w:val="00E1486E"/>
    <w:rsid w:val="00E14B21"/>
    <w:rsid w:val="00E14F3E"/>
    <w:rsid w:val="00E151F7"/>
    <w:rsid w:val="00E15392"/>
    <w:rsid w:val="00E15807"/>
    <w:rsid w:val="00E158F9"/>
    <w:rsid w:val="00E16086"/>
    <w:rsid w:val="00E164A3"/>
    <w:rsid w:val="00E16A86"/>
    <w:rsid w:val="00E16AFC"/>
    <w:rsid w:val="00E16C3B"/>
    <w:rsid w:val="00E16CA9"/>
    <w:rsid w:val="00E174D4"/>
    <w:rsid w:val="00E17963"/>
    <w:rsid w:val="00E17C27"/>
    <w:rsid w:val="00E200AF"/>
    <w:rsid w:val="00E20327"/>
    <w:rsid w:val="00E20346"/>
    <w:rsid w:val="00E20652"/>
    <w:rsid w:val="00E20AAF"/>
    <w:rsid w:val="00E21005"/>
    <w:rsid w:val="00E2115E"/>
    <w:rsid w:val="00E2138D"/>
    <w:rsid w:val="00E2150E"/>
    <w:rsid w:val="00E21803"/>
    <w:rsid w:val="00E21E26"/>
    <w:rsid w:val="00E21EB4"/>
    <w:rsid w:val="00E22047"/>
    <w:rsid w:val="00E2282E"/>
    <w:rsid w:val="00E22B3B"/>
    <w:rsid w:val="00E22FAF"/>
    <w:rsid w:val="00E234D2"/>
    <w:rsid w:val="00E23617"/>
    <w:rsid w:val="00E237E5"/>
    <w:rsid w:val="00E23923"/>
    <w:rsid w:val="00E239F6"/>
    <w:rsid w:val="00E24C0A"/>
    <w:rsid w:val="00E24EC1"/>
    <w:rsid w:val="00E257DE"/>
    <w:rsid w:val="00E25F25"/>
    <w:rsid w:val="00E2635F"/>
    <w:rsid w:val="00E26541"/>
    <w:rsid w:val="00E267E2"/>
    <w:rsid w:val="00E26858"/>
    <w:rsid w:val="00E26DF0"/>
    <w:rsid w:val="00E26E2C"/>
    <w:rsid w:val="00E27294"/>
    <w:rsid w:val="00E27304"/>
    <w:rsid w:val="00E27481"/>
    <w:rsid w:val="00E27513"/>
    <w:rsid w:val="00E2781E"/>
    <w:rsid w:val="00E27A42"/>
    <w:rsid w:val="00E30179"/>
    <w:rsid w:val="00E30272"/>
    <w:rsid w:val="00E30347"/>
    <w:rsid w:val="00E310A4"/>
    <w:rsid w:val="00E31354"/>
    <w:rsid w:val="00E313D1"/>
    <w:rsid w:val="00E316B5"/>
    <w:rsid w:val="00E31795"/>
    <w:rsid w:val="00E319D5"/>
    <w:rsid w:val="00E31C26"/>
    <w:rsid w:val="00E32068"/>
    <w:rsid w:val="00E3206A"/>
    <w:rsid w:val="00E323BC"/>
    <w:rsid w:val="00E32866"/>
    <w:rsid w:val="00E32AC1"/>
    <w:rsid w:val="00E32B25"/>
    <w:rsid w:val="00E32EE1"/>
    <w:rsid w:val="00E32EF0"/>
    <w:rsid w:val="00E32F8D"/>
    <w:rsid w:val="00E32FC4"/>
    <w:rsid w:val="00E3304C"/>
    <w:rsid w:val="00E3305B"/>
    <w:rsid w:val="00E334A1"/>
    <w:rsid w:val="00E33C7D"/>
    <w:rsid w:val="00E3404F"/>
    <w:rsid w:val="00E346A0"/>
    <w:rsid w:val="00E3487E"/>
    <w:rsid w:val="00E349EC"/>
    <w:rsid w:val="00E34AAE"/>
    <w:rsid w:val="00E34E7C"/>
    <w:rsid w:val="00E350A1"/>
    <w:rsid w:val="00E354A9"/>
    <w:rsid w:val="00E35A33"/>
    <w:rsid w:val="00E35C22"/>
    <w:rsid w:val="00E35F04"/>
    <w:rsid w:val="00E3703B"/>
    <w:rsid w:val="00E3708A"/>
    <w:rsid w:val="00E37125"/>
    <w:rsid w:val="00E3717E"/>
    <w:rsid w:val="00E37445"/>
    <w:rsid w:val="00E37CE5"/>
    <w:rsid w:val="00E37F76"/>
    <w:rsid w:val="00E37FA7"/>
    <w:rsid w:val="00E4004F"/>
    <w:rsid w:val="00E40436"/>
    <w:rsid w:val="00E406E6"/>
    <w:rsid w:val="00E40B94"/>
    <w:rsid w:val="00E40EA5"/>
    <w:rsid w:val="00E40F82"/>
    <w:rsid w:val="00E41052"/>
    <w:rsid w:val="00E4144A"/>
    <w:rsid w:val="00E414BC"/>
    <w:rsid w:val="00E41988"/>
    <w:rsid w:val="00E41A06"/>
    <w:rsid w:val="00E41A29"/>
    <w:rsid w:val="00E42084"/>
    <w:rsid w:val="00E42B61"/>
    <w:rsid w:val="00E42BFC"/>
    <w:rsid w:val="00E43868"/>
    <w:rsid w:val="00E43E34"/>
    <w:rsid w:val="00E4410A"/>
    <w:rsid w:val="00E446AC"/>
    <w:rsid w:val="00E4488D"/>
    <w:rsid w:val="00E448F6"/>
    <w:rsid w:val="00E45013"/>
    <w:rsid w:val="00E45128"/>
    <w:rsid w:val="00E4544A"/>
    <w:rsid w:val="00E45452"/>
    <w:rsid w:val="00E454D1"/>
    <w:rsid w:val="00E45924"/>
    <w:rsid w:val="00E45AFE"/>
    <w:rsid w:val="00E4600D"/>
    <w:rsid w:val="00E465D1"/>
    <w:rsid w:val="00E469E2"/>
    <w:rsid w:val="00E46E1A"/>
    <w:rsid w:val="00E4700B"/>
    <w:rsid w:val="00E4734E"/>
    <w:rsid w:val="00E47D18"/>
    <w:rsid w:val="00E5036D"/>
    <w:rsid w:val="00E50545"/>
    <w:rsid w:val="00E512CD"/>
    <w:rsid w:val="00E51E6A"/>
    <w:rsid w:val="00E529FF"/>
    <w:rsid w:val="00E5380F"/>
    <w:rsid w:val="00E53E32"/>
    <w:rsid w:val="00E541AA"/>
    <w:rsid w:val="00E5444D"/>
    <w:rsid w:val="00E54762"/>
    <w:rsid w:val="00E54D08"/>
    <w:rsid w:val="00E551AF"/>
    <w:rsid w:val="00E551E0"/>
    <w:rsid w:val="00E55406"/>
    <w:rsid w:val="00E559DE"/>
    <w:rsid w:val="00E55BA1"/>
    <w:rsid w:val="00E55BFC"/>
    <w:rsid w:val="00E55CBA"/>
    <w:rsid w:val="00E55CEF"/>
    <w:rsid w:val="00E55ECF"/>
    <w:rsid w:val="00E55EF2"/>
    <w:rsid w:val="00E56439"/>
    <w:rsid w:val="00E56952"/>
    <w:rsid w:val="00E56A80"/>
    <w:rsid w:val="00E571F5"/>
    <w:rsid w:val="00E573E1"/>
    <w:rsid w:val="00E57548"/>
    <w:rsid w:val="00E604DE"/>
    <w:rsid w:val="00E60924"/>
    <w:rsid w:val="00E60C84"/>
    <w:rsid w:val="00E61123"/>
    <w:rsid w:val="00E61403"/>
    <w:rsid w:val="00E61757"/>
    <w:rsid w:val="00E617CF"/>
    <w:rsid w:val="00E617DD"/>
    <w:rsid w:val="00E61A67"/>
    <w:rsid w:val="00E61B9E"/>
    <w:rsid w:val="00E61E58"/>
    <w:rsid w:val="00E61FBA"/>
    <w:rsid w:val="00E625C3"/>
    <w:rsid w:val="00E630D5"/>
    <w:rsid w:val="00E637E2"/>
    <w:rsid w:val="00E63B6D"/>
    <w:rsid w:val="00E63E76"/>
    <w:rsid w:val="00E6423A"/>
    <w:rsid w:val="00E64830"/>
    <w:rsid w:val="00E648E2"/>
    <w:rsid w:val="00E64A4E"/>
    <w:rsid w:val="00E64F13"/>
    <w:rsid w:val="00E654A2"/>
    <w:rsid w:val="00E65548"/>
    <w:rsid w:val="00E6556A"/>
    <w:rsid w:val="00E657A1"/>
    <w:rsid w:val="00E657B3"/>
    <w:rsid w:val="00E65AA6"/>
    <w:rsid w:val="00E65F9A"/>
    <w:rsid w:val="00E6632A"/>
    <w:rsid w:val="00E6660B"/>
    <w:rsid w:val="00E66A5D"/>
    <w:rsid w:val="00E678FE"/>
    <w:rsid w:val="00E67929"/>
    <w:rsid w:val="00E67CAD"/>
    <w:rsid w:val="00E67F30"/>
    <w:rsid w:val="00E70561"/>
    <w:rsid w:val="00E70786"/>
    <w:rsid w:val="00E714F5"/>
    <w:rsid w:val="00E7150C"/>
    <w:rsid w:val="00E715E0"/>
    <w:rsid w:val="00E71673"/>
    <w:rsid w:val="00E716B7"/>
    <w:rsid w:val="00E71A11"/>
    <w:rsid w:val="00E71AC4"/>
    <w:rsid w:val="00E71AE1"/>
    <w:rsid w:val="00E71C19"/>
    <w:rsid w:val="00E72166"/>
    <w:rsid w:val="00E72298"/>
    <w:rsid w:val="00E725C2"/>
    <w:rsid w:val="00E7281C"/>
    <w:rsid w:val="00E72A9E"/>
    <w:rsid w:val="00E72D6F"/>
    <w:rsid w:val="00E73002"/>
    <w:rsid w:val="00E7307C"/>
    <w:rsid w:val="00E73346"/>
    <w:rsid w:val="00E7358F"/>
    <w:rsid w:val="00E739A4"/>
    <w:rsid w:val="00E73D26"/>
    <w:rsid w:val="00E742A1"/>
    <w:rsid w:val="00E745D8"/>
    <w:rsid w:val="00E74602"/>
    <w:rsid w:val="00E750C8"/>
    <w:rsid w:val="00E75195"/>
    <w:rsid w:val="00E751F9"/>
    <w:rsid w:val="00E75AF1"/>
    <w:rsid w:val="00E75C21"/>
    <w:rsid w:val="00E76061"/>
    <w:rsid w:val="00E7607A"/>
    <w:rsid w:val="00E760D1"/>
    <w:rsid w:val="00E7617C"/>
    <w:rsid w:val="00E764DA"/>
    <w:rsid w:val="00E76BB7"/>
    <w:rsid w:val="00E76C60"/>
    <w:rsid w:val="00E76F67"/>
    <w:rsid w:val="00E76F94"/>
    <w:rsid w:val="00E7706F"/>
    <w:rsid w:val="00E77E2B"/>
    <w:rsid w:val="00E801F7"/>
    <w:rsid w:val="00E8070C"/>
    <w:rsid w:val="00E80744"/>
    <w:rsid w:val="00E80D0E"/>
    <w:rsid w:val="00E80FAA"/>
    <w:rsid w:val="00E81305"/>
    <w:rsid w:val="00E814A9"/>
    <w:rsid w:val="00E814B4"/>
    <w:rsid w:val="00E81FBE"/>
    <w:rsid w:val="00E826D2"/>
    <w:rsid w:val="00E82793"/>
    <w:rsid w:val="00E82799"/>
    <w:rsid w:val="00E82C67"/>
    <w:rsid w:val="00E82F52"/>
    <w:rsid w:val="00E8305D"/>
    <w:rsid w:val="00E83AB3"/>
    <w:rsid w:val="00E83E40"/>
    <w:rsid w:val="00E84012"/>
    <w:rsid w:val="00E842FF"/>
    <w:rsid w:val="00E8578F"/>
    <w:rsid w:val="00E85C91"/>
    <w:rsid w:val="00E860DA"/>
    <w:rsid w:val="00E86108"/>
    <w:rsid w:val="00E86B55"/>
    <w:rsid w:val="00E873D3"/>
    <w:rsid w:val="00E87728"/>
    <w:rsid w:val="00E87CA0"/>
    <w:rsid w:val="00E87D74"/>
    <w:rsid w:val="00E9002B"/>
    <w:rsid w:val="00E90273"/>
    <w:rsid w:val="00E904C0"/>
    <w:rsid w:val="00E90817"/>
    <w:rsid w:val="00E9088C"/>
    <w:rsid w:val="00E90E42"/>
    <w:rsid w:val="00E91450"/>
    <w:rsid w:val="00E914D1"/>
    <w:rsid w:val="00E91982"/>
    <w:rsid w:val="00E91A56"/>
    <w:rsid w:val="00E91DC1"/>
    <w:rsid w:val="00E91F84"/>
    <w:rsid w:val="00E924DC"/>
    <w:rsid w:val="00E92A5D"/>
    <w:rsid w:val="00E92DB9"/>
    <w:rsid w:val="00E92F8A"/>
    <w:rsid w:val="00E92FA5"/>
    <w:rsid w:val="00E936A3"/>
    <w:rsid w:val="00E9393E"/>
    <w:rsid w:val="00E9394C"/>
    <w:rsid w:val="00E93A93"/>
    <w:rsid w:val="00E93AA7"/>
    <w:rsid w:val="00E9447D"/>
    <w:rsid w:val="00E946B1"/>
    <w:rsid w:val="00E948E1"/>
    <w:rsid w:val="00E94BDB"/>
    <w:rsid w:val="00E94C73"/>
    <w:rsid w:val="00E950F0"/>
    <w:rsid w:val="00E95370"/>
    <w:rsid w:val="00E95383"/>
    <w:rsid w:val="00E95493"/>
    <w:rsid w:val="00E95BA8"/>
    <w:rsid w:val="00E95EC4"/>
    <w:rsid w:val="00E961F0"/>
    <w:rsid w:val="00E96302"/>
    <w:rsid w:val="00E9636E"/>
    <w:rsid w:val="00E96817"/>
    <w:rsid w:val="00E96A77"/>
    <w:rsid w:val="00E96FE8"/>
    <w:rsid w:val="00E97165"/>
    <w:rsid w:val="00E979EF"/>
    <w:rsid w:val="00E97ABD"/>
    <w:rsid w:val="00E97C66"/>
    <w:rsid w:val="00E97CCD"/>
    <w:rsid w:val="00E97E98"/>
    <w:rsid w:val="00EA0408"/>
    <w:rsid w:val="00EA06B0"/>
    <w:rsid w:val="00EA0CF3"/>
    <w:rsid w:val="00EA0D44"/>
    <w:rsid w:val="00EA102D"/>
    <w:rsid w:val="00EA10C3"/>
    <w:rsid w:val="00EA148D"/>
    <w:rsid w:val="00EA14BB"/>
    <w:rsid w:val="00EA189A"/>
    <w:rsid w:val="00EA196E"/>
    <w:rsid w:val="00EA1F2B"/>
    <w:rsid w:val="00EA2681"/>
    <w:rsid w:val="00EA2BE5"/>
    <w:rsid w:val="00EA2D0B"/>
    <w:rsid w:val="00EA2E0A"/>
    <w:rsid w:val="00EA3610"/>
    <w:rsid w:val="00EA361B"/>
    <w:rsid w:val="00EA3C14"/>
    <w:rsid w:val="00EA3EA2"/>
    <w:rsid w:val="00EA4189"/>
    <w:rsid w:val="00EA41D9"/>
    <w:rsid w:val="00EA4344"/>
    <w:rsid w:val="00EA4A9E"/>
    <w:rsid w:val="00EA4E2C"/>
    <w:rsid w:val="00EA4FFE"/>
    <w:rsid w:val="00EA568F"/>
    <w:rsid w:val="00EA5C1F"/>
    <w:rsid w:val="00EA5F34"/>
    <w:rsid w:val="00EA6225"/>
    <w:rsid w:val="00EA7354"/>
    <w:rsid w:val="00EA739D"/>
    <w:rsid w:val="00EA74C3"/>
    <w:rsid w:val="00EA771B"/>
    <w:rsid w:val="00EA7A57"/>
    <w:rsid w:val="00EA7D1A"/>
    <w:rsid w:val="00EB020C"/>
    <w:rsid w:val="00EB073E"/>
    <w:rsid w:val="00EB095D"/>
    <w:rsid w:val="00EB09AD"/>
    <w:rsid w:val="00EB128F"/>
    <w:rsid w:val="00EB148A"/>
    <w:rsid w:val="00EB1AAA"/>
    <w:rsid w:val="00EB211C"/>
    <w:rsid w:val="00EB2903"/>
    <w:rsid w:val="00EB2984"/>
    <w:rsid w:val="00EB35AF"/>
    <w:rsid w:val="00EB3A4D"/>
    <w:rsid w:val="00EB405C"/>
    <w:rsid w:val="00EB4183"/>
    <w:rsid w:val="00EB480D"/>
    <w:rsid w:val="00EB48CA"/>
    <w:rsid w:val="00EB4B3D"/>
    <w:rsid w:val="00EB51FB"/>
    <w:rsid w:val="00EB5267"/>
    <w:rsid w:val="00EB5592"/>
    <w:rsid w:val="00EB58E4"/>
    <w:rsid w:val="00EB59E1"/>
    <w:rsid w:val="00EB5BD7"/>
    <w:rsid w:val="00EB61BF"/>
    <w:rsid w:val="00EB6C52"/>
    <w:rsid w:val="00EB7093"/>
    <w:rsid w:val="00EB70A9"/>
    <w:rsid w:val="00EB74F4"/>
    <w:rsid w:val="00EB75E4"/>
    <w:rsid w:val="00EB7CBB"/>
    <w:rsid w:val="00EB7DB3"/>
    <w:rsid w:val="00EB7E17"/>
    <w:rsid w:val="00EC0054"/>
    <w:rsid w:val="00EC03CA"/>
    <w:rsid w:val="00EC0A9D"/>
    <w:rsid w:val="00EC0BE0"/>
    <w:rsid w:val="00EC0F13"/>
    <w:rsid w:val="00EC1390"/>
    <w:rsid w:val="00EC13E1"/>
    <w:rsid w:val="00EC1A5D"/>
    <w:rsid w:val="00EC1A68"/>
    <w:rsid w:val="00EC1D7D"/>
    <w:rsid w:val="00EC259B"/>
    <w:rsid w:val="00EC27FC"/>
    <w:rsid w:val="00EC2E13"/>
    <w:rsid w:val="00EC3659"/>
    <w:rsid w:val="00EC3FAD"/>
    <w:rsid w:val="00EC3FD7"/>
    <w:rsid w:val="00EC3FF6"/>
    <w:rsid w:val="00EC4904"/>
    <w:rsid w:val="00EC4A45"/>
    <w:rsid w:val="00EC4B18"/>
    <w:rsid w:val="00EC4C80"/>
    <w:rsid w:val="00EC4CA6"/>
    <w:rsid w:val="00EC4E7F"/>
    <w:rsid w:val="00EC4F42"/>
    <w:rsid w:val="00EC5465"/>
    <w:rsid w:val="00EC55C2"/>
    <w:rsid w:val="00EC5AF1"/>
    <w:rsid w:val="00EC5B72"/>
    <w:rsid w:val="00EC6157"/>
    <w:rsid w:val="00EC6170"/>
    <w:rsid w:val="00EC6483"/>
    <w:rsid w:val="00EC6CA0"/>
    <w:rsid w:val="00EC7793"/>
    <w:rsid w:val="00EC7824"/>
    <w:rsid w:val="00EC7888"/>
    <w:rsid w:val="00EC788E"/>
    <w:rsid w:val="00EC7980"/>
    <w:rsid w:val="00EC7AD6"/>
    <w:rsid w:val="00EC7C59"/>
    <w:rsid w:val="00EC7D14"/>
    <w:rsid w:val="00EC7F93"/>
    <w:rsid w:val="00ED00B4"/>
    <w:rsid w:val="00ED0337"/>
    <w:rsid w:val="00ED03FC"/>
    <w:rsid w:val="00ED06B4"/>
    <w:rsid w:val="00ED0739"/>
    <w:rsid w:val="00ED0AE5"/>
    <w:rsid w:val="00ED11E5"/>
    <w:rsid w:val="00ED177C"/>
    <w:rsid w:val="00ED19AA"/>
    <w:rsid w:val="00ED1A1C"/>
    <w:rsid w:val="00ED1E8F"/>
    <w:rsid w:val="00ED2CDD"/>
    <w:rsid w:val="00ED2D48"/>
    <w:rsid w:val="00ED30A9"/>
    <w:rsid w:val="00ED3316"/>
    <w:rsid w:val="00ED3337"/>
    <w:rsid w:val="00ED3579"/>
    <w:rsid w:val="00ED35A5"/>
    <w:rsid w:val="00ED3944"/>
    <w:rsid w:val="00ED3E58"/>
    <w:rsid w:val="00ED430C"/>
    <w:rsid w:val="00ED43AF"/>
    <w:rsid w:val="00ED4436"/>
    <w:rsid w:val="00ED4923"/>
    <w:rsid w:val="00ED4B17"/>
    <w:rsid w:val="00ED4D72"/>
    <w:rsid w:val="00ED4FB7"/>
    <w:rsid w:val="00ED4FF5"/>
    <w:rsid w:val="00ED52F9"/>
    <w:rsid w:val="00ED5BDA"/>
    <w:rsid w:val="00ED5C08"/>
    <w:rsid w:val="00ED609F"/>
    <w:rsid w:val="00ED689F"/>
    <w:rsid w:val="00ED706E"/>
    <w:rsid w:val="00ED747A"/>
    <w:rsid w:val="00ED76A9"/>
    <w:rsid w:val="00ED7C3D"/>
    <w:rsid w:val="00ED7FAD"/>
    <w:rsid w:val="00EE02BC"/>
    <w:rsid w:val="00EE0703"/>
    <w:rsid w:val="00EE08A8"/>
    <w:rsid w:val="00EE1824"/>
    <w:rsid w:val="00EE2A23"/>
    <w:rsid w:val="00EE2DC3"/>
    <w:rsid w:val="00EE2E1B"/>
    <w:rsid w:val="00EE2F6B"/>
    <w:rsid w:val="00EE333C"/>
    <w:rsid w:val="00EE3743"/>
    <w:rsid w:val="00EE3C0C"/>
    <w:rsid w:val="00EE3C35"/>
    <w:rsid w:val="00EE4175"/>
    <w:rsid w:val="00EE46E6"/>
    <w:rsid w:val="00EE47D6"/>
    <w:rsid w:val="00EE4D85"/>
    <w:rsid w:val="00EE4EA2"/>
    <w:rsid w:val="00EE5083"/>
    <w:rsid w:val="00EE5174"/>
    <w:rsid w:val="00EE5670"/>
    <w:rsid w:val="00EE5863"/>
    <w:rsid w:val="00EE6004"/>
    <w:rsid w:val="00EE677D"/>
    <w:rsid w:val="00EE67EF"/>
    <w:rsid w:val="00EE695B"/>
    <w:rsid w:val="00EE6EE9"/>
    <w:rsid w:val="00EE6FBC"/>
    <w:rsid w:val="00EE72B6"/>
    <w:rsid w:val="00EE732F"/>
    <w:rsid w:val="00EE79FE"/>
    <w:rsid w:val="00EF0015"/>
    <w:rsid w:val="00EF01BE"/>
    <w:rsid w:val="00EF0B01"/>
    <w:rsid w:val="00EF0B16"/>
    <w:rsid w:val="00EF0F1B"/>
    <w:rsid w:val="00EF11B4"/>
    <w:rsid w:val="00EF11EE"/>
    <w:rsid w:val="00EF18A0"/>
    <w:rsid w:val="00EF3160"/>
    <w:rsid w:val="00EF35F7"/>
    <w:rsid w:val="00EF37F4"/>
    <w:rsid w:val="00EF3D87"/>
    <w:rsid w:val="00EF3DB7"/>
    <w:rsid w:val="00EF44D8"/>
    <w:rsid w:val="00EF4C78"/>
    <w:rsid w:val="00EF531E"/>
    <w:rsid w:val="00EF559B"/>
    <w:rsid w:val="00EF5601"/>
    <w:rsid w:val="00EF56E8"/>
    <w:rsid w:val="00EF58C6"/>
    <w:rsid w:val="00EF5973"/>
    <w:rsid w:val="00EF5AA9"/>
    <w:rsid w:val="00EF5DC3"/>
    <w:rsid w:val="00EF617E"/>
    <w:rsid w:val="00EF6270"/>
    <w:rsid w:val="00EF66A7"/>
    <w:rsid w:val="00EF68FD"/>
    <w:rsid w:val="00EF6992"/>
    <w:rsid w:val="00EF715A"/>
    <w:rsid w:val="00EF7A00"/>
    <w:rsid w:val="00EF7B90"/>
    <w:rsid w:val="00EF7DF4"/>
    <w:rsid w:val="00EF7EC0"/>
    <w:rsid w:val="00EF7ED0"/>
    <w:rsid w:val="00F000E8"/>
    <w:rsid w:val="00F0130D"/>
    <w:rsid w:val="00F014C4"/>
    <w:rsid w:val="00F023BD"/>
    <w:rsid w:val="00F02766"/>
    <w:rsid w:val="00F02CC4"/>
    <w:rsid w:val="00F0325D"/>
    <w:rsid w:val="00F0371C"/>
    <w:rsid w:val="00F037F3"/>
    <w:rsid w:val="00F03D29"/>
    <w:rsid w:val="00F03E46"/>
    <w:rsid w:val="00F03EC7"/>
    <w:rsid w:val="00F03FCC"/>
    <w:rsid w:val="00F04C82"/>
    <w:rsid w:val="00F054BC"/>
    <w:rsid w:val="00F05BBB"/>
    <w:rsid w:val="00F05BCF"/>
    <w:rsid w:val="00F05CD9"/>
    <w:rsid w:val="00F05E50"/>
    <w:rsid w:val="00F06251"/>
    <w:rsid w:val="00F06566"/>
    <w:rsid w:val="00F06784"/>
    <w:rsid w:val="00F06880"/>
    <w:rsid w:val="00F069D5"/>
    <w:rsid w:val="00F072A5"/>
    <w:rsid w:val="00F07307"/>
    <w:rsid w:val="00F073FF"/>
    <w:rsid w:val="00F07C98"/>
    <w:rsid w:val="00F07D87"/>
    <w:rsid w:val="00F07ED3"/>
    <w:rsid w:val="00F07F30"/>
    <w:rsid w:val="00F1057A"/>
    <w:rsid w:val="00F1081A"/>
    <w:rsid w:val="00F10CF2"/>
    <w:rsid w:val="00F11324"/>
    <w:rsid w:val="00F1140D"/>
    <w:rsid w:val="00F11929"/>
    <w:rsid w:val="00F119E0"/>
    <w:rsid w:val="00F11AA7"/>
    <w:rsid w:val="00F11F21"/>
    <w:rsid w:val="00F120EF"/>
    <w:rsid w:val="00F12100"/>
    <w:rsid w:val="00F125B5"/>
    <w:rsid w:val="00F12EC6"/>
    <w:rsid w:val="00F130D5"/>
    <w:rsid w:val="00F136EF"/>
    <w:rsid w:val="00F137D1"/>
    <w:rsid w:val="00F13A51"/>
    <w:rsid w:val="00F13ACB"/>
    <w:rsid w:val="00F13AD8"/>
    <w:rsid w:val="00F13ECE"/>
    <w:rsid w:val="00F142D4"/>
    <w:rsid w:val="00F14D11"/>
    <w:rsid w:val="00F1536D"/>
    <w:rsid w:val="00F159A6"/>
    <w:rsid w:val="00F16577"/>
    <w:rsid w:val="00F167F1"/>
    <w:rsid w:val="00F169B0"/>
    <w:rsid w:val="00F16AE0"/>
    <w:rsid w:val="00F16E84"/>
    <w:rsid w:val="00F16EE6"/>
    <w:rsid w:val="00F16FD6"/>
    <w:rsid w:val="00F17202"/>
    <w:rsid w:val="00F17347"/>
    <w:rsid w:val="00F1739F"/>
    <w:rsid w:val="00F173B5"/>
    <w:rsid w:val="00F175F4"/>
    <w:rsid w:val="00F179F3"/>
    <w:rsid w:val="00F17F22"/>
    <w:rsid w:val="00F202D2"/>
    <w:rsid w:val="00F2084A"/>
    <w:rsid w:val="00F208A7"/>
    <w:rsid w:val="00F209D4"/>
    <w:rsid w:val="00F20AD5"/>
    <w:rsid w:val="00F20C6D"/>
    <w:rsid w:val="00F211E9"/>
    <w:rsid w:val="00F21586"/>
    <w:rsid w:val="00F216C7"/>
    <w:rsid w:val="00F21877"/>
    <w:rsid w:val="00F218CB"/>
    <w:rsid w:val="00F21AB3"/>
    <w:rsid w:val="00F21CA7"/>
    <w:rsid w:val="00F21CEE"/>
    <w:rsid w:val="00F21F25"/>
    <w:rsid w:val="00F22332"/>
    <w:rsid w:val="00F22402"/>
    <w:rsid w:val="00F22647"/>
    <w:rsid w:val="00F22BC4"/>
    <w:rsid w:val="00F23B95"/>
    <w:rsid w:val="00F23D3B"/>
    <w:rsid w:val="00F23DE8"/>
    <w:rsid w:val="00F240CA"/>
    <w:rsid w:val="00F247F6"/>
    <w:rsid w:val="00F248E7"/>
    <w:rsid w:val="00F24F0B"/>
    <w:rsid w:val="00F24F32"/>
    <w:rsid w:val="00F2502D"/>
    <w:rsid w:val="00F2551E"/>
    <w:rsid w:val="00F25A89"/>
    <w:rsid w:val="00F26859"/>
    <w:rsid w:val="00F26B48"/>
    <w:rsid w:val="00F26DAE"/>
    <w:rsid w:val="00F270F2"/>
    <w:rsid w:val="00F27360"/>
    <w:rsid w:val="00F27504"/>
    <w:rsid w:val="00F276C5"/>
    <w:rsid w:val="00F277B2"/>
    <w:rsid w:val="00F300EB"/>
    <w:rsid w:val="00F30397"/>
    <w:rsid w:val="00F3069A"/>
    <w:rsid w:val="00F306D3"/>
    <w:rsid w:val="00F307B8"/>
    <w:rsid w:val="00F3087D"/>
    <w:rsid w:val="00F30BF9"/>
    <w:rsid w:val="00F30C81"/>
    <w:rsid w:val="00F310BB"/>
    <w:rsid w:val="00F31930"/>
    <w:rsid w:val="00F31A18"/>
    <w:rsid w:val="00F32320"/>
    <w:rsid w:val="00F3261D"/>
    <w:rsid w:val="00F32C2D"/>
    <w:rsid w:val="00F32D2F"/>
    <w:rsid w:val="00F32E3D"/>
    <w:rsid w:val="00F32E69"/>
    <w:rsid w:val="00F33120"/>
    <w:rsid w:val="00F335F4"/>
    <w:rsid w:val="00F336A1"/>
    <w:rsid w:val="00F33C1E"/>
    <w:rsid w:val="00F3438B"/>
    <w:rsid w:val="00F34476"/>
    <w:rsid w:val="00F34AEF"/>
    <w:rsid w:val="00F34B6D"/>
    <w:rsid w:val="00F35779"/>
    <w:rsid w:val="00F357F6"/>
    <w:rsid w:val="00F3596C"/>
    <w:rsid w:val="00F359F9"/>
    <w:rsid w:val="00F35BE6"/>
    <w:rsid w:val="00F35DE1"/>
    <w:rsid w:val="00F3608F"/>
    <w:rsid w:val="00F360AE"/>
    <w:rsid w:val="00F3616D"/>
    <w:rsid w:val="00F3622B"/>
    <w:rsid w:val="00F363EF"/>
    <w:rsid w:val="00F363FB"/>
    <w:rsid w:val="00F364E1"/>
    <w:rsid w:val="00F366CA"/>
    <w:rsid w:val="00F3680E"/>
    <w:rsid w:val="00F36DE4"/>
    <w:rsid w:val="00F36E2B"/>
    <w:rsid w:val="00F370E2"/>
    <w:rsid w:val="00F37145"/>
    <w:rsid w:val="00F37155"/>
    <w:rsid w:val="00F37794"/>
    <w:rsid w:val="00F37C52"/>
    <w:rsid w:val="00F37E7A"/>
    <w:rsid w:val="00F40009"/>
    <w:rsid w:val="00F40426"/>
    <w:rsid w:val="00F40CA1"/>
    <w:rsid w:val="00F40F40"/>
    <w:rsid w:val="00F40F5D"/>
    <w:rsid w:val="00F410B4"/>
    <w:rsid w:val="00F41481"/>
    <w:rsid w:val="00F4152C"/>
    <w:rsid w:val="00F418AB"/>
    <w:rsid w:val="00F41D11"/>
    <w:rsid w:val="00F41D4C"/>
    <w:rsid w:val="00F41E9D"/>
    <w:rsid w:val="00F4261D"/>
    <w:rsid w:val="00F42648"/>
    <w:rsid w:val="00F427AF"/>
    <w:rsid w:val="00F42A44"/>
    <w:rsid w:val="00F432B0"/>
    <w:rsid w:val="00F43495"/>
    <w:rsid w:val="00F43A02"/>
    <w:rsid w:val="00F43B96"/>
    <w:rsid w:val="00F43D0C"/>
    <w:rsid w:val="00F43E50"/>
    <w:rsid w:val="00F447B3"/>
    <w:rsid w:val="00F44F1F"/>
    <w:rsid w:val="00F45695"/>
    <w:rsid w:val="00F45838"/>
    <w:rsid w:val="00F4593B"/>
    <w:rsid w:val="00F45E73"/>
    <w:rsid w:val="00F45F2B"/>
    <w:rsid w:val="00F45F38"/>
    <w:rsid w:val="00F45FFC"/>
    <w:rsid w:val="00F46004"/>
    <w:rsid w:val="00F46524"/>
    <w:rsid w:val="00F466F2"/>
    <w:rsid w:val="00F46D95"/>
    <w:rsid w:val="00F470C3"/>
    <w:rsid w:val="00F47C03"/>
    <w:rsid w:val="00F504ED"/>
    <w:rsid w:val="00F50644"/>
    <w:rsid w:val="00F5103F"/>
    <w:rsid w:val="00F5156B"/>
    <w:rsid w:val="00F5180C"/>
    <w:rsid w:val="00F5181A"/>
    <w:rsid w:val="00F518A9"/>
    <w:rsid w:val="00F51BAE"/>
    <w:rsid w:val="00F520CF"/>
    <w:rsid w:val="00F520EC"/>
    <w:rsid w:val="00F52C76"/>
    <w:rsid w:val="00F52C84"/>
    <w:rsid w:val="00F52FCB"/>
    <w:rsid w:val="00F5300B"/>
    <w:rsid w:val="00F5312A"/>
    <w:rsid w:val="00F533C5"/>
    <w:rsid w:val="00F534BB"/>
    <w:rsid w:val="00F5380A"/>
    <w:rsid w:val="00F53817"/>
    <w:rsid w:val="00F53B26"/>
    <w:rsid w:val="00F53F4B"/>
    <w:rsid w:val="00F54141"/>
    <w:rsid w:val="00F54433"/>
    <w:rsid w:val="00F547EA"/>
    <w:rsid w:val="00F54D30"/>
    <w:rsid w:val="00F54F93"/>
    <w:rsid w:val="00F552AF"/>
    <w:rsid w:val="00F552E9"/>
    <w:rsid w:val="00F555F9"/>
    <w:rsid w:val="00F556AE"/>
    <w:rsid w:val="00F55951"/>
    <w:rsid w:val="00F55CCE"/>
    <w:rsid w:val="00F55D15"/>
    <w:rsid w:val="00F55D2D"/>
    <w:rsid w:val="00F56490"/>
    <w:rsid w:val="00F56782"/>
    <w:rsid w:val="00F569B8"/>
    <w:rsid w:val="00F56B3E"/>
    <w:rsid w:val="00F56FCB"/>
    <w:rsid w:val="00F573A4"/>
    <w:rsid w:val="00F57AAF"/>
    <w:rsid w:val="00F57F64"/>
    <w:rsid w:val="00F60683"/>
    <w:rsid w:val="00F60B50"/>
    <w:rsid w:val="00F613A5"/>
    <w:rsid w:val="00F6172E"/>
    <w:rsid w:val="00F6173F"/>
    <w:rsid w:val="00F61F9E"/>
    <w:rsid w:val="00F62A1A"/>
    <w:rsid w:val="00F62BC3"/>
    <w:rsid w:val="00F62F20"/>
    <w:rsid w:val="00F630F7"/>
    <w:rsid w:val="00F63C57"/>
    <w:rsid w:val="00F642BF"/>
    <w:rsid w:val="00F645EF"/>
    <w:rsid w:val="00F646DA"/>
    <w:rsid w:val="00F64780"/>
    <w:rsid w:val="00F64880"/>
    <w:rsid w:val="00F64AF2"/>
    <w:rsid w:val="00F64C44"/>
    <w:rsid w:val="00F64DAD"/>
    <w:rsid w:val="00F64E17"/>
    <w:rsid w:val="00F652A7"/>
    <w:rsid w:val="00F65B0A"/>
    <w:rsid w:val="00F66062"/>
    <w:rsid w:val="00F66172"/>
    <w:rsid w:val="00F66815"/>
    <w:rsid w:val="00F66B33"/>
    <w:rsid w:val="00F66E80"/>
    <w:rsid w:val="00F674D5"/>
    <w:rsid w:val="00F6763F"/>
    <w:rsid w:val="00F6777C"/>
    <w:rsid w:val="00F6781D"/>
    <w:rsid w:val="00F67D53"/>
    <w:rsid w:val="00F67F7B"/>
    <w:rsid w:val="00F7001D"/>
    <w:rsid w:val="00F70215"/>
    <w:rsid w:val="00F7046D"/>
    <w:rsid w:val="00F70A2C"/>
    <w:rsid w:val="00F70D09"/>
    <w:rsid w:val="00F71317"/>
    <w:rsid w:val="00F7166E"/>
    <w:rsid w:val="00F71E8E"/>
    <w:rsid w:val="00F71F54"/>
    <w:rsid w:val="00F71F6F"/>
    <w:rsid w:val="00F72112"/>
    <w:rsid w:val="00F72618"/>
    <w:rsid w:val="00F7289D"/>
    <w:rsid w:val="00F72AE1"/>
    <w:rsid w:val="00F72C45"/>
    <w:rsid w:val="00F72C49"/>
    <w:rsid w:val="00F72E3F"/>
    <w:rsid w:val="00F72FB3"/>
    <w:rsid w:val="00F734A1"/>
    <w:rsid w:val="00F738A9"/>
    <w:rsid w:val="00F739EB"/>
    <w:rsid w:val="00F73E06"/>
    <w:rsid w:val="00F74665"/>
    <w:rsid w:val="00F74C09"/>
    <w:rsid w:val="00F74E10"/>
    <w:rsid w:val="00F75844"/>
    <w:rsid w:val="00F758C9"/>
    <w:rsid w:val="00F75FEE"/>
    <w:rsid w:val="00F762C6"/>
    <w:rsid w:val="00F763D8"/>
    <w:rsid w:val="00F76492"/>
    <w:rsid w:val="00F76DA3"/>
    <w:rsid w:val="00F770BA"/>
    <w:rsid w:val="00F77BBE"/>
    <w:rsid w:val="00F77E33"/>
    <w:rsid w:val="00F77F93"/>
    <w:rsid w:val="00F800B4"/>
    <w:rsid w:val="00F80243"/>
    <w:rsid w:val="00F8057D"/>
    <w:rsid w:val="00F80912"/>
    <w:rsid w:val="00F80A43"/>
    <w:rsid w:val="00F80C64"/>
    <w:rsid w:val="00F8132D"/>
    <w:rsid w:val="00F8181A"/>
    <w:rsid w:val="00F81862"/>
    <w:rsid w:val="00F81986"/>
    <w:rsid w:val="00F81CF8"/>
    <w:rsid w:val="00F81F69"/>
    <w:rsid w:val="00F82576"/>
    <w:rsid w:val="00F82A5C"/>
    <w:rsid w:val="00F82D30"/>
    <w:rsid w:val="00F83600"/>
    <w:rsid w:val="00F83DA2"/>
    <w:rsid w:val="00F841D3"/>
    <w:rsid w:val="00F846B9"/>
    <w:rsid w:val="00F8479C"/>
    <w:rsid w:val="00F849ED"/>
    <w:rsid w:val="00F852AD"/>
    <w:rsid w:val="00F8545D"/>
    <w:rsid w:val="00F8573D"/>
    <w:rsid w:val="00F859C9"/>
    <w:rsid w:val="00F861EC"/>
    <w:rsid w:val="00F862EE"/>
    <w:rsid w:val="00F86534"/>
    <w:rsid w:val="00F86767"/>
    <w:rsid w:val="00F86B2E"/>
    <w:rsid w:val="00F86B54"/>
    <w:rsid w:val="00F87170"/>
    <w:rsid w:val="00F878A5"/>
    <w:rsid w:val="00F87BAF"/>
    <w:rsid w:val="00F87BF6"/>
    <w:rsid w:val="00F87C7B"/>
    <w:rsid w:val="00F9097E"/>
    <w:rsid w:val="00F90A23"/>
    <w:rsid w:val="00F90CD5"/>
    <w:rsid w:val="00F90D71"/>
    <w:rsid w:val="00F90D91"/>
    <w:rsid w:val="00F90E70"/>
    <w:rsid w:val="00F915B4"/>
    <w:rsid w:val="00F91A7D"/>
    <w:rsid w:val="00F91B8A"/>
    <w:rsid w:val="00F91D4D"/>
    <w:rsid w:val="00F92432"/>
    <w:rsid w:val="00F9268A"/>
    <w:rsid w:val="00F927C1"/>
    <w:rsid w:val="00F92A48"/>
    <w:rsid w:val="00F92CE3"/>
    <w:rsid w:val="00F92D30"/>
    <w:rsid w:val="00F930E1"/>
    <w:rsid w:val="00F93280"/>
    <w:rsid w:val="00F93DF4"/>
    <w:rsid w:val="00F93FD5"/>
    <w:rsid w:val="00F93FF5"/>
    <w:rsid w:val="00F940C0"/>
    <w:rsid w:val="00F940FE"/>
    <w:rsid w:val="00F9489B"/>
    <w:rsid w:val="00F9519E"/>
    <w:rsid w:val="00F95A44"/>
    <w:rsid w:val="00F95F70"/>
    <w:rsid w:val="00F966A6"/>
    <w:rsid w:val="00F96888"/>
    <w:rsid w:val="00F969E4"/>
    <w:rsid w:val="00F96BEF"/>
    <w:rsid w:val="00F96CB2"/>
    <w:rsid w:val="00F96E25"/>
    <w:rsid w:val="00F96F14"/>
    <w:rsid w:val="00F97024"/>
    <w:rsid w:val="00F971CE"/>
    <w:rsid w:val="00F97911"/>
    <w:rsid w:val="00FA0167"/>
    <w:rsid w:val="00FA01AF"/>
    <w:rsid w:val="00FA02B8"/>
    <w:rsid w:val="00FA0985"/>
    <w:rsid w:val="00FA0F31"/>
    <w:rsid w:val="00FA11F6"/>
    <w:rsid w:val="00FA1578"/>
    <w:rsid w:val="00FA1E5F"/>
    <w:rsid w:val="00FA206C"/>
    <w:rsid w:val="00FA20B1"/>
    <w:rsid w:val="00FA2712"/>
    <w:rsid w:val="00FA2D09"/>
    <w:rsid w:val="00FA317D"/>
    <w:rsid w:val="00FA3261"/>
    <w:rsid w:val="00FA3485"/>
    <w:rsid w:val="00FA34B7"/>
    <w:rsid w:val="00FA363A"/>
    <w:rsid w:val="00FA3839"/>
    <w:rsid w:val="00FA3C8E"/>
    <w:rsid w:val="00FA4091"/>
    <w:rsid w:val="00FA4413"/>
    <w:rsid w:val="00FA457E"/>
    <w:rsid w:val="00FA46F5"/>
    <w:rsid w:val="00FA4CE8"/>
    <w:rsid w:val="00FA5152"/>
    <w:rsid w:val="00FA59C1"/>
    <w:rsid w:val="00FA6376"/>
    <w:rsid w:val="00FA6975"/>
    <w:rsid w:val="00FA6BD4"/>
    <w:rsid w:val="00FA6D87"/>
    <w:rsid w:val="00FA6E3F"/>
    <w:rsid w:val="00FA7694"/>
    <w:rsid w:val="00FA7C9E"/>
    <w:rsid w:val="00FA7D25"/>
    <w:rsid w:val="00FA7EEE"/>
    <w:rsid w:val="00FB00C7"/>
    <w:rsid w:val="00FB03E6"/>
    <w:rsid w:val="00FB050C"/>
    <w:rsid w:val="00FB05A0"/>
    <w:rsid w:val="00FB06DD"/>
    <w:rsid w:val="00FB0895"/>
    <w:rsid w:val="00FB0A04"/>
    <w:rsid w:val="00FB0FBF"/>
    <w:rsid w:val="00FB11A1"/>
    <w:rsid w:val="00FB11FB"/>
    <w:rsid w:val="00FB13A0"/>
    <w:rsid w:val="00FB1A74"/>
    <w:rsid w:val="00FB1BE4"/>
    <w:rsid w:val="00FB2355"/>
    <w:rsid w:val="00FB2917"/>
    <w:rsid w:val="00FB2ACC"/>
    <w:rsid w:val="00FB2EA4"/>
    <w:rsid w:val="00FB2EE1"/>
    <w:rsid w:val="00FB2F2F"/>
    <w:rsid w:val="00FB342D"/>
    <w:rsid w:val="00FB36D0"/>
    <w:rsid w:val="00FB38B6"/>
    <w:rsid w:val="00FB3D3D"/>
    <w:rsid w:val="00FB3E27"/>
    <w:rsid w:val="00FB3F06"/>
    <w:rsid w:val="00FB44AB"/>
    <w:rsid w:val="00FB5026"/>
    <w:rsid w:val="00FB5107"/>
    <w:rsid w:val="00FB5520"/>
    <w:rsid w:val="00FB5F97"/>
    <w:rsid w:val="00FB62E1"/>
    <w:rsid w:val="00FB6951"/>
    <w:rsid w:val="00FB69F1"/>
    <w:rsid w:val="00FB77FE"/>
    <w:rsid w:val="00FC04A8"/>
    <w:rsid w:val="00FC08B7"/>
    <w:rsid w:val="00FC0BB8"/>
    <w:rsid w:val="00FC1088"/>
    <w:rsid w:val="00FC16F6"/>
    <w:rsid w:val="00FC191E"/>
    <w:rsid w:val="00FC1ACA"/>
    <w:rsid w:val="00FC1BF3"/>
    <w:rsid w:val="00FC254A"/>
    <w:rsid w:val="00FC2707"/>
    <w:rsid w:val="00FC279E"/>
    <w:rsid w:val="00FC27B5"/>
    <w:rsid w:val="00FC29EB"/>
    <w:rsid w:val="00FC2B4B"/>
    <w:rsid w:val="00FC3156"/>
    <w:rsid w:val="00FC34F1"/>
    <w:rsid w:val="00FC351B"/>
    <w:rsid w:val="00FC357C"/>
    <w:rsid w:val="00FC35D6"/>
    <w:rsid w:val="00FC36BD"/>
    <w:rsid w:val="00FC4441"/>
    <w:rsid w:val="00FC49E6"/>
    <w:rsid w:val="00FC4A1B"/>
    <w:rsid w:val="00FC4DE5"/>
    <w:rsid w:val="00FC50E7"/>
    <w:rsid w:val="00FC565C"/>
    <w:rsid w:val="00FC5B7F"/>
    <w:rsid w:val="00FC5BEC"/>
    <w:rsid w:val="00FC5E79"/>
    <w:rsid w:val="00FC5EC5"/>
    <w:rsid w:val="00FC6444"/>
    <w:rsid w:val="00FC687C"/>
    <w:rsid w:val="00FC6C4C"/>
    <w:rsid w:val="00FC6CD4"/>
    <w:rsid w:val="00FC7722"/>
    <w:rsid w:val="00FC777D"/>
    <w:rsid w:val="00FC7854"/>
    <w:rsid w:val="00FC78E0"/>
    <w:rsid w:val="00FC7B28"/>
    <w:rsid w:val="00FC7D81"/>
    <w:rsid w:val="00FC7E2F"/>
    <w:rsid w:val="00FC7F02"/>
    <w:rsid w:val="00FC7F8D"/>
    <w:rsid w:val="00FD0068"/>
    <w:rsid w:val="00FD0919"/>
    <w:rsid w:val="00FD0BC9"/>
    <w:rsid w:val="00FD12ED"/>
    <w:rsid w:val="00FD14B5"/>
    <w:rsid w:val="00FD1729"/>
    <w:rsid w:val="00FD18F4"/>
    <w:rsid w:val="00FD1C9B"/>
    <w:rsid w:val="00FD20EB"/>
    <w:rsid w:val="00FD22E2"/>
    <w:rsid w:val="00FD232E"/>
    <w:rsid w:val="00FD233C"/>
    <w:rsid w:val="00FD2B95"/>
    <w:rsid w:val="00FD2ECF"/>
    <w:rsid w:val="00FD2ED6"/>
    <w:rsid w:val="00FD3239"/>
    <w:rsid w:val="00FD333F"/>
    <w:rsid w:val="00FD3393"/>
    <w:rsid w:val="00FD369E"/>
    <w:rsid w:val="00FD3E98"/>
    <w:rsid w:val="00FD4006"/>
    <w:rsid w:val="00FD41CA"/>
    <w:rsid w:val="00FD4547"/>
    <w:rsid w:val="00FD4739"/>
    <w:rsid w:val="00FD482C"/>
    <w:rsid w:val="00FD485C"/>
    <w:rsid w:val="00FD4F88"/>
    <w:rsid w:val="00FD5004"/>
    <w:rsid w:val="00FD5059"/>
    <w:rsid w:val="00FD5510"/>
    <w:rsid w:val="00FD554B"/>
    <w:rsid w:val="00FD58EC"/>
    <w:rsid w:val="00FD5925"/>
    <w:rsid w:val="00FD5B5D"/>
    <w:rsid w:val="00FD5BA6"/>
    <w:rsid w:val="00FD5C42"/>
    <w:rsid w:val="00FD5D33"/>
    <w:rsid w:val="00FD62CB"/>
    <w:rsid w:val="00FD65A5"/>
    <w:rsid w:val="00FD69CE"/>
    <w:rsid w:val="00FD6A0E"/>
    <w:rsid w:val="00FD6D1C"/>
    <w:rsid w:val="00FD6D27"/>
    <w:rsid w:val="00FD76F7"/>
    <w:rsid w:val="00FE0107"/>
    <w:rsid w:val="00FE0366"/>
    <w:rsid w:val="00FE03FD"/>
    <w:rsid w:val="00FE0745"/>
    <w:rsid w:val="00FE1229"/>
    <w:rsid w:val="00FE122E"/>
    <w:rsid w:val="00FE1BC3"/>
    <w:rsid w:val="00FE1CCB"/>
    <w:rsid w:val="00FE1F26"/>
    <w:rsid w:val="00FE2321"/>
    <w:rsid w:val="00FE232D"/>
    <w:rsid w:val="00FE2986"/>
    <w:rsid w:val="00FE2BEE"/>
    <w:rsid w:val="00FE2DD8"/>
    <w:rsid w:val="00FE305F"/>
    <w:rsid w:val="00FE3560"/>
    <w:rsid w:val="00FE3C13"/>
    <w:rsid w:val="00FE3D97"/>
    <w:rsid w:val="00FE408E"/>
    <w:rsid w:val="00FE4465"/>
    <w:rsid w:val="00FE5055"/>
    <w:rsid w:val="00FE52BC"/>
    <w:rsid w:val="00FE5724"/>
    <w:rsid w:val="00FE5859"/>
    <w:rsid w:val="00FE5E6E"/>
    <w:rsid w:val="00FE5ED5"/>
    <w:rsid w:val="00FE7504"/>
    <w:rsid w:val="00FE7546"/>
    <w:rsid w:val="00FE790D"/>
    <w:rsid w:val="00FE7BA1"/>
    <w:rsid w:val="00FE7BA2"/>
    <w:rsid w:val="00FE7F7D"/>
    <w:rsid w:val="00FF02D6"/>
    <w:rsid w:val="00FF0575"/>
    <w:rsid w:val="00FF0701"/>
    <w:rsid w:val="00FF08AF"/>
    <w:rsid w:val="00FF0BAC"/>
    <w:rsid w:val="00FF0E1F"/>
    <w:rsid w:val="00FF0F8F"/>
    <w:rsid w:val="00FF12AB"/>
    <w:rsid w:val="00FF13E7"/>
    <w:rsid w:val="00FF17F9"/>
    <w:rsid w:val="00FF1840"/>
    <w:rsid w:val="00FF19DB"/>
    <w:rsid w:val="00FF2635"/>
    <w:rsid w:val="00FF2642"/>
    <w:rsid w:val="00FF282C"/>
    <w:rsid w:val="00FF2893"/>
    <w:rsid w:val="00FF2AA6"/>
    <w:rsid w:val="00FF2B57"/>
    <w:rsid w:val="00FF2DFD"/>
    <w:rsid w:val="00FF2E52"/>
    <w:rsid w:val="00FF2F3D"/>
    <w:rsid w:val="00FF2F71"/>
    <w:rsid w:val="00FF3058"/>
    <w:rsid w:val="00FF38B4"/>
    <w:rsid w:val="00FF429D"/>
    <w:rsid w:val="00FF48D7"/>
    <w:rsid w:val="00FF4B5A"/>
    <w:rsid w:val="00FF52E4"/>
    <w:rsid w:val="00FF53F3"/>
    <w:rsid w:val="00FF5677"/>
    <w:rsid w:val="00FF56F7"/>
    <w:rsid w:val="00FF5847"/>
    <w:rsid w:val="00FF58C7"/>
    <w:rsid w:val="00FF5C94"/>
    <w:rsid w:val="00FF6353"/>
    <w:rsid w:val="00FF6391"/>
    <w:rsid w:val="00FF6B30"/>
    <w:rsid w:val="00FF6D82"/>
    <w:rsid w:val="00FF70C5"/>
    <w:rsid w:val="00FF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730"/>
    <w:rPr>
      <w:rFonts w:ascii="Calibri" w:eastAsia="Calibri" w:hAnsi="Calibri" w:cs="Calibri"/>
      <w:sz w:val="22"/>
      <w:szCs w:val="22"/>
      <w:lang w:eastAsia="en-US"/>
    </w:rPr>
  </w:style>
  <w:style w:type="paragraph" w:styleId="1">
    <w:name w:val="heading 1"/>
    <w:basedOn w:val="a"/>
    <w:next w:val="a"/>
    <w:link w:val="10"/>
    <w:qFormat/>
    <w:rsid w:val="0094334E"/>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qFormat/>
    <w:rsid w:val="00A45BD8"/>
    <w:pPr>
      <w:keepNext/>
      <w:spacing w:before="240" w:after="60"/>
      <w:outlineLvl w:val="1"/>
    </w:pPr>
    <w:rPr>
      <w:rFonts w:ascii="Arial" w:hAnsi="Arial" w:cs="Arial"/>
      <w:b/>
      <w:bCs/>
      <w:i/>
      <w:iCs/>
      <w:sz w:val="28"/>
      <w:szCs w:val="28"/>
    </w:rPr>
  </w:style>
  <w:style w:type="paragraph" w:styleId="3">
    <w:name w:val="heading 3"/>
    <w:basedOn w:val="a"/>
    <w:next w:val="a"/>
    <w:qFormat/>
    <w:rsid w:val="006E09FD"/>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w:basedOn w:val="a"/>
    <w:link w:val="11"/>
    <w:rsid w:val="006E09FD"/>
    <w:pPr>
      <w:jc w:val="both"/>
    </w:pPr>
    <w:rPr>
      <w:sz w:val="28"/>
      <w:szCs w:val="28"/>
    </w:rPr>
  </w:style>
  <w:style w:type="character" w:styleId="a4">
    <w:name w:val="page number"/>
    <w:basedOn w:val="a0"/>
    <w:rsid w:val="006E09FD"/>
  </w:style>
  <w:style w:type="paragraph" w:styleId="a5">
    <w:name w:val="header"/>
    <w:basedOn w:val="a"/>
    <w:rsid w:val="006E09FD"/>
    <w:pPr>
      <w:tabs>
        <w:tab w:val="center" w:pos="4677"/>
        <w:tab w:val="right" w:pos="9355"/>
      </w:tabs>
    </w:pPr>
  </w:style>
  <w:style w:type="character" w:customStyle="1" w:styleId="11">
    <w:name w:val="Основной текст Знак1"/>
    <w:aliases w:val="Основной текст Знак Знак"/>
    <w:link w:val="a3"/>
    <w:rsid w:val="006E09FD"/>
    <w:rPr>
      <w:sz w:val="28"/>
      <w:szCs w:val="28"/>
      <w:lang w:val="ru-RU" w:eastAsia="ru-RU" w:bidi="ar-SA"/>
    </w:rPr>
  </w:style>
  <w:style w:type="paragraph" w:styleId="a6">
    <w:name w:val="Normal (Web)"/>
    <w:basedOn w:val="a"/>
    <w:uiPriority w:val="99"/>
    <w:rsid w:val="006E09FD"/>
    <w:pPr>
      <w:spacing w:before="100" w:beforeAutospacing="1" w:after="100" w:afterAutospacing="1"/>
      <w:ind w:firstLine="240"/>
    </w:pPr>
  </w:style>
  <w:style w:type="paragraph" w:styleId="a7">
    <w:name w:val="List Paragraph"/>
    <w:aliases w:val="Нумерованый список,ТЗ список,Абзац списка литеральный,Булет1,1Булет,it_List1,Bullet List,FooterText,numbered,Цветной список - Акцент 11,Основной текст - булиты - Navicon,Средняя сетка 1 - Акцент 21,List Paragraph1,Paragraphe de liste1,lp1"/>
    <w:basedOn w:val="a"/>
    <w:link w:val="a8"/>
    <w:uiPriority w:val="34"/>
    <w:qFormat/>
    <w:rsid w:val="006E09FD"/>
    <w:pPr>
      <w:ind w:left="708"/>
    </w:pPr>
  </w:style>
  <w:style w:type="paragraph" w:styleId="a9">
    <w:name w:val="footnote text"/>
    <w:basedOn w:val="a"/>
    <w:link w:val="aa"/>
    <w:semiHidden/>
    <w:rsid w:val="00C45343"/>
    <w:rPr>
      <w:sz w:val="20"/>
      <w:szCs w:val="20"/>
    </w:rPr>
  </w:style>
  <w:style w:type="paragraph" w:styleId="ab">
    <w:name w:val="footer"/>
    <w:basedOn w:val="a"/>
    <w:link w:val="ac"/>
    <w:uiPriority w:val="99"/>
    <w:rsid w:val="00C43C6D"/>
    <w:pPr>
      <w:tabs>
        <w:tab w:val="center" w:pos="4677"/>
        <w:tab w:val="right" w:pos="9355"/>
      </w:tabs>
    </w:pPr>
  </w:style>
  <w:style w:type="paragraph" w:customStyle="1" w:styleId="21">
    <w:name w:val="тт 2"/>
    <w:basedOn w:val="a"/>
    <w:rsid w:val="005A3671"/>
    <w:pPr>
      <w:jc w:val="center"/>
    </w:pPr>
    <w:rPr>
      <w:szCs w:val="20"/>
    </w:rPr>
  </w:style>
  <w:style w:type="character" w:customStyle="1" w:styleId="apple-converted-space">
    <w:name w:val="apple-converted-space"/>
    <w:basedOn w:val="a0"/>
    <w:rsid w:val="00A45BD8"/>
  </w:style>
  <w:style w:type="character" w:styleId="ad">
    <w:name w:val="Strong"/>
    <w:uiPriority w:val="22"/>
    <w:qFormat/>
    <w:rsid w:val="00A45BD8"/>
    <w:rPr>
      <w:b/>
      <w:bCs/>
    </w:rPr>
  </w:style>
  <w:style w:type="character" w:customStyle="1" w:styleId="content">
    <w:name w:val="content"/>
    <w:rsid w:val="00A45BD8"/>
    <w:rPr>
      <w:rFonts w:cs="Times New Roman"/>
    </w:rPr>
  </w:style>
  <w:style w:type="character" w:customStyle="1" w:styleId="ae">
    <w:name w:val="Основной текст Знак Знак Знак"/>
    <w:rsid w:val="00184863"/>
    <w:rPr>
      <w:sz w:val="28"/>
      <w:szCs w:val="28"/>
      <w:lang w:val="ru-RU" w:eastAsia="ru-RU" w:bidi="ar-SA"/>
    </w:rPr>
  </w:style>
  <w:style w:type="character" w:customStyle="1" w:styleId="22">
    <w:name w:val="Знак Знак2"/>
    <w:rsid w:val="0053317C"/>
    <w:rPr>
      <w:rFonts w:ascii="Times New Roman" w:eastAsia="Times New Roman" w:hAnsi="Times New Roman"/>
      <w:sz w:val="28"/>
      <w:szCs w:val="28"/>
    </w:rPr>
  </w:style>
  <w:style w:type="character" w:customStyle="1" w:styleId="12">
    <w:name w:val="Знак Знак1"/>
    <w:rsid w:val="00DC26A9"/>
    <w:rPr>
      <w:sz w:val="28"/>
      <w:szCs w:val="28"/>
      <w:lang w:val="ru-RU" w:eastAsia="ru-RU" w:bidi="ar-SA"/>
    </w:rPr>
  </w:style>
  <w:style w:type="character" w:customStyle="1" w:styleId="aa">
    <w:name w:val="Текст сноски Знак"/>
    <w:link w:val="a9"/>
    <w:semiHidden/>
    <w:locked/>
    <w:rsid w:val="00104F72"/>
    <w:rPr>
      <w:lang w:val="ru-RU" w:eastAsia="ru-RU" w:bidi="ar-SA"/>
    </w:rPr>
  </w:style>
  <w:style w:type="paragraph" w:customStyle="1" w:styleId="13">
    <w:name w:val="Абзац списка1"/>
    <w:basedOn w:val="a"/>
    <w:rsid w:val="009E63FC"/>
    <w:pPr>
      <w:ind w:left="720"/>
      <w:contextualSpacing/>
    </w:pPr>
  </w:style>
  <w:style w:type="character" w:styleId="af">
    <w:name w:val="Hyperlink"/>
    <w:rsid w:val="00E95383"/>
    <w:rPr>
      <w:color w:val="0000FF"/>
      <w:u w:val="single"/>
    </w:rPr>
  </w:style>
  <w:style w:type="paragraph" w:styleId="af0">
    <w:name w:val="Balloon Text"/>
    <w:basedOn w:val="a"/>
    <w:semiHidden/>
    <w:rsid w:val="00A905B6"/>
    <w:rPr>
      <w:rFonts w:ascii="Tahoma" w:hAnsi="Tahoma" w:cs="Tahoma"/>
      <w:sz w:val="16"/>
      <w:szCs w:val="16"/>
    </w:rPr>
  </w:style>
  <w:style w:type="paragraph" w:customStyle="1" w:styleId="af1">
    <w:name w:val="Письмо"/>
    <w:basedOn w:val="a"/>
    <w:rsid w:val="000D73D3"/>
    <w:pPr>
      <w:spacing w:line="320" w:lineRule="exact"/>
      <w:ind w:firstLine="720"/>
      <w:jc w:val="both"/>
    </w:pPr>
    <w:rPr>
      <w:sz w:val="28"/>
      <w:szCs w:val="20"/>
    </w:rPr>
  </w:style>
  <w:style w:type="character" w:customStyle="1" w:styleId="FontStyle34">
    <w:name w:val="Font Style34"/>
    <w:rsid w:val="000D73D3"/>
    <w:rPr>
      <w:rFonts w:ascii="Times New Roman" w:hAnsi="Times New Roman" w:cs="Times New Roman"/>
      <w:sz w:val="24"/>
      <w:szCs w:val="24"/>
    </w:rPr>
  </w:style>
  <w:style w:type="character" w:customStyle="1" w:styleId="FontStyle15">
    <w:name w:val="Font Style15"/>
    <w:uiPriority w:val="99"/>
    <w:rsid w:val="005745AD"/>
    <w:rPr>
      <w:rFonts w:ascii="Times New Roman" w:hAnsi="Times New Roman" w:cs="Times New Roman"/>
      <w:sz w:val="26"/>
      <w:szCs w:val="26"/>
    </w:rPr>
  </w:style>
  <w:style w:type="character" w:customStyle="1" w:styleId="14">
    <w:name w:val="Основной текст Знак Знак Знак1"/>
    <w:rsid w:val="009D01DC"/>
    <w:rPr>
      <w:sz w:val="28"/>
      <w:szCs w:val="28"/>
      <w:lang w:val="ru-RU" w:eastAsia="ru-RU" w:bidi="ar-SA"/>
    </w:rPr>
  </w:style>
  <w:style w:type="character" w:styleId="af2">
    <w:name w:val="footnote reference"/>
    <w:semiHidden/>
    <w:rsid w:val="00AA39C8"/>
    <w:rPr>
      <w:vertAlign w:val="superscript"/>
    </w:rPr>
  </w:style>
  <w:style w:type="paragraph" w:customStyle="1" w:styleId="normal1">
    <w:name w:val="normal1"/>
    <w:basedOn w:val="a"/>
    <w:rsid w:val="00774BA4"/>
    <w:rPr>
      <w:sz w:val="20"/>
      <w:szCs w:val="20"/>
    </w:rPr>
  </w:style>
  <w:style w:type="paragraph" w:customStyle="1" w:styleId="ConsPlusNormal">
    <w:name w:val="ConsPlusNormal"/>
    <w:link w:val="ConsPlusNormal0"/>
    <w:rsid w:val="00EE47D6"/>
    <w:pPr>
      <w:widowControl w:val="0"/>
      <w:autoSpaceDE w:val="0"/>
      <w:autoSpaceDN w:val="0"/>
      <w:adjustRightInd w:val="0"/>
      <w:ind w:firstLine="720"/>
      <w:jc w:val="both"/>
    </w:pPr>
    <w:rPr>
      <w:rFonts w:ascii="Arial" w:eastAsia="Calibri" w:hAnsi="Arial" w:cs="Arial"/>
    </w:rPr>
  </w:style>
  <w:style w:type="paragraph" w:customStyle="1" w:styleId="af3">
    <w:name w:val="a"/>
    <w:basedOn w:val="a"/>
    <w:rsid w:val="00DB46A8"/>
    <w:pPr>
      <w:spacing w:after="160" w:line="240" w:lineRule="atLeast"/>
    </w:pPr>
    <w:rPr>
      <w:rFonts w:ascii="Verdana" w:hAnsi="Verdana"/>
      <w:sz w:val="20"/>
      <w:szCs w:val="20"/>
    </w:rPr>
  </w:style>
  <w:style w:type="character" w:customStyle="1" w:styleId="23">
    <w:name w:val="Основной текст Знак Знак Знак2"/>
    <w:rsid w:val="00EE2DC3"/>
    <w:rPr>
      <w:sz w:val="28"/>
      <w:szCs w:val="28"/>
      <w:lang w:val="ru-RU" w:eastAsia="ru-RU" w:bidi="ar-SA"/>
    </w:rPr>
  </w:style>
  <w:style w:type="character" w:customStyle="1" w:styleId="FontStyle66">
    <w:name w:val="Font Style66"/>
    <w:rsid w:val="004F200A"/>
    <w:rPr>
      <w:rFonts w:ascii="Times New Roman" w:hAnsi="Times New Roman"/>
      <w:sz w:val="26"/>
    </w:rPr>
  </w:style>
  <w:style w:type="character" w:customStyle="1" w:styleId="blk">
    <w:name w:val="blk"/>
    <w:basedOn w:val="a0"/>
    <w:rsid w:val="001B41B7"/>
  </w:style>
  <w:style w:type="paragraph" w:customStyle="1" w:styleId="ConsPlusTitle">
    <w:name w:val="ConsPlusTitle"/>
    <w:rsid w:val="003F4344"/>
    <w:pPr>
      <w:widowControl w:val="0"/>
      <w:autoSpaceDE w:val="0"/>
      <w:autoSpaceDN w:val="0"/>
      <w:adjustRightInd w:val="0"/>
      <w:ind w:firstLine="709"/>
      <w:jc w:val="both"/>
    </w:pPr>
    <w:rPr>
      <w:rFonts w:eastAsia="Calibri"/>
      <w:b/>
      <w:bCs/>
      <w:sz w:val="24"/>
      <w:szCs w:val="24"/>
    </w:rPr>
  </w:style>
  <w:style w:type="paragraph" w:customStyle="1" w:styleId="30">
    <w:name w:val="Знак3"/>
    <w:basedOn w:val="a"/>
    <w:rsid w:val="009679CC"/>
    <w:pPr>
      <w:spacing w:after="160" w:line="240" w:lineRule="exact"/>
    </w:pPr>
    <w:rPr>
      <w:rFonts w:ascii="Verdana" w:hAnsi="Verdana"/>
      <w:sz w:val="20"/>
      <w:szCs w:val="20"/>
      <w:lang w:val="en-US"/>
    </w:rPr>
  </w:style>
  <w:style w:type="paragraph" w:customStyle="1" w:styleId="Style7">
    <w:name w:val="Style7"/>
    <w:basedOn w:val="a"/>
    <w:uiPriority w:val="99"/>
    <w:rsid w:val="00F0130D"/>
    <w:pPr>
      <w:widowControl w:val="0"/>
      <w:autoSpaceDE w:val="0"/>
      <w:autoSpaceDN w:val="0"/>
      <w:adjustRightInd w:val="0"/>
      <w:spacing w:line="323" w:lineRule="exact"/>
      <w:ind w:firstLine="706"/>
      <w:jc w:val="both"/>
    </w:pPr>
  </w:style>
  <w:style w:type="paragraph" w:customStyle="1" w:styleId="af4">
    <w:name w:val="Название системы"/>
    <w:basedOn w:val="a"/>
    <w:link w:val="af5"/>
    <w:qFormat/>
    <w:rsid w:val="00124C1F"/>
    <w:pPr>
      <w:spacing w:before="120" w:after="120" w:line="360" w:lineRule="auto"/>
      <w:jc w:val="center"/>
    </w:pPr>
    <w:rPr>
      <w:b/>
    </w:rPr>
  </w:style>
  <w:style w:type="character" w:customStyle="1" w:styleId="af5">
    <w:name w:val="Название системы Знак"/>
    <w:link w:val="af4"/>
    <w:rsid w:val="00124C1F"/>
    <w:rPr>
      <w:b/>
      <w:sz w:val="24"/>
      <w:szCs w:val="24"/>
      <w:lang w:val="ru-RU" w:eastAsia="en-US" w:bidi="ar-SA"/>
    </w:rPr>
  </w:style>
  <w:style w:type="character" w:customStyle="1" w:styleId="FontStyle21">
    <w:name w:val="Font Style21"/>
    <w:uiPriority w:val="99"/>
    <w:rsid w:val="00BB36CE"/>
    <w:rPr>
      <w:rFonts w:ascii="Times New Roman" w:hAnsi="Times New Roman" w:cs="Times New Roman"/>
      <w:sz w:val="26"/>
      <w:szCs w:val="26"/>
    </w:rPr>
  </w:style>
  <w:style w:type="character" w:customStyle="1" w:styleId="FontStyle17">
    <w:name w:val="Font Style17"/>
    <w:uiPriority w:val="99"/>
    <w:rsid w:val="00BB36CE"/>
    <w:rPr>
      <w:rFonts w:ascii="Times New Roman" w:hAnsi="Times New Roman" w:cs="Times New Roman"/>
      <w:sz w:val="26"/>
      <w:szCs w:val="26"/>
    </w:rPr>
  </w:style>
  <w:style w:type="paragraph" w:customStyle="1" w:styleId="Style39">
    <w:name w:val="Style39"/>
    <w:basedOn w:val="a"/>
    <w:rsid w:val="00BB36CE"/>
    <w:pPr>
      <w:widowControl w:val="0"/>
      <w:autoSpaceDE w:val="0"/>
      <w:autoSpaceDN w:val="0"/>
      <w:adjustRightInd w:val="0"/>
      <w:spacing w:line="494" w:lineRule="exact"/>
      <w:ind w:firstLine="734"/>
    </w:pPr>
  </w:style>
  <w:style w:type="character" w:customStyle="1" w:styleId="FontStyle62">
    <w:name w:val="Font Style62"/>
    <w:rsid w:val="00BB36CE"/>
    <w:rPr>
      <w:rFonts w:ascii="Times New Roman" w:hAnsi="Times New Roman" w:cs="Times New Roman"/>
      <w:sz w:val="24"/>
      <w:szCs w:val="24"/>
    </w:rPr>
  </w:style>
  <w:style w:type="character" w:customStyle="1" w:styleId="31">
    <w:name w:val="Основной текст Знак Знак Знак3"/>
    <w:rsid w:val="00767141"/>
    <w:rPr>
      <w:sz w:val="28"/>
      <w:szCs w:val="28"/>
      <w:lang w:val="ru-RU" w:eastAsia="ru-RU" w:bidi="ar-SA"/>
    </w:rPr>
  </w:style>
  <w:style w:type="paragraph" w:customStyle="1" w:styleId="Style6">
    <w:name w:val="Style6"/>
    <w:basedOn w:val="a"/>
    <w:rsid w:val="004D1373"/>
    <w:pPr>
      <w:widowControl w:val="0"/>
      <w:autoSpaceDE w:val="0"/>
      <w:autoSpaceDN w:val="0"/>
      <w:adjustRightInd w:val="0"/>
    </w:pPr>
  </w:style>
  <w:style w:type="character" w:customStyle="1" w:styleId="FontStyle23">
    <w:name w:val="Font Style23"/>
    <w:uiPriority w:val="99"/>
    <w:rsid w:val="004D1373"/>
    <w:rPr>
      <w:rFonts w:ascii="Times New Roman" w:hAnsi="Times New Roman" w:cs="Times New Roman"/>
      <w:sz w:val="26"/>
      <w:szCs w:val="26"/>
    </w:rPr>
  </w:style>
  <w:style w:type="character" w:customStyle="1" w:styleId="FontStyle19">
    <w:name w:val="Font Style19"/>
    <w:uiPriority w:val="99"/>
    <w:rsid w:val="004D1373"/>
    <w:rPr>
      <w:rFonts w:ascii="Times New Roman" w:hAnsi="Times New Roman" w:cs="Times New Roman"/>
      <w:b/>
      <w:bCs/>
      <w:sz w:val="26"/>
      <w:szCs w:val="26"/>
    </w:rPr>
  </w:style>
  <w:style w:type="character" w:customStyle="1" w:styleId="FontStyle11">
    <w:name w:val="Font Style11"/>
    <w:rsid w:val="004D1373"/>
    <w:rPr>
      <w:rFonts w:ascii="Times New Roman" w:hAnsi="Times New Roman" w:cs="Times New Roman"/>
      <w:sz w:val="26"/>
      <w:szCs w:val="26"/>
    </w:rPr>
  </w:style>
  <w:style w:type="paragraph" w:customStyle="1" w:styleId="ConsPlusNonformat">
    <w:name w:val="ConsPlusNonformat"/>
    <w:rsid w:val="00FD62CB"/>
    <w:pPr>
      <w:autoSpaceDE w:val="0"/>
      <w:autoSpaceDN w:val="0"/>
      <w:adjustRightInd w:val="0"/>
      <w:ind w:firstLine="709"/>
      <w:jc w:val="both"/>
    </w:pPr>
    <w:rPr>
      <w:rFonts w:ascii="Courier New" w:hAnsi="Courier New" w:cs="Courier New"/>
      <w:sz w:val="16"/>
      <w:szCs w:val="16"/>
    </w:rPr>
  </w:style>
  <w:style w:type="character" w:customStyle="1" w:styleId="topbg5">
    <w:name w:val="top_bg5"/>
    <w:rsid w:val="00B70497"/>
    <w:rPr>
      <w:rFonts w:ascii="Tahoma" w:hAnsi="Tahoma" w:cs="Tahoma" w:hint="default"/>
      <w:color w:val="0074BE"/>
      <w:sz w:val="18"/>
      <w:szCs w:val="18"/>
    </w:rPr>
  </w:style>
  <w:style w:type="paragraph" w:customStyle="1" w:styleId="Caaieiaie">
    <w:name w:val="Caaieiaie"/>
    <w:basedOn w:val="a"/>
    <w:rsid w:val="008F183D"/>
    <w:pPr>
      <w:jc w:val="center"/>
    </w:pPr>
    <w:rPr>
      <w:sz w:val="28"/>
      <w:szCs w:val="20"/>
    </w:rPr>
  </w:style>
  <w:style w:type="paragraph" w:customStyle="1" w:styleId="Normal10">
    <w:name w:val="Normal1"/>
    <w:rsid w:val="009E3DAE"/>
    <w:pPr>
      <w:ind w:firstLine="709"/>
      <w:jc w:val="both"/>
    </w:pPr>
  </w:style>
  <w:style w:type="character" w:customStyle="1" w:styleId="32">
    <w:name w:val="Основной текст (3)_"/>
    <w:link w:val="33"/>
    <w:uiPriority w:val="99"/>
    <w:locked/>
    <w:rsid w:val="00BD1173"/>
    <w:rPr>
      <w:b/>
      <w:bCs/>
      <w:sz w:val="26"/>
      <w:szCs w:val="26"/>
      <w:shd w:val="clear" w:color="auto" w:fill="FFFFFF"/>
    </w:rPr>
  </w:style>
  <w:style w:type="paragraph" w:customStyle="1" w:styleId="33">
    <w:name w:val="Основной текст (3)"/>
    <w:basedOn w:val="a"/>
    <w:link w:val="32"/>
    <w:uiPriority w:val="99"/>
    <w:rsid w:val="00BD1173"/>
    <w:pPr>
      <w:shd w:val="clear" w:color="auto" w:fill="FFFFFF"/>
      <w:spacing w:before="480" w:after="480" w:line="322" w:lineRule="exact"/>
      <w:jc w:val="center"/>
    </w:pPr>
    <w:rPr>
      <w:b/>
      <w:bCs/>
      <w:sz w:val="26"/>
      <w:szCs w:val="26"/>
    </w:rPr>
  </w:style>
  <w:style w:type="paragraph" w:styleId="af6">
    <w:name w:val="Block Text"/>
    <w:basedOn w:val="a"/>
    <w:rsid w:val="003420BB"/>
    <w:pPr>
      <w:widowControl w:val="0"/>
      <w:snapToGrid w:val="0"/>
      <w:ind w:left="280" w:right="200"/>
      <w:jc w:val="center"/>
    </w:pPr>
    <w:rPr>
      <w:sz w:val="28"/>
      <w:szCs w:val="20"/>
    </w:rPr>
  </w:style>
  <w:style w:type="character" w:customStyle="1" w:styleId="FontStyle14">
    <w:name w:val="Font Style14"/>
    <w:uiPriority w:val="99"/>
    <w:rsid w:val="004D4E14"/>
    <w:rPr>
      <w:rFonts w:ascii="Times New Roman" w:hAnsi="Times New Roman" w:cs="Times New Roman"/>
      <w:b/>
      <w:bCs/>
      <w:sz w:val="26"/>
      <w:szCs w:val="26"/>
    </w:rPr>
  </w:style>
  <w:style w:type="character" w:customStyle="1" w:styleId="FontStyle16">
    <w:name w:val="Font Style16"/>
    <w:rsid w:val="004D4E14"/>
    <w:rPr>
      <w:rFonts w:ascii="Franklin Gothic Book" w:hAnsi="Franklin Gothic Book" w:cs="Franklin Gothic Book"/>
      <w:i/>
      <w:iCs/>
      <w:sz w:val="32"/>
      <w:szCs w:val="32"/>
    </w:rPr>
  </w:style>
  <w:style w:type="character" w:customStyle="1" w:styleId="FontStyle20">
    <w:name w:val="Font Style20"/>
    <w:uiPriority w:val="99"/>
    <w:rsid w:val="004D4E14"/>
    <w:rPr>
      <w:rFonts w:ascii="Times New Roman" w:hAnsi="Times New Roman" w:cs="Times New Roman"/>
      <w:sz w:val="26"/>
      <w:szCs w:val="26"/>
    </w:rPr>
  </w:style>
  <w:style w:type="character" w:customStyle="1" w:styleId="FontStyle18">
    <w:name w:val="Font Style18"/>
    <w:uiPriority w:val="99"/>
    <w:rsid w:val="004D4E14"/>
    <w:rPr>
      <w:rFonts w:ascii="Times New Roman" w:hAnsi="Times New Roman" w:cs="Times New Roman"/>
      <w:b/>
      <w:bCs/>
      <w:sz w:val="26"/>
      <w:szCs w:val="26"/>
    </w:rPr>
  </w:style>
  <w:style w:type="character" w:customStyle="1" w:styleId="ConsPlusNormal0">
    <w:name w:val="ConsPlusNormal Знак"/>
    <w:link w:val="ConsPlusNormal"/>
    <w:locked/>
    <w:rsid w:val="00402732"/>
    <w:rPr>
      <w:rFonts w:ascii="Arial" w:eastAsia="Calibri" w:hAnsi="Arial" w:cs="Arial"/>
    </w:rPr>
  </w:style>
  <w:style w:type="paragraph" w:customStyle="1" w:styleId="Style4">
    <w:name w:val="Style4"/>
    <w:basedOn w:val="a"/>
    <w:uiPriority w:val="99"/>
    <w:rsid w:val="00070F88"/>
    <w:pPr>
      <w:widowControl w:val="0"/>
      <w:autoSpaceDE w:val="0"/>
      <w:autoSpaceDN w:val="0"/>
      <w:adjustRightInd w:val="0"/>
      <w:spacing w:line="451" w:lineRule="exact"/>
      <w:ind w:firstLine="878"/>
      <w:jc w:val="both"/>
    </w:pPr>
  </w:style>
  <w:style w:type="paragraph" w:customStyle="1" w:styleId="Style8">
    <w:name w:val="Style8"/>
    <w:basedOn w:val="a"/>
    <w:uiPriority w:val="99"/>
    <w:rsid w:val="00455D75"/>
    <w:pPr>
      <w:widowControl w:val="0"/>
      <w:autoSpaceDE w:val="0"/>
      <w:autoSpaceDN w:val="0"/>
      <w:adjustRightInd w:val="0"/>
      <w:spacing w:line="317" w:lineRule="exact"/>
      <w:ind w:firstLine="547"/>
      <w:jc w:val="both"/>
    </w:pPr>
  </w:style>
  <w:style w:type="character" w:customStyle="1" w:styleId="ac">
    <w:name w:val="Нижний колонтитул Знак"/>
    <w:link w:val="ab"/>
    <w:uiPriority w:val="99"/>
    <w:rsid w:val="00E657B3"/>
    <w:rPr>
      <w:sz w:val="24"/>
      <w:szCs w:val="24"/>
    </w:rPr>
  </w:style>
  <w:style w:type="paragraph" w:customStyle="1" w:styleId="ConsPlusDocList">
    <w:name w:val="ConsPlusDocList"/>
    <w:rsid w:val="00F10CF2"/>
    <w:pPr>
      <w:widowControl w:val="0"/>
      <w:autoSpaceDE w:val="0"/>
      <w:autoSpaceDN w:val="0"/>
      <w:ind w:firstLine="709"/>
      <w:jc w:val="both"/>
    </w:pPr>
    <w:rPr>
      <w:rFonts w:ascii="Courier New" w:hAnsi="Courier New" w:cs="Courier New"/>
    </w:rPr>
  </w:style>
  <w:style w:type="character" w:customStyle="1" w:styleId="10">
    <w:name w:val="Заголовок 1 Знак"/>
    <w:link w:val="1"/>
    <w:uiPriority w:val="99"/>
    <w:rsid w:val="0094334E"/>
    <w:rPr>
      <w:rFonts w:ascii="Cambria" w:eastAsia="Times New Roman" w:hAnsi="Cambria" w:cs="Times New Roman"/>
      <w:b/>
      <w:bCs/>
      <w:kern w:val="32"/>
      <w:sz w:val="32"/>
      <w:szCs w:val="32"/>
    </w:rPr>
  </w:style>
  <w:style w:type="table" w:styleId="af7">
    <w:name w:val="Table Grid"/>
    <w:basedOn w:val="a1"/>
    <w:rsid w:val="0036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3A10A0"/>
    <w:pPr>
      <w:widowControl w:val="0"/>
      <w:autoSpaceDE w:val="0"/>
      <w:autoSpaceDN w:val="0"/>
      <w:adjustRightInd w:val="0"/>
      <w:spacing w:line="317" w:lineRule="exact"/>
      <w:ind w:firstLine="763"/>
      <w:jc w:val="both"/>
    </w:pPr>
  </w:style>
  <w:style w:type="character" w:customStyle="1" w:styleId="FontStyle32">
    <w:name w:val="Font Style32"/>
    <w:rsid w:val="003A10A0"/>
    <w:rPr>
      <w:rFonts w:ascii="Times New Roman" w:hAnsi="Times New Roman" w:cs="Times New Roman"/>
      <w:sz w:val="26"/>
      <w:szCs w:val="26"/>
    </w:rPr>
  </w:style>
  <w:style w:type="character" w:customStyle="1" w:styleId="24">
    <w:name w:val="Основной текст Знак2"/>
    <w:aliases w:val="Основной текст Знак Знак1"/>
    <w:rsid w:val="00627B2D"/>
    <w:rPr>
      <w:sz w:val="28"/>
      <w:szCs w:val="28"/>
      <w:lang w:val="ru-RU" w:eastAsia="ru-RU" w:bidi="ar-SA"/>
    </w:rPr>
  </w:style>
  <w:style w:type="character" w:customStyle="1" w:styleId="WW8Num1z0">
    <w:name w:val="WW8Num1z0"/>
    <w:rsid w:val="00DF5ACC"/>
  </w:style>
  <w:style w:type="character" w:customStyle="1" w:styleId="doccaption">
    <w:name w:val="doccaption"/>
    <w:rsid w:val="00BA2326"/>
  </w:style>
  <w:style w:type="character" w:styleId="af8">
    <w:name w:val="FollowedHyperlink"/>
    <w:rsid w:val="00A504FA"/>
    <w:rPr>
      <w:color w:val="800080"/>
      <w:u w:val="single"/>
    </w:rPr>
  </w:style>
  <w:style w:type="paragraph" w:customStyle="1" w:styleId="rtejustify">
    <w:name w:val="rtejustify"/>
    <w:basedOn w:val="a"/>
    <w:rsid w:val="002F3791"/>
    <w:pPr>
      <w:spacing w:after="288"/>
      <w:jc w:val="both"/>
    </w:pPr>
  </w:style>
  <w:style w:type="paragraph" w:customStyle="1" w:styleId="140">
    <w:name w:val="Обычный 14"/>
    <w:aliases w:val="1.5,по ширине"/>
    <w:rsid w:val="00032486"/>
    <w:pPr>
      <w:spacing w:line="360" w:lineRule="auto"/>
      <w:ind w:firstLine="709"/>
      <w:jc w:val="both"/>
    </w:pPr>
    <w:rPr>
      <w:sz w:val="28"/>
    </w:rPr>
  </w:style>
  <w:style w:type="character" w:customStyle="1" w:styleId="notforprint">
    <w:name w:val="notforprint"/>
    <w:rsid w:val="0060574C"/>
  </w:style>
  <w:style w:type="character" w:customStyle="1" w:styleId="pagesindoccount">
    <w:name w:val="pagesindoccount"/>
    <w:rsid w:val="0060574C"/>
  </w:style>
  <w:style w:type="paragraph" w:customStyle="1" w:styleId="af9">
    <w:name w:val="Знак"/>
    <w:basedOn w:val="a"/>
    <w:rsid w:val="003A1CBE"/>
    <w:pPr>
      <w:spacing w:after="160" w:line="240" w:lineRule="exact"/>
    </w:pPr>
    <w:rPr>
      <w:rFonts w:ascii="Verdana" w:hAnsi="Verdana"/>
      <w:sz w:val="20"/>
      <w:szCs w:val="20"/>
      <w:lang w:val="en-US"/>
    </w:rPr>
  </w:style>
  <w:style w:type="character" w:customStyle="1" w:styleId="95pt1pt">
    <w:name w:val="Основной текст + 9;5 pt;Интервал 1 pt"/>
    <w:rsid w:val="003E42AC"/>
    <w:rPr>
      <w:rFonts w:ascii="Times New Roman" w:eastAsia="Times New Roman" w:hAnsi="Times New Roman" w:cs="Times New Roman"/>
      <w:b w:val="0"/>
      <w:bCs w:val="0"/>
      <w:i w:val="0"/>
      <w:iCs w:val="0"/>
      <w:smallCaps w:val="0"/>
      <w:strike w:val="0"/>
      <w:spacing w:val="20"/>
      <w:sz w:val="19"/>
      <w:szCs w:val="19"/>
    </w:rPr>
  </w:style>
  <w:style w:type="paragraph" w:customStyle="1" w:styleId="Style20">
    <w:name w:val="Style20"/>
    <w:basedOn w:val="a"/>
    <w:uiPriority w:val="99"/>
    <w:rsid w:val="00650B2A"/>
    <w:pPr>
      <w:widowControl w:val="0"/>
      <w:autoSpaceDE w:val="0"/>
      <w:autoSpaceDN w:val="0"/>
      <w:adjustRightInd w:val="0"/>
      <w:spacing w:line="274" w:lineRule="exact"/>
      <w:ind w:firstLine="509"/>
    </w:pPr>
    <w:rPr>
      <w:rFonts w:ascii="Times New Roman" w:hAnsi="Times New Roman" w:cs="Times New Roman"/>
      <w:sz w:val="24"/>
      <w:szCs w:val="24"/>
      <w:lang w:eastAsia="ru-RU"/>
    </w:rPr>
  </w:style>
  <w:style w:type="character" w:customStyle="1" w:styleId="FontStyle37">
    <w:name w:val="Font Style37"/>
    <w:basedOn w:val="a0"/>
    <w:uiPriority w:val="99"/>
    <w:rsid w:val="00650B2A"/>
    <w:rPr>
      <w:rFonts w:ascii="Times New Roman" w:hAnsi="Times New Roman" w:cs="Times New Roman" w:hint="default"/>
      <w:sz w:val="22"/>
      <w:szCs w:val="22"/>
    </w:rPr>
  </w:style>
  <w:style w:type="paragraph" w:customStyle="1" w:styleId="Style21">
    <w:name w:val="Style21"/>
    <w:basedOn w:val="a"/>
    <w:uiPriority w:val="99"/>
    <w:rsid w:val="00650B2A"/>
    <w:pPr>
      <w:widowControl w:val="0"/>
      <w:autoSpaceDE w:val="0"/>
      <w:autoSpaceDN w:val="0"/>
      <w:adjustRightInd w:val="0"/>
      <w:spacing w:line="274" w:lineRule="exact"/>
    </w:pPr>
    <w:rPr>
      <w:rFonts w:ascii="Times New Roman" w:hAnsi="Times New Roman" w:cs="Times New Roman"/>
      <w:sz w:val="24"/>
      <w:szCs w:val="24"/>
      <w:lang w:eastAsia="ru-RU"/>
    </w:rPr>
  </w:style>
  <w:style w:type="paragraph" w:customStyle="1" w:styleId="Style5">
    <w:name w:val="Style5"/>
    <w:basedOn w:val="a"/>
    <w:rsid w:val="00650B2A"/>
    <w:pPr>
      <w:widowControl w:val="0"/>
      <w:autoSpaceDE w:val="0"/>
      <w:autoSpaceDN w:val="0"/>
      <w:adjustRightInd w:val="0"/>
      <w:spacing w:line="323" w:lineRule="exact"/>
      <w:jc w:val="center"/>
    </w:pPr>
    <w:rPr>
      <w:rFonts w:ascii="Times New Roman" w:eastAsia="Times New Roman" w:hAnsi="Times New Roman" w:cs="Times New Roman"/>
      <w:sz w:val="24"/>
      <w:szCs w:val="24"/>
      <w:lang w:eastAsia="ru-RU"/>
    </w:rPr>
  </w:style>
  <w:style w:type="character" w:customStyle="1" w:styleId="FontStyle38">
    <w:name w:val="Font Style38"/>
    <w:basedOn w:val="a0"/>
    <w:rsid w:val="00650B2A"/>
    <w:rPr>
      <w:rFonts w:ascii="Times New Roman" w:hAnsi="Times New Roman" w:cs="Times New Roman"/>
      <w:b/>
      <w:bCs/>
      <w:sz w:val="26"/>
      <w:szCs w:val="26"/>
    </w:rPr>
  </w:style>
  <w:style w:type="paragraph" w:styleId="afa">
    <w:name w:val="endnote text"/>
    <w:basedOn w:val="a"/>
    <w:link w:val="afb"/>
    <w:rsid w:val="008D4378"/>
    <w:rPr>
      <w:sz w:val="20"/>
      <w:szCs w:val="20"/>
    </w:rPr>
  </w:style>
  <w:style w:type="character" w:customStyle="1" w:styleId="afb">
    <w:name w:val="Текст концевой сноски Знак"/>
    <w:basedOn w:val="a0"/>
    <w:link w:val="afa"/>
    <w:rsid w:val="008D4378"/>
    <w:rPr>
      <w:rFonts w:ascii="Calibri" w:eastAsia="Calibri" w:hAnsi="Calibri" w:cs="Calibri"/>
      <w:lang w:eastAsia="en-US"/>
    </w:rPr>
  </w:style>
  <w:style w:type="character" w:styleId="afc">
    <w:name w:val="endnote reference"/>
    <w:basedOn w:val="a0"/>
    <w:rsid w:val="008D4378"/>
    <w:rPr>
      <w:vertAlign w:val="superscript"/>
    </w:rPr>
  </w:style>
  <w:style w:type="character" w:styleId="afd">
    <w:name w:val="annotation reference"/>
    <w:basedOn w:val="a0"/>
    <w:rsid w:val="006F48B1"/>
    <w:rPr>
      <w:sz w:val="16"/>
      <w:szCs w:val="16"/>
    </w:rPr>
  </w:style>
  <w:style w:type="paragraph" w:styleId="afe">
    <w:name w:val="annotation text"/>
    <w:basedOn w:val="a"/>
    <w:link w:val="aff"/>
    <w:uiPriority w:val="99"/>
    <w:rsid w:val="006F48B1"/>
    <w:rPr>
      <w:sz w:val="20"/>
      <w:szCs w:val="20"/>
    </w:rPr>
  </w:style>
  <w:style w:type="character" w:customStyle="1" w:styleId="aff">
    <w:name w:val="Текст примечания Знак"/>
    <w:basedOn w:val="a0"/>
    <w:link w:val="afe"/>
    <w:uiPriority w:val="99"/>
    <w:rsid w:val="006F48B1"/>
    <w:rPr>
      <w:rFonts w:ascii="Calibri" w:eastAsia="Calibri" w:hAnsi="Calibri" w:cs="Calibri"/>
      <w:lang w:eastAsia="en-US"/>
    </w:rPr>
  </w:style>
  <w:style w:type="paragraph" w:styleId="aff0">
    <w:name w:val="annotation subject"/>
    <w:basedOn w:val="afe"/>
    <w:next w:val="afe"/>
    <w:link w:val="aff1"/>
    <w:rsid w:val="006F48B1"/>
    <w:rPr>
      <w:b/>
      <w:bCs/>
    </w:rPr>
  </w:style>
  <w:style w:type="character" w:customStyle="1" w:styleId="aff1">
    <w:name w:val="Тема примечания Знак"/>
    <w:basedOn w:val="aff"/>
    <w:link w:val="aff0"/>
    <w:rsid w:val="006F48B1"/>
    <w:rPr>
      <w:rFonts w:ascii="Calibri" w:eastAsia="Calibri" w:hAnsi="Calibri" w:cs="Calibri"/>
      <w:b/>
      <w:bCs/>
      <w:lang w:eastAsia="en-US"/>
    </w:rPr>
  </w:style>
  <w:style w:type="paragraph" w:customStyle="1" w:styleId="Default">
    <w:name w:val="Default"/>
    <w:rsid w:val="00045912"/>
    <w:pPr>
      <w:autoSpaceDE w:val="0"/>
      <w:autoSpaceDN w:val="0"/>
      <w:adjustRightInd w:val="0"/>
    </w:pPr>
    <w:rPr>
      <w:color w:val="000000"/>
      <w:sz w:val="24"/>
      <w:szCs w:val="24"/>
    </w:rPr>
  </w:style>
  <w:style w:type="character" w:customStyle="1" w:styleId="20">
    <w:name w:val="Заголовок 2 Знак"/>
    <w:basedOn w:val="a0"/>
    <w:link w:val="2"/>
    <w:rsid w:val="004B314B"/>
    <w:rPr>
      <w:rFonts w:ascii="Arial" w:eastAsia="Calibri" w:hAnsi="Arial" w:cs="Arial"/>
      <w:b/>
      <w:bCs/>
      <w:i/>
      <w:iCs/>
      <w:sz w:val="28"/>
      <w:szCs w:val="28"/>
      <w:lang w:eastAsia="en-US"/>
    </w:rPr>
  </w:style>
  <w:style w:type="paragraph" w:styleId="aff2">
    <w:name w:val="caption"/>
    <w:basedOn w:val="a"/>
    <w:next w:val="a"/>
    <w:link w:val="aff3"/>
    <w:uiPriority w:val="35"/>
    <w:unhideWhenUsed/>
    <w:qFormat/>
    <w:rsid w:val="00750A47"/>
    <w:pPr>
      <w:spacing w:after="120"/>
      <w:jc w:val="both"/>
    </w:pPr>
    <w:rPr>
      <w:rFonts w:ascii="Times New Roman" w:eastAsia="Times New Roman" w:hAnsi="Times New Roman" w:cs="Times New Roman"/>
      <w:b/>
      <w:bCs/>
      <w:sz w:val="24"/>
      <w:szCs w:val="20"/>
      <w:lang w:eastAsia="ru-RU"/>
    </w:rPr>
  </w:style>
  <w:style w:type="character" w:customStyle="1" w:styleId="aff3">
    <w:name w:val="Название объекта Знак"/>
    <w:link w:val="aff2"/>
    <w:uiPriority w:val="35"/>
    <w:rsid w:val="00750A47"/>
    <w:rPr>
      <w:b/>
      <w:bCs/>
      <w:sz w:val="24"/>
    </w:rPr>
  </w:style>
  <w:style w:type="character" w:customStyle="1" w:styleId="a8">
    <w:name w:val="Абзац списка Знак"/>
    <w:aliases w:val="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Основной текст - булиты - Navicon Знак,lp1 Знак"/>
    <w:link w:val="a7"/>
    <w:uiPriority w:val="34"/>
    <w:qFormat/>
    <w:locked/>
    <w:rsid w:val="00A00367"/>
    <w:rPr>
      <w:rFonts w:ascii="Calibri" w:eastAsia="Calibri" w:hAnsi="Calibri" w:cs="Calibri"/>
      <w:sz w:val="22"/>
      <w:szCs w:val="22"/>
      <w:lang w:eastAsia="en-US"/>
    </w:rPr>
  </w:style>
  <w:style w:type="character" w:styleId="aff4">
    <w:name w:val="Emphasis"/>
    <w:basedOn w:val="a0"/>
    <w:uiPriority w:val="20"/>
    <w:qFormat/>
    <w:rsid w:val="00CD76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730"/>
    <w:rPr>
      <w:rFonts w:ascii="Calibri" w:eastAsia="Calibri" w:hAnsi="Calibri" w:cs="Calibri"/>
      <w:sz w:val="22"/>
      <w:szCs w:val="22"/>
      <w:lang w:eastAsia="en-US"/>
    </w:rPr>
  </w:style>
  <w:style w:type="paragraph" w:styleId="1">
    <w:name w:val="heading 1"/>
    <w:basedOn w:val="a"/>
    <w:next w:val="a"/>
    <w:link w:val="10"/>
    <w:qFormat/>
    <w:rsid w:val="0094334E"/>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qFormat/>
    <w:rsid w:val="00A45BD8"/>
    <w:pPr>
      <w:keepNext/>
      <w:spacing w:before="240" w:after="60"/>
      <w:outlineLvl w:val="1"/>
    </w:pPr>
    <w:rPr>
      <w:rFonts w:ascii="Arial" w:hAnsi="Arial" w:cs="Arial"/>
      <w:b/>
      <w:bCs/>
      <w:i/>
      <w:iCs/>
      <w:sz w:val="28"/>
      <w:szCs w:val="28"/>
    </w:rPr>
  </w:style>
  <w:style w:type="paragraph" w:styleId="3">
    <w:name w:val="heading 3"/>
    <w:basedOn w:val="a"/>
    <w:next w:val="a"/>
    <w:qFormat/>
    <w:rsid w:val="006E09FD"/>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w:basedOn w:val="a"/>
    <w:link w:val="11"/>
    <w:rsid w:val="006E09FD"/>
    <w:pPr>
      <w:jc w:val="both"/>
    </w:pPr>
    <w:rPr>
      <w:sz w:val="28"/>
      <w:szCs w:val="28"/>
    </w:rPr>
  </w:style>
  <w:style w:type="character" w:styleId="a4">
    <w:name w:val="page number"/>
    <w:basedOn w:val="a0"/>
    <w:rsid w:val="006E09FD"/>
  </w:style>
  <w:style w:type="paragraph" w:styleId="a5">
    <w:name w:val="header"/>
    <w:basedOn w:val="a"/>
    <w:rsid w:val="006E09FD"/>
    <w:pPr>
      <w:tabs>
        <w:tab w:val="center" w:pos="4677"/>
        <w:tab w:val="right" w:pos="9355"/>
      </w:tabs>
    </w:pPr>
  </w:style>
  <w:style w:type="character" w:customStyle="1" w:styleId="11">
    <w:name w:val="Основной текст Знак1"/>
    <w:aliases w:val="Основной текст Знак Знак"/>
    <w:link w:val="a3"/>
    <w:rsid w:val="006E09FD"/>
    <w:rPr>
      <w:sz w:val="28"/>
      <w:szCs w:val="28"/>
      <w:lang w:val="ru-RU" w:eastAsia="ru-RU" w:bidi="ar-SA"/>
    </w:rPr>
  </w:style>
  <w:style w:type="paragraph" w:styleId="a6">
    <w:name w:val="Normal (Web)"/>
    <w:basedOn w:val="a"/>
    <w:uiPriority w:val="99"/>
    <w:rsid w:val="006E09FD"/>
    <w:pPr>
      <w:spacing w:before="100" w:beforeAutospacing="1" w:after="100" w:afterAutospacing="1"/>
      <w:ind w:firstLine="240"/>
    </w:pPr>
  </w:style>
  <w:style w:type="paragraph" w:styleId="a7">
    <w:name w:val="List Paragraph"/>
    <w:aliases w:val="Нумерованый список,ТЗ список,Абзац списка литеральный,Булет1,1Булет,it_List1,Bullet List,FooterText,numbered,Цветной список - Акцент 11,Основной текст - булиты - Navicon,Средняя сетка 1 - Акцент 21,List Paragraph1,Paragraphe de liste1,lp1"/>
    <w:basedOn w:val="a"/>
    <w:link w:val="a8"/>
    <w:uiPriority w:val="34"/>
    <w:qFormat/>
    <w:rsid w:val="006E09FD"/>
    <w:pPr>
      <w:ind w:left="708"/>
    </w:pPr>
  </w:style>
  <w:style w:type="paragraph" w:styleId="a9">
    <w:name w:val="footnote text"/>
    <w:basedOn w:val="a"/>
    <w:link w:val="aa"/>
    <w:semiHidden/>
    <w:rsid w:val="00C45343"/>
    <w:rPr>
      <w:sz w:val="20"/>
      <w:szCs w:val="20"/>
    </w:rPr>
  </w:style>
  <w:style w:type="paragraph" w:styleId="ab">
    <w:name w:val="footer"/>
    <w:basedOn w:val="a"/>
    <w:link w:val="ac"/>
    <w:uiPriority w:val="99"/>
    <w:rsid w:val="00C43C6D"/>
    <w:pPr>
      <w:tabs>
        <w:tab w:val="center" w:pos="4677"/>
        <w:tab w:val="right" w:pos="9355"/>
      </w:tabs>
    </w:pPr>
  </w:style>
  <w:style w:type="paragraph" w:customStyle="1" w:styleId="21">
    <w:name w:val="тт 2"/>
    <w:basedOn w:val="a"/>
    <w:rsid w:val="005A3671"/>
    <w:pPr>
      <w:jc w:val="center"/>
    </w:pPr>
    <w:rPr>
      <w:szCs w:val="20"/>
    </w:rPr>
  </w:style>
  <w:style w:type="character" w:customStyle="1" w:styleId="apple-converted-space">
    <w:name w:val="apple-converted-space"/>
    <w:basedOn w:val="a0"/>
    <w:rsid w:val="00A45BD8"/>
  </w:style>
  <w:style w:type="character" w:styleId="ad">
    <w:name w:val="Strong"/>
    <w:uiPriority w:val="22"/>
    <w:qFormat/>
    <w:rsid w:val="00A45BD8"/>
    <w:rPr>
      <w:b/>
      <w:bCs/>
    </w:rPr>
  </w:style>
  <w:style w:type="character" w:customStyle="1" w:styleId="content">
    <w:name w:val="content"/>
    <w:rsid w:val="00A45BD8"/>
    <w:rPr>
      <w:rFonts w:cs="Times New Roman"/>
    </w:rPr>
  </w:style>
  <w:style w:type="character" w:customStyle="1" w:styleId="ae">
    <w:name w:val="Основной текст Знак Знак Знак"/>
    <w:rsid w:val="00184863"/>
    <w:rPr>
      <w:sz w:val="28"/>
      <w:szCs w:val="28"/>
      <w:lang w:val="ru-RU" w:eastAsia="ru-RU" w:bidi="ar-SA"/>
    </w:rPr>
  </w:style>
  <w:style w:type="character" w:customStyle="1" w:styleId="22">
    <w:name w:val="Знак Знак2"/>
    <w:rsid w:val="0053317C"/>
    <w:rPr>
      <w:rFonts w:ascii="Times New Roman" w:eastAsia="Times New Roman" w:hAnsi="Times New Roman"/>
      <w:sz w:val="28"/>
      <w:szCs w:val="28"/>
    </w:rPr>
  </w:style>
  <w:style w:type="character" w:customStyle="1" w:styleId="12">
    <w:name w:val="Знак Знак1"/>
    <w:rsid w:val="00DC26A9"/>
    <w:rPr>
      <w:sz w:val="28"/>
      <w:szCs w:val="28"/>
      <w:lang w:val="ru-RU" w:eastAsia="ru-RU" w:bidi="ar-SA"/>
    </w:rPr>
  </w:style>
  <w:style w:type="character" w:customStyle="1" w:styleId="aa">
    <w:name w:val="Текст сноски Знак"/>
    <w:link w:val="a9"/>
    <w:semiHidden/>
    <w:locked/>
    <w:rsid w:val="00104F72"/>
    <w:rPr>
      <w:lang w:val="ru-RU" w:eastAsia="ru-RU" w:bidi="ar-SA"/>
    </w:rPr>
  </w:style>
  <w:style w:type="paragraph" w:customStyle="1" w:styleId="13">
    <w:name w:val="Абзац списка1"/>
    <w:basedOn w:val="a"/>
    <w:rsid w:val="009E63FC"/>
    <w:pPr>
      <w:ind w:left="720"/>
      <w:contextualSpacing/>
    </w:pPr>
  </w:style>
  <w:style w:type="character" w:styleId="af">
    <w:name w:val="Hyperlink"/>
    <w:rsid w:val="00E95383"/>
    <w:rPr>
      <w:color w:val="0000FF"/>
      <w:u w:val="single"/>
    </w:rPr>
  </w:style>
  <w:style w:type="paragraph" w:styleId="af0">
    <w:name w:val="Balloon Text"/>
    <w:basedOn w:val="a"/>
    <w:semiHidden/>
    <w:rsid w:val="00A905B6"/>
    <w:rPr>
      <w:rFonts w:ascii="Tahoma" w:hAnsi="Tahoma" w:cs="Tahoma"/>
      <w:sz w:val="16"/>
      <w:szCs w:val="16"/>
    </w:rPr>
  </w:style>
  <w:style w:type="paragraph" w:customStyle="1" w:styleId="af1">
    <w:name w:val="Письмо"/>
    <w:basedOn w:val="a"/>
    <w:rsid w:val="000D73D3"/>
    <w:pPr>
      <w:spacing w:line="320" w:lineRule="exact"/>
      <w:ind w:firstLine="720"/>
      <w:jc w:val="both"/>
    </w:pPr>
    <w:rPr>
      <w:sz w:val="28"/>
      <w:szCs w:val="20"/>
    </w:rPr>
  </w:style>
  <w:style w:type="character" w:customStyle="1" w:styleId="FontStyle34">
    <w:name w:val="Font Style34"/>
    <w:rsid w:val="000D73D3"/>
    <w:rPr>
      <w:rFonts w:ascii="Times New Roman" w:hAnsi="Times New Roman" w:cs="Times New Roman"/>
      <w:sz w:val="24"/>
      <w:szCs w:val="24"/>
    </w:rPr>
  </w:style>
  <w:style w:type="character" w:customStyle="1" w:styleId="FontStyle15">
    <w:name w:val="Font Style15"/>
    <w:uiPriority w:val="99"/>
    <w:rsid w:val="005745AD"/>
    <w:rPr>
      <w:rFonts w:ascii="Times New Roman" w:hAnsi="Times New Roman" w:cs="Times New Roman"/>
      <w:sz w:val="26"/>
      <w:szCs w:val="26"/>
    </w:rPr>
  </w:style>
  <w:style w:type="character" w:customStyle="1" w:styleId="14">
    <w:name w:val="Основной текст Знак Знак Знак1"/>
    <w:rsid w:val="009D01DC"/>
    <w:rPr>
      <w:sz w:val="28"/>
      <w:szCs w:val="28"/>
      <w:lang w:val="ru-RU" w:eastAsia="ru-RU" w:bidi="ar-SA"/>
    </w:rPr>
  </w:style>
  <w:style w:type="character" w:styleId="af2">
    <w:name w:val="footnote reference"/>
    <w:semiHidden/>
    <w:rsid w:val="00AA39C8"/>
    <w:rPr>
      <w:vertAlign w:val="superscript"/>
    </w:rPr>
  </w:style>
  <w:style w:type="paragraph" w:customStyle="1" w:styleId="normal1">
    <w:name w:val="normal1"/>
    <w:basedOn w:val="a"/>
    <w:rsid w:val="00774BA4"/>
    <w:rPr>
      <w:sz w:val="20"/>
      <w:szCs w:val="20"/>
    </w:rPr>
  </w:style>
  <w:style w:type="paragraph" w:customStyle="1" w:styleId="ConsPlusNormal">
    <w:name w:val="ConsPlusNormal"/>
    <w:link w:val="ConsPlusNormal0"/>
    <w:rsid w:val="00EE47D6"/>
    <w:pPr>
      <w:widowControl w:val="0"/>
      <w:autoSpaceDE w:val="0"/>
      <w:autoSpaceDN w:val="0"/>
      <w:adjustRightInd w:val="0"/>
      <w:ind w:firstLine="720"/>
      <w:jc w:val="both"/>
    </w:pPr>
    <w:rPr>
      <w:rFonts w:ascii="Arial" w:eastAsia="Calibri" w:hAnsi="Arial" w:cs="Arial"/>
    </w:rPr>
  </w:style>
  <w:style w:type="paragraph" w:customStyle="1" w:styleId="af3">
    <w:name w:val="a"/>
    <w:basedOn w:val="a"/>
    <w:rsid w:val="00DB46A8"/>
    <w:pPr>
      <w:spacing w:after="160" w:line="240" w:lineRule="atLeast"/>
    </w:pPr>
    <w:rPr>
      <w:rFonts w:ascii="Verdana" w:hAnsi="Verdana"/>
      <w:sz w:val="20"/>
      <w:szCs w:val="20"/>
    </w:rPr>
  </w:style>
  <w:style w:type="character" w:customStyle="1" w:styleId="23">
    <w:name w:val="Основной текст Знак Знак Знак2"/>
    <w:rsid w:val="00EE2DC3"/>
    <w:rPr>
      <w:sz w:val="28"/>
      <w:szCs w:val="28"/>
      <w:lang w:val="ru-RU" w:eastAsia="ru-RU" w:bidi="ar-SA"/>
    </w:rPr>
  </w:style>
  <w:style w:type="character" w:customStyle="1" w:styleId="FontStyle66">
    <w:name w:val="Font Style66"/>
    <w:rsid w:val="004F200A"/>
    <w:rPr>
      <w:rFonts w:ascii="Times New Roman" w:hAnsi="Times New Roman"/>
      <w:sz w:val="26"/>
    </w:rPr>
  </w:style>
  <w:style w:type="character" w:customStyle="1" w:styleId="blk">
    <w:name w:val="blk"/>
    <w:basedOn w:val="a0"/>
    <w:rsid w:val="001B41B7"/>
  </w:style>
  <w:style w:type="paragraph" w:customStyle="1" w:styleId="ConsPlusTitle">
    <w:name w:val="ConsPlusTitle"/>
    <w:rsid w:val="003F4344"/>
    <w:pPr>
      <w:widowControl w:val="0"/>
      <w:autoSpaceDE w:val="0"/>
      <w:autoSpaceDN w:val="0"/>
      <w:adjustRightInd w:val="0"/>
      <w:ind w:firstLine="709"/>
      <w:jc w:val="both"/>
    </w:pPr>
    <w:rPr>
      <w:rFonts w:eastAsia="Calibri"/>
      <w:b/>
      <w:bCs/>
      <w:sz w:val="24"/>
      <w:szCs w:val="24"/>
    </w:rPr>
  </w:style>
  <w:style w:type="paragraph" w:customStyle="1" w:styleId="30">
    <w:name w:val="Знак3"/>
    <w:basedOn w:val="a"/>
    <w:rsid w:val="009679CC"/>
    <w:pPr>
      <w:spacing w:after="160" w:line="240" w:lineRule="exact"/>
    </w:pPr>
    <w:rPr>
      <w:rFonts w:ascii="Verdana" w:hAnsi="Verdana"/>
      <w:sz w:val="20"/>
      <w:szCs w:val="20"/>
      <w:lang w:val="en-US"/>
    </w:rPr>
  </w:style>
  <w:style w:type="paragraph" w:customStyle="1" w:styleId="Style7">
    <w:name w:val="Style7"/>
    <w:basedOn w:val="a"/>
    <w:uiPriority w:val="99"/>
    <w:rsid w:val="00F0130D"/>
    <w:pPr>
      <w:widowControl w:val="0"/>
      <w:autoSpaceDE w:val="0"/>
      <w:autoSpaceDN w:val="0"/>
      <w:adjustRightInd w:val="0"/>
      <w:spacing w:line="323" w:lineRule="exact"/>
      <w:ind w:firstLine="706"/>
      <w:jc w:val="both"/>
    </w:pPr>
  </w:style>
  <w:style w:type="paragraph" w:customStyle="1" w:styleId="af4">
    <w:name w:val="Название системы"/>
    <w:basedOn w:val="a"/>
    <w:link w:val="af5"/>
    <w:qFormat/>
    <w:rsid w:val="00124C1F"/>
    <w:pPr>
      <w:spacing w:before="120" w:after="120" w:line="360" w:lineRule="auto"/>
      <w:jc w:val="center"/>
    </w:pPr>
    <w:rPr>
      <w:b/>
    </w:rPr>
  </w:style>
  <w:style w:type="character" w:customStyle="1" w:styleId="af5">
    <w:name w:val="Название системы Знак"/>
    <w:link w:val="af4"/>
    <w:rsid w:val="00124C1F"/>
    <w:rPr>
      <w:b/>
      <w:sz w:val="24"/>
      <w:szCs w:val="24"/>
      <w:lang w:val="ru-RU" w:eastAsia="en-US" w:bidi="ar-SA"/>
    </w:rPr>
  </w:style>
  <w:style w:type="character" w:customStyle="1" w:styleId="FontStyle21">
    <w:name w:val="Font Style21"/>
    <w:uiPriority w:val="99"/>
    <w:rsid w:val="00BB36CE"/>
    <w:rPr>
      <w:rFonts w:ascii="Times New Roman" w:hAnsi="Times New Roman" w:cs="Times New Roman"/>
      <w:sz w:val="26"/>
      <w:szCs w:val="26"/>
    </w:rPr>
  </w:style>
  <w:style w:type="character" w:customStyle="1" w:styleId="FontStyle17">
    <w:name w:val="Font Style17"/>
    <w:uiPriority w:val="99"/>
    <w:rsid w:val="00BB36CE"/>
    <w:rPr>
      <w:rFonts w:ascii="Times New Roman" w:hAnsi="Times New Roman" w:cs="Times New Roman"/>
      <w:sz w:val="26"/>
      <w:szCs w:val="26"/>
    </w:rPr>
  </w:style>
  <w:style w:type="paragraph" w:customStyle="1" w:styleId="Style39">
    <w:name w:val="Style39"/>
    <w:basedOn w:val="a"/>
    <w:rsid w:val="00BB36CE"/>
    <w:pPr>
      <w:widowControl w:val="0"/>
      <w:autoSpaceDE w:val="0"/>
      <w:autoSpaceDN w:val="0"/>
      <w:adjustRightInd w:val="0"/>
      <w:spacing w:line="494" w:lineRule="exact"/>
      <w:ind w:firstLine="734"/>
    </w:pPr>
  </w:style>
  <w:style w:type="character" w:customStyle="1" w:styleId="FontStyle62">
    <w:name w:val="Font Style62"/>
    <w:rsid w:val="00BB36CE"/>
    <w:rPr>
      <w:rFonts w:ascii="Times New Roman" w:hAnsi="Times New Roman" w:cs="Times New Roman"/>
      <w:sz w:val="24"/>
      <w:szCs w:val="24"/>
    </w:rPr>
  </w:style>
  <w:style w:type="character" w:customStyle="1" w:styleId="31">
    <w:name w:val="Основной текст Знак Знак Знак3"/>
    <w:rsid w:val="00767141"/>
    <w:rPr>
      <w:sz w:val="28"/>
      <w:szCs w:val="28"/>
      <w:lang w:val="ru-RU" w:eastAsia="ru-RU" w:bidi="ar-SA"/>
    </w:rPr>
  </w:style>
  <w:style w:type="paragraph" w:customStyle="1" w:styleId="Style6">
    <w:name w:val="Style6"/>
    <w:basedOn w:val="a"/>
    <w:rsid w:val="004D1373"/>
    <w:pPr>
      <w:widowControl w:val="0"/>
      <w:autoSpaceDE w:val="0"/>
      <w:autoSpaceDN w:val="0"/>
      <w:adjustRightInd w:val="0"/>
    </w:pPr>
  </w:style>
  <w:style w:type="character" w:customStyle="1" w:styleId="FontStyle23">
    <w:name w:val="Font Style23"/>
    <w:uiPriority w:val="99"/>
    <w:rsid w:val="004D1373"/>
    <w:rPr>
      <w:rFonts w:ascii="Times New Roman" w:hAnsi="Times New Roman" w:cs="Times New Roman"/>
      <w:sz w:val="26"/>
      <w:szCs w:val="26"/>
    </w:rPr>
  </w:style>
  <w:style w:type="character" w:customStyle="1" w:styleId="FontStyle19">
    <w:name w:val="Font Style19"/>
    <w:uiPriority w:val="99"/>
    <w:rsid w:val="004D1373"/>
    <w:rPr>
      <w:rFonts w:ascii="Times New Roman" w:hAnsi="Times New Roman" w:cs="Times New Roman"/>
      <w:b/>
      <w:bCs/>
      <w:sz w:val="26"/>
      <w:szCs w:val="26"/>
    </w:rPr>
  </w:style>
  <w:style w:type="character" w:customStyle="1" w:styleId="FontStyle11">
    <w:name w:val="Font Style11"/>
    <w:rsid w:val="004D1373"/>
    <w:rPr>
      <w:rFonts w:ascii="Times New Roman" w:hAnsi="Times New Roman" w:cs="Times New Roman"/>
      <w:sz w:val="26"/>
      <w:szCs w:val="26"/>
    </w:rPr>
  </w:style>
  <w:style w:type="paragraph" w:customStyle="1" w:styleId="ConsPlusNonformat">
    <w:name w:val="ConsPlusNonformat"/>
    <w:rsid w:val="00FD62CB"/>
    <w:pPr>
      <w:autoSpaceDE w:val="0"/>
      <w:autoSpaceDN w:val="0"/>
      <w:adjustRightInd w:val="0"/>
      <w:ind w:firstLine="709"/>
      <w:jc w:val="both"/>
    </w:pPr>
    <w:rPr>
      <w:rFonts w:ascii="Courier New" w:hAnsi="Courier New" w:cs="Courier New"/>
      <w:sz w:val="16"/>
      <w:szCs w:val="16"/>
    </w:rPr>
  </w:style>
  <w:style w:type="character" w:customStyle="1" w:styleId="topbg5">
    <w:name w:val="top_bg5"/>
    <w:rsid w:val="00B70497"/>
    <w:rPr>
      <w:rFonts w:ascii="Tahoma" w:hAnsi="Tahoma" w:cs="Tahoma" w:hint="default"/>
      <w:color w:val="0074BE"/>
      <w:sz w:val="18"/>
      <w:szCs w:val="18"/>
    </w:rPr>
  </w:style>
  <w:style w:type="paragraph" w:customStyle="1" w:styleId="Caaieiaie">
    <w:name w:val="Caaieiaie"/>
    <w:basedOn w:val="a"/>
    <w:rsid w:val="008F183D"/>
    <w:pPr>
      <w:jc w:val="center"/>
    </w:pPr>
    <w:rPr>
      <w:sz w:val="28"/>
      <w:szCs w:val="20"/>
    </w:rPr>
  </w:style>
  <w:style w:type="paragraph" w:customStyle="1" w:styleId="Normal10">
    <w:name w:val="Normal1"/>
    <w:rsid w:val="009E3DAE"/>
    <w:pPr>
      <w:ind w:firstLine="709"/>
      <w:jc w:val="both"/>
    </w:pPr>
  </w:style>
  <w:style w:type="character" w:customStyle="1" w:styleId="32">
    <w:name w:val="Основной текст (3)_"/>
    <w:link w:val="33"/>
    <w:uiPriority w:val="99"/>
    <w:locked/>
    <w:rsid w:val="00BD1173"/>
    <w:rPr>
      <w:b/>
      <w:bCs/>
      <w:sz w:val="26"/>
      <w:szCs w:val="26"/>
      <w:shd w:val="clear" w:color="auto" w:fill="FFFFFF"/>
    </w:rPr>
  </w:style>
  <w:style w:type="paragraph" w:customStyle="1" w:styleId="33">
    <w:name w:val="Основной текст (3)"/>
    <w:basedOn w:val="a"/>
    <w:link w:val="32"/>
    <w:uiPriority w:val="99"/>
    <w:rsid w:val="00BD1173"/>
    <w:pPr>
      <w:shd w:val="clear" w:color="auto" w:fill="FFFFFF"/>
      <w:spacing w:before="480" w:after="480" w:line="322" w:lineRule="exact"/>
      <w:jc w:val="center"/>
    </w:pPr>
    <w:rPr>
      <w:b/>
      <w:bCs/>
      <w:sz w:val="26"/>
      <w:szCs w:val="26"/>
    </w:rPr>
  </w:style>
  <w:style w:type="paragraph" w:styleId="af6">
    <w:name w:val="Block Text"/>
    <w:basedOn w:val="a"/>
    <w:rsid w:val="003420BB"/>
    <w:pPr>
      <w:widowControl w:val="0"/>
      <w:snapToGrid w:val="0"/>
      <w:ind w:left="280" w:right="200"/>
      <w:jc w:val="center"/>
    </w:pPr>
    <w:rPr>
      <w:sz w:val="28"/>
      <w:szCs w:val="20"/>
    </w:rPr>
  </w:style>
  <w:style w:type="character" w:customStyle="1" w:styleId="FontStyle14">
    <w:name w:val="Font Style14"/>
    <w:uiPriority w:val="99"/>
    <w:rsid w:val="004D4E14"/>
    <w:rPr>
      <w:rFonts w:ascii="Times New Roman" w:hAnsi="Times New Roman" w:cs="Times New Roman"/>
      <w:b/>
      <w:bCs/>
      <w:sz w:val="26"/>
      <w:szCs w:val="26"/>
    </w:rPr>
  </w:style>
  <w:style w:type="character" w:customStyle="1" w:styleId="FontStyle16">
    <w:name w:val="Font Style16"/>
    <w:rsid w:val="004D4E14"/>
    <w:rPr>
      <w:rFonts w:ascii="Franklin Gothic Book" w:hAnsi="Franklin Gothic Book" w:cs="Franklin Gothic Book"/>
      <w:i/>
      <w:iCs/>
      <w:sz w:val="32"/>
      <w:szCs w:val="32"/>
    </w:rPr>
  </w:style>
  <w:style w:type="character" w:customStyle="1" w:styleId="FontStyle20">
    <w:name w:val="Font Style20"/>
    <w:uiPriority w:val="99"/>
    <w:rsid w:val="004D4E14"/>
    <w:rPr>
      <w:rFonts w:ascii="Times New Roman" w:hAnsi="Times New Roman" w:cs="Times New Roman"/>
      <w:sz w:val="26"/>
      <w:szCs w:val="26"/>
    </w:rPr>
  </w:style>
  <w:style w:type="character" w:customStyle="1" w:styleId="FontStyle18">
    <w:name w:val="Font Style18"/>
    <w:uiPriority w:val="99"/>
    <w:rsid w:val="004D4E14"/>
    <w:rPr>
      <w:rFonts w:ascii="Times New Roman" w:hAnsi="Times New Roman" w:cs="Times New Roman"/>
      <w:b/>
      <w:bCs/>
      <w:sz w:val="26"/>
      <w:szCs w:val="26"/>
    </w:rPr>
  </w:style>
  <w:style w:type="character" w:customStyle="1" w:styleId="ConsPlusNormal0">
    <w:name w:val="ConsPlusNormal Знак"/>
    <w:link w:val="ConsPlusNormal"/>
    <w:locked/>
    <w:rsid w:val="00402732"/>
    <w:rPr>
      <w:rFonts w:ascii="Arial" w:eastAsia="Calibri" w:hAnsi="Arial" w:cs="Arial"/>
    </w:rPr>
  </w:style>
  <w:style w:type="paragraph" w:customStyle="1" w:styleId="Style4">
    <w:name w:val="Style4"/>
    <w:basedOn w:val="a"/>
    <w:uiPriority w:val="99"/>
    <w:rsid w:val="00070F88"/>
    <w:pPr>
      <w:widowControl w:val="0"/>
      <w:autoSpaceDE w:val="0"/>
      <w:autoSpaceDN w:val="0"/>
      <w:adjustRightInd w:val="0"/>
      <w:spacing w:line="451" w:lineRule="exact"/>
      <w:ind w:firstLine="878"/>
      <w:jc w:val="both"/>
    </w:pPr>
  </w:style>
  <w:style w:type="paragraph" w:customStyle="1" w:styleId="Style8">
    <w:name w:val="Style8"/>
    <w:basedOn w:val="a"/>
    <w:uiPriority w:val="99"/>
    <w:rsid w:val="00455D75"/>
    <w:pPr>
      <w:widowControl w:val="0"/>
      <w:autoSpaceDE w:val="0"/>
      <w:autoSpaceDN w:val="0"/>
      <w:adjustRightInd w:val="0"/>
      <w:spacing w:line="317" w:lineRule="exact"/>
      <w:ind w:firstLine="547"/>
      <w:jc w:val="both"/>
    </w:pPr>
  </w:style>
  <w:style w:type="character" w:customStyle="1" w:styleId="ac">
    <w:name w:val="Нижний колонтитул Знак"/>
    <w:link w:val="ab"/>
    <w:uiPriority w:val="99"/>
    <w:rsid w:val="00E657B3"/>
    <w:rPr>
      <w:sz w:val="24"/>
      <w:szCs w:val="24"/>
    </w:rPr>
  </w:style>
  <w:style w:type="paragraph" w:customStyle="1" w:styleId="ConsPlusDocList">
    <w:name w:val="ConsPlusDocList"/>
    <w:rsid w:val="00F10CF2"/>
    <w:pPr>
      <w:widowControl w:val="0"/>
      <w:autoSpaceDE w:val="0"/>
      <w:autoSpaceDN w:val="0"/>
      <w:ind w:firstLine="709"/>
      <w:jc w:val="both"/>
    </w:pPr>
    <w:rPr>
      <w:rFonts w:ascii="Courier New" w:hAnsi="Courier New" w:cs="Courier New"/>
    </w:rPr>
  </w:style>
  <w:style w:type="character" w:customStyle="1" w:styleId="10">
    <w:name w:val="Заголовок 1 Знак"/>
    <w:link w:val="1"/>
    <w:uiPriority w:val="99"/>
    <w:rsid w:val="0094334E"/>
    <w:rPr>
      <w:rFonts w:ascii="Cambria" w:eastAsia="Times New Roman" w:hAnsi="Cambria" w:cs="Times New Roman"/>
      <w:b/>
      <w:bCs/>
      <w:kern w:val="32"/>
      <w:sz w:val="32"/>
      <w:szCs w:val="32"/>
    </w:rPr>
  </w:style>
  <w:style w:type="table" w:styleId="af7">
    <w:name w:val="Table Grid"/>
    <w:basedOn w:val="a1"/>
    <w:rsid w:val="00362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3A10A0"/>
    <w:pPr>
      <w:widowControl w:val="0"/>
      <w:autoSpaceDE w:val="0"/>
      <w:autoSpaceDN w:val="0"/>
      <w:adjustRightInd w:val="0"/>
      <w:spacing w:line="317" w:lineRule="exact"/>
      <w:ind w:firstLine="763"/>
      <w:jc w:val="both"/>
    </w:pPr>
  </w:style>
  <w:style w:type="character" w:customStyle="1" w:styleId="FontStyle32">
    <w:name w:val="Font Style32"/>
    <w:rsid w:val="003A10A0"/>
    <w:rPr>
      <w:rFonts w:ascii="Times New Roman" w:hAnsi="Times New Roman" w:cs="Times New Roman"/>
      <w:sz w:val="26"/>
      <w:szCs w:val="26"/>
    </w:rPr>
  </w:style>
  <w:style w:type="character" w:customStyle="1" w:styleId="24">
    <w:name w:val="Основной текст Знак2"/>
    <w:aliases w:val="Основной текст Знак Знак1"/>
    <w:rsid w:val="00627B2D"/>
    <w:rPr>
      <w:sz w:val="28"/>
      <w:szCs w:val="28"/>
      <w:lang w:val="ru-RU" w:eastAsia="ru-RU" w:bidi="ar-SA"/>
    </w:rPr>
  </w:style>
  <w:style w:type="character" w:customStyle="1" w:styleId="WW8Num1z0">
    <w:name w:val="WW8Num1z0"/>
    <w:rsid w:val="00DF5ACC"/>
  </w:style>
  <w:style w:type="character" w:customStyle="1" w:styleId="doccaption">
    <w:name w:val="doccaption"/>
    <w:rsid w:val="00BA2326"/>
  </w:style>
  <w:style w:type="character" w:styleId="af8">
    <w:name w:val="FollowedHyperlink"/>
    <w:rsid w:val="00A504FA"/>
    <w:rPr>
      <w:color w:val="800080"/>
      <w:u w:val="single"/>
    </w:rPr>
  </w:style>
  <w:style w:type="paragraph" w:customStyle="1" w:styleId="rtejustify">
    <w:name w:val="rtejustify"/>
    <w:basedOn w:val="a"/>
    <w:rsid w:val="002F3791"/>
    <w:pPr>
      <w:spacing w:after="288"/>
      <w:jc w:val="both"/>
    </w:pPr>
  </w:style>
  <w:style w:type="paragraph" w:customStyle="1" w:styleId="140">
    <w:name w:val="Обычный 14"/>
    <w:aliases w:val="1.5,по ширине"/>
    <w:rsid w:val="00032486"/>
    <w:pPr>
      <w:spacing w:line="360" w:lineRule="auto"/>
      <w:ind w:firstLine="709"/>
      <w:jc w:val="both"/>
    </w:pPr>
    <w:rPr>
      <w:sz w:val="28"/>
    </w:rPr>
  </w:style>
  <w:style w:type="character" w:customStyle="1" w:styleId="notforprint">
    <w:name w:val="notforprint"/>
    <w:rsid w:val="0060574C"/>
  </w:style>
  <w:style w:type="character" w:customStyle="1" w:styleId="pagesindoccount">
    <w:name w:val="pagesindoccount"/>
    <w:rsid w:val="0060574C"/>
  </w:style>
  <w:style w:type="paragraph" w:customStyle="1" w:styleId="af9">
    <w:name w:val="Знак"/>
    <w:basedOn w:val="a"/>
    <w:rsid w:val="003A1CBE"/>
    <w:pPr>
      <w:spacing w:after="160" w:line="240" w:lineRule="exact"/>
    </w:pPr>
    <w:rPr>
      <w:rFonts w:ascii="Verdana" w:hAnsi="Verdana"/>
      <w:sz w:val="20"/>
      <w:szCs w:val="20"/>
      <w:lang w:val="en-US"/>
    </w:rPr>
  </w:style>
  <w:style w:type="character" w:customStyle="1" w:styleId="95pt1pt">
    <w:name w:val="Основной текст + 9;5 pt;Интервал 1 pt"/>
    <w:rsid w:val="003E42AC"/>
    <w:rPr>
      <w:rFonts w:ascii="Times New Roman" w:eastAsia="Times New Roman" w:hAnsi="Times New Roman" w:cs="Times New Roman"/>
      <w:b w:val="0"/>
      <w:bCs w:val="0"/>
      <w:i w:val="0"/>
      <w:iCs w:val="0"/>
      <w:smallCaps w:val="0"/>
      <w:strike w:val="0"/>
      <w:spacing w:val="20"/>
      <w:sz w:val="19"/>
      <w:szCs w:val="19"/>
    </w:rPr>
  </w:style>
  <w:style w:type="paragraph" w:customStyle="1" w:styleId="Style20">
    <w:name w:val="Style20"/>
    <w:basedOn w:val="a"/>
    <w:uiPriority w:val="99"/>
    <w:rsid w:val="00650B2A"/>
    <w:pPr>
      <w:widowControl w:val="0"/>
      <w:autoSpaceDE w:val="0"/>
      <w:autoSpaceDN w:val="0"/>
      <w:adjustRightInd w:val="0"/>
      <w:spacing w:line="274" w:lineRule="exact"/>
      <w:ind w:firstLine="509"/>
    </w:pPr>
    <w:rPr>
      <w:rFonts w:ascii="Times New Roman" w:hAnsi="Times New Roman" w:cs="Times New Roman"/>
      <w:sz w:val="24"/>
      <w:szCs w:val="24"/>
      <w:lang w:eastAsia="ru-RU"/>
    </w:rPr>
  </w:style>
  <w:style w:type="character" w:customStyle="1" w:styleId="FontStyle37">
    <w:name w:val="Font Style37"/>
    <w:basedOn w:val="a0"/>
    <w:uiPriority w:val="99"/>
    <w:rsid w:val="00650B2A"/>
    <w:rPr>
      <w:rFonts w:ascii="Times New Roman" w:hAnsi="Times New Roman" w:cs="Times New Roman" w:hint="default"/>
      <w:sz w:val="22"/>
      <w:szCs w:val="22"/>
    </w:rPr>
  </w:style>
  <w:style w:type="paragraph" w:customStyle="1" w:styleId="Style21">
    <w:name w:val="Style21"/>
    <w:basedOn w:val="a"/>
    <w:uiPriority w:val="99"/>
    <w:rsid w:val="00650B2A"/>
    <w:pPr>
      <w:widowControl w:val="0"/>
      <w:autoSpaceDE w:val="0"/>
      <w:autoSpaceDN w:val="0"/>
      <w:adjustRightInd w:val="0"/>
      <w:spacing w:line="274" w:lineRule="exact"/>
    </w:pPr>
    <w:rPr>
      <w:rFonts w:ascii="Times New Roman" w:hAnsi="Times New Roman" w:cs="Times New Roman"/>
      <w:sz w:val="24"/>
      <w:szCs w:val="24"/>
      <w:lang w:eastAsia="ru-RU"/>
    </w:rPr>
  </w:style>
  <w:style w:type="paragraph" w:customStyle="1" w:styleId="Style5">
    <w:name w:val="Style5"/>
    <w:basedOn w:val="a"/>
    <w:rsid w:val="00650B2A"/>
    <w:pPr>
      <w:widowControl w:val="0"/>
      <w:autoSpaceDE w:val="0"/>
      <w:autoSpaceDN w:val="0"/>
      <w:adjustRightInd w:val="0"/>
      <w:spacing w:line="323" w:lineRule="exact"/>
      <w:jc w:val="center"/>
    </w:pPr>
    <w:rPr>
      <w:rFonts w:ascii="Times New Roman" w:eastAsia="Times New Roman" w:hAnsi="Times New Roman" w:cs="Times New Roman"/>
      <w:sz w:val="24"/>
      <w:szCs w:val="24"/>
      <w:lang w:eastAsia="ru-RU"/>
    </w:rPr>
  </w:style>
  <w:style w:type="character" w:customStyle="1" w:styleId="FontStyle38">
    <w:name w:val="Font Style38"/>
    <w:basedOn w:val="a0"/>
    <w:rsid w:val="00650B2A"/>
    <w:rPr>
      <w:rFonts w:ascii="Times New Roman" w:hAnsi="Times New Roman" w:cs="Times New Roman"/>
      <w:b/>
      <w:bCs/>
      <w:sz w:val="26"/>
      <w:szCs w:val="26"/>
    </w:rPr>
  </w:style>
  <w:style w:type="paragraph" w:styleId="afa">
    <w:name w:val="endnote text"/>
    <w:basedOn w:val="a"/>
    <w:link w:val="afb"/>
    <w:rsid w:val="008D4378"/>
    <w:rPr>
      <w:sz w:val="20"/>
      <w:szCs w:val="20"/>
    </w:rPr>
  </w:style>
  <w:style w:type="character" w:customStyle="1" w:styleId="afb">
    <w:name w:val="Текст концевой сноски Знак"/>
    <w:basedOn w:val="a0"/>
    <w:link w:val="afa"/>
    <w:rsid w:val="008D4378"/>
    <w:rPr>
      <w:rFonts w:ascii="Calibri" w:eastAsia="Calibri" w:hAnsi="Calibri" w:cs="Calibri"/>
      <w:lang w:eastAsia="en-US"/>
    </w:rPr>
  </w:style>
  <w:style w:type="character" w:styleId="afc">
    <w:name w:val="endnote reference"/>
    <w:basedOn w:val="a0"/>
    <w:rsid w:val="008D4378"/>
    <w:rPr>
      <w:vertAlign w:val="superscript"/>
    </w:rPr>
  </w:style>
  <w:style w:type="character" w:styleId="afd">
    <w:name w:val="annotation reference"/>
    <w:basedOn w:val="a0"/>
    <w:rsid w:val="006F48B1"/>
    <w:rPr>
      <w:sz w:val="16"/>
      <w:szCs w:val="16"/>
    </w:rPr>
  </w:style>
  <w:style w:type="paragraph" w:styleId="afe">
    <w:name w:val="annotation text"/>
    <w:basedOn w:val="a"/>
    <w:link w:val="aff"/>
    <w:uiPriority w:val="99"/>
    <w:rsid w:val="006F48B1"/>
    <w:rPr>
      <w:sz w:val="20"/>
      <w:szCs w:val="20"/>
    </w:rPr>
  </w:style>
  <w:style w:type="character" w:customStyle="1" w:styleId="aff">
    <w:name w:val="Текст примечания Знак"/>
    <w:basedOn w:val="a0"/>
    <w:link w:val="afe"/>
    <w:uiPriority w:val="99"/>
    <w:rsid w:val="006F48B1"/>
    <w:rPr>
      <w:rFonts w:ascii="Calibri" w:eastAsia="Calibri" w:hAnsi="Calibri" w:cs="Calibri"/>
      <w:lang w:eastAsia="en-US"/>
    </w:rPr>
  </w:style>
  <w:style w:type="paragraph" w:styleId="aff0">
    <w:name w:val="annotation subject"/>
    <w:basedOn w:val="afe"/>
    <w:next w:val="afe"/>
    <w:link w:val="aff1"/>
    <w:rsid w:val="006F48B1"/>
    <w:rPr>
      <w:b/>
      <w:bCs/>
    </w:rPr>
  </w:style>
  <w:style w:type="character" w:customStyle="1" w:styleId="aff1">
    <w:name w:val="Тема примечания Знак"/>
    <w:basedOn w:val="aff"/>
    <w:link w:val="aff0"/>
    <w:rsid w:val="006F48B1"/>
    <w:rPr>
      <w:rFonts w:ascii="Calibri" w:eastAsia="Calibri" w:hAnsi="Calibri" w:cs="Calibri"/>
      <w:b/>
      <w:bCs/>
      <w:lang w:eastAsia="en-US"/>
    </w:rPr>
  </w:style>
  <w:style w:type="paragraph" w:customStyle="1" w:styleId="Default">
    <w:name w:val="Default"/>
    <w:rsid w:val="00045912"/>
    <w:pPr>
      <w:autoSpaceDE w:val="0"/>
      <w:autoSpaceDN w:val="0"/>
      <w:adjustRightInd w:val="0"/>
    </w:pPr>
    <w:rPr>
      <w:color w:val="000000"/>
      <w:sz w:val="24"/>
      <w:szCs w:val="24"/>
    </w:rPr>
  </w:style>
  <w:style w:type="character" w:customStyle="1" w:styleId="20">
    <w:name w:val="Заголовок 2 Знак"/>
    <w:basedOn w:val="a0"/>
    <w:link w:val="2"/>
    <w:rsid w:val="004B314B"/>
    <w:rPr>
      <w:rFonts w:ascii="Arial" w:eastAsia="Calibri" w:hAnsi="Arial" w:cs="Arial"/>
      <w:b/>
      <w:bCs/>
      <w:i/>
      <w:iCs/>
      <w:sz w:val="28"/>
      <w:szCs w:val="28"/>
      <w:lang w:eastAsia="en-US"/>
    </w:rPr>
  </w:style>
  <w:style w:type="paragraph" w:styleId="aff2">
    <w:name w:val="caption"/>
    <w:basedOn w:val="a"/>
    <w:next w:val="a"/>
    <w:link w:val="aff3"/>
    <w:uiPriority w:val="35"/>
    <w:unhideWhenUsed/>
    <w:qFormat/>
    <w:rsid w:val="00750A47"/>
    <w:pPr>
      <w:spacing w:after="120"/>
      <w:jc w:val="both"/>
    </w:pPr>
    <w:rPr>
      <w:rFonts w:ascii="Times New Roman" w:eastAsia="Times New Roman" w:hAnsi="Times New Roman" w:cs="Times New Roman"/>
      <w:b/>
      <w:bCs/>
      <w:sz w:val="24"/>
      <w:szCs w:val="20"/>
      <w:lang w:eastAsia="ru-RU"/>
    </w:rPr>
  </w:style>
  <w:style w:type="character" w:customStyle="1" w:styleId="aff3">
    <w:name w:val="Название объекта Знак"/>
    <w:link w:val="aff2"/>
    <w:uiPriority w:val="35"/>
    <w:rsid w:val="00750A47"/>
    <w:rPr>
      <w:b/>
      <w:bCs/>
      <w:sz w:val="24"/>
    </w:rPr>
  </w:style>
  <w:style w:type="character" w:customStyle="1" w:styleId="a8">
    <w:name w:val="Абзац списка Знак"/>
    <w:aliases w:val="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Основной текст - булиты - Navicon Знак,lp1 Знак"/>
    <w:link w:val="a7"/>
    <w:uiPriority w:val="34"/>
    <w:qFormat/>
    <w:locked/>
    <w:rsid w:val="00A00367"/>
    <w:rPr>
      <w:rFonts w:ascii="Calibri" w:eastAsia="Calibri" w:hAnsi="Calibri" w:cs="Calibri"/>
      <w:sz w:val="22"/>
      <w:szCs w:val="22"/>
      <w:lang w:eastAsia="en-US"/>
    </w:rPr>
  </w:style>
  <w:style w:type="character" w:styleId="aff4">
    <w:name w:val="Emphasis"/>
    <w:basedOn w:val="a0"/>
    <w:uiPriority w:val="20"/>
    <w:qFormat/>
    <w:rsid w:val="00CD76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50">
      <w:bodyDiv w:val="1"/>
      <w:marLeft w:val="0"/>
      <w:marRight w:val="0"/>
      <w:marTop w:val="0"/>
      <w:marBottom w:val="0"/>
      <w:divBdr>
        <w:top w:val="none" w:sz="0" w:space="0" w:color="auto"/>
        <w:left w:val="none" w:sz="0" w:space="0" w:color="auto"/>
        <w:bottom w:val="none" w:sz="0" w:space="0" w:color="auto"/>
        <w:right w:val="none" w:sz="0" w:space="0" w:color="auto"/>
      </w:divBdr>
      <w:divsChild>
        <w:div w:id="469635236">
          <w:marLeft w:val="0"/>
          <w:marRight w:val="0"/>
          <w:marTop w:val="0"/>
          <w:marBottom w:val="0"/>
          <w:divBdr>
            <w:top w:val="none" w:sz="0" w:space="0" w:color="auto"/>
            <w:left w:val="none" w:sz="0" w:space="0" w:color="auto"/>
            <w:bottom w:val="none" w:sz="0" w:space="0" w:color="auto"/>
            <w:right w:val="none" w:sz="0" w:space="0" w:color="auto"/>
          </w:divBdr>
          <w:divsChild>
            <w:div w:id="1312321778">
              <w:marLeft w:val="0"/>
              <w:marRight w:val="0"/>
              <w:marTop w:val="0"/>
              <w:marBottom w:val="0"/>
              <w:divBdr>
                <w:top w:val="none" w:sz="0" w:space="0" w:color="auto"/>
                <w:left w:val="none" w:sz="0" w:space="0" w:color="auto"/>
                <w:bottom w:val="none" w:sz="0" w:space="0" w:color="auto"/>
                <w:right w:val="none" w:sz="0" w:space="0" w:color="auto"/>
              </w:divBdr>
              <w:divsChild>
                <w:div w:id="150174170">
                  <w:marLeft w:val="0"/>
                  <w:marRight w:val="0"/>
                  <w:marTop w:val="0"/>
                  <w:marBottom w:val="0"/>
                  <w:divBdr>
                    <w:top w:val="none" w:sz="0" w:space="0" w:color="auto"/>
                    <w:left w:val="none" w:sz="0" w:space="0" w:color="auto"/>
                    <w:bottom w:val="none" w:sz="0" w:space="0" w:color="auto"/>
                    <w:right w:val="none" w:sz="0" w:space="0" w:color="auto"/>
                  </w:divBdr>
                  <w:divsChild>
                    <w:div w:id="647632541">
                      <w:marLeft w:val="0"/>
                      <w:marRight w:val="0"/>
                      <w:marTop w:val="0"/>
                      <w:marBottom w:val="0"/>
                      <w:divBdr>
                        <w:top w:val="none" w:sz="0" w:space="0" w:color="auto"/>
                        <w:left w:val="none" w:sz="0" w:space="0" w:color="auto"/>
                        <w:bottom w:val="none" w:sz="0" w:space="0" w:color="auto"/>
                        <w:right w:val="none" w:sz="0" w:space="0" w:color="auto"/>
                      </w:divBdr>
                      <w:divsChild>
                        <w:div w:id="1060402846">
                          <w:marLeft w:val="0"/>
                          <w:marRight w:val="0"/>
                          <w:marTop w:val="0"/>
                          <w:marBottom w:val="0"/>
                          <w:divBdr>
                            <w:top w:val="none" w:sz="0" w:space="0" w:color="auto"/>
                            <w:left w:val="none" w:sz="0" w:space="0" w:color="auto"/>
                            <w:bottom w:val="none" w:sz="0" w:space="0" w:color="auto"/>
                            <w:right w:val="none" w:sz="0" w:space="0" w:color="auto"/>
                          </w:divBdr>
                        </w:div>
                        <w:div w:id="18208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45151">
      <w:bodyDiv w:val="1"/>
      <w:marLeft w:val="0"/>
      <w:marRight w:val="0"/>
      <w:marTop w:val="0"/>
      <w:marBottom w:val="0"/>
      <w:divBdr>
        <w:top w:val="none" w:sz="0" w:space="0" w:color="auto"/>
        <w:left w:val="none" w:sz="0" w:space="0" w:color="auto"/>
        <w:bottom w:val="none" w:sz="0" w:space="0" w:color="auto"/>
        <w:right w:val="none" w:sz="0" w:space="0" w:color="auto"/>
      </w:divBdr>
    </w:div>
    <w:div w:id="84111876">
      <w:bodyDiv w:val="1"/>
      <w:marLeft w:val="0"/>
      <w:marRight w:val="0"/>
      <w:marTop w:val="0"/>
      <w:marBottom w:val="0"/>
      <w:divBdr>
        <w:top w:val="none" w:sz="0" w:space="0" w:color="auto"/>
        <w:left w:val="none" w:sz="0" w:space="0" w:color="auto"/>
        <w:bottom w:val="none" w:sz="0" w:space="0" w:color="auto"/>
        <w:right w:val="none" w:sz="0" w:space="0" w:color="auto"/>
      </w:divBdr>
    </w:div>
    <w:div w:id="91972182">
      <w:bodyDiv w:val="1"/>
      <w:marLeft w:val="0"/>
      <w:marRight w:val="0"/>
      <w:marTop w:val="0"/>
      <w:marBottom w:val="0"/>
      <w:divBdr>
        <w:top w:val="none" w:sz="0" w:space="0" w:color="auto"/>
        <w:left w:val="none" w:sz="0" w:space="0" w:color="auto"/>
        <w:bottom w:val="none" w:sz="0" w:space="0" w:color="auto"/>
        <w:right w:val="none" w:sz="0" w:space="0" w:color="auto"/>
      </w:divBdr>
    </w:div>
    <w:div w:id="93400104">
      <w:bodyDiv w:val="1"/>
      <w:marLeft w:val="0"/>
      <w:marRight w:val="0"/>
      <w:marTop w:val="0"/>
      <w:marBottom w:val="0"/>
      <w:divBdr>
        <w:top w:val="none" w:sz="0" w:space="0" w:color="auto"/>
        <w:left w:val="none" w:sz="0" w:space="0" w:color="auto"/>
        <w:bottom w:val="none" w:sz="0" w:space="0" w:color="auto"/>
        <w:right w:val="none" w:sz="0" w:space="0" w:color="auto"/>
      </w:divBdr>
      <w:divsChild>
        <w:div w:id="1665625346">
          <w:marLeft w:val="0"/>
          <w:marRight w:val="0"/>
          <w:marTop w:val="0"/>
          <w:marBottom w:val="0"/>
          <w:divBdr>
            <w:top w:val="none" w:sz="0" w:space="0" w:color="auto"/>
            <w:left w:val="none" w:sz="0" w:space="0" w:color="auto"/>
            <w:bottom w:val="none" w:sz="0" w:space="0" w:color="auto"/>
            <w:right w:val="none" w:sz="0" w:space="0" w:color="auto"/>
          </w:divBdr>
          <w:divsChild>
            <w:div w:id="1147287759">
              <w:marLeft w:val="0"/>
              <w:marRight w:val="0"/>
              <w:marTop w:val="0"/>
              <w:marBottom w:val="0"/>
              <w:divBdr>
                <w:top w:val="none" w:sz="0" w:space="0" w:color="auto"/>
                <w:left w:val="none" w:sz="0" w:space="0" w:color="auto"/>
                <w:bottom w:val="none" w:sz="0" w:space="0" w:color="auto"/>
                <w:right w:val="none" w:sz="0" w:space="0" w:color="auto"/>
              </w:divBdr>
              <w:divsChild>
                <w:div w:id="1870294676">
                  <w:marLeft w:val="0"/>
                  <w:marRight w:val="0"/>
                  <w:marTop w:val="0"/>
                  <w:marBottom w:val="0"/>
                  <w:divBdr>
                    <w:top w:val="none" w:sz="0" w:space="0" w:color="auto"/>
                    <w:left w:val="none" w:sz="0" w:space="0" w:color="auto"/>
                    <w:bottom w:val="none" w:sz="0" w:space="0" w:color="auto"/>
                    <w:right w:val="none" w:sz="0" w:space="0" w:color="auto"/>
                  </w:divBdr>
                  <w:divsChild>
                    <w:div w:id="1987472451">
                      <w:marLeft w:val="0"/>
                      <w:marRight w:val="0"/>
                      <w:marTop w:val="0"/>
                      <w:marBottom w:val="0"/>
                      <w:divBdr>
                        <w:top w:val="none" w:sz="0" w:space="0" w:color="auto"/>
                        <w:left w:val="none" w:sz="0" w:space="0" w:color="auto"/>
                        <w:bottom w:val="none" w:sz="0" w:space="0" w:color="auto"/>
                        <w:right w:val="none" w:sz="0" w:space="0" w:color="auto"/>
                      </w:divBdr>
                      <w:divsChild>
                        <w:div w:id="88745933">
                          <w:marLeft w:val="0"/>
                          <w:marRight w:val="0"/>
                          <w:marTop w:val="0"/>
                          <w:marBottom w:val="0"/>
                          <w:divBdr>
                            <w:top w:val="none" w:sz="0" w:space="0" w:color="auto"/>
                            <w:left w:val="none" w:sz="0" w:space="0" w:color="auto"/>
                            <w:bottom w:val="none" w:sz="0" w:space="0" w:color="auto"/>
                            <w:right w:val="none" w:sz="0" w:space="0" w:color="auto"/>
                          </w:divBdr>
                        </w:div>
                        <w:div w:id="289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1151">
      <w:bodyDiv w:val="1"/>
      <w:marLeft w:val="0"/>
      <w:marRight w:val="0"/>
      <w:marTop w:val="0"/>
      <w:marBottom w:val="0"/>
      <w:divBdr>
        <w:top w:val="none" w:sz="0" w:space="0" w:color="auto"/>
        <w:left w:val="none" w:sz="0" w:space="0" w:color="auto"/>
        <w:bottom w:val="none" w:sz="0" w:space="0" w:color="auto"/>
        <w:right w:val="none" w:sz="0" w:space="0" w:color="auto"/>
      </w:divBdr>
    </w:div>
    <w:div w:id="120421416">
      <w:bodyDiv w:val="1"/>
      <w:marLeft w:val="0"/>
      <w:marRight w:val="0"/>
      <w:marTop w:val="0"/>
      <w:marBottom w:val="0"/>
      <w:divBdr>
        <w:top w:val="none" w:sz="0" w:space="0" w:color="auto"/>
        <w:left w:val="none" w:sz="0" w:space="0" w:color="auto"/>
        <w:bottom w:val="none" w:sz="0" w:space="0" w:color="auto"/>
        <w:right w:val="none" w:sz="0" w:space="0" w:color="auto"/>
      </w:divBdr>
    </w:div>
    <w:div w:id="199439363">
      <w:bodyDiv w:val="1"/>
      <w:marLeft w:val="0"/>
      <w:marRight w:val="0"/>
      <w:marTop w:val="0"/>
      <w:marBottom w:val="0"/>
      <w:divBdr>
        <w:top w:val="none" w:sz="0" w:space="0" w:color="auto"/>
        <w:left w:val="none" w:sz="0" w:space="0" w:color="auto"/>
        <w:bottom w:val="none" w:sz="0" w:space="0" w:color="auto"/>
        <w:right w:val="none" w:sz="0" w:space="0" w:color="auto"/>
      </w:divBdr>
    </w:div>
    <w:div w:id="215245593">
      <w:bodyDiv w:val="1"/>
      <w:marLeft w:val="0"/>
      <w:marRight w:val="0"/>
      <w:marTop w:val="0"/>
      <w:marBottom w:val="0"/>
      <w:divBdr>
        <w:top w:val="none" w:sz="0" w:space="0" w:color="auto"/>
        <w:left w:val="none" w:sz="0" w:space="0" w:color="auto"/>
        <w:bottom w:val="none" w:sz="0" w:space="0" w:color="auto"/>
        <w:right w:val="none" w:sz="0" w:space="0" w:color="auto"/>
      </w:divBdr>
    </w:div>
    <w:div w:id="267079351">
      <w:bodyDiv w:val="1"/>
      <w:marLeft w:val="0"/>
      <w:marRight w:val="0"/>
      <w:marTop w:val="0"/>
      <w:marBottom w:val="0"/>
      <w:divBdr>
        <w:top w:val="none" w:sz="0" w:space="0" w:color="auto"/>
        <w:left w:val="none" w:sz="0" w:space="0" w:color="auto"/>
        <w:bottom w:val="none" w:sz="0" w:space="0" w:color="auto"/>
        <w:right w:val="none" w:sz="0" w:space="0" w:color="auto"/>
      </w:divBdr>
      <w:divsChild>
        <w:div w:id="1141773397">
          <w:marLeft w:val="0"/>
          <w:marRight w:val="0"/>
          <w:marTop w:val="0"/>
          <w:marBottom w:val="0"/>
          <w:divBdr>
            <w:top w:val="none" w:sz="0" w:space="0" w:color="auto"/>
            <w:left w:val="none" w:sz="0" w:space="0" w:color="auto"/>
            <w:bottom w:val="none" w:sz="0" w:space="0" w:color="auto"/>
            <w:right w:val="none" w:sz="0" w:space="0" w:color="auto"/>
          </w:divBdr>
          <w:divsChild>
            <w:div w:id="1616060323">
              <w:marLeft w:val="-225"/>
              <w:marRight w:val="-225"/>
              <w:marTop w:val="0"/>
              <w:marBottom w:val="0"/>
              <w:divBdr>
                <w:top w:val="none" w:sz="0" w:space="0" w:color="auto"/>
                <w:left w:val="none" w:sz="0" w:space="0" w:color="auto"/>
                <w:bottom w:val="none" w:sz="0" w:space="0" w:color="auto"/>
                <w:right w:val="none" w:sz="0" w:space="0" w:color="auto"/>
              </w:divBdr>
              <w:divsChild>
                <w:div w:id="34618712">
                  <w:marLeft w:val="0"/>
                  <w:marRight w:val="0"/>
                  <w:marTop w:val="0"/>
                  <w:marBottom w:val="0"/>
                  <w:divBdr>
                    <w:top w:val="none" w:sz="0" w:space="0" w:color="auto"/>
                    <w:left w:val="none" w:sz="0" w:space="0" w:color="auto"/>
                    <w:bottom w:val="none" w:sz="0" w:space="0" w:color="auto"/>
                    <w:right w:val="none" w:sz="0" w:space="0" w:color="auto"/>
                  </w:divBdr>
                  <w:divsChild>
                    <w:div w:id="624237720">
                      <w:marLeft w:val="0"/>
                      <w:marRight w:val="0"/>
                      <w:marTop w:val="240"/>
                      <w:marBottom w:val="240"/>
                      <w:divBdr>
                        <w:top w:val="none" w:sz="0" w:space="0" w:color="auto"/>
                        <w:left w:val="none" w:sz="0" w:space="0" w:color="auto"/>
                        <w:bottom w:val="none" w:sz="0" w:space="0" w:color="auto"/>
                        <w:right w:val="none" w:sz="0" w:space="0" w:color="auto"/>
                      </w:divBdr>
                      <w:divsChild>
                        <w:div w:id="1679697753">
                          <w:marLeft w:val="0"/>
                          <w:marRight w:val="0"/>
                          <w:marTop w:val="0"/>
                          <w:marBottom w:val="0"/>
                          <w:divBdr>
                            <w:top w:val="none" w:sz="0" w:space="0" w:color="auto"/>
                            <w:left w:val="none" w:sz="0" w:space="0" w:color="auto"/>
                            <w:bottom w:val="none" w:sz="0" w:space="0" w:color="auto"/>
                            <w:right w:val="none" w:sz="0" w:space="0" w:color="auto"/>
                          </w:divBdr>
                          <w:divsChild>
                            <w:div w:id="2129660618">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81157222">
      <w:bodyDiv w:val="1"/>
      <w:marLeft w:val="0"/>
      <w:marRight w:val="0"/>
      <w:marTop w:val="0"/>
      <w:marBottom w:val="0"/>
      <w:divBdr>
        <w:top w:val="none" w:sz="0" w:space="0" w:color="auto"/>
        <w:left w:val="none" w:sz="0" w:space="0" w:color="auto"/>
        <w:bottom w:val="none" w:sz="0" w:space="0" w:color="auto"/>
        <w:right w:val="none" w:sz="0" w:space="0" w:color="auto"/>
      </w:divBdr>
    </w:div>
    <w:div w:id="348067814">
      <w:bodyDiv w:val="1"/>
      <w:marLeft w:val="0"/>
      <w:marRight w:val="0"/>
      <w:marTop w:val="0"/>
      <w:marBottom w:val="0"/>
      <w:divBdr>
        <w:top w:val="none" w:sz="0" w:space="0" w:color="auto"/>
        <w:left w:val="none" w:sz="0" w:space="0" w:color="auto"/>
        <w:bottom w:val="none" w:sz="0" w:space="0" w:color="auto"/>
        <w:right w:val="none" w:sz="0" w:space="0" w:color="auto"/>
      </w:divBdr>
    </w:div>
    <w:div w:id="355040840">
      <w:bodyDiv w:val="1"/>
      <w:marLeft w:val="0"/>
      <w:marRight w:val="0"/>
      <w:marTop w:val="0"/>
      <w:marBottom w:val="0"/>
      <w:divBdr>
        <w:top w:val="none" w:sz="0" w:space="0" w:color="auto"/>
        <w:left w:val="none" w:sz="0" w:space="0" w:color="auto"/>
        <w:bottom w:val="none" w:sz="0" w:space="0" w:color="auto"/>
        <w:right w:val="none" w:sz="0" w:space="0" w:color="auto"/>
      </w:divBdr>
    </w:div>
    <w:div w:id="356783654">
      <w:bodyDiv w:val="1"/>
      <w:marLeft w:val="0"/>
      <w:marRight w:val="0"/>
      <w:marTop w:val="0"/>
      <w:marBottom w:val="0"/>
      <w:divBdr>
        <w:top w:val="none" w:sz="0" w:space="0" w:color="auto"/>
        <w:left w:val="none" w:sz="0" w:space="0" w:color="auto"/>
        <w:bottom w:val="none" w:sz="0" w:space="0" w:color="auto"/>
        <w:right w:val="none" w:sz="0" w:space="0" w:color="auto"/>
      </w:divBdr>
    </w:div>
    <w:div w:id="365066581">
      <w:bodyDiv w:val="1"/>
      <w:marLeft w:val="0"/>
      <w:marRight w:val="0"/>
      <w:marTop w:val="0"/>
      <w:marBottom w:val="0"/>
      <w:divBdr>
        <w:top w:val="none" w:sz="0" w:space="0" w:color="auto"/>
        <w:left w:val="none" w:sz="0" w:space="0" w:color="auto"/>
        <w:bottom w:val="none" w:sz="0" w:space="0" w:color="auto"/>
        <w:right w:val="none" w:sz="0" w:space="0" w:color="auto"/>
      </w:divBdr>
    </w:div>
    <w:div w:id="370306350">
      <w:bodyDiv w:val="1"/>
      <w:marLeft w:val="0"/>
      <w:marRight w:val="0"/>
      <w:marTop w:val="0"/>
      <w:marBottom w:val="0"/>
      <w:divBdr>
        <w:top w:val="none" w:sz="0" w:space="0" w:color="auto"/>
        <w:left w:val="none" w:sz="0" w:space="0" w:color="auto"/>
        <w:bottom w:val="none" w:sz="0" w:space="0" w:color="auto"/>
        <w:right w:val="none" w:sz="0" w:space="0" w:color="auto"/>
      </w:divBdr>
      <w:divsChild>
        <w:div w:id="1823695182">
          <w:marLeft w:val="0"/>
          <w:marRight w:val="0"/>
          <w:marTop w:val="0"/>
          <w:marBottom w:val="0"/>
          <w:divBdr>
            <w:top w:val="none" w:sz="0" w:space="0" w:color="auto"/>
            <w:left w:val="none" w:sz="0" w:space="0" w:color="auto"/>
            <w:bottom w:val="none" w:sz="0" w:space="0" w:color="auto"/>
            <w:right w:val="none" w:sz="0" w:space="0" w:color="auto"/>
          </w:divBdr>
          <w:divsChild>
            <w:div w:id="2067560916">
              <w:marLeft w:val="0"/>
              <w:marRight w:val="0"/>
              <w:marTop w:val="0"/>
              <w:marBottom w:val="0"/>
              <w:divBdr>
                <w:top w:val="none" w:sz="0" w:space="0" w:color="auto"/>
                <w:left w:val="none" w:sz="0" w:space="0" w:color="auto"/>
                <w:bottom w:val="none" w:sz="0" w:space="0" w:color="auto"/>
                <w:right w:val="none" w:sz="0" w:space="0" w:color="auto"/>
              </w:divBdr>
              <w:divsChild>
                <w:div w:id="1358779224">
                  <w:marLeft w:val="0"/>
                  <w:marRight w:val="0"/>
                  <w:marTop w:val="0"/>
                  <w:marBottom w:val="0"/>
                  <w:divBdr>
                    <w:top w:val="none" w:sz="0" w:space="0" w:color="auto"/>
                    <w:left w:val="none" w:sz="0" w:space="0" w:color="auto"/>
                    <w:bottom w:val="none" w:sz="0" w:space="0" w:color="auto"/>
                    <w:right w:val="none" w:sz="0" w:space="0" w:color="auto"/>
                  </w:divBdr>
                  <w:divsChild>
                    <w:div w:id="4759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585568">
      <w:bodyDiv w:val="1"/>
      <w:marLeft w:val="0"/>
      <w:marRight w:val="0"/>
      <w:marTop w:val="0"/>
      <w:marBottom w:val="0"/>
      <w:divBdr>
        <w:top w:val="none" w:sz="0" w:space="0" w:color="auto"/>
        <w:left w:val="none" w:sz="0" w:space="0" w:color="auto"/>
        <w:bottom w:val="none" w:sz="0" w:space="0" w:color="auto"/>
        <w:right w:val="none" w:sz="0" w:space="0" w:color="auto"/>
      </w:divBdr>
      <w:divsChild>
        <w:div w:id="342391881">
          <w:marLeft w:val="0"/>
          <w:marRight w:val="0"/>
          <w:marTop w:val="0"/>
          <w:marBottom w:val="0"/>
          <w:divBdr>
            <w:top w:val="none" w:sz="0" w:space="0" w:color="auto"/>
            <w:left w:val="none" w:sz="0" w:space="0" w:color="auto"/>
            <w:bottom w:val="none" w:sz="0" w:space="0" w:color="auto"/>
            <w:right w:val="none" w:sz="0" w:space="0" w:color="auto"/>
          </w:divBdr>
          <w:divsChild>
            <w:div w:id="979382783">
              <w:marLeft w:val="0"/>
              <w:marRight w:val="0"/>
              <w:marTop w:val="0"/>
              <w:marBottom w:val="0"/>
              <w:divBdr>
                <w:top w:val="none" w:sz="0" w:space="0" w:color="auto"/>
                <w:left w:val="none" w:sz="0" w:space="0" w:color="auto"/>
                <w:bottom w:val="none" w:sz="0" w:space="0" w:color="auto"/>
                <w:right w:val="none" w:sz="0" w:space="0" w:color="auto"/>
              </w:divBdr>
              <w:divsChild>
                <w:div w:id="9898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33726">
      <w:bodyDiv w:val="1"/>
      <w:marLeft w:val="0"/>
      <w:marRight w:val="0"/>
      <w:marTop w:val="0"/>
      <w:marBottom w:val="0"/>
      <w:divBdr>
        <w:top w:val="none" w:sz="0" w:space="0" w:color="auto"/>
        <w:left w:val="none" w:sz="0" w:space="0" w:color="auto"/>
        <w:bottom w:val="none" w:sz="0" w:space="0" w:color="auto"/>
        <w:right w:val="none" w:sz="0" w:space="0" w:color="auto"/>
      </w:divBdr>
      <w:divsChild>
        <w:div w:id="2106536387">
          <w:marLeft w:val="0"/>
          <w:marRight w:val="0"/>
          <w:marTop w:val="0"/>
          <w:marBottom w:val="0"/>
          <w:divBdr>
            <w:top w:val="none" w:sz="0" w:space="0" w:color="auto"/>
            <w:left w:val="none" w:sz="0" w:space="0" w:color="auto"/>
            <w:bottom w:val="none" w:sz="0" w:space="0" w:color="auto"/>
            <w:right w:val="none" w:sz="0" w:space="0" w:color="auto"/>
          </w:divBdr>
          <w:divsChild>
            <w:div w:id="131753828">
              <w:marLeft w:val="0"/>
              <w:marRight w:val="0"/>
              <w:marTop w:val="0"/>
              <w:marBottom w:val="0"/>
              <w:divBdr>
                <w:top w:val="none" w:sz="0" w:space="0" w:color="auto"/>
                <w:left w:val="none" w:sz="0" w:space="0" w:color="auto"/>
                <w:bottom w:val="none" w:sz="0" w:space="0" w:color="auto"/>
                <w:right w:val="none" w:sz="0" w:space="0" w:color="auto"/>
              </w:divBdr>
              <w:divsChild>
                <w:div w:id="291443189">
                  <w:marLeft w:val="0"/>
                  <w:marRight w:val="0"/>
                  <w:marTop w:val="0"/>
                  <w:marBottom w:val="0"/>
                  <w:divBdr>
                    <w:top w:val="none" w:sz="0" w:space="0" w:color="auto"/>
                    <w:left w:val="none" w:sz="0" w:space="0" w:color="auto"/>
                    <w:bottom w:val="none" w:sz="0" w:space="0" w:color="auto"/>
                    <w:right w:val="none" w:sz="0" w:space="0" w:color="auto"/>
                  </w:divBdr>
                  <w:divsChild>
                    <w:div w:id="521941326">
                      <w:marLeft w:val="0"/>
                      <w:marRight w:val="0"/>
                      <w:marTop w:val="0"/>
                      <w:marBottom w:val="0"/>
                      <w:divBdr>
                        <w:top w:val="none" w:sz="0" w:space="0" w:color="auto"/>
                        <w:left w:val="none" w:sz="0" w:space="0" w:color="auto"/>
                        <w:bottom w:val="none" w:sz="0" w:space="0" w:color="auto"/>
                        <w:right w:val="none" w:sz="0" w:space="0" w:color="auto"/>
                      </w:divBdr>
                      <w:divsChild>
                        <w:div w:id="1327129518">
                          <w:marLeft w:val="0"/>
                          <w:marRight w:val="0"/>
                          <w:marTop w:val="0"/>
                          <w:marBottom w:val="0"/>
                          <w:divBdr>
                            <w:top w:val="none" w:sz="0" w:space="0" w:color="auto"/>
                            <w:left w:val="none" w:sz="0" w:space="0" w:color="auto"/>
                            <w:bottom w:val="none" w:sz="0" w:space="0" w:color="auto"/>
                            <w:right w:val="none" w:sz="0" w:space="0" w:color="auto"/>
                          </w:divBdr>
                          <w:divsChild>
                            <w:div w:id="981542537">
                              <w:marLeft w:val="0"/>
                              <w:marRight w:val="0"/>
                              <w:marTop w:val="0"/>
                              <w:marBottom w:val="0"/>
                              <w:divBdr>
                                <w:top w:val="none" w:sz="0" w:space="0" w:color="auto"/>
                                <w:left w:val="none" w:sz="0" w:space="0" w:color="auto"/>
                                <w:bottom w:val="none" w:sz="0" w:space="0" w:color="auto"/>
                                <w:right w:val="none" w:sz="0" w:space="0" w:color="auto"/>
                              </w:divBdr>
                            </w:div>
                            <w:div w:id="1255088704">
                              <w:marLeft w:val="0"/>
                              <w:marRight w:val="0"/>
                              <w:marTop w:val="0"/>
                              <w:marBottom w:val="0"/>
                              <w:divBdr>
                                <w:top w:val="none" w:sz="0" w:space="0" w:color="auto"/>
                                <w:left w:val="none" w:sz="0" w:space="0" w:color="auto"/>
                                <w:bottom w:val="none" w:sz="0" w:space="0" w:color="auto"/>
                                <w:right w:val="none" w:sz="0" w:space="0" w:color="auto"/>
                              </w:divBdr>
                            </w:div>
                            <w:div w:id="1298998410">
                              <w:marLeft w:val="0"/>
                              <w:marRight w:val="0"/>
                              <w:marTop w:val="0"/>
                              <w:marBottom w:val="0"/>
                              <w:divBdr>
                                <w:top w:val="none" w:sz="0" w:space="0" w:color="auto"/>
                                <w:left w:val="none" w:sz="0" w:space="0" w:color="auto"/>
                                <w:bottom w:val="none" w:sz="0" w:space="0" w:color="auto"/>
                                <w:right w:val="none" w:sz="0" w:space="0" w:color="auto"/>
                              </w:divBdr>
                            </w:div>
                            <w:div w:id="1729910588">
                              <w:marLeft w:val="0"/>
                              <w:marRight w:val="0"/>
                              <w:marTop w:val="0"/>
                              <w:marBottom w:val="0"/>
                              <w:divBdr>
                                <w:top w:val="none" w:sz="0" w:space="0" w:color="auto"/>
                                <w:left w:val="none" w:sz="0" w:space="0" w:color="auto"/>
                                <w:bottom w:val="none" w:sz="0" w:space="0" w:color="auto"/>
                                <w:right w:val="none" w:sz="0" w:space="0" w:color="auto"/>
                              </w:divBdr>
                            </w:div>
                            <w:div w:id="1954900464">
                              <w:marLeft w:val="0"/>
                              <w:marRight w:val="0"/>
                              <w:marTop w:val="0"/>
                              <w:marBottom w:val="0"/>
                              <w:divBdr>
                                <w:top w:val="none" w:sz="0" w:space="0" w:color="auto"/>
                                <w:left w:val="none" w:sz="0" w:space="0" w:color="auto"/>
                                <w:bottom w:val="none" w:sz="0" w:space="0" w:color="auto"/>
                                <w:right w:val="none" w:sz="0" w:space="0" w:color="auto"/>
                              </w:divBdr>
                            </w:div>
                            <w:div w:id="21416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766807">
      <w:bodyDiv w:val="1"/>
      <w:marLeft w:val="0"/>
      <w:marRight w:val="0"/>
      <w:marTop w:val="0"/>
      <w:marBottom w:val="0"/>
      <w:divBdr>
        <w:top w:val="none" w:sz="0" w:space="0" w:color="auto"/>
        <w:left w:val="none" w:sz="0" w:space="0" w:color="auto"/>
        <w:bottom w:val="none" w:sz="0" w:space="0" w:color="auto"/>
        <w:right w:val="none" w:sz="0" w:space="0" w:color="auto"/>
      </w:divBdr>
    </w:div>
    <w:div w:id="439372827">
      <w:bodyDiv w:val="1"/>
      <w:marLeft w:val="0"/>
      <w:marRight w:val="0"/>
      <w:marTop w:val="0"/>
      <w:marBottom w:val="0"/>
      <w:divBdr>
        <w:top w:val="none" w:sz="0" w:space="0" w:color="auto"/>
        <w:left w:val="none" w:sz="0" w:space="0" w:color="auto"/>
        <w:bottom w:val="none" w:sz="0" w:space="0" w:color="auto"/>
        <w:right w:val="none" w:sz="0" w:space="0" w:color="auto"/>
      </w:divBdr>
    </w:div>
    <w:div w:id="447892219">
      <w:bodyDiv w:val="1"/>
      <w:marLeft w:val="0"/>
      <w:marRight w:val="0"/>
      <w:marTop w:val="0"/>
      <w:marBottom w:val="0"/>
      <w:divBdr>
        <w:top w:val="none" w:sz="0" w:space="0" w:color="auto"/>
        <w:left w:val="none" w:sz="0" w:space="0" w:color="auto"/>
        <w:bottom w:val="none" w:sz="0" w:space="0" w:color="auto"/>
        <w:right w:val="none" w:sz="0" w:space="0" w:color="auto"/>
      </w:divBdr>
    </w:div>
    <w:div w:id="473764397">
      <w:bodyDiv w:val="1"/>
      <w:marLeft w:val="0"/>
      <w:marRight w:val="0"/>
      <w:marTop w:val="0"/>
      <w:marBottom w:val="0"/>
      <w:divBdr>
        <w:top w:val="none" w:sz="0" w:space="0" w:color="auto"/>
        <w:left w:val="none" w:sz="0" w:space="0" w:color="auto"/>
        <w:bottom w:val="none" w:sz="0" w:space="0" w:color="auto"/>
        <w:right w:val="none" w:sz="0" w:space="0" w:color="auto"/>
      </w:divBdr>
      <w:divsChild>
        <w:div w:id="1097095388">
          <w:marLeft w:val="0"/>
          <w:marRight w:val="0"/>
          <w:marTop w:val="0"/>
          <w:marBottom w:val="0"/>
          <w:divBdr>
            <w:top w:val="none" w:sz="0" w:space="0" w:color="auto"/>
            <w:left w:val="none" w:sz="0" w:space="0" w:color="auto"/>
            <w:bottom w:val="none" w:sz="0" w:space="0" w:color="auto"/>
            <w:right w:val="none" w:sz="0" w:space="0" w:color="auto"/>
          </w:divBdr>
          <w:divsChild>
            <w:div w:id="796216030">
              <w:marLeft w:val="0"/>
              <w:marRight w:val="0"/>
              <w:marTop w:val="0"/>
              <w:marBottom w:val="0"/>
              <w:divBdr>
                <w:top w:val="none" w:sz="0" w:space="0" w:color="auto"/>
                <w:left w:val="none" w:sz="0" w:space="0" w:color="auto"/>
                <w:bottom w:val="none" w:sz="0" w:space="0" w:color="auto"/>
                <w:right w:val="none" w:sz="0" w:space="0" w:color="auto"/>
              </w:divBdr>
              <w:divsChild>
                <w:div w:id="788936772">
                  <w:marLeft w:val="0"/>
                  <w:marRight w:val="0"/>
                  <w:marTop w:val="0"/>
                  <w:marBottom w:val="0"/>
                  <w:divBdr>
                    <w:top w:val="none" w:sz="0" w:space="0" w:color="auto"/>
                    <w:left w:val="none" w:sz="0" w:space="0" w:color="auto"/>
                    <w:bottom w:val="none" w:sz="0" w:space="0" w:color="auto"/>
                    <w:right w:val="none" w:sz="0" w:space="0" w:color="auto"/>
                  </w:divBdr>
                  <w:divsChild>
                    <w:div w:id="2609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7709">
      <w:bodyDiv w:val="1"/>
      <w:marLeft w:val="0"/>
      <w:marRight w:val="0"/>
      <w:marTop w:val="0"/>
      <w:marBottom w:val="0"/>
      <w:divBdr>
        <w:top w:val="none" w:sz="0" w:space="0" w:color="auto"/>
        <w:left w:val="none" w:sz="0" w:space="0" w:color="auto"/>
        <w:bottom w:val="none" w:sz="0" w:space="0" w:color="auto"/>
        <w:right w:val="none" w:sz="0" w:space="0" w:color="auto"/>
      </w:divBdr>
    </w:div>
    <w:div w:id="485518236">
      <w:bodyDiv w:val="1"/>
      <w:marLeft w:val="0"/>
      <w:marRight w:val="0"/>
      <w:marTop w:val="0"/>
      <w:marBottom w:val="0"/>
      <w:divBdr>
        <w:top w:val="none" w:sz="0" w:space="0" w:color="auto"/>
        <w:left w:val="none" w:sz="0" w:space="0" w:color="auto"/>
        <w:bottom w:val="none" w:sz="0" w:space="0" w:color="auto"/>
        <w:right w:val="none" w:sz="0" w:space="0" w:color="auto"/>
      </w:divBdr>
    </w:div>
    <w:div w:id="499396371">
      <w:bodyDiv w:val="1"/>
      <w:marLeft w:val="0"/>
      <w:marRight w:val="0"/>
      <w:marTop w:val="0"/>
      <w:marBottom w:val="0"/>
      <w:divBdr>
        <w:top w:val="none" w:sz="0" w:space="0" w:color="auto"/>
        <w:left w:val="none" w:sz="0" w:space="0" w:color="auto"/>
        <w:bottom w:val="none" w:sz="0" w:space="0" w:color="auto"/>
        <w:right w:val="none" w:sz="0" w:space="0" w:color="auto"/>
      </w:divBdr>
      <w:divsChild>
        <w:div w:id="80031187">
          <w:marLeft w:val="0"/>
          <w:marRight w:val="0"/>
          <w:marTop w:val="0"/>
          <w:marBottom w:val="0"/>
          <w:divBdr>
            <w:top w:val="none" w:sz="0" w:space="0" w:color="auto"/>
            <w:left w:val="none" w:sz="0" w:space="0" w:color="auto"/>
            <w:bottom w:val="none" w:sz="0" w:space="0" w:color="auto"/>
            <w:right w:val="none" w:sz="0" w:space="0" w:color="auto"/>
          </w:divBdr>
          <w:divsChild>
            <w:div w:id="1883521579">
              <w:marLeft w:val="-225"/>
              <w:marRight w:val="-225"/>
              <w:marTop w:val="0"/>
              <w:marBottom w:val="0"/>
              <w:divBdr>
                <w:top w:val="none" w:sz="0" w:space="0" w:color="auto"/>
                <w:left w:val="none" w:sz="0" w:space="0" w:color="auto"/>
                <w:bottom w:val="none" w:sz="0" w:space="0" w:color="auto"/>
                <w:right w:val="none" w:sz="0" w:space="0" w:color="auto"/>
              </w:divBdr>
              <w:divsChild>
                <w:div w:id="1478188135">
                  <w:marLeft w:val="0"/>
                  <w:marRight w:val="0"/>
                  <w:marTop w:val="0"/>
                  <w:marBottom w:val="0"/>
                  <w:divBdr>
                    <w:top w:val="none" w:sz="0" w:space="0" w:color="auto"/>
                    <w:left w:val="none" w:sz="0" w:space="0" w:color="auto"/>
                    <w:bottom w:val="none" w:sz="0" w:space="0" w:color="auto"/>
                    <w:right w:val="none" w:sz="0" w:space="0" w:color="auto"/>
                  </w:divBdr>
                  <w:divsChild>
                    <w:div w:id="577524230">
                      <w:marLeft w:val="0"/>
                      <w:marRight w:val="0"/>
                      <w:marTop w:val="240"/>
                      <w:marBottom w:val="240"/>
                      <w:divBdr>
                        <w:top w:val="none" w:sz="0" w:space="0" w:color="auto"/>
                        <w:left w:val="none" w:sz="0" w:space="0" w:color="auto"/>
                        <w:bottom w:val="none" w:sz="0" w:space="0" w:color="auto"/>
                        <w:right w:val="none" w:sz="0" w:space="0" w:color="auto"/>
                      </w:divBdr>
                      <w:divsChild>
                        <w:div w:id="1559627841">
                          <w:marLeft w:val="0"/>
                          <w:marRight w:val="0"/>
                          <w:marTop w:val="0"/>
                          <w:marBottom w:val="0"/>
                          <w:divBdr>
                            <w:top w:val="none" w:sz="0" w:space="0" w:color="auto"/>
                            <w:left w:val="none" w:sz="0" w:space="0" w:color="auto"/>
                            <w:bottom w:val="none" w:sz="0" w:space="0" w:color="auto"/>
                            <w:right w:val="none" w:sz="0" w:space="0" w:color="auto"/>
                          </w:divBdr>
                          <w:divsChild>
                            <w:div w:id="149029416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547452242">
      <w:bodyDiv w:val="1"/>
      <w:marLeft w:val="0"/>
      <w:marRight w:val="0"/>
      <w:marTop w:val="0"/>
      <w:marBottom w:val="0"/>
      <w:divBdr>
        <w:top w:val="none" w:sz="0" w:space="0" w:color="auto"/>
        <w:left w:val="none" w:sz="0" w:space="0" w:color="auto"/>
        <w:bottom w:val="none" w:sz="0" w:space="0" w:color="auto"/>
        <w:right w:val="none" w:sz="0" w:space="0" w:color="auto"/>
      </w:divBdr>
    </w:div>
    <w:div w:id="557866459">
      <w:bodyDiv w:val="1"/>
      <w:marLeft w:val="0"/>
      <w:marRight w:val="0"/>
      <w:marTop w:val="0"/>
      <w:marBottom w:val="0"/>
      <w:divBdr>
        <w:top w:val="none" w:sz="0" w:space="0" w:color="auto"/>
        <w:left w:val="none" w:sz="0" w:space="0" w:color="auto"/>
        <w:bottom w:val="none" w:sz="0" w:space="0" w:color="auto"/>
        <w:right w:val="none" w:sz="0" w:space="0" w:color="auto"/>
      </w:divBdr>
    </w:div>
    <w:div w:id="572740528">
      <w:bodyDiv w:val="1"/>
      <w:marLeft w:val="0"/>
      <w:marRight w:val="0"/>
      <w:marTop w:val="0"/>
      <w:marBottom w:val="0"/>
      <w:divBdr>
        <w:top w:val="none" w:sz="0" w:space="0" w:color="auto"/>
        <w:left w:val="none" w:sz="0" w:space="0" w:color="auto"/>
        <w:bottom w:val="none" w:sz="0" w:space="0" w:color="auto"/>
        <w:right w:val="none" w:sz="0" w:space="0" w:color="auto"/>
      </w:divBdr>
    </w:div>
    <w:div w:id="573130881">
      <w:bodyDiv w:val="1"/>
      <w:marLeft w:val="0"/>
      <w:marRight w:val="0"/>
      <w:marTop w:val="0"/>
      <w:marBottom w:val="0"/>
      <w:divBdr>
        <w:top w:val="none" w:sz="0" w:space="0" w:color="auto"/>
        <w:left w:val="none" w:sz="0" w:space="0" w:color="auto"/>
        <w:bottom w:val="none" w:sz="0" w:space="0" w:color="auto"/>
        <w:right w:val="none" w:sz="0" w:space="0" w:color="auto"/>
      </w:divBdr>
    </w:div>
    <w:div w:id="574702644">
      <w:bodyDiv w:val="1"/>
      <w:marLeft w:val="0"/>
      <w:marRight w:val="0"/>
      <w:marTop w:val="0"/>
      <w:marBottom w:val="0"/>
      <w:divBdr>
        <w:top w:val="none" w:sz="0" w:space="0" w:color="auto"/>
        <w:left w:val="none" w:sz="0" w:space="0" w:color="auto"/>
        <w:bottom w:val="none" w:sz="0" w:space="0" w:color="auto"/>
        <w:right w:val="none" w:sz="0" w:space="0" w:color="auto"/>
      </w:divBdr>
      <w:divsChild>
        <w:div w:id="629870747">
          <w:marLeft w:val="0"/>
          <w:marRight w:val="0"/>
          <w:marTop w:val="0"/>
          <w:marBottom w:val="0"/>
          <w:divBdr>
            <w:top w:val="none" w:sz="0" w:space="0" w:color="auto"/>
            <w:left w:val="none" w:sz="0" w:space="0" w:color="auto"/>
            <w:bottom w:val="none" w:sz="0" w:space="0" w:color="auto"/>
            <w:right w:val="none" w:sz="0" w:space="0" w:color="auto"/>
          </w:divBdr>
          <w:divsChild>
            <w:div w:id="337926528">
              <w:marLeft w:val="-225"/>
              <w:marRight w:val="-225"/>
              <w:marTop w:val="0"/>
              <w:marBottom w:val="0"/>
              <w:divBdr>
                <w:top w:val="none" w:sz="0" w:space="0" w:color="auto"/>
                <w:left w:val="none" w:sz="0" w:space="0" w:color="auto"/>
                <w:bottom w:val="none" w:sz="0" w:space="0" w:color="auto"/>
                <w:right w:val="none" w:sz="0" w:space="0" w:color="auto"/>
              </w:divBdr>
              <w:divsChild>
                <w:div w:id="194657455">
                  <w:marLeft w:val="0"/>
                  <w:marRight w:val="0"/>
                  <w:marTop w:val="0"/>
                  <w:marBottom w:val="0"/>
                  <w:divBdr>
                    <w:top w:val="none" w:sz="0" w:space="0" w:color="auto"/>
                    <w:left w:val="none" w:sz="0" w:space="0" w:color="auto"/>
                    <w:bottom w:val="none" w:sz="0" w:space="0" w:color="auto"/>
                    <w:right w:val="none" w:sz="0" w:space="0" w:color="auto"/>
                  </w:divBdr>
                  <w:divsChild>
                    <w:div w:id="1672025917">
                      <w:marLeft w:val="0"/>
                      <w:marRight w:val="0"/>
                      <w:marTop w:val="240"/>
                      <w:marBottom w:val="240"/>
                      <w:divBdr>
                        <w:top w:val="none" w:sz="0" w:space="0" w:color="auto"/>
                        <w:left w:val="none" w:sz="0" w:space="0" w:color="auto"/>
                        <w:bottom w:val="none" w:sz="0" w:space="0" w:color="auto"/>
                        <w:right w:val="none" w:sz="0" w:space="0" w:color="auto"/>
                      </w:divBdr>
                      <w:divsChild>
                        <w:div w:id="1430854040">
                          <w:marLeft w:val="0"/>
                          <w:marRight w:val="0"/>
                          <w:marTop w:val="0"/>
                          <w:marBottom w:val="0"/>
                          <w:divBdr>
                            <w:top w:val="none" w:sz="0" w:space="0" w:color="auto"/>
                            <w:left w:val="none" w:sz="0" w:space="0" w:color="auto"/>
                            <w:bottom w:val="none" w:sz="0" w:space="0" w:color="auto"/>
                            <w:right w:val="none" w:sz="0" w:space="0" w:color="auto"/>
                          </w:divBdr>
                          <w:divsChild>
                            <w:div w:id="831142251">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622662708">
      <w:bodyDiv w:val="1"/>
      <w:marLeft w:val="0"/>
      <w:marRight w:val="0"/>
      <w:marTop w:val="0"/>
      <w:marBottom w:val="0"/>
      <w:divBdr>
        <w:top w:val="none" w:sz="0" w:space="0" w:color="auto"/>
        <w:left w:val="none" w:sz="0" w:space="0" w:color="auto"/>
        <w:bottom w:val="none" w:sz="0" w:space="0" w:color="auto"/>
        <w:right w:val="none" w:sz="0" w:space="0" w:color="auto"/>
      </w:divBdr>
    </w:div>
    <w:div w:id="645430023">
      <w:bodyDiv w:val="1"/>
      <w:marLeft w:val="0"/>
      <w:marRight w:val="0"/>
      <w:marTop w:val="0"/>
      <w:marBottom w:val="0"/>
      <w:divBdr>
        <w:top w:val="none" w:sz="0" w:space="0" w:color="auto"/>
        <w:left w:val="none" w:sz="0" w:space="0" w:color="auto"/>
        <w:bottom w:val="none" w:sz="0" w:space="0" w:color="auto"/>
        <w:right w:val="none" w:sz="0" w:space="0" w:color="auto"/>
      </w:divBdr>
    </w:div>
    <w:div w:id="654338713">
      <w:bodyDiv w:val="1"/>
      <w:marLeft w:val="0"/>
      <w:marRight w:val="0"/>
      <w:marTop w:val="0"/>
      <w:marBottom w:val="0"/>
      <w:divBdr>
        <w:top w:val="none" w:sz="0" w:space="0" w:color="auto"/>
        <w:left w:val="none" w:sz="0" w:space="0" w:color="auto"/>
        <w:bottom w:val="none" w:sz="0" w:space="0" w:color="auto"/>
        <w:right w:val="none" w:sz="0" w:space="0" w:color="auto"/>
      </w:divBdr>
    </w:div>
    <w:div w:id="657736339">
      <w:bodyDiv w:val="1"/>
      <w:marLeft w:val="0"/>
      <w:marRight w:val="0"/>
      <w:marTop w:val="0"/>
      <w:marBottom w:val="0"/>
      <w:divBdr>
        <w:top w:val="none" w:sz="0" w:space="0" w:color="auto"/>
        <w:left w:val="none" w:sz="0" w:space="0" w:color="auto"/>
        <w:bottom w:val="none" w:sz="0" w:space="0" w:color="auto"/>
        <w:right w:val="none" w:sz="0" w:space="0" w:color="auto"/>
      </w:divBdr>
    </w:div>
    <w:div w:id="689644608">
      <w:bodyDiv w:val="1"/>
      <w:marLeft w:val="0"/>
      <w:marRight w:val="0"/>
      <w:marTop w:val="0"/>
      <w:marBottom w:val="0"/>
      <w:divBdr>
        <w:top w:val="none" w:sz="0" w:space="0" w:color="auto"/>
        <w:left w:val="none" w:sz="0" w:space="0" w:color="auto"/>
        <w:bottom w:val="none" w:sz="0" w:space="0" w:color="auto"/>
        <w:right w:val="none" w:sz="0" w:space="0" w:color="auto"/>
      </w:divBdr>
    </w:div>
    <w:div w:id="750274739">
      <w:bodyDiv w:val="1"/>
      <w:marLeft w:val="0"/>
      <w:marRight w:val="0"/>
      <w:marTop w:val="0"/>
      <w:marBottom w:val="0"/>
      <w:divBdr>
        <w:top w:val="none" w:sz="0" w:space="0" w:color="auto"/>
        <w:left w:val="none" w:sz="0" w:space="0" w:color="auto"/>
        <w:bottom w:val="none" w:sz="0" w:space="0" w:color="auto"/>
        <w:right w:val="none" w:sz="0" w:space="0" w:color="auto"/>
      </w:divBdr>
    </w:div>
    <w:div w:id="784886732">
      <w:bodyDiv w:val="1"/>
      <w:marLeft w:val="0"/>
      <w:marRight w:val="0"/>
      <w:marTop w:val="0"/>
      <w:marBottom w:val="0"/>
      <w:divBdr>
        <w:top w:val="none" w:sz="0" w:space="0" w:color="auto"/>
        <w:left w:val="none" w:sz="0" w:space="0" w:color="auto"/>
        <w:bottom w:val="none" w:sz="0" w:space="0" w:color="auto"/>
        <w:right w:val="none" w:sz="0" w:space="0" w:color="auto"/>
      </w:divBdr>
    </w:div>
    <w:div w:id="788822781">
      <w:bodyDiv w:val="1"/>
      <w:marLeft w:val="0"/>
      <w:marRight w:val="0"/>
      <w:marTop w:val="0"/>
      <w:marBottom w:val="0"/>
      <w:divBdr>
        <w:top w:val="none" w:sz="0" w:space="0" w:color="auto"/>
        <w:left w:val="none" w:sz="0" w:space="0" w:color="auto"/>
        <w:bottom w:val="none" w:sz="0" w:space="0" w:color="auto"/>
        <w:right w:val="none" w:sz="0" w:space="0" w:color="auto"/>
      </w:divBdr>
    </w:div>
    <w:div w:id="790396142">
      <w:bodyDiv w:val="1"/>
      <w:marLeft w:val="0"/>
      <w:marRight w:val="0"/>
      <w:marTop w:val="0"/>
      <w:marBottom w:val="0"/>
      <w:divBdr>
        <w:top w:val="none" w:sz="0" w:space="0" w:color="auto"/>
        <w:left w:val="none" w:sz="0" w:space="0" w:color="auto"/>
        <w:bottom w:val="none" w:sz="0" w:space="0" w:color="auto"/>
        <w:right w:val="none" w:sz="0" w:space="0" w:color="auto"/>
      </w:divBdr>
    </w:div>
    <w:div w:id="790519877">
      <w:bodyDiv w:val="1"/>
      <w:marLeft w:val="0"/>
      <w:marRight w:val="0"/>
      <w:marTop w:val="0"/>
      <w:marBottom w:val="0"/>
      <w:divBdr>
        <w:top w:val="none" w:sz="0" w:space="0" w:color="auto"/>
        <w:left w:val="none" w:sz="0" w:space="0" w:color="auto"/>
        <w:bottom w:val="none" w:sz="0" w:space="0" w:color="auto"/>
        <w:right w:val="none" w:sz="0" w:space="0" w:color="auto"/>
      </w:divBdr>
    </w:div>
    <w:div w:id="799348733">
      <w:bodyDiv w:val="1"/>
      <w:marLeft w:val="0"/>
      <w:marRight w:val="0"/>
      <w:marTop w:val="0"/>
      <w:marBottom w:val="0"/>
      <w:divBdr>
        <w:top w:val="none" w:sz="0" w:space="0" w:color="auto"/>
        <w:left w:val="none" w:sz="0" w:space="0" w:color="auto"/>
        <w:bottom w:val="none" w:sz="0" w:space="0" w:color="auto"/>
        <w:right w:val="none" w:sz="0" w:space="0" w:color="auto"/>
      </w:divBdr>
    </w:div>
    <w:div w:id="801965974">
      <w:bodyDiv w:val="1"/>
      <w:marLeft w:val="0"/>
      <w:marRight w:val="0"/>
      <w:marTop w:val="0"/>
      <w:marBottom w:val="0"/>
      <w:divBdr>
        <w:top w:val="none" w:sz="0" w:space="0" w:color="auto"/>
        <w:left w:val="none" w:sz="0" w:space="0" w:color="auto"/>
        <w:bottom w:val="none" w:sz="0" w:space="0" w:color="auto"/>
        <w:right w:val="none" w:sz="0" w:space="0" w:color="auto"/>
      </w:divBdr>
    </w:div>
    <w:div w:id="802160671">
      <w:bodyDiv w:val="1"/>
      <w:marLeft w:val="0"/>
      <w:marRight w:val="0"/>
      <w:marTop w:val="0"/>
      <w:marBottom w:val="0"/>
      <w:divBdr>
        <w:top w:val="none" w:sz="0" w:space="0" w:color="auto"/>
        <w:left w:val="none" w:sz="0" w:space="0" w:color="auto"/>
        <w:bottom w:val="none" w:sz="0" w:space="0" w:color="auto"/>
        <w:right w:val="none" w:sz="0" w:space="0" w:color="auto"/>
      </w:divBdr>
    </w:div>
    <w:div w:id="836270853">
      <w:bodyDiv w:val="1"/>
      <w:marLeft w:val="0"/>
      <w:marRight w:val="0"/>
      <w:marTop w:val="0"/>
      <w:marBottom w:val="0"/>
      <w:divBdr>
        <w:top w:val="none" w:sz="0" w:space="0" w:color="auto"/>
        <w:left w:val="none" w:sz="0" w:space="0" w:color="auto"/>
        <w:bottom w:val="none" w:sz="0" w:space="0" w:color="auto"/>
        <w:right w:val="none" w:sz="0" w:space="0" w:color="auto"/>
      </w:divBdr>
      <w:divsChild>
        <w:div w:id="1373766647">
          <w:marLeft w:val="0"/>
          <w:marRight w:val="0"/>
          <w:marTop w:val="0"/>
          <w:marBottom w:val="0"/>
          <w:divBdr>
            <w:top w:val="none" w:sz="0" w:space="0" w:color="auto"/>
            <w:left w:val="none" w:sz="0" w:space="0" w:color="auto"/>
            <w:bottom w:val="none" w:sz="0" w:space="0" w:color="auto"/>
            <w:right w:val="none" w:sz="0" w:space="0" w:color="auto"/>
          </w:divBdr>
          <w:divsChild>
            <w:div w:id="456336115">
              <w:marLeft w:val="0"/>
              <w:marRight w:val="0"/>
              <w:marTop w:val="0"/>
              <w:marBottom w:val="0"/>
              <w:divBdr>
                <w:top w:val="none" w:sz="0" w:space="0" w:color="auto"/>
                <w:left w:val="none" w:sz="0" w:space="0" w:color="auto"/>
                <w:bottom w:val="none" w:sz="0" w:space="0" w:color="auto"/>
                <w:right w:val="none" w:sz="0" w:space="0" w:color="auto"/>
              </w:divBdr>
              <w:divsChild>
                <w:div w:id="1047143597">
                  <w:marLeft w:val="0"/>
                  <w:marRight w:val="0"/>
                  <w:marTop w:val="0"/>
                  <w:marBottom w:val="0"/>
                  <w:divBdr>
                    <w:top w:val="none" w:sz="0" w:space="0" w:color="auto"/>
                    <w:left w:val="none" w:sz="0" w:space="0" w:color="auto"/>
                    <w:bottom w:val="none" w:sz="0" w:space="0" w:color="auto"/>
                    <w:right w:val="none" w:sz="0" w:space="0" w:color="auto"/>
                  </w:divBdr>
                  <w:divsChild>
                    <w:div w:id="100104251">
                      <w:marLeft w:val="0"/>
                      <w:marRight w:val="0"/>
                      <w:marTop w:val="0"/>
                      <w:marBottom w:val="0"/>
                      <w:divBdr>
                        <w:top w:val="none" w:sz="0" w:space="0" w:color="auto"/>
                        <w:left w:val="none" w:sz="0" w:space="0" w:color="auto"/>
                        <w:bottom w:val="none" w:sz="0" w:space="0" w:color="auto"/>
                        <w:right w:val="none" w:sz="0" w:space="0" w:color="auto"/>
                      </w:divBdr>
                      <w:divsChild>
                        <w:div w:id="1135223400">
                          <w:marLeft w:val="0"/>
                          <w:marRight w:val="0"/>
                          <w:marTop w:val="0"/>
                          <w:marBottom w:val="0"/>
                          <w:divBdr>
                            <w:top w:val="none" w:sz="0" w:space="0" w:color="auto"/>
                            <w:left w:val="none" w:sz="0" w:space="0" w:color="auto"/>
                            <w:bottom w:val="none" w:sz="0" w:space="0" w:color="auto"/>
                            <w:right w:val="none" w:sz="0" w:space="0" w:color="auto"/>
                          </w:divBdr>
                        </w:div>
                      </w:divsChild>
                    </w:div>
                    <w:div w:id="327100737">
                      <w:marLeft w:val="0"/>
                      <w:marRight w:val="0"/>
                      <w:marTop w:val="0"/>
                      <w:marBottom w:val="0"/>
                      <w:divBdr>
                        <w:top w:val="none" w:sz="0" w:space="0" w:color="auto"/>
                        <w:left w:val="none" w:sz="0" w:space="0" w:color="auto"/>
                        <w:bottom w:val="none" w:sz="0" w:space="0" w:color="auto"/>
                        <w:right w:val="none" w:sz="0" w:space="0" w:color="auto"/>
                      </w:divBdr>
                      <w:divsChild>
                        <w:div w:id="1771047293">
                          <w:marLeft w:val="0"/>
                          <w:marRight w:val="0"/>
                          <w:marTop w:val="0"/>
                          <w:marBottom w:val="0"/>
                          <w:divBdr>
                            <w:top w:val="none" w:sz="0" w:space="0" w:color="auto"/>
                            <w:left w:val="none" w:sz="0" w:space="0" w:color="auto"/>
                            <w:bottom w:val="none" w:sz="0" w:space="0" w:color="auto"/>
                            <w:right w:val="none" w:sz="0" w:space="0" w:color="auto"/>
                          </w:divBdr>
                        </w:div>
                      </w:divsChild>
                    </w:div>
                    <w:div w:id="413402663">
                      <w:marLeft w:val="0"/>
                      <w:marRight w:val="0"/>
                      <w:marTop w:val="0"/>
                      <w:marBottom w:val="0"/>
                      <w:divBdr>
                        <w:top w:val="none" w:sz="0" w:space="0" w:color="auto"/>
                        <w:left w:val="none" w:sz="0" w:space="0" w:color="auto"/>
                        <w:bottom w:val="none" w:sz="0" w:space="0" w:color="auto"/>
                        <w:right w:val="none" w:sz="0" w:space="0" w:color="auto"/>
                      </w:divBdr>
                      <w:divsChild>
                        <w:div w:id="375591834">
                          <w:marLeft w:val="0"/>
                          <w:marRight w:val="0"/>
                          <w:marTop w:val="0"/>
                          <w:marBottom w:val="0"/>
                          <w:divBdr>
                            <w:top w:val="none" w:sz="0" w:space="0" w:color="auto"/>
                            <w:left w:val="none" w:sz="0" w:space="0" w:color="auto"/>
                            <w:bottom w:val="none" w:sz="0" w:space="0" w:color="auto"/>
                            <w:right w:val="none" w:sz="0" w:space="0" w:color="auto"/>
                          </w:divBdr>
                        </w:div>
                      </w:divsChild>
                    </w:div>
                    <w:div w:id="610747602">
                      <w:marLeft w:val="0"/>
                      <w:marRight w:val="0"/>
                      <w:marTop w:val="0"/>
                      <w:marBottom w:val="0"/>
                      <w:divBdr>
                        <w:top w:val="none" w:sz="0" w:space="0" w:color="auto"/>
                        <w:left w:val="none" w:sz="0" w:space="0" w:color="auto"/>
                        <w:bottom w:val="none" w:sz="0" w:space="0" w:color="auto"/>
                        <w:right w:val="none" w:sz="0" w:space="0" w:color="auto"/>
                      </w:divBdr>
                      <w:divsChild>
                        <w:div w:id="1458795532">
                          <w:marLeft w:val="0"/>
                          <w:marRight w:val="0"/>
                          <w:marTop w:val="0"/>
                          <w:marBottom w:val="0"/>
                          <w:divBdr>
                            <w:top w:val="none" w:sz="0" w:space="0" w:color="auto"/>
                            <w:left w:val="none" w:sz="0" w:space="0" w:color="auto"/>
                            <w:bottom w:val="none" w:sz="0" w:space="0" w:color="auto"/>
                            <w:right w:val="none" w:sz="0" w:space="0" w:color="auto"/>
                          </w:divBdr>
                        </w:div>
                      </w:divsChild>
                    </w:div>
                    <w:div w:id="711425727">
                      <w:marLeft w:val="0"/>
                      <w:marRight w:val="0"/>
                      <w:marTop w:val="0"/>
                      <w:marBottom w:val="0"/>
                      <w:divBdr>
                        <w:top w:val="none" w:sz="0" w:space="0" w:color="auto"/>
                        <w:left w:val="none" w:sz="0" w:space="0" w:color="auto"/>
                        <w:bottom w:val="none" w:sz="0" w:space="0" w:color="auto"/>
                        <w:right w:val="none" w:sz="0" w:space="0" w:color="auto"/>
                      </w:divBdr>
                      <w:divsChild>
                        <w:div w:id="469057405">
                          <w:marLeft w:val="0"/>
                          <w:marRight w:val="0"/>
                          <w:marTop w:val="0"/>
                          <w:marBottom w:val="0"/>
                          <w:divBdr>
                            <w:top w:val="none" w:sz="0" w:space="0" w:color="auto"/>
                            <w:left w:val="none" w:sz="0" w:space="0" w:color="auto"/>
                            <w:bottom w:val="none" w:sz="0" w:space="0" w:color="auto"/>
                            <w:right w:val="none" w:sz="0" w:space="0" w:color="auto"/>
                          </w:divBdr>
                        </w:div>
                      </w:divsChild>
                    </w:div>
                    <w:div w:id="1134174695">
                      <w:marLeft w:val="0"/>
                      <w:marRight w:val="0"/>
                      <w:marTop w:val="0"/>
                      <w:marBottom w:val="0"/>
                      <w:divBdr>
                        <w:top w:val="none" w:sz="0" w:space="0" w:color="auto"/>
                        <w:left w:val="none" w:sz="0" w:space="0" w:color="auto"/>
                        <w:bottom w:val="none" w:sz="0" w:space="0" w:color="auto"/>
                        <w:right w:val="none" w:sz="0" w:space="0" w:color="auto"/>
                      </w:divBdr>
                      <w:divsChild>
                        <w:div w:id="544562511">
                          <w:marLeft w:val="0"/>
                          <w:marRight w:val="0"/>
                          <w:marTop w:val="0"/>
                          <w:marBottom w:val="0"/>
                          <w:divBdr>
                            <w:top w:val="none" w:sz="0" w:space="0" w:color="auto"/>
                            <w:left w:val="none" w:sz="0" w:space="0" w:color="auto"/>
                            <w:bottom w:val="none" w:sz="0" w:space="0" w:color="auto"/>
                            <w:right w:val="none" w:sz="0" w:space="0" w:color="auto"/>
                          </w:divBdr>
                        </w:div>
                      </w:divsChild>
                    </w:div>
                    <w:div w:id="1188134868">
                      <w:marLeft w:val="0"/>
                      <w:marRight w:val="0"/>
                      <w:marTop w:val="0"/>
                      <w:marBottom w:val="0"/>
                      <w:divBdr>
                        <w:top w:val="none" w:sz="0" w:space="0" w:color="auto"/>
                        <w:left w:val="none" w:sz="0" w:space="0" w:color="auto"/>
                        <w:bottom w:val="none" w:sz="0" w:space="0" w:color="auto"/>
                        <w:right w:val="none" w:sz="0" w:space="0" w:color="auto"/>
                      </w:divBdr>
                      <w:divsChild>
                        <w:div w:id="1338192758">
                          <w:marLeft w:val="0"/>
                          <w:marRight w:val="0"/>
                          <w:marTop w:val="0"/>
                          <w:marBottom w:val="0"/>
                          <w:divBdr>
                            <w:top w:val="none" w:sz="0" w:space="0" w:color="auto"/>
                            <w:left w:val="none" w:sz="0" w:space="0" w:color="auto"/>
                            <w:bottom w:val="none" w:sz="0" w:space="0" w:color="auto"/>
                            <w:right w:val="none" w:sz="0" w:space="0" w:color="auto"/>
                          </w:divBdr>
                        </w:div>
                      </w:divsChild>
                    </w:div>
                    <w:div w:id="1243102935">
                      <w:marLeft w:val="0"/>
                      <w:marRight w:val="0"/>
                      <w:marTop w:val="0"/>
                      <w:marBottom w:val="0"/>
                      <w:divBdr>
                        <w:top w:val="none" w:sz="0" w:space="0" w:color="auto"/>
                        <w:left w:val="none" w:sz="0" w:space="0" w:color="auto"/>
                        <w:bottom w:val="none" w:sz="0" w:space="0" w:color="auto"/>
                        <w:right w:val="none" w:sz="0" w:space="0" w:color="auto"/>
                      </w:divBdr>
                      <w:divsChild>
                        <w:div w:id="21714028">
                          <w:marLeft w:val="0"/>
                          <w:marRight w:val="0"/>
                          <w:marTop w:val="0"/>
                          <w:marBottom w:val="0"/>
                          <w:divBdr>
                            <w:top w:val="none" w:sz="0" w:space="0" w:color="auto"/>
                            <w:left w:val="none" w:sz="0" w:space="0" w:color="auto"/>
                            <w:bottom w:val="none" w:sz="0" w:space="0" w:color="auto"/>
                            <w:right w:val="none" w:sz="0" w:space="0" w:color="auto"/>
                          </w:divBdr>
                        </w:div>
                      </w:divsChild>
                    </w:div>
                    <w:div w:id="1257785739">
                      <w:marLeft w:val="0"/>
                      <w:marRight w:val="0"/>
                      <w:marTop w:val="0"/>
                      <w:marBottom w:val="0"/>
                      <w:divBdr>
                        <w:top w:val="none" w:sz="0" w:space="0" w:color="auto"/>
                        <w:left w:val="none" w:sz="0" w:space="0" w:color="auto"/>
                        <w:bottom w:val="none" w:sz="0" w:space="0" w:color="auto"/>
                        <w:right w:val="none" w:sz="0" w:space="0" w:color="auto"/>
                      </w:divBdr>
                      <w:divsChild>
                        <w:div w:id="1711345684">
                          <w:marLeft w:val="0"/>
                          <w:marRight w:val="0"/>
                          <w:marTop w:val="0"/>
                          <w:marBottom w:val="0"/>
                          <w:divBdr>
                            <w:top w:val="none" w:sz="0" w:space="0" w:color="auto"/>
                            <w:left w:val="none" w:sz="0" w:space="0" w:color="auto"/>
                            <w:bottom w:val="none" w:sz="0" w:space="0" w:color="auto"/>
                            <w:right w:val="none" w:sz="0" w:space="0" w:color="auto"/>
                          </w:divBdr>
                        </w:div>
                      </w:divsChild>
                    </w:div>
                    <w:div w:id="1330448075">
                      <w:marLeft w:val="0"/>
                      <w:marRight w:val="0"/>
                      <w:marTop w:val="0"/>
                      <w:marBottom w:val="0"/>
                      <w:divBdr>
                        <w:top w:val="none" w:sz="0" w:space="0" w:color="auto"/>
                        <w:left w:val="none" w:sz="0" w:space="0" w:color="auto"/>
                        <w:bottom w:val="none" w:sz="0" w:space="0" w:color="auto"/>
                        <w:right w:val="none" w:sz="0" w:space="0" w:color="auto"/>
                      </w:divBdr>
                      <w:divsChild>
                        <w:div w:id="1828283508">
                          <w:marLeft w:val="0"/>
                          <w:marRight w:val="0"/>
                          <w:marTop w:val="0"/>
                          <w:marBottom w:val="0"/>
                          <w:divBdr>
                            <w:top w:val="none" w:sz="0" w:space="0" w:color="auto"/>
                            <w:left w:val="none" w:sz="0" w:space="0" w:color="auto"/>
                            <w:bottom w:val="none" w:sz="0" w:space="0" w:color="auto"/>
                            <w:right w:val="none" w:sz="0" w:space="0" w:color="auto"/>
                          </w:divBdr>
                        </w:div>
                      </w:divsChild>
                    </w:div>
                    <w:div w:id="1663508194">
                      <w:marLeft w:val="0"/>
                      <w:marRight w:val="0"/>
                      <w:marTop w:val="0"/>
                      <w:marBottom w:val="0"/>
                      <w:divBdr>
                        <w:top w:val="none" w:sz="0" w:space="0" w:color="auto"/>
                        <w:left w:val="none" w:sz="0" w:space="0" w:color="auto"/>
                        <w:bottom w:val="none" w:sz="0" w:space="0" w:color="auto"/>
                        <w:right w:val="none" w:sz="0" w:space="0" w:color="auto"/>
                      </w:divBdr>
                      <w:divsChild>
                        <w:div w:id="610820102">
                          <w:marLeft w:val="0"/>
                          <w:marRight w:val="0"/>
                          <w:marTop w:val="0"/>
                          <w:marBottom w:val="0"/>
                          <w:divBdr>
                            <w:top w:val="none" w:sz="0" w:space="0" w:color="auto"/>
                            <w:left w:val="none" w:sz="0" w:space="0" w:color="auto"/>
                            <w:bottom w:val="none" w:sz="0" w:space="0" w:color="auto"/>
                            <w:right w:val="none" w:sz="0" w:space="0" w:color="auto"/>
                          </w:divBdr>
                        </w:div>
                      </w:divsChild>
                    </w:div>
                    <w:div w:id="1702054116">
                      <w:marLeft w:val="0"/>
                      <w:marRight w:val="0"/>
                      <w:marTop w:val="0"/>
                      <w:marBottom w:val="0"/>
                      <w:divBdr>
                        <w:top w:val="none" w:sz="0" w:space="0" w:color="auto"/>
                        <w:left w:val="none" w:sz="0" w:space="0" w:color="auto"/>
                        <w:bottom w:val="none" w:sz="0" w:space="0" w:color="auto"/>
                        <w:right w:val="none" w:sz="0" w:space="0" w:color="auto"/>
                      </w:divBdr>
                      <w:divsChild>
                        <w:div w:id="120196656">
                          <w:marLeft w:val="0"/>
                          <w:marRight w:val="0"/>
                          <w:marTop w:val="0"/>
                          <w:marBottom w:val="0"/>
                          <w:divBdr>
                            <w:top w:val="none" w:sz="0" w:space="0" w:color="auto"/>
                            <w:left w:val="none" w:sz="0" w:space="0" w:color="auto"/>
                            <w:bottom w:val="none" w:sz="0" w:space="0" w:color="auto"/>
                            <w:right w:val="none" w:sz="0" w:space="0" w:color="auto"/>
                          </w:divBdr>
                        </w:div>
                      </w:divsChild>
                    </w:div>
                    <w:div w:id="1812747742">
                      <w:marLeft w:val="0"/>
                      <w:marRight w:val="0"/>
                      <w:marTop w:val="0"/>
                      <w:marBottom w:val="0"/>
                      <w:divBdr>
                        <w:top w:val="none" w:sz="0" w:space="0" w:color="auto"/>
                        <w:left w:val="none" w:sz="0" w:space="0" w:color="auto"/>
                        <w:bottom w:val="none" w:sz="0" w:space="0" w:color="auto"/>
                        <w:right w:val="none" w:sz="0" w:space="0" w:color="auto"/>
                      </w:divBdr>
                      <w:divsChild>
                        <w:div w:id="826212808">
                          <w:marLeft w:val="0"/>
                          <w:marRight w:val="0"/>
                          <w:marTop w:val="0"/>
                          <w:marBottom w:val="0"/>
                          <w:divBdr>
                            <w:top w:val="none" w:sz="0" w:space="0" w:color="auto"/>
                            <w:left w:val="none" w:sz="0" w:space="0" w:color="auto"/>
                            <w:bottom w:val="none" w:sz="0" w:space="0" w:color="auto"/>
                            <w:right w:val="none" w:sz="0" w:space="0" w:color="auto"/>
                          </w:divBdr>
                        </w:div>
                      </w:divsChild>
                    </w:div>
                    <w:div w:id="1816988609">
                      <w:marLeft w:val="0"/>
                      <w:marRight w:val="0"/>
                      <w:marTop w:val="0"/>
                      <w:marBottom w:val="0"/>
                      <w:divBdr>
                        <w:top w:val="none" w:sz="0" w:space="0" w:color="auto"/>
                        <w:left w:val="none" w:sz="0" w:space="0" w:color="auto"/>
                        <w:bottom w:val="none" w:sz="0" w:space="0" w:color="auto"/>
                        <w:right w:val="none" w:sz="0" w:space="0" w:color="auto"/>
                      </w:divBdr>
                      <w:divsChild>
                        <w:div w:id="815224200">
                          <w:marLeft w:val="0"/>
                          <w:marRight w:val="0"/>
                          <w:marTop w:val="0"/>
                          <w:marBottom w:val="0"/>
                          <w:divBdr>
                            <w:top w:val="none" w:sz="0" w:space="0" w:color="auto"/>
                            <w:left w:val="none" w:sz="0" w:space="0" w:color="auto"/>
                            <w:bottom w:val="none" w:sz="0" w:space="0" w:color="auto"/>
                            <w:right w:val="none" w:sz="0" w:space="0" w:color="auto"/>
                          </w:divBdr>
                        </w:div>
                      </w:divsChild>
                    </w:div>
                    <w:div w:id="1843549398">
                      <w:marLeft w:val="0"/>
                      <w:marRight w:val="0"/>
                      <w:marTop w:val="0"/>
                      <w:marBottom w:val="0"/>
                      <w:divBdr>
                        <w:top w:val="none" w:sz="0" w:space="0" w:color="auto"/>
                        <w:left w:val="none" w:sz="0" w:space="0" w:color="auto"/>
                        <w:bottom w:val="none" w:sz="0" w:space="0" w:color="auto"/>
                        <w:right w:val="none" w:sz="0" w:space="0" w:color="auto"/>
                      </w:divBdr>
                      <w:divsChild>
                        <w:div w:id="1870022400">
                          <w:marLeft w:val="0"/>
                          <w:marRight w:val="0"/>
                          <w:marTop w:val="0"/>
                          <w:marBottom w:val="0"/>
                          <w:divBdr>
                            <w:top w:val="none" w:sz="0" w:space="0" w:color="auto"/>
                            <w:left w:val="none" w:sz="0" w:space="0" w:color="auto"/>
                            <w:bottom w:val="none" w:sz="0" w:space="0" w:color="auto"/>
                            <w:right w:val="none" w:sz="0" w:space="0" w:color="auto"/>
                          </w:divBdr>
                        </w:div>
                      </w:divsChild>
                    </w:div>
                    <w:div w:id="19284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4224">
      <w:bodyDiv w:val="1"/>
      <w:marLeft w:val="0"/>
      <w:marRight w:val="0"/>
      <w:marTop w:val="0"/>
      <w:marBottom w:val="0"/>
      <w:divBdr>
        <w:top w:val="none" w:sz="0" w:space="0" w:color="auto"/>
        <w:left w:val="none" w:sz="0" w:space="0" w:color="auto"/>
        <w:bottom w:val="none" w:sz="0" w:space="0" w:color="auto"/>
        <w:right w:val="none" w:sz="0" w:space="0" w:color="auto"/>
      </w:divBdr>
    </w:div>
    <w:div w:id="880020740">
      <w:bodyDiv w:val="1"/>
      <w:marLeft w:val="0"/>
      <w:marRight w:val="0"/>
      <w:marTop w:val="0"/>
      <w:marBottom w:val="0"/>
      <w:divBdr>
        <w:top w:val="none" w:sz="0" w:space="0" w:color="auto"/>
        <w:left w:val="none" w:sz="0" w:space="0" w:color="auto"/>
        <w:bottom w:val="none" w:sz="0" w:space="0" w:color="auto"/>
        <w:right w:val="none" w:sz="0" w:space="0" w:color="auto"/>
      </w:divBdr>
    </w:div>
    <w:div w:id="924647609">
      <w:bodyDiv w:val="1"/>
      <w:marLeft w:val="0"/>
      <w:marRight w:val="0"/>
      <w:marTop w:val="0"/>
      <w:marBottom w:val="0"/>
      <w:divBdr>
        <w:top w:val="none" w:sz="0" w:space="0" w:color="auto"/>
        <w:left w:val="none" w:sz="0" w:space="0" w:color="auto"/>
        <w:bottom w:val="none" w:sz="0" w:space="0" w:color="auto"/>
        <w:right w:val="none" w:sz="0" w:space="0" w:color="auto"/>
      </w:divBdr>
      <w:divsChild>
        <w:div w:id="1266034922">
          <w:marLeft w:val="0"/>
          <w:marRight w:val="0"/>
          <w:marTop w:val="0"/>
          <w:marBottom w:val="0"/>
          <w:divBdr>
            <w:top w:val="none" w:sz="0" w:space="0" w:color="auto"/>
            <w:left w:val="none" w:sz="0" w:space="0" w:color="auto"/>
            <w:bottom w:val="none" w:sz="0" w:space="0" w:color="auto"/>
            <w:right w:val="none" w:sz="0" w:space="0" w:color="auto"/>
          </w:divBdr>
          <w:divsChild>
            <w:div w:id="956063259">
              <w:marLeft w:val="-225"/>
              <w:marRight w:val="-225"/>
              <w:marTop w:val="0"/>
              <w:marBottom w:val="0"/>
              <w:divBdr>
                <w:top w:val="none" w:sz="0" w:space="0" w:color="auto"/>
                <w:left w:val="none" w:sz="0" w:space="0" w:color="auto"/>
                <w:bottom w:val="none" w:sz="0" w:space="0" w:color="auto"/>
                <w:right w:val="none" w:sz="0" w:space="0" w:color="auto"/>
              </w:divBdr>
              <w:divsChild>
                <w:div w:id="378209962">
                  <w:marLeft w:val="0"/>
                  <w:marRight w:val="0"/>
                  <w:marTop w:val="0"/>
                  <w:marBottom w:val="0"/>
                  <w:divBdr>
                    <w:top w:val="none" w:sz="0" w:space="0" w:color="auto"/>
                    <w:left w:val="none" w:sz="0" w:space="0" w:color="auto"/>
                    <w:bottom w:val="none" w:sz="0" w:space="0" w:color="auto"/>
                    <w:right w:val="none" w:sz="0" w:space="0" w:color="auto"/>
                  </w:divBdr>
                  <w:divsChild>
                    <w:div w:id="1609779619">
                      <w:marLeft w:val="0"/>
                      <w:marRight w:val="0"/>
                      <w:marTop w:val="240"/>
                      <w:marBottom w:val="240"/>
                      <w:divBdr>
                        <w:top w:val="none" w:sz="0" w:space="0" w:color="auto"/>
                        <w:left w:val="none" w:sz="0" w:space="0" w:color="auto"/>
                        <w:bottom w:val="none" w:sz="0" w:space="0" w:color="auto"/>
                        <w:right w:val="none" w:sz="0" w:space="0" w:color="auto"/>
                      </w:divBdr>
                      <w:divsChild>
                        <w:div w:id="785001487">
                          <w:marLeft w:val="0"/>
                          <w:marRight w:val="0"/>
                          <w:marTop w:val="0"/>
                          <w:marBottom w:val="0"/>
                          <w:divBdr>
                            <w:top w:val="none" w:sz="0" w:space="0" w:color="auto"/>
                            <w:left w:val="none" w:sz="0" w:space="0" w:color="auto"/>
                            <w:bottom w:val="none" w:sz="0" w:space="0" w:color="auto"/>
                            <w:right w:val="none" w:sz="0" w:space="0" w:color="auto"/>
                          </w:divBdr>
                          <w:divsChild>
                            <w:div w:id="1253317942">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935334191">
      <w:bodyDiv w:val="1"/>
      <w:marLeft w:val="0"/>
      <w:marRight w:val="0"/>
      <w:marTop w:val="0"/>
      <w:marBottom w:val="0"/>
      <w:divBdr>
        <w:top w:val="none" w:sz="0" w:space="0" w:color="auto"/>
        <w:left w:val="none" w:sz="0" w:space="0" w:color="auto"/>
        <w:bottom w:val="none" w:sz="0" w:space="0" w:color="auto"/>
        <w:right w:val="none" w:sz="0" w:space="0" w:color="auto"/>
      </w:divBdr>
    </w:div>
    <w:div w:id="961114238">
      <w:bodyDiv w:val="1"/>
      <w:marLeft w:val="0"/>
      <w:marRight w:val="0"/>
      <w:marTop w:val="0"/>
      <w:marBottom w:val="0"/>
      <w:divBdr>
        <w:top w:val="none" w:sz="0" w:space="0" w:color="auto"/>
        <w:left w:val="none" w:sz="0" w:space="0" w:color="auto"/>
        <w:bottom w:val="none" w:sz="0" w:space="0" w:color="auto"/>
        <w:right w:val="none" w:sz="0" w:space="0" w:color="auto"/>
      </w:divBdr>
    </w:div>
    <w:div w:id="968972438">
      <w:bodyDiv w:val="1"/>
      <w:marLeft w:val="0"/>
      <w:marRight w:val="0"/>
      <w:marTop w:val="0"/>
      <w:marBottom w:val="0"/>
      <w:divBdr>
        <w:top w:val="none" w:sz="0" w:space="0" w:color="auto"/>
        <w:left w:val="none" w:sz="0" w:space="0" w:color="auto"/>
        <w:bottom w:val="none" w:sz="0" w:space="0" w:color="auto"/>
        <w:right w:val="none" w:sz="0" w:space="0" w:color="auto"/>
      </w:divBdr>
    </w:div>
    <w:div w:id="975260953">
      <w:bodyDiv w:val="1"/>
      <w:marLeft w:val="0"/>
      <w:marRight w:val="0"/>
      <w:marTop w:val="0"/>
      <w:marBottom w:val="0"/>
      <w:divBdr>
        <w:top w:val="none" w:sz="0" w:space="0" w:color="auto"/>
        <w:left w:val="none" w:sz="0" w:space="0" w:color="auto"/>
        <w:bottom w:val="none" w:sz="0" w:space="0" w:color="auto"/>
        <w:right w:val="none" w:sz="0" w:space="0" w:color="auto"/>
      </w:divBdr>
    </w:div>
    <w:div w:id="982391908">
      <w:bodyDiv w:val="1"/>
      <w:marLeft w:val="0"/>
      <w:marRight w:val="0"/>
      <w:marTop w:val="0"/>
      <w:marBottom w:val="0"/>
      <w:divBdr>
        <w:top w:val="none" w:sz="0" w:space="0" w:color="auto"/>
        <w:left w:val="none" w:sz="0" w:space="0" w:color="auto"/>
        <w:bottom w:val="none" w:sz="0" w:space="0" w:color="auto"/>
        <w:right w:val="none" w:sz="0" w:space="0" w:color="auto"/>
      </w:divBdr>
      <w:divsChild>
        <w:div w:id="407580320">
          <w:marLeft w:val="0"/>
          <w:marRight w:val="0"/>
          <w:marTop w:val="0"/>
          <w:marBottom w:val="0"/>
          <w:divBdr>
            <w:top w:val="none" w:sz="0" w:space="0" w:color="auto"/>
            <w:left w:val="none" w:sz="0" w:space="0" w:color="auto"/>
            <w:bottom w:val="none" w:sz="0" w:space="0" w:color="auto"/>
            <w:right w:val="none" w:sz="0" w:space="0" w:color="auto"/>
          </w:divBdr>
        </w:div>
        <w:div w:id="1131898675">
          <w:marLeft w:val="0"/>
          <w:marRight w:val="0"/>
          <w:marTop w:val="570"/>
          <w:marBottom w:val="0"/>
          <w:divBdr>
            <w:top w:val="none" w:sz="0" w:space="0" w:color="auto"/>
            <w:left w:val="none" w:sz="0" w:space="0" w:color="auto"/>
            <w:bottom w:val="none" w:sz="0" w:space="0" w:color="auto"/>
            <w:right w:val="none" w:sz="0" w:space="0" w:color="auto"/>
          </w:divBdr>
        </w:div>
      </w:divsChild>
    </w:div>
    <w:div w:id="1027561226">
      <w:bodyDiv w:val="1"/>
      <w:marLeft w:val="0"/>
      <w:marRight w:val="0"/>
      <w:marTop w:val="0"/>
      <w:marBottom w:val="0"/>
      <w:divBdr>
        <w:top w:val="none" w:sz="0" w:space="0" w:color="auto"/>
        <w:left w:val="none" w:sz="0" w:space="0" w:color="auto"/>
        <w:bottom w:val="none" w:sz="0" w:space="0" w:color="auto"/>
        <w:right w:val="none" w:sz="0" w:space="0" w:color="auto"/>
      </w:divBdr>
    </w:div>
    <w:div w:id="1038508577">
      <w:bodyDiv w:val="1"/>
      <w:marLeft w:val="0"/>
      <w:marRight w:val="0"/>
      <w:marTop w:val="0"/>
      <w:marBottom w:val="0"/>
      <w:divBdr>
        <w:top w:val="none" w:sz="0" w:space="0" w:color="auto"/>
        <w:left w:val="none" w:sz="0" w:space="0" w:color="auto"/>
        <w:bottom w:val="none" w:sz="0" w:space="0" w:color="auto"/>
        <w:right w:val="none" w:sz="0" w:space="0" w:color="auto"/>
      </w:divBdr>
    </w:div>
    <w:div w:id="1046568159">
      <w:bodyDiv w:val="1"/>
      <w:marLeft w:val="0"/>
      <w:marRight w:val="0"/>
      <w:marTop w:val="0"/>
      <w:marBottom w:val="0"/>
      <w:divBdr>
        <w:top w:val="none" w:sz="0" w:space="0" w:color="auto"/>
        <w:left w:val="none" w:sz="0" w:space="0" w:color="auto"/>
        <w:bottom w:val="none" w:sz="0" w:space="0" w:color="auto"/>
        <w:right w:val="none" w:sz="0" w:space="0" w:color="auto"/>
      </w:divBdr>
    </w:div>
    <w:div w:id="1054625408">
      <w:bodyDiv w:val="1"/>
      <w:marLeft w:val="0"/>
      <w:marRight w:val="0"/>
      <w:marTop w:val="0"/>
      <w:marBottom w:val="0"/>
      <w:divBdr>
        <w:top w:val="none" w:sz="0" w:space="0" w:color="auto"/>
        <w:left w:val="none" w:sz="0" w:space="0" w:color="auto"/>
        <w:bottom w:val="none" w:sz="0" w:space="0" w:color="auto"/>
        <w:right w:val="none" w:sz="0" w:space="0" w:color="auto"/>
      </w:divBdr>
    </w:div>
    <w:div w:id="1106343746">
      <w:bodyDiv w:val="1"/>
      <w:marLeft w:val="0"/>
      <w:marRight w:val="0"/>
      <w:marTop w:val="0"/>
      <w:marBottom w:val="0"/>
      <w:divBdr>
        <w:top w:val="none" w:sz="0" w:space="0" w:color="auto"/>
        <w:left w:val="none" w:sz="0" w:space="0" w:color="auto"/>
        <w:bottom w:val="none" w:sz="0" w:space="0" w:color="auto"/>
        <w:right w:val="none" w:sz="0" w:space="0" w:color="auto"/>
      </w:divBdr>
    </w:div>
    <w:div w:id="1160922648">
      <w:bodyDiv w:val="1"/>
      <w:marLeft w:val="0"/>
      <w:marRight w:val="0"/>
      <w:marTop w:val="0"/>
      <w:marBottom w:val="0"/>
      <w:divBdr>
        <w:top w:val="none" w:sz="0" w:space="0" w:color="auto"/>
        <w:left w:val="none" w:sz="0" w:space="0" w:color="auto"/>
        <w:bottom w:val="none" w:sz="0" w:space="0" w:color="auto"/>
        <w:right w:val="none" w:sz="0" w:space="0" w:color="auto"/>
      </w:divBdr>
    </w:div>
    <w:div w:id="1179007301">
      <w:bodyDiv w:val="1"/>
      <w:marLeft w:val="0"/>
      <w:marRight w:val="0"/>
      <w:marTop w:val="0"/>
      <w:marBottom w:val="0"/>
      <w:divBdr>
        <w:top w:val="none" w:sz="0" w:space="0" w:color="auto"/>
        <w:left w:val="none" w:sz="0" w:space="0" w:color="auto"/>
        <w:bottom w:val="none" w:sz="0" w:space="0" w:color="auto"/>
        <w:right w:val="none" w:sz="0" w:space="0" w:color="auto"/>
      </w:divBdr>
    </w:div>
    <w:div w:id="1191995047">
      <w:bodyDiv w:val="1"/>
      <w:marLeft w:val="0"/>
      <w:marRight w:val="0"/>
      <w:marTop w:val="0"/>
      <w:marBottom w:val="0"/>
      <w:divBdr>
        <w:top w:val="none" w:sz="0" w:space="0" w:color="auto"/>
        <w:left w:val="none" w:sz="0" w:space="0" w:color="auto"/>
        <w:bottom w:val="none" w:sz="0" w:space="0" w:color="auto"/>
        <w:right w:val="none" w:sz="0" w:space="0" w:color="auto"/>
      </w:divBdr>
    </w:div>
    <w:div w:id="1202669890">
      <w:bodyDiv w:val="1"/>
      <w:marLeft w:val="0"/>
      <w:marRight w:val="0"/>
      <w:marTop w:val="0"/>
      <w:marBottom w:val="0"/>
      <w:divBdr>
        <w:top w:val="none" w:sz="0" w:space="0" w:color="auto"/>
        <w:left w:val="none" w:sz="0" w:space="0" w:color="auto"/>
        <w:bottom w:val="none" w:sz="0" w:space="0" w:color="auto"/>
        <w:right w:val="none" w:sz="0" w:space="0" w:color="auto"/>
      </w:divBdr>
    </w:div>
    <w:div w:id="1207763201">
      <w:bodyDiv w:val="1"/>
      <w:marLeft w:val="0"/>
      <w:marRight w:val="0"/>
      <w:marTop w:val="0"/>
      <w:marBottom w:val="0"/>
      <w:divBdr>
        <w:top w:val="none" w:sz="0" w:space="0" w:color="auto"/>
        <w:left w:val="none" w:sz="0" w:space="0" w:color="auto"/>
        <w:bottom w:val="none" w:sz="0" w:space="0" w:color="auto"/>
        <w:right w:val="none" w:sz="0" w:space="0" w:color="auto"/>
      </w:divBdr>
    </w:div>
    <w:div w:id="1215460747">
      <w:bodyDiv w:val="1"/>
      <w:marLeft w:val="0"/>
      <w:marRight w:val="0"/>
      <w:marTop w:val="0"/>
      <w:marBottom w:val="0"/>
      <w:divBdr>
        <w:top w:val="none" w:sz="0" w:space="0" w:color="auto"/>
        <w:left w:val="none" w:sz="0" w:space="0" w:color="auto"/>
        <w:bottom w:val="none" w:sz="0" w:space="0" w:color="auto"/>
        <w:right w:val="none" w:sz="0" w:space="0" w:color="auto"/>
      </w:divBdr>
      <w:divsChild>
        <w:div w:id="1237982866">
          <w:marLeft w:val="0"/>
          <w:marRight w:val="0"/>
          <w:marTop w:val="0"/>
          <w:marBottom w:val="0"/>
          <w:divBdr>
            <w:top w:val="none" w:sz="0" w:space="0" w:color="auto"/>
            <w:left w:val="none" w:sz="0" w:space="0" w:color="auto"/>
            <w:bottom w:val="none" w:sz="0" w:space="0" w:color="auto"/>
            <w:right w:val="none" w:sz="0" w:space="0" w:color="auto"/>
          </w:divBdr>
          <w:divsChild>
            <w:div w:id="1756632110">
              <w:marLeft w:val="0"/>
              <w:marRight w:val="0"/>
              <w:marTop w:val="0"/>
              <w:marBottom w:val="0"/>
              <w:divBdr>
                <w:top w:val="none" w:sz="0" w:space="0" w:color="auto"/>
                <w:left w:val="none" w:sz="0" w:space="0" w:color="auto"/>
                <w:bottom w:val="none" w:sz="0" w:space="0" w:color="auto"/>
                <w:right w:val="none" w:sz="0" w:space="0" w:color="auto"/>
              </w:divBdr>
              <w:divsChild>
                <w:div w:id="646008216">
                  <w:marLeft w:val="0"/>
                  <w:marRight w:val="0"/>
                  <w:marTop w:val="0"/>
                  <w:marBottom w:val="0"/>
                  <w:divBdr>
                    <w:top w:val="none" w:sz="0" w:space="0" w:color="auto"/>
                    <w:left w:val="none" w:sz="0" w:space="0" w:color="auto"/>
                    <w:bottom w:val="none" w:sz="0" w:space="0" w:color="auto"/>
                    <w:right w:val="none" w:sz="0" w:space="0" w:color="auto"/>
                  </w:divBdr>
                  <w:divsChild>
                    <w:div w:id="179438376">
                      <w:marLeft w:val="0"/>
                      <w:marRight w:val="0"/>
                      <w:marTop w:val="0"/>
                      <w:marBottom w:val="0"/>
                      <w:divBdr>
                        <w:top w:val="none" w:sz="0" w:space="0" w:color="auto"/>
                        <w:left w:val="none" w:sz="0" w:space="0" w:color="auto"/>
                        <w:bottom w:val="none" w:sz="0" w:space="0" w:color="auto"/>
                        <w:right w:val="none" w:sz="0" w:space="0" w:color="auto"/>
                      </w:divBdr>
                      <w:divsChild>
                        <w:div w:id="10483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796087">
      <w:bodyDiv w:val="1"/>
      <w:marLeft w:val="0"/>
      <w:marRight w:val="0"/>
      <w:marTop w:val="0"/>
      <w:marBottom w:val="0"/>
      <w:divBdr>
        <w:top w:val="none" w:sz="0" w:space="0" w:color="auto"/>
        <w:left w:val="none" w:sz="0" w:space="0" w:color="auto"/>
        <w:bottom w:val="none" w:sz="0" w:space="0" w:color="auto"/>
        <w:right w:val="none" w:sz="0" w:space="0" w:color="auto"/>
      </w:divBdr>
    </w:div>
    <w:div w:id="1249342065">
      <w:bodyDiv w:val="1"/>
      <w:marLeft w:val="0"/>
      <w:marRight w:val="0"/>
      <w:marTop w:val="0"/>
      <w:marBottom w:val="0"/>
      <w:divBdr>
        <w:top w:val="none" w:sz="0" w:space="0" w:color="auto"/>
        <w:left w:val="none" w:sz="0" w:space="0" w:color="auto"/>
        <w:bottom w:val="none" w:sz="0" w:space="0" w:color="auto"/>
        <w:right w:val="none" w:sz="0" w:space="0" w:color="auto"/>
      </w:divBdr>
    </w:div>
    <w:div w:id="1288661571">
      <w:bodyDiv w:val="1"/>
      <w:marLeft w:val="0"/>
      <w:marRight w:val="0"/>
      <w:marTop w:val="0"/>
      <w:marBottom w:val="0"/>
      <w:divBdr>
        <w:top w:val="none" w:sz="0" w:space="0" w:color="auto"/>
        <w:left w:val="none" w:sz="0" w:space="0" w:color="auto"/>
        <w:bottom w:val="none" w:sz="0" w:space="0" w:color="auto"/>
        <w:right w:val="none" w:sz="0" w:space="0" w:color="auto"/>
      </w:divBdr>
    </w:div>
    <w:div w:id="1343432211">
      <w:bodyDiv w:val="1"/>
      <w:marLeft w:val="0"/>
      <w:marRight w:val="0"/>
      <w:marTop w:val="0"/>
      <w:marBottom w:val="0"/>
      <w:divBdr>
        <w:top w:val="none" w:sz="0" w:space="0" w:color="auto"/>
        <w:left w:val="none" w:sz="0" w:space="0" w:color="auto"/>
        <w:bottom w:val="none" w:sz="0" w:space="0" w:color="auto"/>
        <w:right w:val="none" w:sz="0" w:space="0" w:color="auto"/>
      </w:divBdr>
      <w:divsChild>
        <w:div w:id="1166285154">
          <w:marLeft w:val="0"/>
          <w:marRight w:val="0"/>
          <w:marTop w:val="0"/>
          <w:marBottom w:val="0"/>
          <w:divBdr>
            <w:top w:val="none" w:sz="0" w:space="0" w:color="auto"/>
            <w:left w:val="none" w:sz="0" w:space="0" w:color="auto"/>
            <w:bottom w:val="none" w:sz="0" w:space="0" w:color="auto"/>
            <w:right w:val="none" w:sz="0" w:space="0" w:color="auto"/>
          </w:divBdr>
          <w:divsChild>
            <w:div w:id="2025327588">
              <w:marLeft w:val="-225"/>
              <w:marRight w:val="-225"/>
              <w:marTop w:val="0"/>
              <w:marBottom w:val="0"/>
              <w:divBdr>
                <w:top w:val="none" w:sz="0" w:space="0" w:color="auto"/>
                <w:left w:val="none" w:sz="0" w:space="0" w:color="auto"/>
                <w:bottom w:val="none" w:sz="0" w:space="0" w:color="auto"/>
                <w:right w:val="none" w:sz="0" w:space="0" w:color="auto"/>
              </w:divBdr>
              <w:divsChild>
                <w:div w:id="2131849731">
                  <w:marLeft w:val="0"/>
                  <w:marRight w:val="0"/>
                  <w:marTop w:val="0"/>
                  <w:marBottom w:val="0"/>
                  <w:divBdr>
                    <w:top w:val="none" w:sz="0" w:space="0" w:color="auto"/>
                    <w:left w:val="none" w:sz="0" w:space="0" w:color="auto"/>
                    <w:bottom w:val="none" w:sz="0" w:space="0" w:color="auto"/>
                    <w:right w:val="none" w:sz="0" w:space="0" w:color="auto"/>
                  </w:divBdr>
                  <w:divsChild>
                    <w:div w:id="476069362">
                      <w:marLeft w:val="0"/>
                      <w:marRight w:val="0"/>
                      <w:marTop w:val="240"/>
                      <w:marBottom w:val="240"/>
                      <w:divBdr>
                        <w:top w:val="none" w:sz="0" w:space="0" w:color="auto"/>
                        <w:left w:val="none" w:sz="0" w:space="0" w:color="auto"/>
                        <w:bottom w:val="none" w:sz="0" w:space="0" w:color="auto"/>
                        <w:right w:val="none" w:sz="0" w:space="0" w:color="auto"/>
                      </w:divBdr>
                      <w:divsChild>
                        <w:div w:id="884949901">
                          <w:marLeft w:val="0"/>
                          <w:marRight w:val="0"/>
                          <w:marTop w:val="0"/>
                          <w:marBottom w:val="0"/>
                          <w:divBdr>
                            <w:top w:val="none" w:sz="0" w:space="0" w:color="auto"/>
                            <w:left w:val="none" w:sz="0" w:space="0" w:color="auto"/>
                            <w:bottom w:val="none" w:sz="0" w:space="0" w:color="auto"/>
                            <w:right w:val="none" w:sz="0" w:space="0" w:color="auto"/>
                          </w:divBdr>
                          <w:divsChild>
                            <w:div w:id="90691542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379357059">
      <w:bodyDiv w:val="1"/>
      <w:marLeft w:val="0"/>
      <w:marRight w:val="0"/>
      <w:marTop w:val="0"/>
      <w:marBottom w:val="0"/>
      <w:divBdr>
        <w:top w:val="none" w:sz="0" w:space="0" w:color="auto"/>
        <w:left w:val="none" w:sz="0" w:space="0" w:color="auto"/>
        <w:bottom w:val="none" w:sz="0" w:space="0" w:color="auto"/>
        <w:right w:val="none" w:sz="0" w:space="0" w:color="auto"/>
      </w:divBdr>
    </w:div>
    <w:div w:id="1381319880">
      <w:bodyDiv w:val="1"/>
      <w:marLeft w:val="0"/>
      <w:marRight w:val="0"/>
      <w:marTop w:val="0"/>
      <w:marBottom w:val="0"/>
      <w:divBdr>
        <w:top w:val="none" w:sz="0" w:space="0" w:color="auto"/>
        <w:left w:val="none" w:sz="0" w:space="0" w:color="auto"/>
        <w:bottom w:val="none" w:sz="0" w:space="0" w:color="auto"/>
        <w:right w:val="none" w:sz="0" w:space="0" w:color="auto"/>
      </w:divBdr>
    </w:div>
    <w:div w:id="1407414251">
      <w:bodyDiv w:val="1"/>
      <w:marLeft w:val="0"/>
      <w:marRight w:val="0"/>
      <w:marTop w:val="0"/>
      <w:marBottom w:val="0"/>
      <w:divBdr>
        <w:top w:val="none" w:sz="0" w:space="0" w:color="auto"/>
        <w:left w:val="none" w:sz="0" w:space="0" w:color="auto"/>
        <w:bottom w:val="none" w:sz="0" w:space="0" w:color="auto"/>
        <w:right w:val="none" w:sz="0" w:space="0" w:color="auto"/>
      </w:divBdr>
    </w:div>
    <w:div w:id="1428576183">
      <w:bodyDiv w:val="1"/>
      <w:marLeft w:val="0"/>
      <w:marRight w:val="0"/>
      <w:marTop w:val="0"/>
      <w:marBottom w:val="0"/>
      <w:divBdr>
        <w:top w:val="none" w:sz="0" w:space="0" w:color="auto"/>
        <w:left w:val="none" w:sz="0" w:space="0" w:color="auto"/>
        <w:bottom w:val="none" w:sz="0" w:space="0" w:color="auto"/>
        <w:right w:val="none" w:sz="0" w:space="0" w:color="auto"/>
      </w:divBdr>
    </w:div>
    <w:div w:id="1444686122">
      <w:bodyDiv w:val="1"/>
      <w:marLeft w:val="0"/>
      <w:marRight w:val="0"/>
      <w:marTop w:val="0"/>
      <w:marBottom w:val="0"/>
      <w:divBdr>
        <w:top w:val="none" w:sz="0" w:space="0" w:color="auto"/>
        <w:left w:val="none" w:sz="0" w:space="0" w:color="auto"/>
        <w:bottom w:val="none" w:sz="0" w:space="0" w:color="auto"/>
        <w:right w:val="none" w:sz="0" w:space="0" w:color="auto"/>
      </w:divBdr>
      <w:divsChild>
        <w:div w:id="36242027">
          <w:marLeft w:val="0"/>
          <w:marRight w:val="0"/>
          <w:marTop w:val="0"/>
          <w:marBottom w:val="0"/>
          <w:divBdr>
            <w:top w:val="none" w:sz="0" w:space="0" w:color="auto"/>
            <w:left w:val="none" w:sz="0" w:space="0" w:color="auto"/>
            <w:bottom w:val="none" w:sz="0" w:space="0" w:color="auto"/>
            <w:right w:val="none" w:sz="0" w:space="0" w:color="auto"/>
          </w:divBdr>
          <w:divsChild>
            <w:div w:id="1960867331">
              <w:marLeft w:val="0"/>
              <w:marRight w:val="0"/>
              <w:marTop w:val="0"/>
              <w:marBottom w:val="0"/>
              <w:divBdr>
                <w:top w:val="none" w:sz="0" w:space="0" w:color="auto"/>
                <w:left w:val="none" w:sz="0" w:space="0" w:color="auto"/>
                <w:bottom w:val="none" w:sz="0" w:space="0" w:color="auto"/>
                <w:right w:val="none" w:sz="0" w:space="0" w:color="auto"/>
              </w:divBdr>
              <w:divsChild>
                <w:div w:id="1930499650">
                  <w:marLeft w:val="0"/>
                  <w:marRight w:val="0"/>
                  <w:marTop w:val="0"/>
                  <w:marBottom w:val="0"/>
                  <w:divBdr>
                    <w:top w:val="none" w:sz="0" w:space="0" w:color="auto"/>
                    <w:left w:val="none" w:sz="0" w:space="0" w:color="auto"/>
                    <w:bottom w:val="none" w:sz="0" w:space="0" w:color="auto"/>
                    <w:right w:val="none" w:sz="0" w:space="0" w:color="auto"/>
                  </w:divBdr>
                  <w:divsChild>
                    <w:div w:id="4380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9721">
      <w:bodyDiv w:val="1"/>
      <w:marLeft w:val="0"/>
      <w:marRight w:val="0"/>
      <w:marTop w:val="0"/>
      <w:marBottom w:val="0"/>
      <w:divBdr>
        <w:top w:val="none" w:sz="0" w:space="0" w:color="auto"/>
        <w:left w:val="none" w:sz="0" w:space="0" w:color="auto"/>
        <w:bottom w:val="none" w:sz="0" w:space="0" w:color="auto"/>
        <w:right w:val="none" w:sz="0" w:space="0" w:color="auto"/>
      </w:divBdr>
    </w:div>
    <w:div w:id="1513031421">
      <w:bodyDiv w:val="1"/>
      <w:marLeft w:val="0"/>
      <w:marRight w:val="0"/>
      <w:marTop w:val="0"/>
      <w:marBottom w:val="0"/>
      <w:divBdr>
        <w:top w:val="none" w:sz="0" w:space="0" w:color="auto"/>
        <w:left w:val="none" w:sz="0" w:space="0" w:color="auto"/>
        <w:bottom w:val="none" w:sz="0" w:space="0" w:color="auto"/>
        <w:right w:val="none" w:sz="0" w:space="0" w:color="auto"/>
      </w:divBdr>
    </w:div>
    <w:div w:id="1536455771">
      <w:bodyDiv w:val="1"/>
      <w:marLeft w:val="0"/>
      <w:marRight w:val="0"/>
      <w:marTop w:val="0"/>
      <w:marBottom w:val="0"/>
      <w:divBdr>
        <w:top w:val="none" w:sz="0" w:space="0" w:color="auto"/>
        <w:left w:val="none" w:sz="0" w:space="0" w:color="auto"/>
        <w:bottom w:val="none" w:sz="0" w:space="0" w:color="auto"/>
        <w:right w:val="none" w:sz="0" w:space="0" w:color="auto"/>
      </w:divBdr>
    </w:div>
    <w:div w:id="1547332755">
      <w:bodyDiv w:val="1"/>
      <w:marLeft w:val="0"/>
      <w:marRight w:val="0"/>
      <w:marTop w:val="0"/>
      <w:marBottom w:val="0"/>
      <w:divBdr>
        <w:top w:val="none" w:sz="0" w:space="0" w:color="auto"/>
        <w:left w:val="none" w:sz="0" w:space="0" w:color="auto"/>
        <w:bottom w:val="none" w:sz="0" w:space="0" w:color="auto"/>
        <w:right w:val="none" w:sz="0" w:space="0" w:color="auto"/>
      </w:divBdr>
    </w:div>
    <w:div w:id="1550452174">
      <w:bodyDiv w:val="1"/>
      <w:marLeft w:val="0"/>
      <w:marRight w:val="0"/>
      <w:marTop w:val="0"/>
      <w:marBottom w:val="0"/>
      <w:divBdr>
        <w:top w:val="none" w:sz="0" w:space="0" w:color="auto"/>
        <w:left w:val="none" w:sz="0" w:space="0" w:color="auto"/>
        <w:bottom w:val="none" w:sz="0" w:space="0" w:color="auto"/>
        <w:right w:val="none" w:sz="0" w:space="0" w:color="auto"/>
      </w:divBdr>
    </w:div>
    <w:div w:id="1580285822">
      <w:bodyDiv w:val="1"/>
      <w:marLeft w:val="0"/>
      <w:marRight w:val="0"/>
      <w:marTop w:val="0"/>
      <w:marBottom w:val="0"/>
      <w:divBdr>
        <w:top w:val="none" w:sz="0" w:space="0" w:color="auto"/>
        <w:left w:val="none" w:sz="0" w:space="0" w:color="auto"/>
        <w:bottom w:val="none" w:sz="0" w:space="0" w:color="auto"/>
        <w:right w:val="none" w:sz="0" w:space="0" w:color="auto"/>
      </w:divBdr>
    </w:div>
    <w:div w:id="1595279246">
      <w:bodyDiv w:val="1"/>
      <w:marLeft w:val="0"/>
      <w:marRight w:val="0"/>
      <w:marTop w:val="0"/>
      <w:marBottom w:val="0"/>
      <w:divBdr>
        <w:top w:val="none" w:sz="0" w:space="0" w:color="auto"/>
        <w:left w:val="none" w:sz="0" w:space="0" w:color="auto"/>
        <w:bottom w:val="none" w:sz="0" w:space="0" w:color="auto"/>
        <w:right w:val="none" w:sz="0" w:space="0" w:color="auto"/>
      </w:divBdr>
      <w:divsChild>
        <w:div w:id="268393097">
          <w:marLeft w:val="446"/>
          <w:marRight w:val="0"/>
          <w:marTop w:val="0"/>
          <w:marBottom w:val="0"/>
          <w:divBdr>
            <w:top w:val="none" w:sz="0" w:space="0" w:color="auto"/>
            <w:left w:val="none" w:sz="0" w:space="0" w:color="auto"/>
            <w:bottom w:val="none" w:sz="0" w:space="0" w:color="auto"/>
            <w:right w:val="none" w:sz="0" w:space="0" w:color="auto"/>
          </w:divBdr>
        </w:div>
        <w:div w:id="613367144">
          <w:marLeft w:val="446"/>
          <w:marRight w:val="0"/>
          <w:marTop w:val="0"/>
          <w:marBottom w:val="0"/>
          <w:divBdr>
            <w:top w:val="none" w:sz="0" w:space="0" w:color="auto"/>
            <w:left w:val="none" w:sz="0" w:space="0" w:color="auto"/>
            <w:bottom w:val="none" w:sz="0" w:space="0" w:color="auto"/>
            <w:right w:val="none" w:sz="0" w:space="0" w:color="auto"/>
          </w:divBdr>
        </w:div>
        <w:div w:id="1442913701">
          <w:marLeft w:val="446"/>
          <w:marRight w:val="0"/>
          <w:marTop w:val="0"/>
          <w:marBottom w:val="0"/>
          <w:divBdr>
            <w:top w:val="none" w:sz="0" w:space="0" w:color="auto"/>
            <w:left w:val="none" w:sz="0" w:space="0" w:color="auto"/>
            <w:bottom w:val="none" w:sz="0" w:space="0" w:color="auto"/>
            <w:right w:val="none" w:sz="0" w:space="0" w:color="auto"/>
          </w:divBdr>
        </w:div>
        <w:div w:id="1785533562">
          <w:marLeft w:val="446"/>
          <w:marRight w:val="0"/>
          <w:marTop w:val="0"/>
          <w:marBottom w:val="0"/>
          <w:divBdr>
            <w:top w:val="none" w:sz="0" w:space="0" w:color="auto"/>
            <w:left w:val="none" w:sz="0" w:space="0" w:color="auto"/>
            <w:bottom w:val="none" w:sz="0" w:space="0" w:color="auto"/>
            <w:right w:val="none" w:sz="0" w:space="0" w:color="auto"/>
          </w:divBdr>
        </w:div>
      </w:divsChild>
    </w:div>
    <w:div w:id="1613628243">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66742982">
      <w:bodyDiv w:val="1"/>
      <w:marLeft w:val="0"/>
      <w:marRight w:val="0"/>
      <w:marTop w:val="0"/>
      <w:marBottom w:val="0"/>
      <w:divBdr>
        <w:top w:val="none" w:sz="0" w:space="0" w:color="auto"/>
        <w:left w:val="none" w:sz="0" w:space="0" w:color="auto"/>
        <w:bottom w:val="none" w:sz="0" w:space="0" w:color="auto"/>
        <w:right w:val="none" w:sz="0" w:space="0" w:color="auto"/>
      </w:divBdr>
    </w:div>
    <w:div w:id="1750233579">
      <w:bodyDiv w:val="1"/>
      <w:marLeft w:val="0"/>
      <w:marRight w:val="0"/>
      <w:marTop w:val="0"/>
      <w:marBottom w:val="0"/>
      <w:divBdr>
        <w:top w:val="none" w:sz="0" w:space="0" w:color="auto"/>
        <w:left w:val="none" w:sz="0" w:space="0" w:color="auto"/>
        <w:bottom w:val="none" w:sz="0" w:space="0" w:color="auto"/>
        <w:right w:val="none" w:sz="0" w:space="0" w:color="auto"/>
      </w:divBdr>
    </w:div>
    <w:div w:id="1752972101">
      <w:bodyDiv w:val="1"/>
      <w:marLeft w:val="0"/>
      <w:marRight w:val="0"/>
      <w:marTop w:val="0"/>
      <w:marBottom w:val="0"/>
      <w:divBdr>
        <w:top w:val="none" w:sz="0" w:space="0" w:color="auto"/>
        <w:left w:val="none" w:sz="0" w:space="0" w:color="auto"/>
        <w:bottom w:val="none" w:sz="0" w:space="0" w:color="auto"/>
        <w:right w:val="none" w:sz="0" w:space="0" w:color="auto"/>
      </w:divBdr>
      <w:divsChild>
        <w:div w:id="2113353454">
          <w:marLeft w:val="0"/>
          <w:marRight w:val="0"/>
          <w:marTop w:val="0"/>
          <w:marBottom w:val="0"/>
          <w:divBdr>
            <w:top w:val="none" w:sz="0" w:space="0" w:color="auto"/>
            <w:left w:val="none" w:sz="0" w:space="0" w:color="auto"/>
            <w:bottom w:val="none" w:sz="0" w:space="0" w:color="auto"/>
            <w:right w:val="none" w:sz="0" w:space="0" w:color="auto"/>
          </w:divBdr>
          <w:divsChild>
            <w:div w:id="1651128557">
              <w:marLeft w:val="0"/>
              <w:marRight w:val="0"/>
              <w:marTop w:val="0"/>
              <w:marBottom w:val="0"/>
              <w:divBdr>
                <w:top w:val="none" w:sz="0" w:space="0" w:color="auto"/>
                <w:left w:val="none" w:sz="0" w:space="0" w:color="auto"/>
                <w:bottom w:val="none" w:sz="0" w:space="0" w:color="auto"/>
                <w:right w:val="none" w:sz="0" w:space="0" w:color="auto"/>
              </w:divBdr>
              <w:divsChild>
                <w:div w:id="616253181">
                  <w:marLeft w:val="0"/>
                  <w:marRight w:val="0"/>
                  <w:marTop w:val="0"/>
                  <w:marBottom w:val="0"/>
                  <w:divBdr>
                    <w:top w:val="none" w:sz="0" w:space="0" w:color="auto"/>
                    <w:left w:val="none" w:sz="0" w:space="0" w:color="auto"/>
                    <w:bottom w:val="none" w:sz="0" w:space="0" w:color="auto"/>
                    <w:right w:val="none" w:sz="0" w:space="0" w:color="auto"/>
                  </w:divBdr>
                  <w:divsChild>
                    <w:div w:id="1851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7158">
      <w:bodyDiv w:val="1"/>
      <w:marLeft w:val="0"/>
      <w:marRight w:val="0"/>
      <w:marTop w:val="0"/>
      <w:marBottom w:val="0"/>
      <w:divBdr>
        <w:top w:val="none" w:sz="0" w:space="0" w:color="auto"/>
        <w:left w:val="none" w:sz="0" w:space="0" w:color="auto"/>
        <w:bottom w:val="none" w:sz="0" w:space="0" w:color="auto"/>
        <w:right w:val="none" w:sz="0" w:space="0" w:color="auto"/>
      </w:divBdr>
      <w:divsChild>
        <w:div w:id="153421814">
          <w:marLeft w:val="0"/>
          <w:marRight w:val="0"/>
          <w:marTop w:val="0"/>
          <w:marBottom w:val="0"/>
          <w:divBdr>
            <w:top w:val="none" w:sz="0" w:space="0" w:color="auto"/>
            <w:left w:val="none" w:sz="0" w:space="0" w:color="auto"/>
            <w:bottom w:val="none" w:sz="0" w:space="0" w:color="auto"/>
            <w:right w:val="none" w:sz="0" w:space="0" w:color="auto"/>
          </w:divBdr>
          <w:divsChild>
            <w:div w:id="1954088473">
              <w:marLeft w:val="-225"/>
              <w:marRight w:val="-225"/>
              <w:marTop w:val="0"/>
              <w:marBottom w:val="0"/>
              <w:divBdr>
                <w:top w:val="none" w:sz="0" w:space="0" w:color="auto"/>
                <w:left w:val="none" w:sz="0" w:space="0" w:color="auto"/>
                <w:bottom w:val="none" w:sz="0" w:space="0" w:color="auto"/>
                <w:right w:val="none" w:sz="0" w:space="0" w:color="auto"/>
              </w:divBdr>
              <w:divsChild>
                <w:div w:id="821968096">
                  <w:marLeft w:val="0"/>
                  <w:marRight w:val="0"/>
                  <w:marTop w:val="0"/>
                  <w:marBottom w:val="0"/>
                  <w:divBdr>
                    <w:top w:val="none" w:sz="0" w:space="0" w:color="auto"/>
                    <w:left w:val="none" w:sz="0" w:space="0" w:color="auto"/>
                    <w:bottom w:val="none" w:sz="0" w:space="0" w:color="auto"/>
                    <w:right w:val="none" w:sz="0" w:space="0" w:color="auto"/>
                  </w:divBdr>
                  <w:divsChild>
                    <w:div w:id="1847357846">
                      <w:marLeft w:val="0"/>
                      <w:marRight w:val="0"/>
                      <w:marTop w:val="240"/>
                      <w:marBottom w:val="240"/>
                      <w:divBdr>
                        <w:top w:val="none" w:sz="0" w:space="0" w:color="auto"/>
                        <w:left w:val="none" w:sz="0" w:space="0" w:color="auto"/>
                        <w:bottom w:val="none" w:sz="0" w:space="0" w:color="auto"/>
                        <w:right w:val="none" w:sz="0" w:space="0" w:color="auto"/>
                      </w:divBdr>
                      <w:divsChild>
                        <w:div w:id="531765940">
                          <w:marLeft w:val="0"/>
                          <w:marRight w:val="0"/>
                          <w:marTop w:val="0"/>
                          <w:marBottom w:val="0"/>
                          <w:divBdr>
                            <w:top w:val="none" w:sz="0" w:space="0" w:color="auto"/>
                            <w:left w:val="none" w:sz="0" w:space="0" w:color="auto"/>
                            <w:bottom w:val="none" w:sz="0" w:space="0" w:color="auto"/>
                            <w:right w:val="none" w:sz="0" w:space="0" w:color="auto"/>
                          </w:divBdr>
                          <w:divsChild>
                            <w:div w:id="1162968397">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757090541">
      <w:bodyDiv w:val="1"/>
      <w:marLeft w:val="0"/>
      <w:marRight w:val="0"/>
      <w:marTop w:val="0"/>
      <w:marBottom w:val="0"/>
      <w:divBdr>
        <w:top w:val="none" w:sz="0" w:space="0" w:color="auto"/>
        <w:left w:val="none" w:sz="0" w:space="0" w:color="auto"/>
        <w:bottom w:val="none" w:sz="0" w:space="0" w:color="auto"/>
        <w:right w:val="none" w:sz="0" w:space="0" w:color="auto"/>
      </w:divBdr>
    </w:div>
    <w:div w:id="1786579926">
      <w:bodyDiv w:val="1"/>
      <w:marLeft w:val="0"/>
      <w:marRight w:val="0"/>
      <w:marTop w:val="0"/>
      <w:marBottom w:val="0"/>
      <w:divBdr>
        <w:top w:val="none" w:sz="0" w:space="0" w:color="auto"/>
        <w:left w:val="none" w:sz="0" w:space="0" w:color="auto"/>
        <w:bottom w:val="none" w:sz="0" w:space="0" w:color="auto"/>
        <w:right w:val="none" w:sz="0" w:space="0" w:color="auto"/>
      </w:divBdr>
    </w:div>
    <w:div w:id="1808625509">
      <w:bodyDiv w:val="1"/>
      <w:marLeft w:val="0"/>
      <w:marRight w:val="0"/>
      <w:marTop w:val="0"/>
      <w:marBottom w:val="0"/>
      <w:divBdr>
        <w:top w:val="none" w:sz="0" w:space="0" w:color="auto"/>
        <w:left w:val="none" w:sz="0" w:space="0" w:color="auto"/>
        <w:bottom w:val="none" w:sz="0" w:space="0" w:color="auto"/>
        <w:right w:val="none" w:sz="0" w:space="0" w:color="auto"/>
      </w:divBdr>
    </w:div>
    <w:div w:id="1810170088">
      <w:bodyDiv w:val="1"/>
      <w:marLeft w:val="0"/>
      <w:marRight w:val="0"/>
      <w:marTop w:val="0"/>
      <w:marBottom w:val="0"/>
      <w:divBdr>
        <w:top w:val="none" w:sz="0" w:space="0" w:color="auto"/>
        <w:left w:val="none" w:sz="0" w:space="0" w:color="auto"/>
        <w:bottom w:val="none" w:sz="0" w:space="0" w:color="auto"/>
        <w:right w:val="none" w:sz="0" w:space="0" w:color="auto"/>
      </w:divBdr>
    </w:div>
    <w:div w:id="1817792856">
      <w:bodyDiv w:val="1"/>
      <w:marLeft w:val="0"/>
      <w:marRight w:val="0"/>
      <w:marTop w:val="0"/>
      <w:marBottom w:val="0"/>
      <w:divBdr>
        <w:top w:val="none" w:sz="0" w:space="0" w:color="auto"/>
        <w:left w:val="none" w:sz="0" w:space="0" w:color="auto"/>
        <w:bottom w:val="none" w:sz="0" w:space="0" w:color="auto"/>
        <w:right w:val="none" w:sz="0" w:space="0" w:color="auto"/>
      </w:divBdr>
      <w:divsChild>
        <w:div w:id="1917277196">
          <w:marLeft w:val="0"/>
          <w:marRight w:val="0"/>
          <w:marTop w:val="0"/>
          <w:marBottom w:val="0"/>
          <w:divBdr>
            <w:top w:val="none" w:sz="0" w:space="0" w:color="auto"/>
            <w:left w:val="none" w:sz="0" w:space="0" w:color="auto"/>
            <w:bottom w:val="none" w:sz="0" w:space="0" w:color="auto"/>
            <w:right w:val="none" w:sz="0" w:space="0" w:color="auto"/>
          </w:divBdr>
          <w:divsChild>
            <w:div w:id="2022463624">
              <w:marLeft w:val="-225"/>
              <w:marRight w:val="-225"/>
              <w:marTop w:val="0"/>
              <w:marBottom w:val="0"/>
              <w:divBdr>
                <w:top w:val="none" w:sz="0" w:space="0" w:color="auto"/>
                <w:left w:val="none" w:sz="0" w:space="0" w:color="auto"/>
                <w:bottom w:val="none" w:sz="0" w:space="0" w:color="auto"/>
                <w:right w:val="none" w:sz="0" w:space="0" w:color="auto"/>
              </w:divBdr>
              <w:divsChild>
                <w:div w:id="1263148100">
                  <w:marLeft w:val="0"/>
                  <w:marRight w:val="0"/>
                  <w:marTop w:val="0"/>
                  <w:marBottom w:val="0"/>
                  <w:divBdr>
                    <w:top w:val="none" w:sz="0" w:space="0" w:color="auto"/>
                    <w:left w:val="none" w:sz="0" w:space="0" w:color="auto"/>
                    <w:bottom w:val="none" w:sz="0" w:space="0" w:color="auto"/>
                    <w:right w:val="none" w:sz="0" w:space="0" w:color="auto"/>
                  </w:divBdr>
                  <w:divsChild>
                    <w:div w:id="439763474">
                      <w:marLeft w:val="0"/>
                      <w:marRight w:val="0"/>
                      <w:marTop w:val="240"/>
                      <w:marBottom w:val="240"/>
                      <w:divBdr>
                        <w:top w:val="none" w:sz="0" w:space="0" w:color="auto"/>
                        <w:left w:val="none" w:sz="0" w:space="0" w:color="auto"/>
                        <w:bottom w:val="none" w:sz="0" w:space="0" w:color="auto"/>
                        <w:right w:val="none" w:sz="0" w:space="0" w:color="auto"/>
                      </w:divBdr>
                      <w:divsChild>
                        <w:div w:id="1750420466">
                          <w:marLeft w:val="0"/>
                          <w:marRight w:val="0"/>
                          <w:marTop w:val="0"/>
                          <w:marBottom w:val="0"/>
                          <w:divBdr>
                            <w:top w:val="none" w:sz="0" w:space="0" w:color="auto"/>
                            <w:left w:val="none" w:sz="0" w:space="0" w:color="auto"/>
                            <w:bottom w:val="none" w:sz="0" w:space="0" w:color="auto"/>
                            <w:right w:val="none" w:sz="0" w:space="0" w:color="auto"/>
                          </w:divBdr>
                          <w:divsChild>
                            <w:div w:id="982999700">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1817801101">
      <w:bodyDiv w:val="1"/>
      <w:marLeft w:val="0"/>
      <w:marRight w:val="0"/>
      <w:marTop w:val="0"/>
      <w:marBottom w:val="0"/>
      <w:divBdr>
        <w:top w:val="none" w:sz="0" w:space="0" w:color="auto"/>
        <w:left w:val="none" w:sz="0" w:space="0" w:color="auto"/>
        <w:bottom w:val="none" w:sz="0" w:space="0" w:color="auto"/>
        <w:right w:val="none" w:sz="0" w:space="0" w:color="auto"/>
      </w:divBdr>
      <w:divsChild>
        <w:div w:id="1268464053">
          <w:marLeft w:val="0"/>
          <w:marRight w:val="0"/>
          <w:marTop w:val="0"/>
          <w:marBottom w:val="0"/>
          <w:divBdr>
            <w:top w:val="none" w:sz="0" w:space="0" w:color="auto"/>
            <w:left w:val="none" w:sz="0" w:space="0" w:color="auto"/>
            <w:bottom w:val="none" w:sz="0" w:space="0" w:color="auto"/>
            <w:right w:val="none" w:sz="0" w:space="0" w:color="auto"/>
          </w:divBdr>
          <w:divsChild>
            <w:div w:id="395323086">
              <w:marLeft w:val="0"/>
              <w:marRight w:val="0"/>
              <w:marTop w:val="0"/>
              <w:marBottom w:val="0"/>
              <w:divBdr>
                <w:top w:val="none" w:sz="0" w:space="0" w:color="auto"/>
                <w:left w:val="none" w:sz="0" w:space="0" w:color="auto"/>
                <w:bottom w:val="none" w:sz="0" w:space="0" w:color="auto"/>
                <w:right w:val="none" w:sz="0" w:space="0" w:color="auto"/>
              </w:divBdr>
              <w:divsChild>
                <w:div w:id="864251065">
                  <w:marLeft w:val="0"/>
                  <w:marRight w:val="0"/>
                  <w:marTop w:val="0"/>
                  <w:marBottom w:val="0"/>
                  <w:divBdr>
                    <w:top w:val="none" w:sz="0" w:space="0" w:color="auto"/>
                    <w:left w:val="none" w:sz="0" w:space="0" w:color="auto"/>
                    <w:bottom w:val="none" w:sz="0" w:space="0" w:color="auto"/>
                    <w:right w:val="none" w:sz="0" w:space="0" w:color="auto"/>
                  </w:divBdr>
                  <w:divsChild>
                    <w:div w:id="8487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066">
      <w:bodyDiv w:val="1"/>
      <w:marLeft w:val="0"/>
      <w:marRight w:val="0"/>
      <w:marTop w:val="0"/>
      <w:marBottom w:val="0"/>
      <w:divBdr>
        <w:top w:val="none" w:sz="0" w:space="0" w:color="auto"/>
        <w:left w:val="none" w:sz="0" w:space="0" w:color="auto"/>
        <w:bottom w:val="none" w:sz="0" w:space="0" w:color="auto"/>
        <w:right w:val="none" w:sz="0" w:space="0" w:color="auto"/>
      </w:divBdr>
    </w:div>
    <w:div w:id="1876654254">
      <w:bodyDiv w:val="1"/>
      <w:marLeft w:val="0"/>
      <w:marRight w:val="0"/>
      <w:marTop w:val="0"/>
      <w:marBottom w:val="0"/>
      <w:divBdr>
        <w:top w:val="none" w:sz="0" w:space="0" w:color="auto"/>
        <w:left w:val="none" w:sz="0" w:space="0" w:color="auto"/>
        <w:bottom w:val="none" w:sz="0" w:space="0" w:color="auto"/>
        <w:right w:val="none" w:sz="0" w:space="0" w:color="auto"/>
      </w:divBdr>
    </w:div>
    <w:div w:id="1910312249">
      <w:bodyDiv w:val="1"/>
      <w:marLeft w:val="0"/>
      <w:marRight w:val="0"/>
      <w:marTop w:val="0"/>
      <w:marBottom w:val="0"/>
      <w:divBdr>
        <w:top w:val="none" w:sz="0" w:space="0" w:color="auto"/>
        <w:left w:val="none" w:sz="0" w:space="0" w:color="auto"/>
        <w:bottom w:val="none" w:sz="0" w:space="0" w:color="auto"/>
        <w:right w:val="none" w:sz="0" w:space="0" w:color="auto"/>
      </w:divBdr>
    </w:div>
    <w:div w:id="1949461866">
      <w:bodyDiv w:val="1"/>
      <w:marLeft w:val="0"/>
      <w:marRight w:val="0"/>
      <w:marTop w:val="0"/>
      <w:marBottom w:val="0"/>
      <w:divBdr>
        <w:top w:val="none" w:sz="0" w:space="0" w:color="auto"/>
        <w:left w:val="none" w:sz="0" w:space="0" w:color="auto"/>
        <w:bottom w:val="none" w:sz="0" w:space="0" w:color="auto"/>
        <w:right w:val="none" w:sz="0" w:space="0" w:color="auto"/>
      </w:divBdr>
    </w:div>
    <w:div w:id="1976518708">
      <w:bodyDiv w:val="1"/>
      <w:marLeft w:val="0"/>
      <w:marRight w:val="0"/>
      <w:marTop w:val="0"/>
      <w:marBottom w:val="0"/>
      <w:divBdr>
        <w:top w:val="none" w:sz="0" w:space="0" w:color="auto"/>
        <w:left w:val="none" w:sz="0" w:space="0" w:color="auto"/>
        <w:bottom w:val="none" w:sz="0" w:space="0" w:color="auto"/>
        <w:right w:val="none" w:sz="0" w:space="0" w:color="auto"/>
      </w:divBdr>
      <w:divsChild>
        <w:div w:id="320544666">
          <w:marLeft w:val="0"/>
          <w:marRight w:val="0"/>
          <w:marTop w:val="0"/>
          <w:marBottom w:val="0"/>
          <w:divBdr>
            <w:top w:val="none" w:sz="0" w:space="0" w:color="auto"/>
            <w:left w:val="none" w:sz="0" w:space="0" w:color="auto"/>
            <w:bottom w:val="none" w:sz="0" w:space="0" w:color="auto"/>
            <w:right w:val="none" w:sz="0" w:space="0" w:color="auto"/>
          </w:divBdr>
          <w:divsChild>
            <w:div w:id="267321451">
              <w:marLeft w:val="0"/>
              <w:marRight w:val="0"/>
              <w:marTop w:val="0"/>
              <w:marBottom w:val="0"/>
              <w:divBdr>
                <w:top w:val="none" w:sz="0" w:space="0" w:color="auto"/>
                <w:left w:val="none" w:sz="0" w:space="0" w:color="auto"/>
                <w:bottom w:val="none" w:sz="0" w:space="0" w:color="auto"/>
                <w:right w:val="none" w:sz="0" w:space="0" w:color="auto"/>
              </w:divBdr>
              <w:divsChild>
                <w:div w:id="1804468781">
                  <w:marLeft w:val="0"/>
                  <w:marRight w:val="0"/>
                  <w:marTop w:val="0"/>
                  <w:marBottom w:val="0"/>
                  <w:divBdr>
                    <w:top w:val="none" w:sz="0" w:space="0" w:color="auto"/>
                    <w:left w:val="none" w:sz="0" w:space="0" w:color="auto"/>
                    <w:bottom w:val="none" w:sz="0" w:space="0" w:color="auto"/>
                    <w:right w:val="none" w:sz="0" w:space="0" w:color="auto"/>
                  </w:divBdr>
                  <w:divsChild>
                    <w:div w:id="8059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32698">
      <w:bodyDiv w:val="1"/>
      <w:marLeft w:val="0"/>
      <w:marRight w:val="0"/>
      <w:marTop w:val="0"/>
      <w:marBottom w:val="0"/>
      <w:divBdr>
        <w:top w:val="none" w:sz="0" w:space="0" w:color="auto"/>
        <w:left w:val="none" w:sz="0" w:space="0" w:color="auto"/>
        <w:bottom w:val="none" w:sz="0" w:space="0" w:color="auto"/>
        <w:right w:val="none" w:sz="0" w:space="0" w:color="auto"/>
      </w:divBdr>
    </w:div>
    <w:div w:id="2004164656">
      <w:bodyDiv w:val="1"/>
      <w:marLeft w:val="0"/>
      <w:marRight w:val="0"/>
      <w:marTop w:val="0"/>
      <w:marBottom w:val="0"/>
      <w:divBdr>
        <w:top w:val="none" w:sz="0" w:space="0" w:color="auto"/>
        <w:left w:val="none" w:sz="0" w:space="0" w:color="auto"/>
        <w:bottom w:val="none" w:sz="0" w:space="0" w:color="auto"/>
        <w:right w:val="none" w:sz="0" w:space="0" w:color="auto"/>
      </w:divBdr>
    </w:div>
    <w:div w:id="2010133802">
      <w:bodyDiv w:val="1"/>
      <w:marLeft w:val="0"/>
      <w:marRight w:val="0"/>
      <w:marTop w:val="0"/>
      <w:marBottom w:val="0"/>
      <w:divBdr>
        <w:top w:val="none" w:sz="0" w:space="0" w:color="auto"/>
        <w:left w:val="none" w:sz="0" w:space="0" w:color="auto"/>
        <w:bottom w:val="none" w:sz="0" w:space="0" w:color="auto"/>
        <w:right w:val="none" w:sz="0" w:space="0" w:color="auto"/>
      </w:divBdr>
    </w:div>
    <w:div w:id="2036535191">
      <w:bodyDiv w:val="1"/>
      <w:marLeft w:val="0"/>
      <w:marRight w:val="0"/>
      <w:marTop w:val="0"/>
      <w:marBottom w:val="0"/>
      <w:divBdr>
        <w:top w:val="none" w:sz="0" w:space="0" w:color="auto"/>
        <w:left w:val="none" w:sz="0" w:space="0" w:color="auto"/>
        <w:bottom w:val="none" w:sz="0" w:space="0" w:color="auto"/>
        <w:right w:val="none" w:sz="0" w:space="0" w:color="auto"/>
      </w:divBdr>
    </w:div>
    <w:div w:id="2049642071">
      <w:bodyDiv w:val="1"/>
      <w:marLeft w:val="0"/>
      <w:marRight w:val="0"/>
      <w:marTop w:val="0"/>
      <w:marBottom w:val="0"/>
      <w:divBdr>
        <w:top w:val="none" w:sz="0" w:space="0" w:color="auto"/>
        <w:left w:val="none" w:sz="0" w:space="0" w:color="auto"/>
        <w:bottom w:val="none" w:sz="0" w:space="0" w:color="auto"/>
        <w:right w:val="none" w:sz="0" w:space="0" w:color="auto"/>
      </w:divBdr>
      <w:divsChild>
        <w:div w:id="108086987">
          <w:marLeft w:val="446"/>
          <w:marRight w:val="0"/>
          <w:marTop w:val="0"/>
          <w:marBottom w:val="0"/>
          <w:divBdr>
            <w:top w:val="none" w:sz="0" w:space="0" w:color="auto"/>
            <w:left w:val="none" w:sz="0" w:space="0" w:color="auto"/>
            <w:bottom w:val="none" w:sz="0" w:space="0" w:color="auto"/>
            <w:right w:val="none" w:sz="0" w:space="0" w:color="auto"/>
          </w:divBdr>
        </w:div>
        <w:div w:id="303236314">
          <w:marLeft w:val="446"/>
          <w:marRight w:val="0"/>
          <w:marTop w:val="0"/>
          <w:marBottom w:val="0"/>
          <w:divBdr>
            <w:top w:val="none" w:sz="0" w:space="0" w:color="auto"/>
            <w:left w:val="none" w:sz="0" w:space="0" w:color="auto"/>
            <w:bottom w:val="none" w:sz="0" w:space="0" w:color="auto"/>
            <w:right w:val="none" w:sz="0" w:space="0" w:color="auto"/>
          </w:divBdr>
        </w:div>
        <w:div w:id="1298755888">
          <w:marLeft w:val="446"/>
          <w:marRight w:val="0"/>
          <w:marTop w:val="0"/>
          <w:marBottom w:val="0"/>
          <w:divBdr>
            <w:top w:val="none" w:sz="0" w:space="0" w:color="auto"/>
            <w:left w:val="none" w:sz="0" w:space="0" w:color="auto"/>
            <w:bottom w:val="none" w:sz="0" w:space="0" w:color="auto"/>
            <w:right w:val="none" w:sz="0" w:space="0" w:color="auto"/>
          </w:divBdr>
        </w:div>
        <w:div w:id="1852839233">
          <w:marLeft w:val="446"/>
          <w:marRight w:val="0"/>
          <w:marTop w:val="0"/>
          <w:marBottom w:val="0"/>
          <w:divBdr>
            <w:top w:val="none" w:sz="0" w:space="0" w:color="auto"/>
            <w:left w:val="none" w:sz="0" w:space="0" w:color="auto"/>
            <w:bottom w:val="none" w:sz="0" w:space="0" w:color="auto"/>
            <w:right w:val="none" w:sz="0" w:space="0" w:color="auto"/>
          </w:divBdr>
        </w:div>
      </w:divsChild>
    </w:div>
    <w:div w:id="2057125420">
      <w:bodyDiv w:val="1"/>
      <w:marLeft w:val="0"/>
      <w:marRight w:val="0"/>
      <w:marTop w:val="0"/>
      <w:marBottom w:val="0"/>
      <w:divBdr>
        <w:top w:val="none" w:sz="0" w:space="0" w:color="auto"/>
        <w:left w:val="none" w:sz="0" w:space="0" w:color="auto"/>
        <w:bottom w:val="none" w:sz="0" w:space="0" w:color="auto"/>
        <w:right w:val="none" w:sz="0" w:space="0" w:color="auto"/>
      </w:divBdr>
      <w:divsChild>
        <w:div w:id="441220375">
          <w:marLeft w:val="0"/>
          <w:marRight w:val="0"/>
          <w:marTop w:val="0"/>
          <w:marBottom w:val="0"/>
          <w:divBdr>
            <w:top w:val="none" w:sz="0" w:space="0" w:color="auto"/>
            <w:left w:val="none" w:sz="0" w:space="0" w:color="auto"/>
            <w:bottom w:val="none" w:sz="0" w:space="0" w:color="auto"/>
            <w:right w:val="none" w:sz="0" w:space="0" w:color="auto"/>
          </w:divBdr>
          <w:divsChild>
            <w:div w:id="2026783079">
              <w:marLeft w:val="0"/>
              <w:marRight w:val="0"/>
              <w:marTop w:val="0"/>
              <w:marBottom w:val="0"/>
              <w:divBdr>
                <w:top w:val="none" w:sz="0" w:space="0" w:color="auto"/>
                <w:left w:val="none" w:sz="0" w:space="0" w:color="auto"/>
                <w:bottom w:val="none" w:sz="0" w:space="0" w:color="auto"/>
                <w:right w:val="none" w:sz="0" w:space="0" w:color="auto"/>
              </w:divBdr>
              <w:divsChild>
                <w:div w:id="1299188586">
                  <w:marLeft w:val="0"/>
                  <w:marRight w:val="0"/>
                  <w:marTop w:val="0"/>
                  <w:marBottom w:val="0"/>
                  <w:divBdr>
                    <w:top w:val="none" w:sz="0" w:space="0" w:color="auto"/>
                    <w:left w:val="none" w:sz="0" w:space="0" w:color="auto"/>
                    <w:bottom w:val="none" w:sz="0" w:space="0" w:color="auto"/>
                    <w:right w:val="none" w:sz="0" w:space="0" w:color="auto"/>
                  </w:divBdr>
                  <w:divsChild>
                    <w:div w:id="1662201231">
                      <w:marLeft w:val="0"/>
                      <w:marRight w:val="0"/>
                      <w:marTop w:val="0"/>
                      <w:marBottom w:val="0"/>
                      <w:divBdr>
                        <w:top w:val="none" w:sz="0" w:space="0" w:color="auto"/>
                        <w:left w:val="none" w:sz="0" w:space="0" w:color="auto"/>
                        <w:bottom w:val="none" w:sz="0" w:space="0" w:color="auto"/>
                        <w:right w:val="none" w:sz="0" w:space="0" w:color="auto"/>
                      </w:divBdr>
                      <w:divsChild>
                        <w:div w:id="20992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905356">
      <w:bodyDiv w:val="1"/>
      <w:marLeft w:val="0"/>
      <w:marRight w:val="0"/>
      <w:marTop w:val="0"/>
      <w:marBottom w:val="0"/>
      <w:divBdr>
        <w:top w:val="none" w:sz="0" w:space="0" w:color="auto"/>
        <w:left w:val="none" w:sz="0" w:space="0" w:color="auto"/>
        <w:bottom w:val="none" w:sz="0" w:space="0" w:color="auto"/>
        <w:right w:val="none" w:sz="0" w:space="0" w:color="auto"/>
      </w:divBdr>
    </w:div>
    <w:div w:id="2081558994">
      <w:bodyDiv w:val="1"/>
      <w:marLeft w:val="0"/>
      <w:marRight w:val="0"/>
      <w:marTop w:val="0"/>
      <w:marBottom w:val="0"/>
      <w:divBdr>
        <w:top w:val="none" w:sz="0" w:space="0" w:color="auto"/>
        <w:left w:val="none" w:sz="0" w:space="0" w:color="auto"/>
        <w:bottom w:val="none" w:sz="0" w:space="0" w:color="auto"/>
        <w:right w:val="none" w:sz="0" w:space="0" w:color="auto"/>
      </w:divBdr>
      <w:divsChild>
        <w:div w:id="1400639936">
          <w:marLeft w:val="0"/>
          <w:marRight w:val="0"/>
          <w:marTop w:val="0"/>
          <w:marBottom w:val="0"/>
          <w:divBdr>
            <w:top w:val="none" w:sz="0" w:space="0" w:color="auto"/>
            <w:left w:val="none" w:sz="0" w:space="0" w:color="auto"/>
            <w:bottom w:val="none" w:sz="0" w:space="0" w:color="auto"/>
            <w:right w:val="none" w:sz="0" w:space="0" w:color="auto"/>
          </w:divBdr>
          <w:divsChild>
            <w:div w:id="1268463168">
              <w:marLeft w:val="-225"/>
              <w:marRight w:val="-225"/>
              <w:marTop w:val="0"/>
              <w:marBottom w:val="0"/>
              <w:divBdr>
                <w:top w:val="none" w:sz="0" w:space="0" w:color="auto"/>
                <w:left w:val="none" w:sz="0" w:space="0" w:color="auto"/>
                <w:bottom w:val="none" w:sz="0" w:space="0" w:color="auto"/>
                <w:right w:val="none" w:sz="0" w:space="0" w:color="auto"/>
              </w:divBdr>
              <w:divsChild>
                <w:div w:id="950206583">
                  <w:marLeft w:val="0"/>
                  <w:marRight w:val="0"/>
                  <w:marTop w:val="0"/>
                  <w:marBottom w:val="0"/>
                  <w:divBdr>
                    <w:top w:val="none" w:sz="0" w:space="0" w:color="auto"/>
                    <w:left w:val="none" w:sz="0" w:space="0" w:color="auto"/>
                    <w:bottom w:val="none" w:sz="0" w:space="0" w:color="auto"/>
                    <w:right w:val="none" w:sz="0" w:space="0" w:color="auto"/>
                  </w:divBdr>
                  <w:divsChild>
                    <w:div w:id="1069042054">
                      <w:marLeft w:val="0"/>
                      <w:marRight w:val="0"/>
                      <w:marTop w:val="240"/>
                      <w:marBottom w:val="240"/>
                      <w:divBdr>
                        <w:top w:val="none" w:sz="0" w:space="0" w:color="auto"/>
                        <w:left w:val="none" w:sz="0" w:space="0" w:color="auto"/>
                        <w:bottom w:val="none" w:sz="0" w:space="0" w:color="auto"/>
                        <w:right w:val="none" w:sz="0" w:space="0" w:color="auto"/>
                      </w:divBdr>
                      <w:divsChild>
                        <w:div w:id="1709349">
                          <w:marLeft w:val="0"/>
                          <w:marRight w:val="0"/>
                          <w:marTop w:val="0"/>
                          <w:marBottom w:val="0"/>
                          <w:divBdr>
                            <w:top w:val="none" w:sz="0" w:space="0" w:color="auto"/>
                            <w:left w:val="none" w:sz="0" w:space="0" w:color="auto"/>
                            <w:bottom w:val="none" w:sz="0" w:space="0" w:color="auto"/>
                            <w:right w:val="none" w:sz="0" w:space="0" w:color="auto"/>
                          </w:divBdr>
                          <w:divsChild>
                            <w:div w:id="2132628949">
                              <w:marLeft w:val="0"/>
                              <w:marRight w:val="0"/>
                              <w:marTop w:val="0"/>
                              <w:marBottom w:val="0"/>
                              <w:divBdr>
                                <w:top w:val="single" w:sz="6" w:space="8" w:color="DDDDDD"/>
                                <w:left w:val="none" w:sz="0" w:space="0" w:color="auto"/>
                                <w:bottom w:val="single" w:sz="6" w:space="8" w:color="DDDDDD"/>
                                <w:right w:val="none" w:sz="0" w:space="0" w:color="auto"/>
                              </w:divBdr>
                            </w:div>
                          </w:divsChild>
                        </w:div>
                      </w:divsChild>
                    </w:div>
                  </w:divsChild>
                </w:div>
              </w:divsChild>
            </w:div>
          </w:divsChild>
        </w:div>
      </w:divsChild>
    </w:div>
    <w:div w:id="2110613217">
      <w:bodyDiv w:val="1"/>
      <w:marLeft w:val="0"/>
      <w:marRight w:val="0"/>
      <w:marTop w:val="0"/>
      <w:marBottom w:val="0"/>
      <w:divBdr>
        <w:top w:val="none" w:sz="0" w:space="0" w:color="auto"/>
        <w:left w:val="none" w:sz="0" w:space="0" w:color="auto"/>
        <w:bottom w:val="none" w:sz="0" w:space="0" w:color="auto"/>
        <w:right w:val="none" w:sz="0" w:space="0" w:color="auto"/>
      </w:divBdr>
    </w:div>
    <w:div w:id="2117559998">
      <w:bodyDiv w:val="1"/>
      <w:marLeft w:val="0"/>
      <w:marRight w:val="0"/>
      <w:marTop w:val="0"/>
      <w:marBottom w:val="0"/>
      <w:divBdr>
        <w:top w:val="none" w:sz="0" w:space="0" w:color="auto"/>
        <w:left w:val="none" w:sz="0" w:space="0" w:color="auto"/>
        <w:bottom w:val="none" w:sz="0" w:space="0" w:color="auto"/>
        <w:right w:val="none" w:sz="0" w:space="0" w:color="auto"/>
      </w:divBdr>
      <w:divsChild>
        <w:div w:id="1073431888">
          <w:marLeft w:val="446"/>
          <w:marRight w:val="0"/>
          <w:marTop w:val="0"/>
          <w:marBottom w:val="0"/>
          <w:divBdr>
            <w:top w:val="none" w:sz="0" w:space="0" w:color="auto"/>
            <w:left w:val="none" w:sz="0" w:space="0" w:color="auto"/>
            <w:bottom w:val="none" w:sz="0" w:space="0" w:color="auto"/>
            <w:right w:val="none" w:sz="0" w:space="0" w:color="auto"/>
          </w:divBdr>
        </w:div>
        <w:div w:id="1874729939">
          <w:marLeft w:val="446"/>
          <w:marRight w:val="0"/>
          <w:marTop w:val="0"/>
          <w:marBottom w:val="0"/>
          <w:divBdr>
            <w:top w:val="none" w:sz="0" w:space="0" w:color="auto"/>
            <w:left w:val="none" w:sz="0" w:space="0" w:color="auto"/>
            <w:bottom w:val="none" w:sz="0" w:space="0" w:color="auto"/>
            <w:right w:val="none" w:sz="0" w:space="0" w:color="auto"/>
          </w:divBdr>
        </w:div>
      </w:divsChild>
    </w:div>
    <w:div w:id="2137872364">
      <w:bodyDiv w:val="1"/>
      <w:marLeft w:val="0"/>
      <w:marRight w:val="0"/>
      <w:marTop w:val="0"/>
      <w:marBottom w:val="0"/>
      <w:divBdr>
        <w:top w:val="none" w:sz="0" w:space="0" w:color="auto"/>
        <w:left w:val="none" w:sz="0" w:space="0" w:color="auto"/>
        <w:bottom w:val="none" w:sz="0" w:space="0" w:color="auto"/>
        <w:right w:val="none" w:sz="0" w:space="0" w:color="auto"/>
      </w:divBdr>
    </w:div>
    <w:div w:id="21419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upki.gov.ru/epz/orderpla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6441279E074B4316E2A4760729F4C933EF01A18C666589263D93A1884796DE91DCBB3AB82789BA110CDDD2CAh6j5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675767B968D70FFCC28E9ED72BF4F4CD30715DD002FDF4A2285D58523l7VD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90E4548C47F1A5325A023FFB6F55661712BE50A6C4953E218E7060869B02FC9D19D3D4EFDE38A4796F1592B6578C10B92F1601F760117642i2JCF" TargetMode="External"/><Relationship Id="rId4" Type="http://schemas.microsoft.com/office/2007/relationships/stylesWithEffects" Target="stylesWithEffects.xml"/><Relationship Id="rId9" Type="http://schemas.openxmlformats.org/officeDocument/2006/relationships/hyperlink" Target="consultantplus://offline/ref=2F3D59B3AFEE1615249EB9D815B1C5C80D2B345B89568847A43C11A8CFBFA7393145F7E9D8049F5B1971DB2C2ED020079C5E6DD9878D088B3CIF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8EB28-336F-4DD2-B41C-E773C924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19819</Words>
  <Characters>112972</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RON</Company>
  <LinksUpToDate>false</LinksUpToDate>
  <CharactersWithSpaces>132526</CharactersWithSpaces>
  <SharedDoc>false</SharedDoc>
  <HLinks>
    <vt:vector size="48" baseType="variant">
      <vt:variant>
        <vt:i4>2752611</vt:i4>
      </vt:variant>
      <vt:variant>
        <vt:i4>21</vt:i4>
      </vt:variant>
      <vt:variant>
        <vt:i4>0</vt:i4>
      </vt:variant>
      <vt:variant>
        <vt:i4>5</vt:i4>
      </vt:variant>
      <vt:variant>
        <vt:lpwstr>http://obrnadzor.gov.ru/ru/press_center/news/index.php?id_4=7045</vt:lpwstr>
      </vt:variant>
      <vt:variant>
        <vt:lpwstr/>
      </vt:variant>
      <vt:variant>
        <vt:i4>2752615</vt:i4>
      </vt:variant>
      <vt:variant>
        <vt:i4>18</vt:i4>
      </vt:variant>
      <vt:variant>
        <vt:i4>0</vt:i4>
      </vt:variant>
      <vt:variant>
        <vt:i4>5</vt:i4>
      </vt:variant>
      <vt:variant>
        <vt:lpwstr>http://obrnadzor.gov.ru/ru/press_center/news/index.php?id_4=7005</vt:lpwstr>
      </vt:variant>
      <vt:variant>
        <vt:lpwstr/>
      </vt:variant>
      <vt:variant>
        <vt:i4>2621541</vt:i4>
      </vt:variant>
      <vt:variant>
        <vt:i4>15</vt:i4>
      </vt:variant>
      <vt:variant>
        <vt:i4>0</vt:i4>
      </vt:variant>
      <vt:variant>
        <vt:i4>5</vt:i4>
      </vt:variant>
      <vt:variant>
        <vt:lpwstr>http://obrnadzor.gov.ru/ru/press_center/news/index.php?id_4=7027</vt:lpwstr>
      </vt:variant>
      <vt:variant>
        <vt:lpwstr/>
      </vt:variant>
      <vt:variant>
        <vt:i4>3407927</vt:i4>
      </vt:variant>
      <vt:variant>
        <vt:i4>12</vt:i4>
      </vt:variant>
      <vt:variant>
        <vt:i4>0</vt:i4>
      </vt:variant>
      <vt:variant>
        <vt:i4>5</vt:i4>
      </vt:variant>
      <vt:variant>
        <vt:lpwstr>http://zakupki.gov.ru/epz/orderplan/plan-graph-card/execution-info.html?revision-id=7154132</vt:lpwstr>
      </vt:variant>
      <vt:variant>
        <vt:lpwstr/>
      </vt:variant>
      <vt:variant>
        <vt:i4>7340068</vt:i4>
      </vt:variant>
      <vt:variant>
        <vt:i4>9</vt:i4>
      </vt:variant>
      <vt:variant>
        <vt:i4>0</vt:i4>
      </vt:variant>
      <vt:variant>
        <vt:i4>5</vt:i4>
      </vt:variant>
      <vt:variant>
        <vt:lpwstr>http://zakupki.gov.ru/epz/purchaseplanfz44/purchasePlanStructuredCard/version-journal.html?plan-number=201901731000031001&amp;revision-id=&amp;position-number</vt:lpwstr>
      </vt:variant>
      <vt:variant>
        <vt:lpwstr/>
      </vt:variant>
      <vt:variant>
        <vt:i4>2621550</vt:i4>
      </vt:variant>
      <vt:variant>
        <vt:i4>6</vt:i4>
      </vt:variant>
      <vt:variant>
        <vt:i4>0</vt:i4>
      </vt:variant>
      <vt:variant>
        <vt:i4>5</vt:i4>
      </vt:variant>
      <vt:variant>
        <vt:lpwstr>consultantplus://offline/ref=C34A1D92C6ADA64BED5A58C54AF9A47B671268175FE11FE707B65D02F616A7DF8E611DAE6EBE17DB7DcEL</vt:lpwstr>
      </vt:variant>
      <vt:variant>
        <vt:lpwstr/>
      </vt:variant>
      <vt:variant>
        <vt:i4>7274604</vt:i4>
      </vt:variant>
      <vt:variant>
        <vt:i4>3</vt:i4>
      </vt:variant>
      <vt:variant>
        <vt:i4>0</vt:i4>
      </vt:variant>
      <vt:variant>
        <vt:i4>5</vt:i4>
      </vt:variant>
      <vt:variant>
        <vt:lpwstr>http://zakupki.gov.ru/</vt:lpwstr>
      </vt:variant>
      <vt:variant>
        <vt:lpwstr/>
      </vt:variant>
      <vt:variant>
        <vt:i4>3932169</vt:i4>
      </vt:variant>
      <vt:variant>
        <vt:i4>0</vt:i4>
      </vt:variant>
      <vt:variant>
        <vt:i4>0</vt:i4>
      </vt:variant>
      <vt:variant>
        <vt:i4>5</vt:i4>
      </vt:variant>
      <vt:variant>
        <vt:lpwstr>http://obrnadzor.gov.ru/ru/about/Anti_corruption/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natliman</dc:creator>
  <cp:lastModifiedBy>Жданова Ирина Андреевна</cp:lastModifiedBy>
  <cp:revision>2</cp:revision>
  <cp:lastPrinted>2022-04-21T13:32:00Z</cp:lastPrinted>
  <dcterms:created xsi:type="dcterms:W3CDTF">2022-04-25T12:32:00Z</dcterms:created>
  <dcterms:modified xsi:type="dcterms:W3CDTF">2022-04-25T12:32:00Z</dcterms:modified>
</cp:coreProperties>
</file>