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C8" w:rsidRPr="00040316" w:rsidRDefault="00343CC8" w:rsidP="00DB1136">
      <w:pPr>
        <w:spacing w:after="0" w:line="240" w:lineRule="auto"/>
        <w:jc w:val="center"/>
        <w:rPr>
          <w:rStyle w:val="af0"/>
        </w:rPr>
      </w:pPr>
    </w:p>
    <w:p w:rsidR="00343CC8" w:rsidRPr="00E21933" w:rsidRDefault="00AA7DD3" w:rsidP="00E219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15.03.2022</w:t>
      </w:r>
    </w:p>
    <w:p w:rsidR="00BD41E4" w:rsidRDefault="00815B6D" w:rsidP="00DB11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 о деятел</w:t>
      </w:r>
      <w:r w:rsidR="00AA7DD3">
        <w:rPr>
          <w:rFonts w:ascii="Times New Roman" w:hAnsi="Times New Roman" w:cs="Times New Roman"/>
          <w:b/>
          <w:sz w:val="28"/>
          <w:szCs w:val="28"/>
        </w:rPr>
        <w:t xml:space="preserve">ьности Общественного совета </w:t>
      </w:r>
    </w:p>
    <w:p w:rsidR="00815B6D" w:rsidRPr="00AA7DD3" w:rsidRDefault="00AA7DD3" w:rsidP="00DB1136">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при Федеральной службе по надзору в сфере образования и науки</w:t>
      </w:r>
      <w:r w:rsidR="007E22A0">
        <w:rPr>
          <w:rFonts w:ascii="Times New Roman" w:hAnsi="Times New Roman" w:cs="Times New Roman"/>
          <w:b/>
          <w:sz w:val="28"/>
          <w:szCs w:val="28"/>
        </w:rPr>
        <w:br/>
      </w:r>
      <w:r>
        <w:rPr>
          <w:rFonts w:ascii="Times New Roman" w:hAnsi="Times New Roman" w:cs="Times New Roman"/>
          <w:b/>
          <w:sz w:val="28"/>
          <w:szCs w:val="28"/>
        </w:rPr>
        <w:t xml:space="preserve"> за 2021 год</w:t>
      </w:r>
    </w:p>
    <w:p w:rsidR="00EB5882" w:rsidRDefault="00EB5882" w:rsidP="00DB1136">
      <w:pPr>
        <w:spacing w:after="0" w:line="240" w:lineRule="auto"/>
        <w:jc w:val="center"/>
        <w:rPr>
          <w:rFonts w:ascii="Times New Roman" w:hAnsi="Times New Roman" w:cs="Times New Roman"/>
          <w:b/>
          <w:sz w:val="28"/>
          <w:szCs w:val="28"/>
        </w:rPr>
      </w:pPr>
    </w:p>
    <w:p w:rsidR="001E63C3" w:rsidRDefault="00815B6D" w:rsidP="00DB11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15B6D">
        <w:rPr>
          <w:rFonts w:ascii="Times New Roman" w:hAnsi="Times New Roman" w:cs="Times New Roman"/>
          <w:sz w:val="28"/>
          <w:szCs w:val="28"/>
        </w:rPr>
        <w:t>ф</w:t>
      </w:r>
      <w:r w:rsidR="00DB1136" w:rsidRPr="00815B6D">
        <w:rPr>
          <w:rFonts w:ascii="Times New Roman" w:hAnsi="Times New Roman" w:cs="Times New Roman"/>
          <w:sz w:val="28"/>
          <w:szCs w:val="28"/>
        </w:rPr>
        <w:t xml:space="preserve">орма отчета о деятельности общественных советов при федеральных органах исполнительной власти </w:t>
      </w:r>
      <w:r w:rsidR="00861B32" w:rsidRPr="00815B6D">
        <w:rPr>
          <w:rFonts w:ascii="Times New Roman" w:hAnsi="Times New Roman" w:cs="Times New Roman"/>
          <w:sz w:val="28"/>
          <w:szCs w:val="28"/>
        </w:rPr>
        <w:t>за 20</w:t>
      </w:r>
      <w:r w:rsidR="00397053">
        <w:rPr>
          <w:rFonts w:ascii="Times New Roman" w:hAnsi="Times New Roman" w:cs="Times New Roman"/>
          <w:sz w:val="28"/>
          <w:szCs w:val="28"/>
        </w:rPr>
        <w:t>2</w:t>
      </w:r>
      <w:r w:rsidR="008155B1">
        <w:rPr>
          <w:rFonts w:ascii="Times New Roman" w:hAnsi="Times New Roman" w:cs="Times New Roman"/>
          <w:sz w:val="28"/>
          <w:szCs w:val="28"/>
        </w:rPr>
        <w:t>1</w:t>
      </w:r>
      <w:r w:rsidR="00861B32" w:rsidRPr="00815B6D">
        <w:rPr>
          <w:rFonts w:ascii="Times New Roman" w:hAnsi="Times New Roman" w:cs="Times New Roman"/>
          <w:sz w:val="28"/>
          <w:szCs w:val="28"/>
        </w:rPr>
        <w:t xml:space="preserve"> г</w:t>
      </w:r>
      <w:r w:rsidRPr="00815B6D">
        <w:rPr>
          <w:rFonts w:ascii="Times New Roman" w:hAnsi="Times New Roman" w:cs="Times New Roman"/>
          <w:sz w:val="28"/>
          <w:szCs w:val="28"/>
        </w:rPr>
        <w:t xml:space="preserve">од </w:t>
      </w:r>
      <w:r w:rsidR="00DB1136" w:rsidRPr="00815B6D">
        <w:rPr>
          <w:rFonts w:ascii="Times New Roman" w:hAnsi="Times New Roman" w:cs="Times New Roman"/>
          <w:sz w:val="28"/>
          <w:szCs w:val="28"/>
        </w:rPr>
        <w:t>подготовлена в соответствии с критериям</w:t>
      </w:r>
      <w:r w:rsidR="00CE7C8C" w:rsidRPr="00815B6D">
        <w:rPr>
          <w:rFonts w:ascii="Times New Roman" w:hAnsi="Times New Roman" w:cs="Times New Roman"/>
          <w:sz w:val="28"/>
          <w:szCs w:val="28"/>
        </w:rPr>
        <w:t>и</w:t>
      </w:r>
      <w:r w:rsidR="00DB1136" w:rsidRPr="00815B6D">
        <w:rPr>
          <w:rFonts w:ascii="Times New Roman" w:hAnsi="Times New Roman" w:cs="Times New Roman"/>
          <w:sz w:val="28"/>
          <w:szCs w:val="28"/>
        </w:rPr>
        <w:t xml:space="preserve"> </w:t>
      </w:r>
      <w:r w:rsidR="00CE7C8C" w:rsidRPr="00815B6D">
        <w:rPr>
          <w:rFonts w:ascii="Times New Roman" w:hAnsi="Times New Roman" w:cs="Times New Roman"/>
          <w:sz w:val="28"/>
          <w:szCs w:val="28"/>
        </w:rPr>
        <w:t>оценк</w:t>
      </w:r>
      <w:r>
        <w:rPr>
          <w:rFonts w:ascii="Times New Roman" w:hAnsi="Times New Roman" w:cs="Times New Roman"/>
          <w:sz w:val="28"/>
          <w:szCs w:val="28"/>
        </w:rPr>
        <w:t>и</w:t>
      </w:r>
      <w:r w:rsidR="00CE7C8C" w:rsidRPr="00815B6D">
        <w:rPr>
          <w:rFonts w:ascii="Times New Roman" w:hAnsi="Times New Roman" w:cs="Times New Roman"/>
          <w:sz w:val="28"/>
          <w:szCs w:val="28"/>
        </w:rPr>
        <w:t xml:space="preserve"> эффективности деятельности общественных советов</w:t>
      </w:r>
      <w:r>
        <w:rPr>
          <w:rFonts w:ascii="Times New Roman" w:hAnsi="Times New Roman" w:cs="Times New Roman"/>
          <w:sz w:val="28"/>
          <w:szCs w:val="28"/>
        </w:rPr>
        <w:t>, содержащимися</w:t>
      </w:r>
      <w:r w:rsidR="00CE7C8C" w:rsidRPr="00815B6D">
        <w:rPr>
          <w:rFonts w:ascii="Times New Roman" w:hAnsi="Times New Roman" w:cs="Times New Roman"/>
          <w:sz w:val="28"/>
          <w:szCs w:val="28"/>
        </w:rPr>
        <w:t xml:space="preserve"> </w:t>
      </w:r>
      <w:r>
        <w:rPr>
          <w:rFonts w:ascii="Times New Roman" w:hAnsi="Times New Roman" w:cs="Times New Roman"/>
          <w:sz w:val="28"/>
          <w:szCs w:val="28"/>
        </w:rPr>
        <w:t xml:space="preserve">в </w:t>
      </w:r>
      <w:r w:rsidR="00DB1136" w:rsidRPr="00DB1136">
        <w:rPr>
          <w:rFonts w:ascii="Times New Roman" w:hAnsi="Times New Roman" w:cs="Times New Roman"/>
          <w:sz w:val="28"/>
          <w:szCs w:val="28"/>
        </w:rPr>
        <w:t>Регламент</w:t>
      </w:r>
      <w:r>
        <w:rPr>
          <w:rFonts w:ascii="Times New Roman" w:hAnsi="Times New Roman" w:cs="Times New Roman"/>
          <w:sz w:val="28"/>
          <w:szCs w:val="28"/>
        </w:rPr>
        <w:t>е</w:t>
      </w:r>
      <w:r w:rsidR="00DB1136" w:rsidRPr="00DB1136">
        <w:rPr>
          <w:rFonts w:ascii="Times New Roman" w:hAnsi="Times New Roman" w:cs="Times New Roman"/>
          <w:sz w:val="28"/>
          <w:szCs w:val="28"/>
        </w:rPr>
        <w:t xml:space="preserve"> взаимодействия Общественной палаты Российской Федерации с общественными советами при федеральных органах исполнительной власти)</w:t>
      </w:r>
    </w:p>
    <w:p w:rsidR="002575A5" w:rsidRDefault="002575A5" w:rsidP="00DB1136">
      <w:pPr>
        <w:spacing w:after="0" w:line="240" w:lineRule="auto"/>
        <w:jc w:val="center"/>
        <w:rPr>
          <w:rFonts w:ascii="Times New Roman" w:hAnsi="Times New Roman" w:cs="Times New Roman"/>
          <w:sz w:val="28"/>
          <w:szCs w:val="28"/>
        </w:rPr>
      </w:pPr>
    </w:p>
    <w:tbl>
      <w:tblPr>
        <w:tblStyle w:val="a3"/>
        <w:tblW w:w="14850" w:type="dxa"/>
        <w:tblLook w:val="04A0" w:firstRow="1" w:lastRow="0" w:firstColumn="1" w:lastColumn="0" w:noHBand="0" w:noVBand="1"/>
      </w:tblPr>
      <w:tblGrid>
        <w:gridCol w:w="675"/>
        <w:gridCol w:w="5670"/>
        <w:gridCol w:w="8505"/>
      </w:tblGrid>
      <w:tr w:rsidR="00933BE6" w:rsidRPr="00861B32" w:rsidTr="00BD41E4">
        <w:tc>
          <w:tcPr>
            <w:tcW w:w="675" w:type="dxa"/>
            <w:vAlign w:val="center"/>
          </w:tcPr>
          <w:p w:rsidR="00861B32" w:rsidRPr="00861B32" w:rsidRDefault="00861B32" w:rsidP="00861B32">
            <w:pPr>
              <w:spacing w:line="360" w:lineRule="auto"/>
              <w:jc w:val="center"/>
              <w:rPr>
                <w:rFonts w:ascii="Times New Roman" w:hAnsi="Times New Roman" w:cs="Times New Roman"/>
                <w:b/>
                <w:sz w:val="28"/>
                <w:szCs w:val="28"/>
              </w:rPr>
            </w:pPr>
            <w:r w:rsidRPr="00861B32">
              <w:rPr>
                <w:rFonts w:ascii="Times New Roman" w:hAnsi="Times New Roman" w:cs="Times New Roman"/>
                <w:b/>
                <w:sz w:val="28"/>
                <w:szCs w:val="28"/>
              </w:rPr>
              <w:t>№</w:t>
            </w:r>
          </w:p>
        </w:tc>
        <w:tc>
          <w:tcPr>
            <w:tcW w:w="5670" w:type="dxa"/>
            <w:vAlign w:val="center"/>
          </w:tcPr>
          <w:p w:rsidR="00861B32" w:rsidRPr="00861B32" w:rsidRDefault="00861B32" w:rsidP="00861B3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w:t>
            </w:r>
            <w:r w:rsidRPr="00861B32">
              <w:rPr>
                <w:rFonts w:ascii="Times New Roman" w:hAnsi="Times New Roman" w:cs="Times New Roman"/>
                <w:b/>
                <w:sz w:val="28"/>
                <w:szCs w:val="28"/>
              </w:rPr>
              <w:t>ритерий</w:t>
            </w:r>
          </w:p>
        </w:tc>
        <w:tc>
          <w:tcPr>
            <w:tcW w:w="8505" w:type="dxa"/>
            <w:vAlign w:val="center"/>
          </w:tcPr>
          <w:p w:rsidR="00861B32" w:rsidRPr="00861B32" w:rsidRDefault="00861B32" w:rsidP="00861B3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Для заполнения</w:t>
            </w:r>
          </w:p>
        </w:tc>
      </w:tr>
      <w:tr w:rsidR="00933BE6" w:rsidTr="00BD41E4">
        <w:tc>
          <w:tcPr>
            <w:tcW w:w="675" w:type="dxa"/>
          </w:tcPr>
          <w:p w:rsidR="00861B32" w:rsidRPr="00861B32" w:rsidRDefault="00861B32" w:rsidP="00BD41E4">
            <w:pPr>
              <w:pStyle w:val="a4"/>
              <w:numPr>
                <w:ilvl w:val="0"/>
                <w:numId w:val="2"/>
              </w:numPr>
              <w:jc w:val="right"/>
              <w:rPr>
                <w:rFonts w:ascii="Times New Roman" w:hAnsi="Times New Roman" w:cs="Times New Roman"/>
                <w:sz w:val="28"/>
                <w:szCs w:val="28"/>
              </w:rPr>
            </w:pPr>
          </w:p>
        </w:tc>
        <w:tc>
          <w:tcPr>
            <w:tcW w:w="5670" w:type="dxa"/>
          </w:tcPr>
          <w:p w:rsidR="00861B32" w:rsidRPr="00DD2165" w:rsidRDefault="00793DBD" w:rsidP="00861B32">
            <w:pPr>
              <w:rPr>
                <w:rFonts w:ascii="Times New Roman" w:hAnsi="Times New Roman" w:cs="Times New Roman"/>
                <w:sz w:val="28"/>
                <w:szCs w:val="28"/>
              </w:rPr>
            </w:pPr>
            <w:r w:rsidRPr="00DD2165">
              <w:rPr>
                <w:rFonts w:ascii="Times New Roman" w:hAnsi="Times New Roman" w:cs="Times New Roman"/>
                <w:sz w:val="28"/>
                <w:szCs w:val="28"/>
              </w:rPr>
              <w:t>Соответствие положения об общественном совете Стандарту деятельности общественного совета при федеральном органе исполнительной власти (Типовое положение) (</w:t>
            </w:r>
            <w:r w:rsidR="002A74BA">
              <w:rPr>
                <w:rFonts w:ascii="Times New Roman" w:hAnsi="Times New Roman" w:cs="Times New Roman"/>
                <w:sz w:val="28"/>
                <w:szCs w:val="28"/>
              </w:rPr>
              <w:t xml:space="preserve">утв. </w:t>
            </w:r>
            <w:r w:rsidR="00EB0207">
              <w:rPr>
                <w:rFonts w:ascii="Times New Roman" w:hAnsi="Times New Roman" w:cs="Times New Roman"/>
                <w:sz w:val="28"/>
                <w:szCs w:val="28"/>
              </w:rPr>
              <w:t>р</w:t>
            </w:r>
            <w:r w:rsidR="002A74BA">
              <w:rPr>
                <w:rFonts w:ascii="Times New Roman" w:hAnsi="Times New Roman" w:cs="Times New Roman"/>
                <w:sz w:val="28"/>
                <w:szCs w:val="28"/>
              </w:rPr>
              <w:t xml:space="preserve">ешением совета Общественной палаты Российской Федерации от 05.07.2018 № </w:t>
            </w:r>
            <w:r w:rsidR="002A74BA" w:rsidRPr="002A74BA">
              <w:rPr>
                <w:rFonts w:ascii="Times New Roman" w:hAnsi="Times New Roman" w:cs="Times New Roman"/>
                <w:sz w:val="28"/>
                <w:szCs w:val="28"/>
              </w:rPr>
              <w:t xml:space="preserve"> 55-С</w:t>
            </w:r>
            <w:r w:rsidR="002A74BA">
              <w:rPr>
                <w:rFonts w:ascii="Times New Roman" w:hAnsi="Times New Roman" w:cs="Times New Roman"/>
                <w:sz w:val="28"/>
                <w:szCs w:val="28"/>
              </w:rPr>
              <w:t xml:space="preserve"> (ред. </w:t>
            </w:r>
            <w:r w:rsidRPr="00DD2165">
              <w:rPr>
                <w:rFonts w:ascii="Times New Roman" w:hAnsi="Times New Roman" w:cs="Times New Roman"/>
                <w:sz w:val="28"/>
                <w:szCs w:val="28"/>
              </w:rPr>
              <w:t xml:space="preserve">от 02.12.2020) </w:t>
            </w:r>
          </w:p>
          <w:p w:rsidR="00861B32" w:rsidRPr="00DD2165" w:rsidRDefault="00861B32" w:rsidP="008155B1">
            <w:pPr>
              <w:rPr>
                <w:rFonts w:ascii="Times New Roman" w:hAnsi="Times New Roman" w:cs="Times New Roman"/>
                <w:i/>
                <w:sz w:val="24"/>
                <w:szCs w:val="24"/>
              </w:rPr>
            </w:pPr>
            <w:r w:rsidRPr="00DD2165">
              <w:rPr>
                <w:rFonts w:ascii="Times New Roman" w:hAnsi="Times New Roman" w:cs="Times New Roman"/>
                <w:i/>
                <w:sz w:val="24"/>
                <w:szCs w:val="24"/>
              </w:rPr>
              <w:t>(указать</w:t>
            </w:r>
            <w:r w:rsidR="008155B1" w:rsidRPr="00DD2165">
              <w:rPr>
                <w:rFonts w:ascii="Times New Roman" w:hAnsi="Times New Roman" w:cs="Times New Roman"/>
                <w:i/>
                <w:sz w:val="24"/>
                <w:szCs w:val="24"/>
              </w:rPr>
              <w:t xml:space="preserve"> соответствует ли</w:t>
            </w:r>
            <w:r w:rsidR="00793DBD" w:rsidRPr="00DD2165">
              <w:rPr>
                <w:rFonts w:ascii="Times New Roman" w:hAnsi="Times New Roman" w:cs="Times New Roman"/>
                <w:i/>
                <w:sz w:val="24"/>
                <w:szCs w:val="24"/>
              </w:rPr>
              <w:t xml:space="preserve"> положение об общественном совете действующей редакции Стандарта</w:t>
            </w:r>
            <w:r w:rsidRPr="00DD2165">
              <w:rPr>
                <w:rFonts w:ascii="Times New Roman" w:hAnsi="Times New Roman" w:cs="Times New Roman"/>
                <w:i/>
                <w:sz w:val="24"/>
                <w:szCs w:val="24"/>
              </w:rPr>
              <w:t>)</w:t>
            </w:r>
          </w:p>
        </w:tc>
        <w:tc>
          <w:tcPr>
            <w:tcW w:w="8505" w:type="dxa"/>
          </w:tcPr>
          <w:p w:rsidR="00861B32" w:rsidRPr="000B1F9A" w:rsidRDefault="00040316" w:rsidP="00E77004">
            <w:pPr>
              <w:jc w:val="both"/>
              <w:rPr>
                <w:rFonts w:ascii="Times New Roman" w:hAnsi="Times New Roman" w:cs="Times New Roman"/>
                <w:sz w:val="28"/>
                <w:szCs w:val="28"/>
              </w:rPr>
            </w:pPr>
            <w:r w:rsidRPr="000B1F9A">
              <w:rPr>
                <w:rFonts w:ascii="Times New Roman" w:hAnsi="Times New Roman" w:cs="Times New Roman"/>
                <w:sz w:val="28"/>
                <w:szCs w:val="28"/>
              </w:rPr>
              <w:t xml:space="preserve">Положение об Общественном совете при Федеральной службе по надзору в сфере образования и науки, утвержденное приказом Федеральной службы по надзору в сфере образования и науки от 12 октября 2018 г. № 1408 (с внесением изменений от 31.01.2022 </w:t>
            </w:r>
            <w:r w:rsidR="0009662F">
              <w:rPr>
                <w:rFonts w:ascii="Times New Roman" w:hAnsi="Times New Roman" w:cs="Times New Roman"/>
                <w:sz w:val="28"/>
                <w:szCs w:val="28"/>
              </w:rPr>
              <w:br/>
            </w:r>
            <w:r w:rsidRPr="000B1F9A">
              <w:rPr>
                <w:rFonts w:ascii="Times New Roman" w:hAnsi="Times New Roman" w:cs="Times New Roman"/>
                <w:sz w:val="28"/>
                <w:szCs w:val="28"/>
              </w:rPr>
              <w:t>№ 113) соответствует действующей редакции Стандарта деятельности общественного совета при федеральном ор</w:t>
            </w:r>
            <w:r w:rsidR="00417200" w:rsidRPr="000B1F9A">
              <w:rPr>
                <w:rFonts w:ascii="Times New Roman" w:hAnsi="Times New Roman" w:cs="Times New Roman"/>
                <w:sz w:val="28"/>
                <w:szCs w:val="28"/>
              </w:rPr>
              <w:t>гане исполнительной власти (Типовому положению)</w:t>
            </w:r>
            <w:r w:rsidR="00AA7DD3">
              <w:rPr>
                <w:rFonts w:ascii="Times New Roman" w:hAnsi="Times New Roman" w:cs="Times New Roman"/>
                <w:sz w:val="28"/>
                <w:szCs w:val="28"/>
              </w:rPr>
              <w:t>,</w:t>
            </w:r>
            <w:r w:rsidR="00417200" w:rsidRPr="000B1F9A">
              <w:rPr>
                <w:rFonts w:ascii="Times New Roman" w:hAnsi="Times New Roman" w:cs="Times New Roman"/>
                <w:sz w:val="28"/>
                <w:szCs w:val="28"/>
              </w:rPr>
              <w:t xml:space="preserve"> </w:t>
            </w:r>
            <w:r w:rsidR="00AA7DD3">
              <w:rPr>
                <w:rFonts w:ascii="Times New Roman" w:hAnsi="Times New Roman" w:cs="Times New Roman"/>
                <w:sz w:val="28"/>
                <w:szCs w:val="28"/>
              </w:rPr>
              <w:t>утвержденному</w:t>
            </w:r>
            <w:r w:rsidR="00417200" w:rsidRPr="000B1F9A">
              <w:rPr>
                <w:rFonts w:ascii="Times New Roman" w:hAnsi="Times New Roman" w:cs="Times New Roman"/>
                <w:sz w:val="28"/>
                <w:szCs w:val="28"/>
              </w:rPr>
              <w:t xml:space="preserve"> Решением совета Общественной палаты Российской Федерации от 05.07.2018 № 55-С (</w:t>
            </w:r>
            <w:r w:rsidR="00E77004" w:rsidRPr="00E77004">
              <w:rPr>
                <w:rFonts w:ascii="Times New Roman" w:hAnsi="Times New Roman" w:cs="Times New Roman"/>
                <w:sz w:val="28"/>
                <w:szCs w:val="28"/>
              </w:rPr>
              <w:t>в ред</w:t>
            </w:r>
            <w:r w:rsidR="00E77004">
              <w:rPr>
                <w:rFonts w:ascii="Times New Roman" w:hAnsi="Times New Roman" w:cs="Times New Roman"/>
                <w:sz w:val="28"/>
                <w:szCs w:val="28"/>
              </w:rPr>
              <w:t>акции</w:t>
            </w:r>
            <w:r w:rsidR="00E77004" w:rsidRPr="00E77004">
              <w:rPr>
                <w:rFonts w:ascii="Times New Roman" w:hAnsi="Times New Roman" w:cs="Times New Roman"/>
                <w:sz w:val="28"/>
                <w:szCs w:val="28"/>
              </w:rPr>
              <w:t xml:space="preserve"> решений совета Общественной палаты</w:t>
            </w:r>
            <w:r w:rsidR="00E77004">
              <w:rPr>
                <w:rFonts w:ascii="Times New Roman" w:hAnsi="Times New Roman" w:cs="Times New Roman"/>
                <w:sz w:val="28"/>
                <w:szCs w:val="28"/>
              </w:rPr>
              <w:t xml:space="preserve"> </w:t>
            </w:r>
            <w:r w:rsidR="00E77004" w:rsidRPr="00E77004">
              <w:rPr>
                <w:rFonts w:ascii="Times New Roman" w:hAnsi="Times New Roman" w:cs="Times New Roman"/>
                <w:sz w:val="28"/>
                <w:szCs w:val="28"/>
              </w:rPr>
              <w:t xml:space="preserve">Российской Федерации от 27.03.2020 </w:t>
            </w:r>
            <w:r w:rsidR="00E77004" w:rsidRPr="000B1F9A">
              <w:rPr>
                <w:rFonts w:ascii="Times New Roman" w:hAnsi="Times New Roman" w:cs="Times New Roman"/>
                <w:sz w:val="28"/>
                <w:szCs w:val="28"/>
              </w:rPr>
              <w:t>№</w:t>
            </w:r>
            <w:r w:rsidR="00E77004" w:rsidRPr="00E77004">
              <w:rPr>
                <w:rFonts w:ascii="Times New Roman" w:hAnsi="Times New Roman" w:cs="Times New Roman"/>
                <w:sz w:val="28"/>
                <w:szCs w:val="28"/>
              </w:rPr>
              <w:t xml:space="preserve"> 31-С,</w:t>
            </w:r>
            <w:r w:rsidR="00E77004">
              <w:rPr>
                <w:rFonts w:ascii="Times New Roman" w:hAnsi="Times New Roman" w:cs="Times New Roman"/>
                <w:sz w:val="28"/>
                <w:szCs w:val="28"/>
              </w:rPr>
              <w:t xml:space="preserve"> </w:t>
            </w:r>
            <w:r w:rsidR="00E77004" w:rsidRPr="00E77004">
              <w:rPr>
                <w:rFonts w:ascii="Times New Roman" w:hAnsi="Times New Roman" w:cs="Times New Roman"/>
                <w:sz w:val="28"/>
                <w:szCs w:val="28"/>
              </w:rPr>
              <w:t xml:space="preserve">от 02.12.2020 </w:t>
            </w:r>
            <w:r w:rsidR="00E77004" w:rsidRPr="000B1F9A">
              <w:rPr>
                <w:rFonts w:ascii="Times New Roman" w:hAnsi="Times New Roman" w:cs="Times New Roman"/>
                <w:sz w:val="28"/>
                <w:szCs w:val="28"/>
              </w:rPr>
              <w:t>№</w:t>
            </w:r>
            <w:r w:rsidR="00E77004" w:rsidRPr="00E77004">
              <w:rPr>
                <w:rFonts w:ascii="Times New Roman" w:hAnsi="Times New Roman" w:cs="Times New Roman"/>
                <w:sz w:val="28"/>
                <w:szCs w:val="28"/>
              </w:rPr>
              <w:t xml:space="preserve"> 43-С</w:t>
            </w:r>
            <w:r w:rsidR="00417200" w:rsidRPr="000B1F9A">
              <w:rPr>
                <w:rFonts w:ascii="Times New Roman" w:hAnsi="Times New Roman" w:cs="Times New Roman"/>
                <w:sz w:val="28"/>
                <w:szCs w:val="28"/>
              </w:rPr>
              <w:t>)</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DD2165" w:rsidRDefault="00AF5282" w:rsidP="00AF5282">
            <w:pPr>
              <w:rPr>
                <w:rFonts w:ascii="Times New Roman" w:hAnsi="Times New Roman" w:cs="Times New Roman"/>
                <w:sz w:val="28"/>
                <w:szCs w:val="28"/>
              </w:rPr>
            </w:pPr>
            <w:r w:rsidRPr="00DD2165">
              <w:rPr>
                <w:rFonts w:ascii="Times New Roman" w:hAnsi="Times New Roman" w:cs="Times New Roman"/>
                <w:sz w:val="28"/>
                <w:szCs w:val="28"/>
              </w:rPr>
              <w:t>Соответствие подпункту 2.2.1 Стандарта (рассматривать проекты общественно значимых нормативных правовых актов и иных документов, разрабатываемых федеральным органом исполнительной власти)</w:t>
            </w:r>
            <w:r>
              <w:rPr>
                <w:rFonts w:ascii="Times New Roman" w:hAnsi="Times New Roman" w:cs="Times New Roman"/>
                <w:sz w:val="28"/>
                <w:szCs w:val="28"/>
              </w:rPr>
              <w:t>;</w:t>
            </w:r>
            <w:r w:rsidRPr="00DD2165">
              <w:rPr>
                <w:rFonts w:ascii="Times New Roman" w:hAnsi="Times New Roman" w:cs="Times New Roman"/>
                <w:sz w:val="28"/>
                <w:szCs w:val="28"/>
              </w:rPr>
              <w:t xml:space="preserve"> </w:t>
            </w:r>
            <w:r w:rsidRPr="00DD2165">
              <w:rPr>
                <w:rFonts w:ascii="Times New Roman" w:hAnsi="Times New Roman" w:cs="Times New Roman"/>
                <w:i/>
                <w:sz w:val="28"/>
                <w:szCs w:val="28"/>
              </w:rPr>
              <w:t>(указать: сколько проектов НПА общественный совет рассмотрел в 2021 г. и их перечень; сколько всего НПА принял ФОИВ в 2021 г., за год; по какому количеству проектов НПА предложения общественного совета были приняты полностью или частично; в каких документах закреплено рассмотрение НПА советом (протоколы ОС, обращение к руководителю ФОИВ, иное указать); есть ли документ, обобщающий практику рассмотрения и корректировки проектов НПА на регулярной основе (год, квартал) и, при наличии, привести ссылку на его размещение в открытом доступе)</w:t>
            </w:r>
          </w:p>
        </w:tc>
        <w:tc>
          <w:tcPr>
            <w:tcW w:w="8505" w:type="dxa"/>
          </w:tcPr>
          <w:p w:rsidR="00AF5282" w:rsidRPr="000B1F9A" w:rsidRDefault="00AF5282" w:rsidP="00230572">
            <w:pPr>
              <w:autoSpaceDE w:val="0"/>
              <w:autoSpaceDN w:val="0"/>
              <w:adjustRightInd w:val="0"/>
              <w:jc w:val="both"/>
              <w:rPr>
                <w:rFonts w:ascii="Times New Roman" w:hAnsi="Times New Roman" w:cs="Times New Roman"/>
                <w:sz w:val="28"/>
                <w:szCs w:val="28"/>
              </w:rPr>
            </w:pPr>
            <w:r w:rsidRPr="000B1F9A">
              <w:rPr>
                <w:rFonts w:ascii="Times New Roman" w:hAnsi="Times New Roman" w:cs="Times New Roman"/>
                <w:sz w:val="28"/>
                <w:szCs w:val="28"/>
              </w:rPr>
              <w:t>В 2021 году состоялось 5 заседаний Общественного совета при Федеральной службе по надзору в сфере образования и науки (далее – Общественный совет) (30.03.2021, 31.05.2021, 29.09.2021, 25.10.2021, 14.12.2021).</w:t>
            </w:r>
          </w:p>
          <w:p w:rsidR="005360FA" w:rsidRPr="000B1F9A" w:rsidRDefault="00AF5282" w:rsidP="00230572">
            <w:pPr>
              <w:autoSpaceDE w:val="0"/>
              <w:autoSpaceDN w:val="0"/>
              <w:adjustRightInd w:val="0"/>
              <w:jc w:val="both"/>
              <w:rPr>
                <w:rFonts w:ascii="Times New Roman" w:hAnsi="Times New Roman" w:cs="Times New Roman"/>
                <w:sz w:val="28"/>
                <w:szCs w:val="28"/>
              </w:rPr>
            </w:pPr>
            <w:r w:rsidRPr="000B1F9A">
              <w:rPr>
                <w:rFonts w:ascii="Times New Roman" w:hAnsi="Times New Roman" w:cs="Times New Roman"/>
                <w:sz w:val="28"/>
                <w:szCs w:val="28"/>
              </w:rPr>
              <w:t>На совместном заседании Общественн</w:t>
            </w:r>
            <w:r w:rsidR="006F2502" w:rsidRPr="000B1F9A">
              <w:rPr>
                <w:rFonts w:ascii="Times New Roman" w:hAnsi="Times New Roman" w:cs="Times New Roman"/>
                <w:sz w:val="28"/>
                <w:szCs w:val="28"/>
              </w:rPr>
              <w:t>ых</w:t>
            </w:r>
            <w:r w:rsidRPr="000B1F9A">
              <w:rPr>
                <w:rFonts w:ascii="Times New Roman" w:hAnsi="Times New Roman" w:cs="Times New Roman"/>
                <w:sz w:val="28"/>
                <w:szCs w:val="28"/>
              </w:rPr>
              <w:t xml:space="preserve"> совет</w:t>
            </w:r>
            <w:r w:rsidR="006F2502" w:rsidRPr="000B1F9A">
              <w:rPr>
                <w:rFonts w:ascii="Times New Roman" w:hAnsi="Times New Roman" w:cs="Times New Roman"/>
                <w:sz w:val="28"/>
                <w:szCs w:val="28"/>
              </w:rPr>
              <w:t>ов</w:t>
            </w:r>
            <w:r w:rsidRPr="000B1F9A">
              <w:rPr>
                <w:rFonts w:ascii="Times New Roman" w:hAnsi="Times New Roman" w:cs="Times New Roman"/>
                <w:sz w:val="28"/>
                <w:szCs w:val="28"/>
              </w:rPr>
              <w:t xml:space="preserve"> при Министерстве просвещения Российской Федерации и </w:t>
            </w:r>
            <w:r w:rsidR="006F2502" w:rsidRPr="000B1F9A">
              <w:rPr>
                <w:rFonts w:ascii="Times New Roman" w:hAnsi="Times New Roman" w:cs="Times New Roman"/>
                <w:sz w:val="28"/>
                <w:szCs w:val="28"/>
              </w:rPr>
              <w:t xml:space="preserve">Федеральной службе по надзору в сфере образования и науки </w:t>
            </w:r>
            <w:r w:rsidRPr="000B1F9A">
              <w:rPr>
                <w:rFonts w:ascii="Times New Roman" w:hAnsi="Times New Roman" w:cs="Times New Roman"/>
                <w:sz w:val="28"/>
                <w:szCs w:val="28"/>
              </w:rPr>
              <w:t>от 30.03.2021</w:t>
            </w:r>
            <w:r w:rsidR="006F2502" w:rsidRPr="000B1F9A">
              <w:rPr>
                <w:rFonts w:ascii="Times New Roman" w:hAnsi="Times New Roman" w:cs="Times New Roman"/>
                <w:sz w:val="28"/>
                <w:szCs w:val="28"/>
              </w:rPr>
              <w:t xml:space="preserve"> № ОС</w:t>
            </w:r>
            <w:r w:rsidR="00141A75" w:rsidRPr="000B1F9A">
              <w:rPr>
                <w:rFonts w:ascii="Times New Roman" w:hAnsi="Times New Roman" w:cs="Times New Roman"/>
                <w:sz w:val="28"/>
                <w:szCs w:val="28"/>
              </w:rPr>
              <w:t>-МП-2/пр/ОС-8/пр</w:t>
            </w:r>
            <w:r w:rsidRPr="000B1F9A">
              <w:rPr>
                <w:rFonts w:ascii="Times New Roman" w:hAnsi="Times New Roman" w:cs="Times New Roman"/>
                <w:sz w:val="28"/>
                <w:szCs w:val="28"/>
              </w:rPr>
              <w:t xml:space="preserve"> рассмотрены изменения в Положение о лицензировании образовательной деятельности, вступившее в силу с 1 января 2021 года, в частности, о доработке лицензионных требований для создания исчерпывающего перечня требований к лицензиатам и соискателям лицензий. Рособрнадзором совместно с профильными министерствами велась работа над новой моделью лицензирования и аккредитации образовательной деятельности</w:t>
            </w:r>
            <w:r w:rsidR="00141A75" w:rsidRPr="000B1F9A">
              <w:rPr>
                <w:rFonts w:ascii="Times New Roman" w:hAnsi="Times New Roman" w:cs="Times New Roman"/>
                <w:sz w:val="28"/>
                <w:szCs w:val="28"/>
              </w:rPr>
              <w:t>.</w:t>
            </w:r>
            <w:r w:rsidR="005360FA" w:rsidRPr="000B1F9A">
              <w:rPr>
                <w:rFonts w:ascii="Times New Roman" w:hAnsi="Times New Roman" w:cs="Times New Roman"/>
                <w:sz w:val="28"/>
                <w:szCs w:val="28"/>
              </w:rPr>
              <w:t xml:space="preserve"> </w:t>
            </w:r>
          </w:p>
          <w:p w:rsidR="00AF5282" w:rsidRPr="000B1F9A" w:rsidRDefault="00E77004" w:rsidP="00230572">
            <w:pPr>
              <w:autoSpaceDE w:val="0"/>
              <w:autoSpaceDN w:val="0"/>
              <w:adjustRightInd w:val="0"/>
              <w:jc w:val="both"/>
              <w:rPr>
                <w:rFonts w:ascii="Times New Roman" w:hAnsi="Times New Roman" w:cs="Times New Roman"/>
                <w:sz w:val="28"/>
                <w:szCs w:val="28"/>
              </w:rPr>
            </w:pPr>
            <w:r>
              <w:rPr>
                <w:rFonts w:ascii="Times New Roman" w:eastAsia="Calibri" w:hAnsi="Times New Roman" w:cs="Times New Roman"/>
                <w:sz w:val="28"/>
                <w:szCs w:val="28"/>
              </w:rPr>
              <w:t>Также н</w:t>
            </w:r>
            <w:r w:rsidR="00AF5282" w:rsidRPr="000B1F9A">
              <w:rPr>
                <w:rFonts w:ascii="Times New Roman" w:eastAsia="Calibri" w:hAnsi="Times New Roman" w:cs="Times New Roman"/>
                <w:sz w:val="28"/>
                <w:szCs w:val="28"/>
              </w:rPr>
              <w:t>а заседаниях Общественного совета рассмотрены проекты приказов Рособрнадзора:</w:t>
            </w:r>
          </w:p>
          <w:p w:rsidR="00AF5282" w:rsidRPr="000B1F9A" w:rsidRDefault="00AF5282" w:rsidP="00230572">
            <w:pPr>
              <w:jc w:val="both"/>
              <w:rPr>
                <w:rFonts w:ascii="Times New Roman" w:hAnsi="Times New Roman" w:cs="Times New Roman"/>
                <w:bCs/>
                <w:color w:val="000000"/>
                <w:sz w:val="28"/>
                <w:szCs w:val="28"/>
                <w:shd w:val="clear" w:color="auto" w:fill="FFFFFF"/>
              </w:rPr>
            </w:pPr>
            <w:r w:rsidRPr="000B1F9A">
              <w:rPr>
                <w:rFonts w:ascii="Times New Roman" w:eastAsia="Calibri" w:hAnsi="Times New Roman" w:cs="Times New Roman"/>
                <w:sz w:val="28"/>
                <w:szCs w:val="28"/>
              </w:rPr>
              <w:t>«</w:t>
            </w:r>
            <w:r w:rsidRPr="000B1F9A">
              <w:rPr>
                <w:rFonts w:ascii="Times New Roman" w:hAnsi="Times New Roman" w:cs="Times New Roman"/>
                <w:bCs/>
                <w:color w:val="000000"/>
                <w:sz w:val="28"/>
                <w:szCs w:val="28"/>
                <w:shd w:val="clear" w:color="auto" w:fill="FFFFFF"/>
              </w:rPr>
              <w:t>Об утверждении формы про</w:t>
            </w:r>
            <w:r w:rsidR="002C68FB">
              <w:rPr>
                <w:rFonts w:ascii="Times New Roman" w:hAnsi="Times New Roman" w:cs="Times New Roman"/>
                <w:bCs/>
                <w:color w:val="000000"/>
                <w:sz w:val="28"/>
                <w:szCs w:val="28"/>
                <w:shd w:val="clear" w:color="auto" w:fill="FFFFFF"/>
              </w:rPr>
              <w:t xml:space="preserve">верочного листа, используемого </w:t>
            </w:r>
            <w:r w:rsidRPr="000B1F9A">
              <w:rPr>
                <w:rFonts w:ascii="Times New Roman" w:hAnsi="Times New Roman" w:cs="Times New Roman"/>
                <w:bCs/>
                <w:color w:val="000000"/>
                <w:sz w:val="28"/>
                <w:szCs w:val="28"/>
                <w:shd w:val="clear" w:color="auto" w:fill="FFFFFF"/>
              </w:rPr>
              <w:t>при осуществлении федерального госуд</w:t>
            </w:r>
            <w:r w:rsidR="00AA7DD3">
              <w:rPr>
                <w:rFonts w:ascii="Times New Roman" w:hAnsi="Times New Roman" w:cs="Times New Roman"/>
                <w:bCs/>
                <w:color w:val="000000"/>
                <w:sz w:val="28"/>
                <w:szCs w:val="28"/>
                <w:shd w:val="clear" w:color="auto" w:fill="FFFFFF"/>
              </w:rPr>
              <w:t xml:space="preserve">арственного контроля (надзора) </w:t>
            </w:r>
            <w:r w:rsidRPr="000B1F9A">
              <w:rPr>
                <w:rFonts w:ascii="Times New Roman" w:hAnsi="Times New Roman" w:cs="Times New Roman"/>
                <w:bCs/>
                <w:color w:val="000000"/>
                <w:sz w:val="28"/>
                <w:szCs w:val="28"/>
                <w:shd w:val="clear" w:color="auto" w:fill="FFFFFF"/>
              </w:rPr>
              <w:t>за соблюдением законодательства Российской Федерации о защите детей от информации, причиняющей вред их здоровью и (или) развитию»;</w:t>
            </w:r>
          </w:p>
          <w:p w:rsidR="00C527AC" w:rsidRPr="000B1F9A" w:rsidRDefault="00AF5282" w:rsidP="00230572">
            <w:pPr>
              <w:jc w:val="both"/>
              <w:rPr>
                <w:rFonts w:ascii="Times New Roman" w:hAnsi="Times New Roman" w:cs="Times New Roman"/>
                <w:bCs/>
                <w:color w:val="000000"/>
                <w:sz w:val="28"/>
                <w:szCs w:val="28"/>
                <w:shd w:val="clear" w:color="auto" w:fill="FFFFFF"/>
              </w:rPr>
            </w:pPr>
            <w:r w:rsidRPr="000B1F9A">
              <w:rPr>
                <w:rFonts w:ascii="Times New Roman" w:hAnsi="Times New Roman" w:cs="Times New Roman"/>
                <w:bCs/>
                <w:color w:val="000000"/>
                <w:sz w:val="28"/>
                <w:szCs w:val="28"/>
                <w:shd w:val="clear" w:color="auto" w:fill="FFFFFF"/>
              </w:rPr>
              <w:t>«Об утверждении форм проверочного листа (списка контрольных вопросов), используемого должностными лицами Федеральной службы по надзору в сфере образования и науки при осуществлении федерального государственного контроля (надзора) в сфере образования».</w:t>
            </w:r>
          </w:p>
          <w:p w:rsidR="00642D69" w:rsidRPr="000B1F9A" w:rsidRDefault="00E77004" w:rsidP="00230572">
            <w:pPr>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Указанные п</w:t>
            </w:r>
            <w:r w:rsidR="00642D69" w:rsidRPr="000B1F9A">
              <w:rPr>
                <w:rFonts w:ascii="Times New Roman" w:hAnsi="Times New Roman" w:cs="Times New Roman"/>
                <w:bCs/>
                <w:color w:val="000000"/>
                <w:sz w:val="28"/>
                <w:szCs w:val="28"/>
                <w:shd w:val="clear" w:color="auto" w:fill="FFFFFF"/>
              </w:rPr>
              <w:t xml:space="preserve">роекты приказов согласованы </w:t>
            </w:r>
            <w:r>
              <w:rPr>
                <w:rFonts w:ascii="Times New Roman" w:hAnsi="Times New Roman" w:cs="Times New Roman"/>
                <w:bCs/>
                <w:color w:val="000000"/>
                <w:sz w:val="28"/>
                <w:szCs w:val="28"/>
                <w:shd w:val="clear" w:color="auto" w:fill="FFFFFF"/>
              </w:rPr>
              <w:t>членами О</w:t>
            </w:r>
            <w:r w:rsidR="00C527AC" w:rsidRPr="000B1F9A">
              <w:rPr>
                <w:rFonts w:ascii="Times New Roman" w:hAnsi="Times New Roman" w:cs="Times New Roman"/>
                <w:bCs/>
                <w:color w:val="000000"/>
                <w:sz w:val="28"/>
                <w:szCs w:val="28"/>
                <w:shd w:val="clear" w:color="auto" w:fill="FFFFFF"/>
              </w:rPr>
              <w:t xml:space="preserve">бщественного совета </w:t>
            </w:r>
            <w:r w:rsidR="00642D69" w:rsidRPr="000B1F9A">
              <w:rPr>
                <w:rFonts w:ascii="Times New Roman" w:hAnsi="Times New Roman" w:cs="Times New Roman"/>
                <w:bCs/>
                <w:color w:val="000000"/>
                <w:sz w:val="28"/>
                <w:szCs w:val="28"/>
                <w:shd w:val="clear" w:color="auto" w:fill="FFFFFF"/>
              </w:rPr>
              <w:t xml:space="preserve">с учетом замечания о необходимости исключения из форм проверочных листов, утверждение которых предусмотрено </w:t>
            </w:r>
            <w:r>
              <w:rPr>
                <w:rFonts w:ascii="Times New Roman" w:hAnsi="Times New Roman" w:cs="Times New Roman"/>
                <w:bCs/>
                <w:color w:val="000000"/>
                <w:sz w:val="28"/>
                <w:szCs w:val="28"/>
                <w:shd w:val="clear" w:color="auto" w:fill="FFFFFF"/>
              </w:rPr>
              <w:t xml:space="preserve">данными </w:t>
            </w:r>
            <w:r w:rsidR="00642D69" w:rsidRPr="000B1F9A">
              <w:rPr>
                <w:rFonts w:ascii="Times New Roman" w:hAnsi="Times New Roman" w:cs="Times New Roman"/>
                <w:bCs/>
                <w:color w:val="000000"/>
                <w:sz w:val="28"/>
                <w:szCs w:val="28"/>
                <w:shd w:val="clear" w:color="auto" w:fill="FFFFFF"/>
              </w:rPr>
              <w:t>проектами приказов, вопросов, касающихся учета примерных основных образовательных программ</w:t>
            </w:r>
            <w:r w:rsidR="005360FA" w:rsidRPr="000B1F9A">
              <w:rPr>
                <w:rFonts w:ascii="Times New Roman" w:hAnsi="Times New Roman" w:cs="Times New Roman"/>
                <w:bCs/>
                <w:color w:val="000000"/>
                <w:sz w:val="28"/>
                <w:szCs w:val="28"/>
                <w:shd w:val="clear" w:color="auto" w:fill="FFFFFF"/>
              </w:rPr>
              <w:t xml:space="preserve"> (протокол заседания общественного совета от 25.10.2021 № ОС-10/пр.)</w:t>
            </w:r>
            <w:r w:rsidR="00642D69" w:rsidRPr="000B1F9A">
              <w:rPr>
                <w:rFonts w:ascii="Times New Roman" w:hAnsi="Times New Roman" w:cs="Times New Roman"/>
                <w:bCs/>
                <w:color w:val="000000"/>
                <w:sz w:val="28"/>
                <w:szCs w:val="28"/>
                <w:shd w:val="clear" w:color="auto" w:fill="FFFFFF"/>
              </w:rPr>
              <w:t>.</w:t>
            </w:r>
          </w:p>
          <w:p w:rsidR="00C527AC" w:rsidRPr="000B1F9A" w:rsidRDefault="00C527AC" w:rsidP="00230572">
            <w:pPr>
              <w:jc w:val="both"/>
              <w:rPr>
                <w:rFonts w:ascii="Times New Roman" w:hAnsi="Times New Roman" w:cs="Times New Roman"/>
                <w:bCs/>
                <w:sz w:val="28"/>
                <w:szCs w:val="28"/>
                <w:shd w:val="clear" w:color="auto" w:fill="FFFFFF"/>
              </w:rPr>
            </w:pPr>
            <w:r w:rsidRPr="000B1F9A">
              <w:rPr>
                <w:rFonts w:ascii="Times New Roman" w:hAnsi="Times New Roman" w:cs="Times New Roman"/>
                <w:bCs/>
                <w:color w:val="000000"/>
                <w:sz w:val="28"/>
                <w:szCs w:val="28"/>
                <w:shd w:val="clear" w:color="auto" w:fill="FFFFFF"/>
              </w:rPr>
              <w:t xml:space="preserve">Изданы приказы Рособрнадзора от 12.11.2021 </w:t>
            </w:r>
            <w:r w:rsidR="002C68FB">
              <w:rPr>
                <w:rFonts w:ascii="Times New Roman" w:hAnsi="Times New Roman" w:cs="Times New Roman"/>
                <w:bCs/>
                <w:color w:val="000000"/>
                <w:sz w:val="28"/>
                <w:szCs w:val="28"/>
                <w:shd w:val="clear" w:color="auto" w:fill="FFFFFF"/>
              </w:rPr>
              <w:br/>
            </w:r>
            <w:r w:rsidRPr="000B1F9A">
              <w:rPr>
                <w:rFonts w:ascii="Times New Roman" w:hAnsi="Times New Roman" w:cs="Times New Roman"/>
                <w:bCs/>
                <w:color w:val="000000"/>
                <w:sz w:val="28"/>
                <w:szCs w:val="28"/>
                <w:shd w:val="clear" w:color="auto" w:fill="FFFFFF"/>
              </w:rPr>
              <w:t xml:space="preserve">№ 1467 </w:t>
            </w:r>
            <w:r w:rsidRPr="000B1F9A">
              <w:rPr>
                <w:rFonts w:ascii="Times New Roman" w:hAnsi="Times New Roman" w:cs="Times New Roman"/>
                <w:bCs/>
                <w:sz w:val="28"/>
                <w:szCs w:val="28"/>
                <w:shd w:val="clear" w:color="auto" w:fill="FFFFFF"/>
              </w:rPr>
              <w:t>«</w:t>
            </w:r>
            <w:r w:rsidR="00155184" w:rsidRPr="000B1F9A">
              <w:rPr>
                <w:rFonts w:ascii="Times New Roman" w:hAnsi="Times New Roman" w:cs="Times New Roman"/>
                <w:sz w:val="28"/>
                <w:szCs w:val="28"/>
                <w:shd w:val="clear" w:color="auto" w:fill="FFFFFF"/>
              </w:rPr>
              <w:t>Об утверждении формы проверочного листа, используемого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(зарегистрирован Минюстом Росси</w:t>
            </w:r>
            <w:r w:rsidR="00B63FA8">
              <w:rPr>
                <w:rFonts w:ascii="Times New Roman" w:hAnsi="Times New Roman" w:cs="Times New Roman"/>
                <w:sz w:val="28"/>
                <w:szCs w:val="28"/>
                <w:shd w:val="clear" w:color="auto" w:fill="FFFFFF"/>
              </w:rPr>
              <w:t xml:space="preserve">и 14.02.2022, регистрационный </w:t>
            </w:r>
            <w:r w:rsidR="00155184" w:rsidRPr="000B1F9A">
              <w:rPr>
                <w:rFonts w:ascii="Times New Roman" w:hAnsi="Times New Roman" w:cs="Times New Roman"/>
                <w:sz w:val="28"/>
                <w:szCs w:val="28"/>
                <w:shd w:val="clear" w:color="auto" w:fill="FFFFFF"/>
              </w:rPr>
              <w:t>№ 67262);</w:t>
            </w:r>
          </w:p>
          <w:p w:rsidR="00D52458" w:rsidRPr="000B1F9A" w:rsidRDefault="00155184" w:rsidP="00230572">
            <w:pPr>
              <w:jc w:val="both"/>
              <w:rPr>
                <w:rFonts w:ascii="Times New Roman" w:eastAsia="Times New Roman" w:hAnsi="Times New Roman" w:cs="Times New Roman"/>
                <w:sz w:val="28"/>
                <w:szCs w:val="28"/>
                <w:lang w:eastAsia="ru-RU"/>
              </w:rPr>
            </w:pPr>
            <w:r w:rsidRPr="000B1F9A">
              <w:rPr>
                <w:rFonts w:ascii="Times New Roman" w:hAnsi="Times New Roman" w:cs="Times New Roman"/>
                <w:bCs/>
                <w:color w:val="000000"/>
                <w:sz w:val="28"/>
                <w:szCs w:val="28"/>
                <w:shd w:val="clear" w:color="auto" w:fill="FFFFFF"/>
              </w:rPr>
              <w:t>о</w:t>
            </w:r>
            <w:r w:rsidR="00D52458" w:rsidRPr="000B1F9A">
              <w:rPr>
                <w:rFonts w:ascii="Times New Roman" w:hAnsi="Times New Roman" w:cs="Times New Roman"/>
                <w:bCs/>
                <w:color w:val="000000"/>
                <w:sz w:val="28"/>
                <w:szCs w:val="28"/>
                <w:shd w:val="clear" w:color="auto" w:fill="FFFFFF"/>
              </w:rPr>
              <w:t>т 29.11.2021 № 1533 «</w:t>
            </w:r>
            <w:r w:rsidR="00D52458" w:rsidRPr="000B1F9A">
              <w:rPr>
                <w:rFonts w:ascii="Times New Roman" w:eastAsia="Times New Roman" w:hAnsi="Times New Roman" w:cs="Times New Roman"/>
                <w:color w:val="000000"/>
                <w:sz w:val="28"/>
                <w:szCs w:val="28"/>
                <w:shd w:val="clear" w:color="auto" w:fill="FFFFFF"/>
                <w:lang w:eastAsia="ru-RU"/>
              </w:rPr>
              <w:t>Об утверждении форм проверочных листов, используемых при осуществлении федерального государственного контроля (надзора) в сфере образования»</w:t>
            </w:r>
          </w:p>
          <w:p w:rsidR="00642D69" w:rsidRPr="000B1F9A" w:rsidRDefault="00D52458" w:rsidP="00230572">
            <w:pPr>
              <w:jc w:val="both"/>
              <w:rPr>
                <w:rFonts w:ascii="Times New Roman" w:hAnsi="Times New Roman" w:cs="Times New Roman"/>
                <w:bCs/>
                <w:color w:val="000000"/>
                <w:sz w:val="28"/>
                <w:szCs w:val="28"/>
                <w:shd w:val="clear" w:color="auto" w:fill="FFFFFF"/>
              </w:rPr>
            </w:pPr>
            <w:r w:rsidRPr="000B1F9A">
              <w:rPr>
                <w:rFonts w:ascii="Times New Roman" w:eastAsia="Times New Roman" w:hAnsi="Times New Roman" w:cs="Times New Roman"/>
                <w:color w:val="000000"/>
                <w:sz w:val="28"/>
                <w:szCs w:val="28"/>
                <w:shd w:val="clear" w:color="auto" w:fill="FFFFFF"/>
                <w:lang w:eastAsia="ru-RU"/>
              </w:rPr>
              <w:t>(</w:t>
            </w:r>
            <w:r w:rsidR="00E77004">
              <w:rPr>
                <w:rFonts w:ascii="Times New Roman" w:eastAsia="Times New Roman" w:hAnsi="Times New Roman" w:cs="Times New Roman"/>
                <w:color w:val="000000"/>
                <w:sz w:val="28"/>
                <w:szCs w:val="28"/>
                <w:shd w:val="clear" w:color="auto" w:fill="FFFFFF"/>
                <w:lang w:eastAsia="ru-RU"/>
              </w:rPr>
              <w:t>з</w:t>
            </w:r>
            <w:r w:rsidRPr="000B1F9A">
              <w:rPr>
                <w:rFonts w:ascii="Times New Roman" w:eastAsia="Times New Roman" w:hAnsi="Times New Roman" w:cs="Times New Roman"/>
                <w:color w:val="000000"/>
                <w:sz w:val="28"/>
                <w:szCs w:val="28"/>
                <w:shd w:val="clear" w:color="auto" w:fill="FFFFFF"/>
                <w:lang w:eastAsia="ru-RU"/>
              </w:rPr>
              <w:t>арегистрирован Минюстом России 16.02.2022, регистрационный № 67302)</w:t>
            </w:r>
            <w:r w:rsidR="00155184" w:rsidRPr="000B1F9A">
              <w:rPr>
                <w:rFonts w:ascii="Times New Roman" w:eastAsia="Times New Roman" w:hAnsi="Times New Roman" w:cs="Times New Roman"/>
                <w:color w:val="000000"/>
                <w:sz w:val="28"/>
                <w:szCs w:val="28"/>
                <w:shd w:val="clear" w:color="auto" w:fill="FFFFFF"/>
                <w:lang w:eastAsia="ru-RU"/>
              </w:rPr>
              <w:t>.</w:t>
            </w:r>
          </w:p>
          <w:p w:rsidR="00AF5282" w:rsidRPr="000B1F9A" w:rsidRDefault="00AF5282" w:rsidP="00230572">
            <w:pPr>
              <w:jc w:val="both"/>
              <w:rPr>
                <w:rFonts w:eastAsia="Calibri"/>
                <w:sz w:val="28"/>
                <w:szCs w:val="28"/>
              </w:rPr>
            </w:pPr>
            <w:r w:rsidRPr="000B1F9A">
              <w:rPr>
                <w:rFonts w:ascii="Times New Roman" w:hAnsi="Times New Roman" w:cs="Times New Roman"/>
                <w:bCs/>
                <w:sz w:val="28"/>
                <w:szCs w:val="28"/>
                <w:shd w:val="clear" w:color="auto" w:fill="FFFFFF"/>
              </w:rPr>
              <w:t>Также на заседаниях Общественного совета рассмотрены и согласованы:</w:t>
            </w:r>
          </w:p>
          <w:p w:rsidR="00AF5282" w:rsidRPr="000B1F9A" w:rsidRDefault="00AF5282" w:rsidP="00230572">
            <w:pPr>
              <w:autoSpaceDE w:val="0"/>
              <w:autoSpaceDN w:val="0"/>
              <w:adjustRightInd w:val="0"/>
              <w:jc w:val="both"/>
              <w:rPr>
                <w:rFonts w:ascii="Times New Roman" w:hAnsi="Times New Roman" w:cs="Times New Roman"/>
                <w:sz w:val="28"/>
                <w:szCs w:val="28"/>
              </w:rPr>
            </w:pPr>
            <w:r w:rsidRPr="000B1F9A">
              <w:rPr>
                <w:rFonts w:ascii="Times New Roman" w:hAnsi="Times New Roman" w:cs="Times New Roman"/>
                <w:sz w:val="28"/>
                <w:szCs w:val="28"/>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на 2022 год;</w:t>
            </w:r>
          </w:p>
          <w:p w:rsidR="00AF5282" w:rsidRPr="000B1F9A" w:rsidRDefault="00AF5282" w:rsidP="00230572">
            <w:pPr>
              <w:autoSpaceDE w:val="0"/>
              <w:autoSpaceDN w:val="0"/>
              <w:adjustRightInd w:val="0"/>
              <w:jc w:val="both"/>
              <w:rPr>
                <w:rFonts w:ascii="Times New Roman" w:hAnsi="Times New Roman" w:cs="Times New Roman"/>
                <w:sz w:val="28"/>
                <w:szCs w:val="28"/>
              </w:rPr>
            </w:pPr>
            <w:r w:rsidRPr="000B1F9A">
              <w:rPr>
                <w:rFonts w:ascii="Times New Roman" w:hAnsi="Times New Roman" w:cs="Times New Roman"/>
                <w:sz w:val="28"/>
                <w:szCs w:val="28"/>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на 2022 год»;</w:t>
            </w:r>
          </w:p>
          <w:p w:rsidR="00AF5282" w:rsidRPr="000B1F9A" w:rsidRDefault="00AF5282" w:rsidP="00230572">
            <w:pPr>
              <w:autoSpaceDE w:val="0"/>
              <w:autoSpaceDN w:val="0"/>
              <w:adjustRightInd w:val="0"/>
              <w:jc w:val="both"/>
              <w:rPr>
                <w:rFonts w:ascii="Times New Roman" w:hAnsi="Times New Roman" w:cs="Times New Roman"/>
                <w:sz w:val="28"/>
                <w:szCs w:val="28"/>
              </w:rPr>
            </w:pPr>
            <w:r w:rsidRPr="000B1F9A">
              <w:rPr>
                <w:rFonts w:ascii="Times New Roman" w:hAnsi="Times New Roman" w:cs="Times New Roman"/>
                <w:sz w:val="28"/>
                <w:szCs w:val="28"/>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на 2022 год</w:t>
            </w:r>
            <w:r w:rsidR="008F1E86">
              <w:rPr>
                <w:rFonts w:ascii="Times New Roman" w:hAnsi="Times New Roman" w:cs="Times New Roman"/>
                <w:sz w:val="28"/>
                <w:szCs w:val="28"/>
              </w:rPr>
              <w:t>.</w:t>
            </w:r>
          </w:p>
          <w:p w:rsidR="00C527AC" w:rsidRPr="00C527AC" w:rsidRDefault="00155184" w:rsidP="00230572">
            <w:pPr>
              <w:jc w:val="both"/>
              <w:rPr>
                <w:rFonts w:ascii="Times New Roman" w:eastAsia="Calibri" w:hAnsi="Times New Roman" w:cs="Times New Roman"/>
                <w:sz w:val="28"/>
                <w:szCs w:val="28"/>
              </w:rPr>
            </w:pPr>
            <w:r w:rsidRPr="000B1F9A">
              <w:rPr>
                <w:rFonts w:ascii="Times New Roman" w:eastAsia="Calibri" w:hAnsi="Times New Roman" w:cs="Times New Roman"/>
                <w:sz w:val="28"/>
                <w:szCs w:val="28"/>
              </w:rPr>
              <w:t>В</w:t>
            </w:r>
            <w:r w:rsidR="00C527AC" w:rsidRPr="00C527AC">
              <w:rPr>
                <w:rFonts w:ascii="Times New Roman" w:eastAsia="Calibri" w:hAnsi="Times New Roman" w:cs="Times New Roman"/>
                <w:sz w:val="28"/>
                <w:szCs w:val="28"/>
              </w:rPr>
              <w:t xml:space="preserve"> </w:t>
            </w:r>
            <w:r w:rsidRPr="000B1F9A">
              <w:rPr>
                <w:rFonts w:ascii="Times New Roman" w:eastAsia="Calibri" w:hAnsi="Times New Roman" w:cs="Times New Roman"/>
                <w:sz w:val="28"/>
                <w:szCs w:val="28"/>
              </w:rPr>
              <w:t>2021 году</w:t>
            </w:r>
            <w:r w:rsidR="00C527AC" w:rsidRPr="00C527AC">
              <w:rPr>
                <w:rFonts w:ascii="Times New Roman" w:eastAsia="Calibri" w:hAnsi="Times New Roman" w:cs="Times New Roman"/>
                <w:sz w:val="28"/>
                <w:szCs w:val="28"/>
              </w:rPr>
              <w:t xml:space="preserve"> Рособрнадзором подготовлены и внесены в Правительство Российской Федерации: </w:t>
            </w:r>
          </w:p>
          <w:p w:rsidR="00C527AC" w:rsidRPr="00C527AC" w:rsidRDefault="00C527AC" w:rsidP="00230572">
            <w:pPr>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2 законопроекта:</w:t>
            </w:r>
          </w:p>
          <w:p w:rsidR="00C527AC" w:rsidRPr="00C527AC" w:rsidRDefault="00C527AC" w:rsidP="00230572">
            <w:pPr>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w:t>
            </w:r>
            <w:r w:rsidRPr="00C527AC">
              <w:rPr>
                <w:rFonts w:ascii="Times New Roman" w:eastAsia="Calibri" w:hAnsi="Times New Roman" w:cs="Times New Roman"/>
                <w:bCs/>
                <w:sz w:val="28"/>
                <w:szCs w:val="28"/>
              </w:rPr>
              <w:t>О внесении изменений в Федеральный закон «Об образовании в Российской Федерации»»</w:t>
            </w:r>
            <w:r w:rsidRPr="00C527AC">
              <w:rPr>
                <w:rFonts w:ascii="Times New Roman" w:eastAsia="Calibri" w:hAnsi="Times New Roman" w:cs="Times New Roman"/>
                <w:sz w:val="28"/>
                <w:szCs w:val="28"/>
              </w:rPr>
              <w:t>;</w:t>
            </w:r>
          </w:p>
          <w:p w:rsidR="00C527AC" w:rsidRPr="00C527AC" w:rsidRDefault="00C527AC" w:rsidP="00230572">
            <w:pPr>
              <w:jc w:val="both"/>
              <w:rPr>
                <w:rFonts w:ascii="Times New Roman" w:eastAsia="Calibri" w:hAnsi="Times New Roman" w:cs="Times New Roman"/>
                <w:color w:val="000000"/>
                <w:sz w:val="28"/>
                <w:szCs w:val="28"/>
              </w:rPr>
            </w:pPr>
            <w:r w:rsidRPr="00C527AC">
              <w:rPr>
                <w:rFonts w:ascii="Times New Roman" w:eastAsia="Calibri" w:hAnsi="Times New Roman" w:cs="Times New Roman"/>
                <w:sz w:val="28"/>
                <w:szCs w:val="28"/>
              </w:rPr>
              <w:t>«О внесении изменений в Налоговый кодекс Российской Федерации»;</w:t>
            </w:r>
          </w:p>
          <w:p w:rsidR="00C527AC" w:rsidRPr="00C527AC" w:rsidRDefault="00C527AC" w:rsidP="00230572">
            <w:pPr>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10 проектов постановлений Правительства Российской Федерации:</w:t>
            </w:r>
          </w:p>
          <w:p w:rsidR="00C527AC" w:rsidRP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pacing w:val="-6"/>
                <w:sz w:val="28"/>
                <w:szCs w:val="28"/>
              </w:rPr>
              <w:t>«Об утверждении положения о виде федерального государственного контроля (надзора)»</w:t>
            </w:r>
            <w:r w:rsidRPr="00C527AC">
              <w:rPr>
                <w:rFonts w:ascii="Times New Roman" w:eastAsia="Calibri" w:hAnsi="Times New Roman" w:cs="Times New Roman"/>
                <w:sz w:val="28"/>
                <w:szCs w:val="28"/>
              </w:rPr>
              <w:t xml:space="preserve"> (издано постановление Правительств</w:t>
            </w:r>
            <w:r w:rsidR="002C68FB">
              <w:rPr>
                <w:rFonts w:ascii="Times New Roman" w:eastAsia="Calibri" w:hAnsi="Times New Roman" w:cs="Times New Roman"/>
                <w:sz w:val="28"/>
                <w:szCs w:val="28"/>
              </w:rPr>
              <w:t xml:space="preserve">а Российской Федерации </w:t>
            </w:r>
            <w:r w:rsidRPr="00C527AC">
              <w:rPr>
                <w:rFonts w:ascii="Times New Roman" w:eastAsia="Calibri" w:hAnsi="Times New Roman" w:cs="Times New Roman"/>
                <w:sz w:val="28"/>
                <w:szCs w:val="28"/>
              </w:rPr>
              <w:t>от 25.06.2021 № 997 «Об утверждении Положения о федеральном государственном контроле (надзоре) в сфере образования»);</w:t>
            </w:r>
          </w:p>
          <w:p w:rsidR="00C527AC" w:rsidRP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«О признании утратившим силу постановления Правительства Российской Федерации от 25 июля 2013 г. № 627 «Об утверждении требований к осуществлению государственного контроля (надзора) в сфере образования за деятельностью образовательных организаций» (</w:t>
            </w:r>
            <w:r w:rsidRPr="00C527AC">
              <w:rPr>
                <w:rFonts w:ascii="Times New Roman" w:eastAsia="Calibri" w:hAnsi="Times New Roman" w:cs="Times New Roman"/>
                <w:color w:val="000000"/>
                <w:sz w:val="28"/>
                <w:szCs w:val="28"/>
              </w:rPr>
              <w:t xml:space="preserve">издано постановление Правительства Российской Федерации от 11.09.2021 № 1536 </w:t>
            </w:r>
            <w:r w:rsidRPr="00C527AC">
              <w:rPr>
                <w:rFonts w:ascii="Times New Roman" w:eastAsia="Calibri" w:hAnsi="Times New Roman" w:cs="Times New Roman"/>
                <w:sz w:val="28"/>
                <w:szCs w:val="28"/>
              </w:rPr>
              <w:t>«О признании утратившими силу постановления Правительства Российской Федерации от 25 июля 2013 г. № 627 и пункта 1 изменений, которые вносятся в акты Правительства Российской Федерации, утвержденных постановлением Правительства Российской Федерации от 5 октября 2018 г. № 1204»);</w:t>
            </w:r>
          </w:p>
          <w:p w:rsidR="00C527AC" w:rsidRPr="00C527AC" w:rsidRDefault="00C527AC" w:rsidP="00230572">
            <w:pPr>
              <w:autoSpaceDE w:val="0"/>
              <w:autoSpaceDN w:val="0"/>
              <w:adjustRightInd w:val="0"/>
              <w:jc w:val="both"/>
              <w:rPr>
                <w:rFonts w:ascii="Times New Roman" w:eastAsia="Calibri" w:hAnsi="Times New Roman" w:cs="Times New Roman"/>
                <w:sz w:val="28"/>
                <w:szCs w:val="28"/>
                <w:shd w:val="clear" w:color="auto" w:fill="FFFFFF"/>
              </w:rPr>
            </w:pPr>
            <w:r w:rsidRPr="00C527AC">
              <w:rPr>
                <w:rFonts w:ascii="Times New Roman" w:eastAsia="Calibri" w:hAnsi="Times New Roman" w:cs="Times New Roman"/>
                <w:sz w:val="28"/>
                <w:szCs w:val="28"/>
              </w:rPr>
              <w:t>«Об утверждении порядка и размеров оплаты услуг экспертов и экспертных организаций привлеченных к осуществлению федерального государственного контроля (надзора) в сфере образования и возмещения расходов экспертов»</w:t>
            </w:r>
            <w:r w:rsidRPr="00C527AC">
              <w:rPr>
                <w:rFonts w:ascii="Times New Roman" w:eastAsia="Calibri" w:hAnsi="Times New Roman" w:cs="Times New Roman"/>
                <w:sz w:val="28"/>
                <w:szCs w:val="28"/>
                <w:shd w:val="clear" w:color="auto" w:fill="FFFFFF"/>
              </w:rPr>
              <w:t xml:space="preserve"> (издано постановление Правительства Российской Федерации от 01.12.2021 № 2168 «О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w:t>
            </w:r>
          </w:p>
          <w:p w:rsidR="00C527AC" w:rsidRPr="00C527AC" w:rsidRDefault="00C527AC" w:rsidP="00230572">
            <w:pPr>
              <w:autoSpaceDE w:val="0"/>
              <w:autoSpaceDN w:val="0"/>
              <w:adjustRightInd w:val="0"/>
              <w:jc w:val="both"/>
              <w:rPr>
                <w:rFonts w:ascii="Times New Roman" w:eastAsia="Calibri" w:hAnsi="Times New Roman" w:cs="Times New Roman"/>
                <w:color w:val="000000"/>
                <w:sz w:val="28"/>
                <w:szCs w:val="28"/>
              </w:rPr>
            </w:pPr>
            <w:r w:rsidRPr="00C527AC">
              <w:rPr>
                <w:rFonts w:ascii="Times New Roman" w:eastAsia="Calibri" w:hAnsi="Times New Roman" w:cs="Times New Roman"/>
                <w:sz w:val="28"/>
                <w:szCs w:val="28"/>
              </w:rPr>
              <w:t>«О внесении</w:t>
            </w:r>
            <w:r w:rsidRPr="00C527AC">
              <w:rPr>
                <w:rFonts w:ascii="Times New Roman" w:eastAsia="Calibri" w:hAnsi="Times New Roman" w:cs="Times New Roman"/>
                <w:sz w:val="28"/>
                <w:szCs w:val="28"/>
                <w:shd w:val="clear" w:color="auto" w:fill="FFFFFF"/>
              </w:rPr>
              <w:t xml:space="preserve"> </w:t>
            </w:r>
            <w:r w:rsidRPr="00C527AC">
              <w:rPr>
                <w:rFonts w:ascii="Times New Roman" w:eastAsia="Calibri" w:hAnsi="Times New Roman" w:cs="Times New Roman"/>
                <w:sz w:val="28"/>
                <w:szCs w:val="28"/>
              </w:rPr>
              <w:t>изменений в Положении о государственной аккредитации</w:t>
            </w:r>
            <w:r w:rsidRPr="00C527AC">
              <w:rPr>
                <w:rFonts w:ascii="Times New Roman" w:eastAsia="Calibri" w:hAnsi="Times New Roman" w:cs="Times New Roman"/>
                <w:sz w:val="28"/>
                <w:szCs w:val="28"/>
                <w:shd w:val="clear" w:color="auto" w:fill="FFFFFF"/>
              </w:rPr>
              <w:t xml:space="preserve"> </w:t>
            </w:r>
            <w:r w:rsidRPr="00C527AC">
              <w:rPr>
                <w:rFonts w:ascii="Times New Roman" w:eastAsia="Calibri" w:hAnsi="Times New Roman" w:cs="Times New Roman"/>
                <w:sz w:val="28"/>
                <w:szCs w:val="28"/>
              </w:rPr>
              <w:t>образовательной</w:t>
            </w:r>
            <w:r w:rsidRPr="00C527AC">
              <w:rPr>
                <w:rFonts w:ascii="Times New Roman" w:eastAsia="Calibri" w:hAnsi="Times New Roman" w:cs="Times New Roman"/>
                <w:sz w:val="28"/>
                <w:szCs w:val="28"/>
                <w:shd w:val="clear" w:color="auto" w:fill="FFFFFF"/>
              </w:rPr>
              <w:t xml:space="preserve"> </w:t>
            </w:r>
            <w:r w:rsidRPr="00C527AC">
              <w:rPr>
                <w:rFonts w:ascii="Times New Roman" w:eastAsia="Calibri" w:hAnsi="Times New Roman" w:cs="Times New Roman"/>
                <w:sz w:val="28"/>
                <w:szCs w:val="28"/>
              </w:rPr>
              <w:t>деятельности,</w:t>
            </w:r>
            <w:r w:rsidRPr="00C527AC">
              <w:rPr>
                <w:rFonts w:ascii="Times New Roman" w:eastAsia="Calibri" w:hAnsi="Times New Roman" w:cs="Times New Roman"/>
                <w:sz w:val="28"/>
                <w:szCs w:val="28"/>
                <w:shd w:val="clear" w:color="auto" w:fill="FFFFFF"/>
              </w:rPr>
              <w:t xml:space="preserve"> </w:t>
            </w:r>
            <w:r w:rsidRPr="00C527AC">
              <w:rPr>
                <w:rFonts w:ascii="Times New Roman" w:eastAsia="Calibri" w:hAnsi="Times New Roman" w:cs="Times New Roman"/>
                <w:sz w:val="28"/>
                <w:szCs w:val="28"/>
              </w:rPr>
              <w:t>утвержденное</w:t>
            </w:r>
            <w:r w:rsidRPr="00C527AC">
              <w:rPr>
                <w:rFonts w:ascii="Times New Roman" w:eastAsia="Calibri" w:hAnsi="Times New Roman" w:cs="Times New Roman"/>
                <w:sz w:val="28"/>
                <w:szCs w:val="28"/>
                <w:shd w:val="clear" w:color="auto" w:fill="FFFFFF"/>
              </w:rPr>
              <w:t xml:space="preserve"> </w:t>
            </w:r>
            <w:r w:rsidRPr="00C527AC">
              <w:rPr>
                <w:rFonts w:ascii="Times New Roman" w:eastAsia="Calibri" w:hAnsi="Times New Roman" w:cs="Times New Roman"/>
                <w:sz w:val="28"/>
                <w:szCs w:val="28"/>
              </w:rPr>
              <w:t xml:space="preserve">Постановлением Правительства Российской Федерации </w:t>
            </w:r>
            <w:r w:rsidR="007E22A0">
              <w:rPr>
                <w:rFonts w:ascii="Times New Roman" w:eastAsia="Calibri" w:hAnsi="Times New Roman" w:cs="Times New Roman"/>
                <w:sz w:val="28"/>
                <w:szCs w:val="28"/>
              </w:rPr>
              <w:br/>
            </w:r>
            <w:r w:rsidRPr="00C527AC">
              <w:rPr>
                <w:rFonts w:ascii="Times New Roman" w:eastAsia="Calibri" w:hAnsi="Times New Roman" w:cs="Times New Roman"/>
                <w:sz w:val="28"/>
                <w:szCs w:val="28"/>
              </w:rPr>
              <w:t>от 18 ноября 2012 г. № 1039»</w:t>
            </w:r>
            <w:r w:rsidRPr="00C527AC">
              <w:rPr>
                <w:rFonts w:ascii="Times New Roman" w:eastAsia="Calibri" w:hAnsi="Times New Roman" w:cs="Times New Roman"/>
                <w:bCs/>
                <w:color w:val="000000"/>
                <w:sz w:val="28"/>
                <w:szCs w:val="28"/>
              </w:rPr>
              <w:t xml:space="preserve"> (издано</w:t>
            </w:r>
            <w:r w:rsidRPr="00C527AC">
              <w:rPr>
                <w:rFonts w:ascii="Times New Roman" w:eastAsia="Calibri" w:hAnsi="Times New Roman" w:cs="Times New Roman"/>
                <w:color w:val="000000"/>
                <w:sz w:val="28"/>
                <w:szCs w:val="28"/>
              </w:rPr>
              <w:t xml:space="preserve"> постановление Правительства Российской Федерации от 14.01.2022 </w:t>
            </w:r>
            <w:r w:rsidRPr="00C527AC">
              <w:rPr>
                <w:rFonts w:ascii="Times New Roman" w:eastAsia="Calibri" w:hAnsi="Times New Roman" w:cs="Times New Roman"/>
                <w:bCs/>
                <w:color w:val="000000"/>
                <w:sz w:val="28"/>
                <w:szCs w:val="28"/>
              </w:rPr>
              <w:t>№ 3</w:t>
            </w:r>
            <w:r w:rsidRPr="00C527AC">
              <w:rPr>
                <w:rFonts w:ascii="Times New Roman" w:eastAsia="Calibri" w:hAnsi="Times New Roman" w:cs="Times New Roman"/>
                <w:color w:val="000000"/>
                <w:sz w:val="28"/>
                <w:szCs w:val="28"/>
              </w:rPr>
              <w:t xml:space="preserve">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w:t>
            </w:r>
          </w:p>
          <w:p w:rsidR="00C527AC" w:rsidRPr="00C527AC" w:rsidRDefault="00C527AC" w:rsidP="00230572">
            <w:pPr>
              <w:autoSpaceDE w:val="0"/>
              <w:autoSpaceDN w:val="0"/>
              <w:adjustRightInd w:val="0"/>
              <w:jc w:val="both"/>
              <w:rPr>
                <w:rFonts w:ascii="Times New Roman" w:eastAsia="Calibri" w:hAnsi="Times New Roman" w:cs="Times New Roman"/>
                <w:color w:val="000000"/>
                <w:sz w:val="28"/>
                <w:szCs w:val="28"/>
              </w:rPr>
            </w:pPr>
            <w:r w:rsidRPr="00C527AC">
              <w:rPr>
                <w:rFonts w:ascii="Times New Roman" w:eastAsia="Calibri" w:hAnsi="Times New Roman" w:cs="Times New Roman"/>
                <w:sz w:val="28"/>
                <w:szCs w:val="28"/>
              </w:rPr>
              <w:t xml:space="preserve">«Об утверждении Порядка и размеров оплаты услуг экспертов и экспертных организаций и возмещении расходов, понесенных ими в связи с участием в аккредитационной экспертизе» (издано постановление Правительства Российской Федерации от 25.11.2021 № 2039 «О внесении изменений в постановление Правительства Российской Федерации от 24 апреля 2013 г. </w:t>
            </w:r>
            <w:r w:rsidR="007E22A0">
              <w:rPr>
                <w:rFonts w:ascii="Times New Roman" w:eastAsia="Calibri" w:hAnsi="Times New Roman" w:cs="Times New Roman"/>
                <w:sz w:val="28"/>
                <w:szCs w:val="28"/>
              </w:rPr>
              <w:br/>
            </w:r>
            <w:r w:rsidRPr="00C527AC">
              <w:rPr>
                <w:rFonts w:ascii="Times New Roman" w:eastAsia="Calibri" w:hAnsi="Times New Roman" w:cs="Times New Roman"/>
                <w:sz w:val="28"/>
                <w:szCs w:val="28"/>
              </w:rPr>
              <w:t>№ 370»);</w:t>
            </w:r>
          </w:p>
          <w:p w:rsidR="00C527AC" w:rsidRPr="00C527AC" w:rsidRDefault="00C527AC" w:rsidP="00230572">
            <w:pPr>
              <w:autoSpaceDE w:val="0"/>
              <w:autoSpaceDN w:val="0"/>
              <w:adjustRightInd w:val="0"/>
              <w:jc w:val="both"/>
              <w:rPr>
                <w:rFonts w:ascii="Times New Roman" w:eastAsia="Calibri" w:hAnsi="Times New Roman" w:cs="Times New Roman"/>
                <w:color w:val="000000"/>
                <w:sz w:val="28"/>
                <w:szCs w:val="28"/>
              </w:rPr>
            </w:pPr>
            <w:r w:rsidRPr="00C527AC">
              <w:rPr>
                <w:rFonts w:ascii="Times New Roman" w:eastAsia="Calibri" w:hAnsi="Times New Roman" w:cs="Times New Roman"/>
                <w:sz w:val="28"/>
                <w:szCs w:val="28"/>
              </w:rPr>
              <w:t>«О внесении</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изменений</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в постановление</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Правительства</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Российской</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Федерации</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«О лицензировании</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образовательной</w:t>
            </w:r>
            <w:r w:rsidRPr="00C527AC">
              <w:rPr>
                <w:rFonts w:ascii="Times New Roman" w:eastAsia="Calibri" w:hAnsi="Times New Roman" w:cs="Times New Roman"/>
                <w:color w:val="000000"/>
                <w:sz w:val="28"/>
                <w:szCs w:val="28"/>
              </w:rPr>
              <w:t xml:space="preserve"> </w:t>
            </w:r>
            <w:r w:rsidRPr="00C527AC">
              <w:rPr>
                <w:rFonts w:ascii="Times New Roman" w:eastAsia="Calibri" w:hAnsi="Times New Roman" w:cs="Times New Roman"/>
                <w:sz w:val="28"/>
                <w:szCs w:val="28"/>
              </w:rPr>
              <w:t>деятельности» (издано постановление Правительства Российской Федерации от 30.11.2021 № 2124 «О внесении изменений в постановление Правительства Российской Федерации от 18 сентября 2020 г. № 1490 и постановление Правительства Российской Федерации от 28 июля 2021 г. № 1270»)</w:t>
            </w:r>
            <w:r w:rsidRPr="00C527AC">
              <w:rPr>
                <w:rFonts w:ascii="Times New Roman" w:eastAsia="Calibri" w:hAnsi="Times New Roman" w:cs="Times New Roman"/>
                <w:sz w:val="28"/>
                <w:szCs w:val="28"/>
                <w:shd w:val="clear" w:color="auto" w:fill="FFFFFF"/>
              </w:rPr>
              <w:t>;</w:t>
            </w:r>
          </w:p>
          <w:p w:rsidR="00C527AC" w:rsidRP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pacing w:val="-6"/>
                <w:sz w:val="28"/>
                <w:szCs w:val="28"/>
              </w:rPr>
              <w:t>«О внесении изменений в Положение о государственной аккредитации»</w:t>
            </w:r>
            <w:r w:rsidRPr="00C527AC">
              <w:rPr>
                <w:rFonts w:ascii="Times New Roman" w:eastAsia="Calibri" w:hAnsi="Times New Roman" w:cs="Times New Roman"/>
                <w:sz w:val="28"/>
                <w:szCs w:val="28"/>
              </w:rPr>
              <w:t xml:space="preserve"> (издано постановление Правительства Росс</w:t>
            </w:r>
            <w:r w:rsidR="00AA7DD3">
              <w:rPr>
                <w:rFonts w:ascii="Times New Roman" w:eastAsia="Calibri" w:hAnsi="Times New Roman" w:cs="Times New Roman"/>
                <w:sz w:val="28"/>
                <w:szCs w:val="28"/>
              </w:rPr>
              <w:t xml:space="preserve">ийской Федерации от 07.07.2021 </w:t>
            </w:r>
            <w:r w:rsidRPr="00C527AC">
              <w:rPr>
                <w:rFonts w:ascii="Times New Roman" w:eastAsia="Calibri" w:hAnsi="Times New Roman" w:cs="Times New Roman"/>
                <w:sz w:val="28"/>
                <w:szCs w:val="28"/>
              </w:rPr>
              <w:t>№ 1135 «О внесении изменений в Положение о государственной аккредитации образовательной деятельности»);</w:t>
            </w:r>
          </w:p>
          <w:p w:rsidR="00C527AC" w:rsidRP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pacing w:val="-6"/>
                <w:sz w:val="28"/>
                <w:szCs w:val="28"/>
              </w:rPr>
              <w:t>«О внесении изменений в Положение о лицензировании образовательной деятельности»</w:t>
            </w:r>
            <w:r w:rsidRPr="00C527AC">
              <w:rPr>
                <w:rFonts w:ascii="Times New Roman" w:eastAsia="Calibri" w:hAnsi="Times New Roman" w:cs="Times New Roman"/>
                <w:sz w:val="28"/>
                <w:szCs w:val="28"/>
              </w:rPr>
              <w:t xml:space="preserve"> (издано постановление Правительства РФ от 28.07.2021 № 1270 «О внесении изменений в приложение к Положению о лицензировании образовательной деятельности»);</w:t>
            </w:r>
          </w:p>
          <w:p w:rsidR="00C527AC" w:rsidRP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 xml:space="preserve">«О внесении изменений в Положение о Федеральной службе по надзору в сфере образования и науки, утвержденное постановлением Правительства Российской Федерации </w:t>
            </w:r>
            <w:r w:rsidR="00397B95">
              <w:rPr>
                <w:rFonts w:ascii="Times New Roman" w:eastAsia="Calibri" w:hAnsi="Times New Roman" w:cs="Times New Roman"/>
                <w:sz w:val="28"/>
                <w:szCs w:val="28"/>
              </w:rPr>
              <w:br/>
            </w:r>
            <w:r w:rsidRPr="00C527AC">
              <w:rPr>
                <w:rFonts w:ascii="Times New Roman" w:eastAsia="Calibri" w:hAnsi="Times New Roman" w:cs="Times New Roman"/>
                <w:sz w:val="28"/>
                <w:szCs w:val="28"/>
              </w:rPr>
              <w:t>от 28 июля 2018 г. № 885» (издано постановление Правительства РФ от 25.12.2021 № 2470 «О внесении изменений в Положение о Федеральной службе по надзору в сфере образования и науки»);</w:t>
            </w:r>
          </w:p>
          <w:p w:rsidR="00C527AC" w:rsidRDefault="00C527AC" w:rsidP="00230572">
            <w:pPr>
              <w:autoSpaceDE w:val="0"/>
              <w:autoSpaceDN w:val="0"/>
              <w:adjustRightInd w:val="0"/>
              <w:jc w:val="both"/>
              <w:rPr>
                <w:rFonts w:ascii="Times New Roman" w:eastAsia="Calibri" w:hAnsi="Times New Roman" w:cs="Times New Roman"/>
                <w:sz w:val="28"/>
                <w:szCs w:val="28"/>
              </w:rPr>
            </w:pPr>
            <w:r w:rsidRPr="00C527AC">
              <w:rPr>
                <w:rFonts w:ascii="Times New Roman" w:eastAsia="Calibri" w:hAnsi="Times New Roman" w:cs="Times New Roman"/>
                <w:sz w:val="28"/>
                <w:szCs w:val="28"/>
              </w:rPr>
              <w:t>«Об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(издано постановление Правительства Российской Федерации от 15.07.2021 № 1213 «Об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4B4CC9" w:rsidRPr="00AA7DD3" w:rsidRDefault="004B4CC9" w:rsidP="00CE6672">
            <w:pPr>
              <w:autoSpaceDE w:val="0"/>
              <w:autoSpaceDN w:val="0"/>
              <w:adjustRightInd w:val="0"/>
              <w:jc w:val="both"/>
              <w:rPr>
                <w:rFonts w:ascii="Times New Roman" w:eastAsia="Calibri" w:hAnsi="Times New Roman" w:cs="Times New Roman"/>
                <w:sz w:val="28"/>
                <w:szCs w:val="28"/>
              </w:rPr>
            </w:pPr>
            <w:r w:rsidRPr="00AA7DD3">
              <w:rPr>
                <w:rFonts w:ascii="Times New Roman" w:eastAsia="Calibri" w:hAnsi="Times New Roman" w:cs="Times New Roman"/>
                <w:sz w:val="28"/>
                <w:szCs w:val="28"/>
              </w:rPr>
              <w:t xml:space="preserve">В отчетном периоде Рособрнадзором осуществлена работа по подготовке актов Федеральной службы по надзору в сфере образования и науки, необходимых для реализации федеральных законов, актов Президента Российской Федерации и Правительства Российской Федерации, во исполнение планов-графиков, утвержденных Заместителем Председателя Правительства Российской Федерации - Руководителем Аппарата Правительства Российской Федерации Д.Ю. Григоренко от 01.09.2021 № 9280п-П36, Заместителем Председателя Правительства Российской Федерации Т.А. Голиковой от 05.02.2021 № 1055п-П8, Заместителем Председателя Правительства Российской Федерации - Руководителя Аппарата Правительства Российской Федерации Д. Ю. Григоренко от 14.09.2020 № 8541п-П36) (совместно с поручением Д.Ю. Григоренко от 21.09.2021 № ДГ-П36-13136), Заместителем Председателя Правительства Российской Федерации </w:t>
            </w:r>
            <w:r w:rsidR="007E22A0">
              <w:rPr>
                <w:rFonts w:ascii="Times New Roman" w:eastAsia="Calibri" w:hAnsi="Times New Roman" w:cs="Times New Roman"/>
                <w:sz w:val="28"/>
                <w:szCs w:val="28"/>
              </w:rPr>
              <w:br/>
            </w:r>
            <w:r w:rsidRPr="00AA7DD3">
              <w:rPr>
                <w:rFonts w:ascii="Times New Roman" w:eastAsia="Calibri" w:hAnsi="Times New Roman" w:cs="Times New Roman"/>
                <w:sz w:val="28"/>
                <w:szCs w:val="28"/>
              </w:rPr>
              <w:t xml:space="preserve">Д.Н. Чернышенко 30.03.2021 № 2899п-П8, Заместителем Председателя Правительства Российской Федерации </w:t>
            </w:r>
            <w:r w:rsidR="007E22A0">
              <w:rPr>
                <w:rFonts w:ascii="Times New Roman" w:eastAsia="Calibri" w:hAnsi="Times New Roman" w:cs="Times New Roman"/>
                <w:sz w:val="28"/>
                <w:szCs w:val="28"/>
              </w:rPr>
              <w:br/>
            </w:r>
            <w:r w:rsidRPr="00AA7DD3">
              <w:rPr>
                <w:rFonts w:ascii="Times New Roman" w:eastAsia="Calibri" w:hAnsi="Times New Roman" w:cs="Times New Roman"/>
                <w:sz w:val="28"/>
                <w:szCs w:val="28"/>
              </w:rPr>
              <w:t>Т. А. Голиковой 23.07.2021 № 7938п-П4.</w:t>
            </w:r>
          </w:p>
          <w:p w:rsidR="00C527AC" w:rsidRPr="00AA7DD3" w:rsidRDefault="00C527AC" w:rsidP="00CE6672">
            <w:pPr>
              <w:jc w:val="both"/>
              <w:rPr>
                <w:rFonts w:ascii="Times New Roman" w:eastAsia="Calibri" w:hAnsi="Times New Roman" w:cs="Times New Roman"/>
                <w:sz w:val="28"/>
                <w:szCs w:val="28"/>
              </w:rPr>
            </w:pPr>
            <w:r w:rsidRPr="00AA7DD3">
              <w:rPr>
                <w:rFonts w:ascii="Times New Roman" w:eastAsia="Calibri" w:hAnsi="Times New Roman" w:cs="Times New Roman"/>
                <w:sz w:val="28"/>
                <w:szCs w:val="28"/>
              </w:rPr>
              <w:t>Рособрнадзором</w:t>
            </w:r>
            <w:r w:rsidR="004B4CC9" w:rsidRPr="00AA7DD3">
              <w:rPr>
                <w:rFonts w:ascii="Times New Roman" w:eastAsia="Calibri" w:hAnsi="Times New Roman" w:cs="Times New Roman"/>
                <w:sz w:val="28"/>
                <w:szCs w:val="28"/>
              </w:rPr>
              <w:t xml:space="preserve"> также исполнен</w:t>
            </w:r>
            <w:r w:rsidRPr="00AA7DD3">
              <w:rPr>
                <w:rFonts w:ascii="Times New Roman" w:eastAsia="Calibri" w:hAnsi="Times New Roman" w:cs="Times New Roman"/>
                <w:sz w:val="28"/>
                <w:szCs w:val="28"/>
              </w:rPr>
              <w:t xml:space="preserve"> План подготовки нормативных правовых актов Федеральной службы по надзору в сфере образования и науки на 2021 год, утвержденн</w:t>
            </w:r>
            <w:r w:rsidR="004B4CC9" w:rsidRPr="00AA7DD3">
              <w:rPr>
                <w:rFonts w:ascii="Times New Roman" w:eastAsia="Calibri" w:hAnsi="Times New Roman" w:cs="Times New Roman"/>
                <w:sz w:val="28"/>
                <w:szCs w:val="28"/>
              </w:rPr>
              <w:t>ый</w:t>
            </w:r>
            <w:r w:rsidRPr="00AA7DD3">
              <w:rPr>
                <w:rFonts w:ascii="Times New Roman" w:eastAsia="Calibri" w:hAnsi="Times New Roman" w:cs="Times New Roman"/>
                <w:sz w:val="28"/>
                <w:szCs w:val="28"/>
              </w:rPr>
              <w:t xml:space="preserve"> приказом Рособрнадзора от 17.11.2020 № 1131</w:t>
            </w:r>
            <w:r w:rsidR="004B4CC9" w:rsidRPr="00AA7DD3">
              <w:rPr>
                <w:rFonts w:ascii="Times New Roman" w:eastAsia="Calibri" w:hAnsi="Times New Roman" w:cs="Times New Roman"/>
                <w:sz w:val="28"/>
                <w:szCs w:val="28"/>
              </w:rPr>
              <w:t xml:space="preserve">, в соответствии с которым издано </w:t>
            </w:r>
            <w:r w:rsidR="00CE6672">
              <w:rPr>
                <w:rFonts w:ascii="Times New Roman" w:eastAsia="Calibri" w:hAnsi="Times New Roman" w:cs="Times New Roman"/>
                <w:sz w:val="28"/>
                <w:szCs w:val="28"/>
              </w:rPr>
              <w:t>14 приказов Рособрнадзора).</w:t>
            </w:r>
          </w:p>
          <w:p w:rsidR="00C527AC" w:rsidRPr="00230572" w:rsidRDefault="004B4CC9" w:rsidP="00CE6672">
            <w:pPr>
              <w:jc w:val="both"/>
              <w:rPr>
                <w:rFonts w:ascii="Times New Roman" w:eastAsia="Calibri" w:hAnsi="Times New Roman" w:cs="Times New Roman"/>
                <w:sz w:val="28"/>
                <w:szCs w:val="28"/>
              </w:rPr>
            </w:pPr>
            <w:r w:rsidRPr="00AA7DD3">
              <w:rPr>
                <w:rFonts w:ascii="Times New Roman" w:eastAsia="Calibri" w:hAnsi="Times New Roman" w:cs="Times New Roman"/>
                <w:sz w:val="28"/>
                <w:szCs w:val="28"/>
              </w:rPr>
              <w:t xml:space="preserve">В соответствии с разделом </w:t>
            </w:r>
            <w:r w:rsidRPr="00AA7DD3">
              <w:rPr>
                <w:rFonts w:ascii="Times New Roman" w:eastAsia="Calibri" w:hAnsi="Times New Roman" w:cs="Times New Roman"/>
                <w:sz w:val="28"/>
                <w:szCs w:val="28"/>
                <w:lang w:val="en-US"/>
              </w:rPr>
              <w:t>III</w:t>
            </w:r>
            <w:r w:rsidR="00CE6672">
              <w:rPr>
                <w:rFonts w:ascii="Times New Roman" w:eastAsia="Calibri" w:hAnsi="Times New Roman" w:cs="Times New Roman"/>
                <w:sz w:val="28"/>
                <w:szCs w:val="28"/>
              </w:rPr>
              <w:t xml:space="preserve"> протокола заседания </w:t>
            </w:r>
            <w:r w:rsidRPr="00AA7DD3">
              <w:rPr>
                <w:rFonts w:ascii="Times New Roman" w:eastAsia="Calibri" w:hAnsi="Times New Roman" w:cs="Times New Roman"/>
                <w:sz w:val="28"/>
                <w:szCs w:val="28"/>
              </w:rPr>
              <w:t xml:space="preserve">Общественного совета от 25.10.2021 № ОС-10/пр </w:t>
            </w:r>
            <w:r w:rsidR="002363A8" w:rsidRPr="00AA7DD3">
              <w:rPr>
                <w:rFonts w:ascii="Times New Roman" w:eastAsia="Calibri" w:hAnsi="Times New Roman" w:cs="Times New Roman"/>
                <w:sz w:val="28"/>
                <w:szCs w:val="28"/>
              </w:rPr>
              <w:t xml:space="preserve">отмечена необходимость дальнейшего обсуждения </w:t>
            </w:r>
            <w:r w:rsidR="002363A8" w:rsidRPr="00AA7DD3">
              <w:rPr>
                <w:rFonts w:ascii="Times New Roman" w:eastAsia="Times New Roman" w:hAnsi="Times New Roman" w:cs="Times New Roman"/>
                <w:sz w:val="28"/>
                <w:szCs w:val="28"/>
                <w:lang w:eastAsia="ru-RU"/>
              </w:rPr>
              <w:t xml:space="preserve">на заседаниях Общественного совета ситуации в </w:t>
            </w:r>
            <w:r w:rsidR="002363A8" w:rsidRPr="00AA7DD3">
              <w:rPr>
                <w:rFonts w:ascii="Times New Roman" w:eastAsia="Calibri" w:hAnsi="Times New Roman" w:cs="Times New Roman"/>
                <w:sz w:val="28"/>
              </w:rPr>
              <w:t>системе аккредитации образовательной деятельности</w:t>
            </w:r>
          </w:p>
        </w:tc>
      </w:tr>
      <w:tr w:rsidR="00AF5282" w:rsidTr="00BD41E4">
        <w:tc>
          <w:tcPr>
            <w:tcW w:w="675" w:type="dxa"/>
          </w:tcPr>
          <w:p w:rsidR="00AF5282" w:rsidRPr="00861B32" w:rsidRDefault="00AF5282" w:rsidP="00BD41E4">
            <w:pPr>
              <w:pStyle w:val="a4"/>
              <w:numPr>
                <w:ilvl w:val="0"/>
                <w:numId w:val="2"/>
              </w:numPr>
              <w:jc w:val="right"/>
              <w:rPr>
                <w:rFonts w:ascii="Times New Roman" w:hAnsi="Times New Roman" w:cs="Times New Roman"/>
                <w:sz w:val="28"/>
                <w:szCs w:val="28"/>
              </w:rPr>
            </w:pPr>
          </w:p>
        </w:tc>
        <w:tc>
          <w:tcPr>
            <w:tcW w:w="5670" w:type="dxa"/>
          </w:tcPr>
          <w:p w:rsidR="00AF5282" w:rsidRPr="00DD2165" w:rsidRDefault="00AF5282" w:rsidP="00AF5282">
            <w:pPr>
              <w:rPr>
                <w:rFonts w:ascii="Times New Roman" w:hAnsi="Times New Roman" w:cs="Times New Roman"/>
                <w:sz w:val="28"/>
                <w:szCs w:val="28"/>
              </w:rPr>
            </w:pPr>
            <w:r w:rsidRPr="00DD2165">
              <w:rPr>
                <w:rFonts w:ascii="Times New Roman" w:hAnsi="Times New Roman" w:cs="Times New Roman"/>
                <w:sz w:val="28"/>
                <w:szCs w:val="28"/>
              </w:rPr>
              <w:t>Соответствие подпункту 2.2.2 Стандарта (участвовать в мониторинге качества оказания государственных услуг федеральным органом исполнительной власти</w:t>
            </w:r>
            <w:r>
              <w:rPr>
                <w:rFonts w:ascii="Times New Roman" w:hAnsi="Times New Roman" w:cs="Times New Roman"/>
                <w:sz w:val="28"/>
                <w:szCs w:val="28"/>
              </w:rPr>
              <w:t xml:space="preserve">, </w:t>
            </w:r>
            <w:r w:rsidRPr="00DD2165">
              <w:rPr>
                <w:rFonts w:ascii="Times New Roman" w:hAnsi="Times New Roman" w:cs="Times New Roman"/>
                <w:i/>
                <w:sz w:val="28"/>
                <w:szCs w:val="28"/>
              </w:rPr>
              <w:t>при наличии</w:t>
            </w:r>
            <w:r w:rsidRPr="00DD2165">
              <w:rPr>
                <w:rFonts w:ascii="Times New Roman" w:hAnsi="Times New Roman" w:cs="Times New Roman"/>
                <w:sz w:val="28"/>
                <w:szCs w:val="28"/>
              </w:rPr>
              <w:t xml:space="preserve">) </w:t>
            </w:r>
            <w:r w:rsidRPr="00DD2165">
              <w:rPr>
                <w:rFonts w:ascii="Times New Roman" w:hAnsi="Times New Roman" w:cs="Times New Roman"/>
                <w:i/>
                <w:sz w:val="28"/>
                <w:szCs w:val="28"/>
              </w:rPr>
              <w:t>(указать наличие документа об участии в мониторинге (название, реквизиты)</w:t>
            </w:r>
            <w:r w:rsidRPr="00DD2165">
              <w:rPr>
                <w:i/>
              </w:rPr>
              <w:t xml:space="preserve"> </w:t>
            </w:r>
            <w:r w:rsidRPr="00DD2165">
              <w:rPr>
                <w:rFonts w:ascii="Times New Roman" w:hAnsi="Times New Roman" w:cs="Times New Roman"/>
                <w:i/>
                <w:sz w:val="28"/>
                <w:szCs w:val="28"/>
              </w:rPr>
              <w:t>и привести ссылку на его размещение в открытом доступе)</w:t>
            </w:r>
          </w:p>
        </w:tc>
        <w:tc>
          <w:tcPr>
            <w:tcW w:w="8505" w:type="dxa"/>
          </w:tcPr>
          <w:p w:rsidR="002451F1" w:rsidRDefault="002451F1" w:rsidP="00CE6672">
            <w:pPr>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 Общественного совета (</w:t>
            </w:r>
            <w:hyperlink r:id="rId9" w:history="1">
              <w:r w:rsidRPr="00302FC6">
                <w:rPr>
                  <w:rStyle w:val="af1"/>
                  <w:rFonts w:ascii="Times New Roman" w:hAnsi="Times New Roman" w:cs="Times New Roman"/>
                  <w:sz w:val="28"/>
                  <w:szCs w:val="28"/>
                  <w:lang w:val="en-US"/>
                </w:rPr>
                <w:t>sovet</w:t>
              </w:r>
              <w:r w:rsidRPr="00302FC6">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obrnadzor</w:t>
              </w:r>
              <w:r w:rsidRPr="005F3118">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gov</w:t>
              </w:r>
              <w:r w:rsidRPr="005F3118">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ru</w:t>
              </w:r>
            </w:hyperlink>
            <w:r>
              <w:rPr>
                <w:rStyle w:val="af1"/>
                <w:rFonts w:ascii="Times New Roman" w:hAnsi="Times New Roman" w:cs="Times New Roman"/>
                <w:sz w:val="28"/>
                <w:szCs w:val="28"/>
              </w:rPr>
              <w:t>)</w:t>
            </w:r>
            <w:r w:rsidRPr="005F3118">
              <w:rPr>
                <w:rFonts w:ascii="Times New Roman" w:hAnsi="Times New Roman" w:cs="Times New Roman"/>
                <w:sz w:val="28"/>
                <w:szCs w:val="28"/>
              </w:rPr>
              <w:t xml:space="preserve"> </w:t>
            </w:r>
            <w:r>
              <w:rPr>
                <w:rFonts w:ascii="Times New Roman" w:hAnsi="Times New Roman" w:cs="Times New Roman"/>
                <w:sz w:val="28"/>
                <w:szCs w:val="28"/>
              </w:rPr>
              <w:t xml:space="preserve">в течение отчетного периода поступило 7 обращений граждан по вопросам предоставления государственных услуг (лицензирование образовательной деятельности, признание </w:t>
            </w:r>
            <w:r w:rsidR="00071BE9">
              <w:rPr>
                <w:rFonts w:ascii="Times New Roman" w:hAnsi="Times New Roman" w:cs="Times New Roman"/>
                <w:sz w:val="28"/>
                <w:szCs w:val="28"/>
              </w:rPr>
              <w:t>иностранного образования и (ил</w:t>
            </w:r>
            <w:r w:rsidR="00CE6672">
              <w:rPr>
                <w:rFonts w:ascii="Times New Roman" w:hAnsi="Times New Roman" w:cs="Times New Roman"/>
                <w:sz w:val="28"/>
                <w:szCs w:val="28"/>
              </w:rPr>
              <w:t>и</w:t>
            </w:r>
            <w:r w:rsidR="00071BE9">
              <w:rPr>
                <w:rFonts w:ascii="Times New Roman" w:hAnsi="Times New Roman" w:cs="Times New Roman"/>
                <w:sz w:val="28"/>
                <w:szCs w:val="28"/>
              </w:rPr>
              <w:t>) иностранной квалификации)</w:t>
            </w:r>
            <w:r w:rsidR="00CE6672">
              <w:rPr>
                <w:rFonts w:ascii="Times New Roman" w:hAnsi="Times New Roman" w:cs="Times New Roman"/>
                <w:sz w:val="28"/>
                <w:szCs w:val="28"/>
              </w:rPr>
              <w:t>.</w:t>
            </w:r>
          </w:p>
          <w:p w:rsidR="003A45AB" w:rsidRDefault="002451F1" w:rsidP="00CE6672">
            <w:pPr>
              <w:jc w:val="both"/>
              <w:rPr>
                <w:rFonts w:ascii="Times New Roman" w:hAnsi="Times New Roman" w:cs="Times New Roman"/>
                <w:sz w:val="28"/>
                <w:szCs w:val="28"/>
              </w:rPr>
            </w:pPr>
            <w:r w:rsidRPr="002451F1">
              <w:rPr>
                <w:rFonts w:ascii="Times New Roman" w:hAnsi="Times New Roman" w:cs="Times New Roman"/>
                <w:sz w:val="28"/>
                <w:szCs w:val="28"/>
              </w:rPr>
              <w:t>Обеспечено рассмотрение указанных обращений при участии структурных подразделений Рособрнадзора и направление соответствующих ответов в установленные законодательством сроки</w:t>
            </w:r>
          </w:p>
        </w:tc>
      </w:tr>
      <w:tr w:rsidR="00AF5282" w:rsidTr="00BD41E4">
        <w:tc>
          <w:tcPr>
            <w:tcW w:w="675" w:type="dxa"/>
          </w:tcPr>
          <w:p w:rsidR="00AF5282" w:rsidRPr="00861B32" w:rsidRDefault="00AF5282" w:rsidP="00BD41E4">
            <w:pPr>
              <w:pStyle w:val="a4"/>
              <w:numPr>
                <w:ilvl w:val="0"/>
                <w:numId w:val="2"/>
              </w:numPr>
              <w:jc w:val="right"/>
              <w:rPr>
                <w:rFonts w:ascii="Times New Roman" w:hAnsi="Times New Roman" w:cs="Times New Roman"/>
                <w:sz w:val="28"/>
                <w:szCs w:val="28"/>
              </w:rPr>
            </w:pPr>
          </w:p>
        </w:tc>
        <w:tc>
          <w:tcPr>
            <w:tcW w:w="5670" w:type="dxa"/>
          </w:tcPr>
          <w:p w:rsidR="00AF5282" w:rsidRPr="00DD2165" w:rsidRDefault="00AF5282" w:rsidP="00AF5282">
            <w:pPr>
              <w:rPr>
                <w:rFonts w:ascii="Times New Roman" w:hAnsi="Times New Roman" w:cs="Times New Roman"/>
                <w:sz w:val="28"/>
                <w:szCs w:val="28"/>
              </w:rPr>
            </w:pPr>
            <w:r w:rsidRPr="00DD2165">
              <w:rPr>
                <w:rFonts w:ascii="Times New Roman" w:hAnsi="Times New Roman" w:cs="Times New Roman"/>
                <w:sz w:val="28"/>
                <w:szCs w:val="28"/>
              </w:rPr>
              <w:t xml:space="preserve">Соответствие подпункту 2.2.3 Стандарта (участвовать в антикоррупционной работе, оценке эффективности государственных закупок и кадровой работе федерального органа исполнительной власти) </w:t>
            </w:r>
            <w:r w:rsidRPr="00DD2165">
              <w:rPr>
                <w:rFonts w:ascii="Times New Roman" w:hAnsi="Times New Roman" w:cs="Times New Roman"/>
                <w:i/>
                <w:sz w:val="28"/>
                <w:szCs w:val="28"/>
              </w:rPr>
              <w:t>(указать наличие документов об участии в антикоррупционной работе, оценке эффективности государственных закупок и кадровой работе (название (</w:t>
            </w:r>
            <w:r>
              <w:rPr>
                <w:rFonts w:ascii="Times New Roman" w:hAnsi="Times New Roman" w:cs="Times New Roman"/>
                <w:i/>
                <w:sz w:val="28"/>
                <w:szCs w:val="28"/>
              </w:rPr>
              <w:t>названи</w:t>
            </w:r>
            <w:r w:rsidRPr="00DD2165">
              <w:rPr>
                <w:rFonts w:ascii="Times New Roman" w:hAnsi="Times New Roman" w:cs="Times New Roman"/>
                <w:i/>
                <w:sz w:val="28"/>
                <w:szCs w:val="28"/>
              </w:rPr>
              <w:t>я), реквизиты) и, при наличии, привести ссылку на его (их) размещение в открытом доступе)</w:t>
            </w:r>
          </w:p>
        </w:tc>
        <w:tc>
          <w:tcPr>
            <w:tcW w:w="8505" w:type="dxa"/>
          </w:tcPr>
          <w:p w:rsidR="00FA0F5A" w:rsidRDefault="00FC2DBA" w:rsidP="00EB19F8">
            <w:pPr>
              <w:contextualSpacing/>
              <w:jc w:val="both"/>
              <w:rPr>
                <w:rFonts w:ascii="Times New Roman" w:hAnsi="Times New Roman" w:cs="Times New Roman"/>
                <w:sz w:val="28"/>
                <w:szCs w:val="28"/>
              </w:rPr>
            </w:pPr>
            <w:r w:rsidRPr="00DC1A7D">
              <w:rPr>
                <w:rFonts w:ascii="Times New Roman" w:hAnsi="Times New Roman" w:cs="Times New Roman"/>
                <w:sz w:val="28"/>
                <w:szCs w:val="28"/>
              </w:rPr>
              <w:t>В соот</w:t>
            </w:r>
            <w:r w:rsidR="002363A8">
              <w:rPr>
                <w:rFonts w:ascii="Times New Roman" w:hAnsi="Times New Roman" w:cs="Times New Roman"/>
                <w:sz w:val="28"/>
                <w:szCs w:val="28"/>
              </w:rPr>
              <w:t>ветствии с планом деятельности О</w:t>
            </w:r>
            <w:r w:rsidRPr="00DC1A7D">
              <w:rPr>
                <w:rFonts w:ascii="Times New Roman" w:hAnsi="Times New Roman" w:cs="Times New Roman"/>
                <w:sz w:val="28"/>
                <w:szCs w:val="28"/>
              </w:rPr>
              <w:t xml:space="preserve">бщественного совета при Федеральной службе по надзору в сфере образования и науки, </w:t>
            </w:r>
            <w:r w:rsidR="0024005A" w:rsidRPr="00DC1A7D">
              <w:rPr>
                <w:rFonts w:ascii="Times New Roman" w:hAnsi="Times New Roman" w:cs="Times New Roman"/>
                <w:sz w:val="28"/>
                <w:szCs w:val="28"/>
              </w:rPr>
              <w:t xml:space="preserve">утвержденным председателем общественного совета </w:t>
            </w:r>
          </w:p>
          <w:p w:rsidR="00AF5282" w:rsidRPr="00230572" w:rsidRDefault="0024005A" w:rsidP="00230572">
            <w:pPr>
              <w:contextualSpacing/>
              <w:jc w:val="both"/>
              <w:rPr>
                <w:rFonts w:ascii="Times New Roman" w:eastAsia="Calibri" w:hAnsi="Times New Roman" w:cs="Times New Roman"/>
                <w:sz w:val="28"/>
                <w:szCs w:val="28"/>
              </w:rPr>
            </w:pPr>
            <w:r w:rsidRPr="00DC1A7D">
              <w:rPr>
                <w:rFonts w:ascii="Times New Roman" w:hAnsi="Times New Roman" w:cs="Times New Roman"/>
                <w:sz w:val="28"/>
                <w:szCs w:val="28"/>
              </w:rPr>
              <w:t>И.М. Реморенко 25.02.2021</w:t>
            </w:r>
            <w:r w:rsidR="002C68FB">
              <w:rPr>
                <w:rFonts w:ascii="Times New Roman" w:hAnsi="Times New Roman" w:cs="Times New Roman"/>
                <w:sz w:val="28"/>
                <w:szCs w:val="28"/>
              </w:rPr>
              <w:t xml:space="preserve"> (далее – План деятельности)</w:t>
            </w:r>
            <w:r w:rsidRPr="00DC1A7D">
              <w:rPr>
                <w:rFonts w:ascii="Times New Roman" w:hAnsi="Times New Roman" w:cs="Times New Roman"/>
                <w:sz w:val="28"/>
                <w:szCs w:val="28"/>
              </w:rPr>
              <w:t xml:space="preserve">, </w:t>
            </w:r>
            <w:r w:rsidR="002C68FB">
              <w:rPr>
                <w:rFonts w:ascii="Times New Roman" w:hAnsi="Times New Roman" w:cs="Times New Roman"/>
                <w:sz w:val="28"/>
                <w:szCs w:val="28"/>
              </w:rPr>
              <w:t xml:space="preserve">на заседании от </w:t>
            </w:r>
            <w:r w:rsidR="00DC1A7D" w:rsidRPr="00DC1A7D">
              <w:rPr>
                <w:rFonts w:ascii="Times New Roman" w:hAnsi="Times New Roman" w:cs="Times New Roman"/>
                <w:sz w:val="28"/>
                <w:szCs w:val="28"/>
              </w:rPr>
              <w:t xml:space="preserve">14.12.2021 рассмотрены </w:t>
            </w:r>
            <w:r w:rsidR="002C68FB">
              <w:rPr>
                <w:rFonts w:ascii="Times New Roman" w:hAnsi="Times New Roman" w:cs="Times New Roman"/>
                <w:sz w:val="28"/>
                <w:szCs w:val="28"/>
              </w:rPr>
              <w:t xml:space="preserve">и приняты к сведению </w:t>
            </w:r>
            <w:r w:rsidR="00DC1A7D" w:rsidRPr="00DC1A7D">
              <w:rPr>
                <w:rFonts w:ascii="Times New Roman" w:hAnsi="Times New Roman" w:cs="Times New Roman"/>
                <w:sz w:val="28"/>
                <w:szCs w:val="28"/>
              </w:rPr>
              <w:t>презентационные материалы Рособрнадзора по вопросам «О</w:t>
            </w:r>
            <w:r w:rsidR="00DC1A7D" w:rsidRPr="00DC1A7D">
              <w:rPr>
                <w:rFonts w:ascii="Times New Roman" w:eastAsia="Calibri" w:hAnsi="Times New Roman" w:cs="Times New Roman"/>
                <w:sz w:val="28"/>
                <w:szCs w:val="28"/>
              </w:rPr>
              <w:t xml:space="preserve">сновные сведения об определении Рособрнадзором поставщиков (подрядчиков, исполнителей) за 2021 год, «О </w:t>
            </w:r>
            <w:r w:rsidR="00DC1A7D" w:rsidRPr="00DC1A7D">
              <w:rPr>
                <w:rFonts w:ascii="Times New Roman" w:hAnsi="Times New Roman" w:cs="Times New Roman"/>
                <w:color w:val="000000"/>
                <w:sz w:val="28"/>
                <w:szCs w:val="28"/>
                <w:lang w:eastAsia="ru-RU"/>
              </w:rPr>
              <w:t xml:space="preserve">проведении проверок подведомственных Рособрнадзору учреждений на предмет соблюдения законодательства Российской Федерации о контрактной системе в сфере закупок для обеспечения федеральных нужд», а также Отчет об исполнении в 2021 году Плана противодействия коррупции в Федеральной службе по надзору в сфере образования и науки на 2021-2023 годы. Представленные материалы </w:t>
            </w:r>
            <w:r w:rsidR="00DC1A7D">
              <w:rPr>
                <w:rFonts w:ascii="Times New Roman" w:hAnsi="Times New Roman" w:cs="Times New Roman"/>
                <w:color w:val="000000"/>
                <w:sz w:val="28"/>
                <w:szCs w:val="28"/>
                <w:lang w:eastAsia="ru-RU"/>
              </w:rPr>
              <w:t xml:space="preserve">рассмотрены и согласованы </w:t>
            </w:r>
            <w:r w:rsidR="002363A8">
              <w:rPr>
                <w:rFonts w:ascii="Times New Roman" w:hAnsi="Times New Roman" w:cs="Times New Roman"/>
                <w:color w:val="000000"/>
                <w:sz w:val="28"/>
                <w:szCs w:val="28"/>
                <w:lang w:eastAsia="ru-RU"/>
              </w:rPr>
              <w:t>О</w:t>
            </w:r>
            <w:r w:rsidR="00DC1A7D" w:rsidRPr="00DC1A7D">
              <w:rPr>
                <w:rFonts w:ascii="Times New Roman" w:hAnsi="Times New Roman" w:cs="Times New Roman"/>
                <w:color w:val="000000"/>
                <w:sz w:val="28"/>
                <w:szCs w:val="28"/>
                <w:lang w:eastAsia="ru-RU"/>
              </w:rPr>
              <w:t>бщественны</w:t>
            </w:r>
            <w:r w:rsidR="00DC1A7D">
              <w:rPr>
                <w:rFonts w:ascii="Times New Roman" w:hAnsi="Times New Roman" w:cs="Times New Roman"/>
                <w:color w:val="000000"/>
                <w:sz w:val="28"/>
                <w:szCs w:val="28"/>
                <w:lang w:eastAsia="ru-RU"/>
              </w:rPr>
              <w:t>м</w:t>
            </w:r>
            <w:r w:rsidR="00DC1A7D" w:rsidRPr="00DC1A7D">
              <w:rPr>
                <w:rFonts w:ascii="Times New Roman" w:hAnsi="Times New Roman" w:cs="Times New Roman"/>
                <w:color w:val="000000"/>
                <w:sz w:val="28"/>
                <w:szCs w:val="28"/>
                <w:lang w:eastAsia="ru-RU"/>
              </w:rPr>
              <w:t xml:space="preserve"> совет</w:t>
            </w:r>
            <w:r w:rsidR="00DC1A7D">
              <w:rPr>
                <w:rFonts w:ascii="Times New Roman" w:hAnsi="Times New Roman" w:cs="Times New Roman"/>
                <w:color w:val="000000"/>
                <w:sz w:val="28"/>
                <w:szCs w:val="28"/>
                <w:lang w:eastAsia="ru-RU"/>
              </w:rPr>
              <w:t>ом</w:t>
            </w:r>
            <w:r w:rsidR="002C68FB">
              <w:rPr>
                <w:rFonts w:ascii="Times New Roman" w:hAnsi="Times New Roman" w:cs="Times New Roman"/>
                <w:color w:val="000000"/>
                <w:sz w:val="28"/>
                <w:szCs w:val="28"/>
                <w:lang w:eastAsia="ru-RU"/>
              </w:rPr>
              <w:t xml:space="preserve"> без замечаний (протокол </w:t>
            </w:r>
            <w:r w:rsidR="002363A8">
              <w:rPr>
                <w:rFonts w:ascii="Times New Roman" w:hAnsi="Times New Roman" w:cs="Times New Roman"/>
                <w:color w:val="000000"/>
                <w:sz w:val="28"/>
                <w:szCs w:val="28"/>
                <w:lang w:eastAsia="ru-RU"/>
              </w:rPr>
              <w:t xml:space="preserve">от </w:t>
            </w:r>
            <w:r w:rsidR="002C68FB">
              <w:rPr>
                <w:rFonts w:ascii="Times New Roman" w:hAnsi="Times New Roman" w:cs="Times New Roman"/>
                <w:color w:val="000000"/>
                <w:sz w:val="28"/>
                <w:szCs w:val="28"/>
                <w:lang w:eastAsia="ru-RU"/>
              </w:rPr>
              <w:t>14.12.2021</w:t>
            </w:r>
            <w:r w:rsidR="002363A8">
              <w:rPr>
                <w:rFonts w:ascii="Times New Roman" w:hAnsi="Times New Roman" w:cs="Times New Roman"/>
                <w:color w:val="000000"/>
                <w:sz w:val="28"/>
                <w:szCs w:val="28"/>
                <w:lang w:eastAsia="ru-RU"/>
              </w:rPr>
              <w:t xml:space="preserve"> </w:t>
            </w:r>
            <w:r w:rsidR="002363A8" w:rsidRPr="002363A8">
              <w:rPr>
                <w:rFonts w:ascii="Times New Roman" w:eastAsia="Times New Roman" w:hAnsi="Times New Roman" w:cs="Times New Roman"/>
                <w:sz w:val="28"/>
                <w:szCs w:val="28"/>
                <w:lang w:eastAsia="ru-RU"/>
              </w:rPr>
              <w:t>№ ОС-11/пр</w:t>
            </w:r>
            <w:r w:rsidR="002C68FB">
              <w:rPr>
                <w:rFonts w:ascii="Times New Roman" w:hAnsi="Times New Roman" w:cs="Times New Roman"/>
                <w:color w:val="000000"/>
                <w:sz w:val="28"/>
                <w:szCs w:val="28"/>
                <w:lang w:eastAsia="ru-RU"/>
              </w:rPr>
              <w:t>)</w:t>
            </w:r>
          </w:p>
        </w:tc>
      </w:tr>
      <w:tr w:rsidR="00AF5282" w:rsidTr="00BD41E4">
        <w:tc>
          <w:tcPr>
            <w:tcW w:w="675" w:type="dxa"/>
          </w:tcPr>
          <w:p w:rsidR="00AF5282" w:rsidRPr="00861B32" w:rsidRDefault="00AF5282" w:rsidP="00BD41E4">
            <w:pPr>
              <w:pStyle w:val="a4"/>
              <w:numPr>
                <w:ilvl w:val="0"/>
                <w:numId w:val="2"/>
              </w:numPr>
              <w:jc w:val="right"/>
              <w:rPr>
                <w:rFonts w:ascii="Times New Roman" w:hAnsi="Times New Roman" w:cs="Times New Roman"/>
                <w:sz w:val="28"/>
                <w:szCs w:val="28"/>
              </w:rPr>
            </w:pPr>
          </w:p>
        </w:tc>
        <w:tc>
          <w:tcPr>
            <w:tcW w:w="5670" w:type="dxa"/>
          </w:tcPr>
          <w:p w:rsidR="00AF5282" w:rsidRPr="00DD2165" w:rsidRDefault="00AF5282" w:rsidP="00AF5282">
            <w:pPr>
              <w:rPr>
                <w:rFonts w:ascii="Times New Roman" w:hAnsi="Times New Roman" w:cs="Times New Roman"/>
                <w:sz w:val="28"/>
                <w:szCs w:val="28"/>
              </w:rPr>
            </w:pPr>
            <w:r w:rsidRPr="00DD2165">
              <w:rPr>
                <w:rFonts w:ascii="Times New Roman" w:hAnsi="Times New Roman" w:cs="Times New Roman"/>
                <w:sz w:val="28"/>
                <w:szCs w:val="28"/>
              </w:rPr>
              <w:t xml:space="preserve">Соответствие подпункту 2.2.4 Стандарта (принимать участие в работе аттестационных комиссий и конкурсных комиссий по замещению должностей) </w:t>
            </w:r>
            <w:r w:rsidRPr="00DD2165">
              <w:rPr>
                <w:rFonts w:ascii="Times New Roman" w:hAnsi="Times New Roman" w:cs="Times New Roman"/>
                <w:i/>
                <w:sz w:val="28"/>
                <w:szCs w:val="28"/>
              </w:rPr>
              <w:t>(указать, сколько членов ОС входит в состав аттестационных комиссий и конкурсных комиссий, привести список членов ОС, которые входят в состав аттестационных комиссий и конкурсных комиссий)</w:t>
            </w:r>
          </w:p>
        </w:tc>
        <w:tc>
          <w:tcPr>
            <w:tcW w:w="8505" w:type="dxa"/>
          </w:tcPr>
          <w:p w:rsidR="00FC2DBA" w:rsidRPr="00FC2DBA" w:rsidRDefault="00FC2DBA" w:rsidP="00CE6672">
            <w:pPr>
              <w:jc w:val="both"/>
              <w:rPr>
                <w:rFonts w:ascii="Times New Roman" w:eastAsia="Times New Roman" w:hAnsi="Times New Roman" w:cs="Times New Roman"/>
                <w:sz w:val="28"/>
                <w:szCs w:val="28"/>
              </w:rPr>
            </w:pPr>
            <w:r w:rsidRPr="00FC2DBA">
              <w:rPr>
                <w:rFonts w:ascii="Times New Roman" w:eastAsia="Times New Roman" w:hAnsi="Times New Roman" w:cs="Times New Roman"/>
                <w:sz w:val="28"/>
                <w:szCs w:val="28"/>
              </w:rPr>
              <w:t>Члены Общественного совета при Рособрнадзоре участвуют в работе координационных, совещательных и экспертных органов (советы, комиссии, группы), созданных при Рособрнадзоре. В частности, члены Общественного совета входят в составы следующих комиссий:</w:t>
            </w:r>
          </w:p>
          <w:p w:rsidR="00FC2DBA" w:rsidRPr="00FC2DBA" w:rsidRDefault="00FC2DBA" w:rsidP="00CE6672">
            <w:pPr>
              <w:jc w:val="both"/>
              <w:rPr>
                <w:rFonts w:ascii="Times New Roman" w:eastAsia="Times New Roman" w:hAnsi="Times New Roman" w:cs="Times New Roman"/>
                <w:sz w:val="28"/>
                <w:szCs w:val="28"/>
              </w:rPr>
            </w:pPr>
            <w:r w:rsidRPr="00FC2DBA">
              <w:rPr>
                <w:rFonts w:ascii="Times New Roman" w:eastAsia="Times New Roman" w:hAnsi="Times New Roman" w:cs="Times New Roman"/>
                <w:sz w:val="28"/>
                <w:szCs w:val="28"/>
              </w:rPr>
              <w:t>конкурсной комиссии Федеральной службы по надзору в сфере образования и науки</w:t>
            </w:r>
            <w:r w:rsidR="00C121D0" w:rsidRPr="000B1F9A">
              <w:rPr>
                <w:rFonts w:ascii="Times New Roman" w:eastAsia="Times New Roman" w:hAnsi="Times New Roman" w:cs="Times New Roman"/>
                <w:sz w:val="28"/>
                <w:szCs w:val="28"/>
              </w:rPr>
              <w:t xml:space="preserve"> (В.П. Селин)</w:t>
            </w:r>
            <w:r w:rsidRPr="00FC2DBA">
              <w:rPr>
                <w:rFonts w:ascii="Times New Roman" w:eastAsia="Times New Roman" w:hAnsi="Times New Roman" w:cs="Times New Roman"/>
                <w:sz w:val="28"/>
                <w:szCs w:val="28"/>
              </w:rPr>
              <w:t>;</w:t>
            </w:r>
          </w:p>
          <w:p w:rsidR="00FC2DBA" w:rsidRPr="00FC2DBA" w:rsidRDefault="00FC2DBA" w:rsidP="00CE6672">
            <w:pPr>
              <w:jc w:val="both"/>
              <w:rPr>
                <w:rFonts w:ascii="Times New Roman" w:eastAsia="Times New Roman" w:hAnsi="Times New Roman" w:cs="Times New Roman"/>
                <w:sz w:val="28"/>
                <w:szCs w:val="28"/>
              </w:rPr>
            </w:pPr>
            <w:r w:rsidRPr="00FC2DBA">
              <w:rPr>
                <w:rFonts w:ascii="Times New Roman" w:eastAsia="Times New Roman" w:hAnsi="Times New Roman" w:cs="Times New Roman"/>
                <w:sz w:val="28"/>
                <w:szCs w:val="28"/>
              </w:rPr>
              <w:t>аттестационной комиссии Федеральной службы по надзору в сфере образования и науки</w:t>
            </w:r>
            <w:r w:rsidR="00C121D0" w:rsidRPr="000B1F9A">
              <w:rPr>
                <w:rFonts w:ascii="Times New Roman" w:eastAsia="Times New Roman" w:hAnsi="Times New Roman" w:cs="Times New Roman"/>
                <w:sz w:val="28"/>
                <w:szCs w:val="28"/>
              </w:rPr>
              <w:t xml:space="preserve"> (В.П. Селин)</w:t>
            </w:r>
            <w:r w:rsidRPr="00FC2DBA">
              <w:rPr>
                <w:rFonts w:ascii="Times New Roman" w:eastAsia="Times New Roman" w:hAnsi="Times New Roman" w:cs="Times New Roman"/>
                <w:sz w:val="28"/>
                <w:szCs w:val="28"/>
              </w:rPr>
              <w:t>;</w:t>
            </w:r>
          </w:p>
          <w:p w:rsidR="00FC2DBA" w:rsidRPr="00FC2DBA" w:rsidRDefault="00FC2DBA" w:rsidP="00CE6672">
            <w:pPr>
              <w:jc w:val="both"/>
              <w:rPr>
                <w:rFonts w:ascii="Times New Roman" w:eastAsia="Times New Roman" w:hAnsi="Times New Roman" w:cs="Times New Roman"/>
                <w:sz w:val="28"/>
                <w:szCs w:val="28"/>
              </w:rPr>
            </w:pPr>
            <w:r w:rsidRPr="00FC2DBA">
              <w:rPr>
                <w:rFonts w:ascii="Times New Roman" w:eastAsia="Times New Roman" w:hAnsi="Times New Roman" w:cs="Times New Roman"/>
                <w:sz w:val="28"/>
                <w:szCs w:val="28"/>
              </w:rPr>
              <w:t>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и урегулированию конфликта интересов</w:t>
            </w:r>
            <w:r w:rsidR="000C6B5A" w:rsidRPr="000B1F9A">
              <w:rPr>
                <w:rFonts w:ascii="Times New Roman" w:eastAsia="Times New Roman" w:hAnsi="Times New Roman" w:cs="Times New Roman"/>
                <w:sz w:val="28"/>
                <w:szCs w:val="28"/>
              </w:rPr>
              <w:t xml:space="preserve"> (В.П. Селин)</w:t>
            </w:r>
            <w:r w:rsidRPr="00FC2DBA">
              <w:rPr>
                <w:rFonts w:ascii="Times New Roman" w:eastAsia="Times New Roman" w:hAnsi="Times New Roman" w:cs="Times New Roman"/>
                <w:sz w:val="28"/>
                <w:szCs w:val="28"/>
              </w:rPr>
              <w:t>;</w:t>
            </w:r>
          </w:p>
          <w:p w:rsidR="00AF5282" w:rsidRDefault="00FC2DBA" w:rsidP="00CE6672">
            <w:pPr>
              <w:jc w:val="both"/>
              <w:rPr>
                <w:rFonts w:ascii="Times New Roman" w:eastAsia="Times New Roman" w:hAnsi="Times New Roman" w:cs="Times New Roman"/>
                <w:sz w:val="28"/>
                <w:szCs w:val="28"/>
              </w:rPr>
            </w:pPr>
            <w:r w:rsidRPr="00FA0F5A">
              <w:rPr>
                <w:rFonts w:ascii="Times New Roman" w:eastAsia="Times New Roman" w:hAnsi="Times New Roman" w:cs="Times New Roman"/>
                <w:sz w:val="28"/>
                <w:szCs w:val="28"/>
              </w:rPr>
              <w:t>Аккредитационной комиссии Федеральной службы по надзору в сфере образования и науки</w:t>
            </w:r>
            <w:r w:rsidR="000C6B5A" w:rsidRPr="00FA0F5A">
              <w:rPr>
                <w:rFonts w:ascii="Times New Roman" w:eastAsia="Times New Roman" w:hAnsi="Times New Roman" w:cs="Times New Roman"/>
                <w:sz w:val="28"/>
                <w:szCs w:val="28"/>
              </w:rPr>
              <w:t xml:space="preserve"> (Жильцов Н.А.)</w:t>
            </w:r>
          </w:p>
          <w:p w:rsidR="00BD41E4" w:rsidRDefault="00BD41E4" w:rsidP="00CE6672">
            <w:pPr>
              <w:jc w:val="both"/>
              <w:rPr>
                <w:rFonts w:ascii="Times New Roman" w:hAnsi="Times New Roman" w:cs="Times New Roman"/>
                <w:sz w:val="28"/>
                <w:szCs w:val="28"/>
              </w:rPr>
            </w:pPr>
          </w:p>
        </w:tc>
      </w:tr>
      <w:tr w:rsidR="00AF5282" w:rsidTr="00BD41E4">
        <w:tc>
          <w:tcPr>
            <w:tcW w:w="675" w:type="dxa"/>
          </w:tcPr>
          <w:p w:rsidR="00AF5282" w:rsidRPr="00861B32" w:rsidRDefault="00AF5282" w:rsidP="00BD41E4">
            <w:pPr>
              <w:pStyle w:val="a4"/>
              <w:numPr>
                <w:ilvl w:val="0"/>
                <w:numId w:val="2"/>
              </w:numPr>
              <w:jc w:val="right"/>
              <w:rPr>
                <w:rFonts w:ascii="Times New Roman" w:hAnsi="Times New Roman" w:cs="Times New Roman"/>
                <w:sz w:val="28"/>
                <w:szCs w:val="28"/>
              </w:rPr>
            </w:pPr>
          </w:p>
        </w:tc>
        <w:tc>
          <w:tcPr>
            <w:tcW w:w="5670" w:type="dxa"/>
          </w:tcPr>
          <w:p w:rsidR="00AF5282" w:rsidRPr="0075714E" w:rsidRDefault="00AF5282" w:rsidP="00AF5282">
            <w:pPr>
              <w:rPr>
                <w:rFonts w:ascii="Times New Roman" w:hAnsi="Times New Roman" w:cs="Times New Roman"/>
                <w:sz w:val="28"/>
                <w:szCs w:val="28"/>
              </w:rPr>
            </w:pPr>
            <w:r w:rsidRPr="0075714E">
              <w:rPr>
                <w:rFonts w:ascii="Times New Roman" w:hAnsi="Times New Roman" w:cs="Times New Roman"/>
                <w:sz w:val="28"/>
                <w:szCs w:val="28"/>
              </w:rPr>
              <w:t>Соответствие подпункту 2.2.5 Стандарта (рассматривать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r>
              <w:rPr>
                <w:rFonts w:ascii="Times New Roman" w:hAnsi="Times New Roman" w:cs="Times New Roman"/>
                <w:sz w:val="28"/>
                <w:szCs w:val="28"/>
              </w:rPr>
              <w:t xml:space="preserve"> Российской Федерации</w:t>
            </w:r>
            <w:r w:rsidRPr="0075714E">
              <w:rPr>
                <w:rFonts w:ascii="Times New Roman" w:hAnsi="Times New Roman" w:cs="Times New Roman"/>
                <w:sz w:val="28"/>
                <w:szCs w:val="28"/>
              </w:rPr>
              <w:t>)</w:t>
            </w:r>
            <w:r w:rsidRPr="0075714E">
              <w:rPr>
                <w:rFonts w:ascii="Times New Roman" w:hAnsi="Times New Roman" w:cs="Times New Roman"/>
                <w:i/>
                <w:sz w:val="28"/>
                <w:szCs w:val="28"/>
              </w:rPr>
              <w:t xml:space="preserve"> (указать,  какие иные вопросы были рассмотрены)</w:t>
            </w:r>
          </w:p>
        </w:tc>
        <w:tc>
          <w:tcPr>
            <w:tcW w:w="8505" w:type="dxa"/>
          </w:tcPr>
          <w:p w:rsidR="0044104B" w:rsidRPr="00DB0341" w:rsidRDefault="002363A8" w:rsidP="00EB19F8">
            <w:p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 заседании О</w:t>
            </w:r>
            <w:r w:rsidR="0044104B" w:rsidRPr="00DB0341">
              <w:rPr>
                <w:rFonts w:ascii="Times New Roman" w:hAnsi="Times New Roman" w:cs="Times New Roman"/>
                <w:color w:val="1A1A1A"/>
                <w:sz w:val="28"/>
                <w:szCs w:val="28"/>
                <w:shd w:val="clear" w:color="auto" w:fill="FFFFFF"/>
              </w:rPr>
              <w:t>бщественного совета от 31.05.2021 (протокол от 31.05.2021</w:t>
            </w:r>
            <w:r w:rsidR="008926FD">
              <w:rPr>
                <w:rFonts w:ascii="Times New Roman" w:hAnsi="Times New Roman" w:cs="Times New Roman"/>
                <w:color w:val="1A1A1A"/>
                <w:sz w:val="28"/>
                <w:szCs w:val="28"/>
                <w:shd w:val="clear" w:color="auto" w:fill="FFFFFF"/>
              </w:rPr>
              <w:t xml:space="preserve"> </w:t>
            </w:r>
            <w:r w:rsidR="0044104B" w:rsidRPr="00DB0341">
              <w:rPr>
                <w:rFonts w:ascii="Times New Roman" w:hAnsi="Times New Roman" w:cs="Times New Roman"/>
                <w:color w:val="1A1A1A"/>
                <w:sz w:val="28"/>
                <w:szCs w:val="28"/>
                <w:shd w:val="clear" w:color="auto" w:fill="FFFFFF"/>
              </w:rPr>
              <w:t xml:space="preserve">№ ОС-9/пр) </w:t>
            </w:r>
            <w:r w:rsidR="00D94BA2" w:rsidRPr="00DB0341">
              <w:rPr>
                <w:rFonts w:ascii="Times New Roman" w:hAnsi="Times New Roman" w:cs="Times New Roman"/>
                <w:color w:val="1A1A1A"/>
                <w:sz w:val="28"/>
                <w:szCs w:val="28"/>
                <w:shd w:val="clear" w:color="auto" w:fill="FFFFFF"/>
              </w:rPr>
              <w:t>р</w:t>
            </w:r>
            <w:r w:rsidR="00512B89" w:rsidRPr="00DB0341">
              <w:rPr>
                <w:rFonts w:ascii="Times New Roman" w:hAnsi="Times New Roman" w:cs="Times New Roman"/>
                <w:color w:val="1A1A1A"/>
                <w:sz w:val="28"/>
                <w:szCs w:val="28"/>
                <w:shd w:val="clear" w:color="auto" w:fill="FFFFFF"/>
              </w:rPr>
              <w:t>ассмотрен</w:t>
            </w:r>
            <w:r w:rsidR="0044104B" w:rsidRPr="00DB0341">
              <w:rPr>
                <w:rFonts w:ascii="Times New Roman" w:hAnsi="Times New Roman" w:cs="Times New Roman"/>
                <w:color w:val="1A1A1A"/>
                <w:sz w:val="28"/>
                <w:szCs w:val="28"/>
                <w:shd w:val="clear" w:color="auto" w:fill="FFFFFF"/>
              </w:rPr>
              <w:t xml:space="preserve">ы </w:t>
            </w:r>
            <w:r w:rsidR="00512B89" w:rsidRPr="00DB0341">
              <w:rPr>
                <w:rFonts w:ascii="Times New Roman" w:hAnsi="Times New Roman" w:cs="Times New Roman"/>
                <w:color w:val="1A1A1A"/>
                <w:sz w:val="28"/>
                <w:szCs w:val="28"/>
                <w:shd w:val="clear" w:color="auto" w:fill="FFFFFF"/>
              </w:rPr>
              <w:t>вопрос</w:t>
            </w:r>
            <w:r w:rsidR="0044104B" w:rsidRPr="00DB0341">
              <w:rPr>
                <w:rFonts w:ascii="Times New Roman" w:hAnsi="Times New Roman" w:cs="Times New Roman"/>
                <w:color w:val="1A1A1A"/>
                <w:sz w:val="28"/>
                <w:szCs w:val="28"/>
                <w:shd w:val="clear" w:color="auto" w:fill="FFFFFF"/>
              </w:rPr>
              <w:t>ы</w:t>
            </w:r>
            <w:r>
              <w:rPr>
                <w:rFonts w:ascii="Times New Roman" w:hAnsi="Times New Roman" w:cs="Times New Roman"/>
                <w:color w:val="1A1A1A"/>
                <w:sz w:val="28"/>
                <w:szCs w:val="28"/>
                <w:shd w:val="clear" w:color="auto" w:fill="FFFFFF"/>
              </w:rPr>
              <w:t xml:space="preserve">, </w:t>
            </w:r>
            <w:r w:rsidRPr="002363A8">
              <w:rPr>
                <w:rFonts w:ascii="Times New Roman" w:hAnsi="Times New Roman" w:cs="Times New Roman"/>
                <w:color w:val="1A1A1A"/>
                <w:sz w:val="28"/>
                <w:szCs w:val="28"/>
                <w:shd w:val="clear" w:color="auto" w:fill="FFFFFF"/>
              </w:rPr>
              <w:t>касающиеся</w:t>
            </w:r>
            <w:r w:rsidR="00512B89" w:rsidRPr="002363A8">
              <w:rPr>
                <w:rFonts w:ascii="Times New Roman" w:hAnsi="Times New Roman" w:cs="Times New Roman"/>
                <w:color w:val="1A1A1A"/>
                <w:sz w:val="28"/>
                <w:szCs w:val="28"/>
                <w:shd w:val="clear" w:color="auto" w:fill="FFFFFF"/>
              </w:rPr>
              <w:t xml:space="preserve"> изменени</w:t>
            </w:r>
            <w:r w:rsidRPr="002363A8">
              <w:rPr>
                <w:rFonts w:ascii="Times New Roman" w:hAnsi="Times New Roman" w:cs="Times New Roman"/>
                <w:color w:val="1A1A1A"/>
                <w:sz w:val="28"/>
                <w:szCs w:val="28"/>
                <w:shd w:val="clear" w:color="auto" w:fill="FFFFFF"/>
              </w:rPr>
              <w:t>я</w:t>
            </w:r>
            <w:r w:rsidR="00512B89" w:rsidRPr="00DB0341">
              <w:rPr>
                <w:rFonts w:ascii="Times New Roman" w:hAnsi="Times New Roman" w:cs="Times New Roman"/>
                <w:color w:val="1A1A1A"/>
                <w:sz w:val="28"/>
                <w:szCs w:val="28"/>
                <w:shd w:val="clear" w:color="auto" w:fill="FFFFFF"/>
              </w:rPr>
              <w:t xml:space="preserve"> модели государственной аккред</w:t>
            </w:r>
            <w:r w:rsidR="0044104B" w:rsidRPr="00DB0341">
              <w:rPr>
                <w:rFonts w:ascii="Times New Roman" w:hAnsi="Times New Roman" w:cs="Times New Roman"/>
                <w:color w:val="1A1A1A"/>
                <w:sz w:val="28"/>
                <w:szCs w:val="28"/>
                <w:shd w:val="clear" w:color="auto" w:fill="FFFFFF"/>
              </w:rPr>
              <w:t>и</w:t>
            </w:r>
            <w:r w:rsidR="00512B89" w:rsidRPr="00DB0341">
              <w:rPr>
                <w:rFonts w:ascii="Times New Roman" w:hAnsi="Times New Roman" w:cs="Times New Roman"/>
                <w:color w:val="1A1A1A"/>
                <w:sz w:val="28"/>
                <w:szCs w:val="28"/>
                <w:shd w:val="clear" w:color="auto" w:fill="FFFFFF"/>
              </w:rPr>
              <w:t>т</w:t>
            </w:r>
            <w:r w:rsidR="0044104B" w:rsidRPr="00DB0341">
              <w:rPr>
                <w:rFonts w:ascii="Times New Roman" w:hAnsi="Times New Roman" w:cs="Times New Roman"/>
                <w:color w:val="1A1A1A"/>
                <w:sz w:val="28"/>
                <w:szCs w:val="28"/>
                <w:shd w:val="clear" w:color="auto" w:fill="FFFFFF"/>
              </w:rPr>
              <w:t>а</w:t>
            </w:r>
            <w:r w:rsidR="00512B89" w:rsidRPr="00DB0341">
              <w:rPr>
                <w:rFonts w:ascii="Times New Roman" w:hAnsi="Times New Roman" w:cs="Times New Roman"/>
                <w:color w:val="1A1A1A"/>
                <w:sz w:val="28"/>
                <w:szCs w:val="28"/>
                <w:shd w:val="clear" w:color="auto" w:fill="FFFFFF"/>
              </w:rPr>
              <w:t>ции образовательн</w:t>
            </w:r>
            <w:r w:rsidR="0044104B" w:rsidRPr="00DB0341">
              <w:rPr>
                <w:rFonts w:ascii="Times New Roman" w:hAnsi="Times New Roman" w:cs="Times New Roman"/>
                <w:color w:val="1A1A1A"/>
                <w:sz w:val="28"/>
                <w:szCs w:val="28"/>
                <w:shd w:val="clear" w:color="auto" w:fill="FFFFFF"/>
              </w:rPr>
              <w:t>ой</w:t>
            </w:r>
            <w:r w:rsidR="00512B89" w:rsidRPr="00DB0341">
              <w:rPr>
                <w:rFonts w:ascii="Times New Roman" w:hAnsi="Times New Roman" w:cs="Times New Roman"/>
                <w:color w:val="1A1A1A"/>
                <w:sz w:val="28"/>
                <w:szCs w:val="28"/>
                <w:shd w:val="clear" w:color="auto" w:fill="FFFFFF"/>
              </w:rPr>
              <w:t xml:space="preserve"> деятельности в части формирования аккредитационных показателей, используемых при пров</w:t>
            </w:r>
            <w:r w:rsidR="0044104B" w:rsidRPr="00DB0341">
              <w:rPr>
                <w:rFonts w:ascii="Times New Roman" w:hAnsi="Times New Roman" w:cs="Times New Roman"/>
                <w:color w:val="1A1A1A"/>
                <w:sz w:val="28"/>
                <w:szCs w:val="28"/>
                <w:shd w:val="clear" w:color="auto" w:fill="FFFFFF"/>
              </w:rPr>
              <w:t>ед</w:t>
            </w:r>
            <w:r w:rsidR="00512B89" w:rsidRPr="00DB0341">
              <w:rPr>
                <w:rFonts w:ascii="Times New Roman" w:hAnsi="Times New Roman" w:cs="Times New Roman"/>
                <w:color w:val="1A1A1A"/>
                <w:sz w:val="28"/>
                <w:szCs w:val="28"/>
                <w:shd w:val="clear" w:color="auto" w:fill="FFFFFF"/>
              </w:rPr>
              <w:t>ении государственной аккредитации образовательной деятельности</w:t>
            </w:r>
            <w:r w:rsidR="00770380">
              <w:rPr>
                <w:rFonts w:ascii="Times New Roman" w:hAnsi="Times New Roman" w:cs="Times New Roman"/>
                <w:color w:val="1A1A1A"/>
                <w:sz w:val="28"/>
                <w:szCs w:val="28"/>
                <w:shd w:val="clear" w:color="auto" w:fill="FFFFFF"/>
              </w:rPr>
              <w:t>;</w:t>
            </w:r>
            <w:r w:rsidR="00D94BA2" w:rsidRPr="00DB0341">
              <w:rPr>
                <w:rFonts w:ascii="Times New Roman" w:hAnsi="Times New Roman" w:cs="Times New Roman"/>
                <w:color w:val="1A1A1A"/>
                <w:sz w:val="28"/>
                <w:szCs w:val="28"/>
                <w:shd w:val="clear" w:color="auto" w:fill="FFFFFF"/>
              </w:rPr>
              <w:t xml:space="preserve"> примерн</w:t>
            </w:r>
            <w:r w:rsidR="00DB0341" w:rsidRPr="00DB0341">
              <w:rPr>
                <w:rFonts w:ascii="Times New Roman" w:hAnsi="Times New Roman" w:cs="Times New Roman"/>
                <w:color w:val="1A1A1A"/>
                <w:sz w:val="28"/>
                <w:szCs w:val="28"/>
                <w:shd w:val="clear" w:color="auto" w:fill="FFFFFF"/>
              </w:rPr>
              <w:t>ый</w:t>
            </w:r>
            <w:r w:rsidR="00D94BA2" w:rsidRPr="00DB0341">
              <w:rPr>
                <w:rFonts w:ascii="Times New Roman" w:hAnsi="Times New Roman" w:cs="Times New Roman"/>
                <w:color w:val="1A1A1A"/>
                <w:sz w:val="28"/>
                <w:szCs w:val="28"/>
                <w:shd w:val="clear" w:color="auto" w:fill="FFFFFF"/>
              </w:rPr>
              <w:t xml:space="preserve"> переч</w:t>
            </w:r>
            <w:r w:rsidR="00DB0341" w:rsidRPr="00DB0341">
              <w:rPr>
                <w:rFonts w:ascii="Times New Roman" w:hAnsi="Times New Roman" w:cs="Times New Roman"/>
                <w:color w:val="1A1A1A"/>
                <w:sz w:val="28"/>
                <w:szCs w:val="28"/>
                <w:shd w:val="clear" w:color="auto" w:fill="FFFFFF"/>
              </w:rPr>
              <w:t>ень</w:t>
            </w:r>
            <w:r w:rsidR="00D94BA2" w:rsidRPr="00DB0341">
              <w:rPr>
                <w:rFonts w:ascii="Times New Roman" w:hAnsi="Times New Roman" w:cs="Times New Roman"/>
                <w:color w:val="1A1A1A"/>
                <w:sz w:val="28"/>
                <w:szCs w:val="28"/>
                <w:shd w:val="clear" w:color="auto" w:fill="FFFFFF"/>
              </w:rPr>
              <w:t xml:space="preserve"> указанных ак</w:t>
            </w:r>
            <w:r w:rsidR="0044104B" w:rsidRPr="00DB0341">
              <w:rPr>
                <w:rFonts w:ascii="Times New Roman" w:hAnsi="Times New Roman" w:cs="Times New Roman"/>
                <w:color w:val="1A1A1A"/>
                <w:sz w:val="28"/>
                <w:szCs w:val="28"/>
                <w:shd w:val="clear" w:color="auto" w:fill="FFFFFF"/>
              </w:rPr>
              <w:t>к</w:t>
            </w:r>
            <w:r w:rsidR="00D94BA2" w:rsidRPr="00DB0341">
              <w:rPr>
                <w:rFonts w:ascii="Times New Roman" w:hAnsi="Times New Roman" w:cs="Times New Roman"/>
                <w:color w:val="1A1A1A"/>
                <w:sz w:val="28"/>
                <w:szCs w:val="28"/>
                <w:shd w:val="clear" w:color="auto" w:fill="FFFFFF"/>
              </w:rPr>
              <w:t>редитационных показателей</w:t>
            </w:r>
            <w:r w:rsidR="00DB0341" w:rsidRPr="00DB0341">
              <w:rPr>
                <w:rFonts w:ascii="Times New Roman" w:hAnsi="Times New Roman" w:cs="Times New Roman"/>
                <w:color w:val="1A1A1A"/>
                <w:sz w:val="28"/>
                <w:szCs w:val="28"/>
                <w:shd w:val="clear" w:color="auto" w:fill="FFFFFF"/>
              </w:rPr>
              <w:t xml:space="preserve">, а также </w:t>
            </w:r>
            <w:r w:rsidR="0044104B" w:rsidRPr="00DB0341">
              <w:rPr>
                <w:rFonts w:ascii="Times New Roman" w:hAnsi="Times New Roman" w:cs="Times New Roman"/>
                <w:color w:val="1A1A1A"/>
                <w:sz w:val="28"/>
                <w:szCs w:val="28"/>
                <w:shd w:val="clear" w:color="auto" w:fill="FFFFFF"/>
              </w:rPr>
              <w:t xml:space="preserve">переход от оценки соответствия образовательных программ </w:t>
            </w:r>
            <w:r>
              <w:rPr>
                <w:rFonts w:ascii="Times New Roman" w:hAnsi="Times New Roman" w:cs="Times New Roman"/>
                <w:color w:val="1A1A1A"/>
                <w:sz w:val="28"/>
                <w:szCs w:val="28"/>
                <w:shd w:val="clear" w:color="auto" w:fill="FFFFFF"/>
              </w:rPr>
              <w:t>федеральным государственным образовательным стандартам</w:t>
            </w:r>
            <w:r w:rsidR="0044104B" w:rsidRPr="00DB0341">
              <w:rPr>
                <w:rFonts w:ascii="Times New Roman" w:hAnsi="Times New Roman" w:cs="Times New Roman"/>
                <w:color w:val="1A1A1A"/>
                <w:sz w:val="28"/>
                <w:szCs w:val="28"/>
                <w:shd w:val="clear" w:color="auto" w:fill="FFFFFF"/>
              </w:rPr>
              <w:t xml:space="preserve"> к оценке качества подготовки обучающихся. </w:t>
            </w:r>
          </w:p>
          <w:p w:rsidR="0044104B" w:rsidRPr="00DB0341" w:rsidRDefault="00DB0341" w:rsidP="00EB19F8">
            <w:pPr>
              <w:jc w:val="both"/>
              <w:rPr>
                <w:rFonts w:ascii="Times New Roman" w:hAnsi="Times New Roman" w:cs="Times New Roman"/>
                <w:color w:val="1A1A1A"/>
                <w:sz w:val="28"/>
                <w:szCs w:val="28"/>
                <w:shd w:val="clear" w:color="auto" w:fill="FFFFFF"/>
              </w:rPr>
            </w:pPr>
            <w:r w:rsidRPr="00DB0341">
              <w:rPr>
                <w:rFonts w:ascii="Times New Roman" w:hAnsi="Times New Roman" w:cs="Times New Roman"/>
                <w:sz w:val="28"/>
                <w:szCs w:val="28"/>
              </w:rPr>
              <w:t xml:space="preserve">На </w:t>
            </w:r>
            <w:r w:rsidR="002363A8">
              <w:rPr>
                <w:rFonts w:ascii="Times New Roman" w:hAnsi="Times New Roman" w:cs="Times New Roman"/>
                <w:sz w:val="28"/>
                <w:szCs w:val="28"/>
              </w:rPr>
              <w:t xml:space="preserve">указанном </w:t>
            </w:r>
            <w:r w:rsidRPr="00DB0341">
              <w:rPr>
                <w:rFonts w:ascii="Times New Roman" w:hAnsi="Times New Roman" w:cs="Times New Roman"/>
                <w:sz w:val="28"/>
                <w:szCs w:val="28"/>
              </w:rPr>
              <w:t xml:space="preserve">заседании предложено </w:t>
            </w:r>
            <w:r w:rsidR="0044104B" w:rsidRPr="00DB0341">
              <w:rPr>
                <w:rFonts w:ascii="Times New Roman" w:hAnsi="Times New Roman" w:cs="Times New Roman"/>
                <w:color w:val="1A1A1A"/>
                <w:sz w:val="28"/>
                <w:szCs w:val="28"/>
                <w:shd w:val="clear" w:color="auto" w:fill="FFFFFF"/>
              </w:rPr>
              <w:t>оценивать качество подготовки обучающих</w:t>
            </w:r>
            <w:r w:rsidRPr="00DB0341">
              <w:rPr>
                <w:rFonts w:ascii="Times New Roman" w:hAnsi="Times New Roman" w:cs="Times New Roman"/>
                <w:color w:val="1A1A1A"/>
                <w:sz w:val="28"/>
                <w:szCs w:val="28"/>
                <w:shd w:val="clear" w:color="auto" w:fill="FFFFFF"/>
              </w:rPr>
              <w:t>ся</w:t>
            </w:r>
            <w:r w:rsidR="0044104B" w:rsidRPr="00DB0341">
              <w:rPr>
                <w:rFonts w:ascii="Times New Roman" w:hAnsi="Times New Roman" w:cs="Times New Roman"/>
                <w:color w:val="1A1A1A"/>
                <w:sz w:val="28"/>
                <w:szCs w:val="28"/>
                <w:shd w:val="clear" w:color="auto" w:fill="FFFFFF"/>
              </w:rPr>
              <w:t xml:space="preserve"> с помощью фондов оценочных средств, рекомендованных на федеральном уровне для оценки универсальных и общепрофессиональных компетенций, и собственных фондов оценочных средств вузов при оценке профессиональных компетенций. Также при проведении аккредитации предлагается оценивать профессорско-преподавательский состав </w:t>
            </w:r>
            <w:r w:rsidR="002363A8">
              <w:rPr>
                <w:rFonts w:ascii="Times New Roman" w:hAnsi="Times New Roman" w:cs="Times New Roman"/>
                <w:color w:val="1A1A1A"/>
                <w:sz w:val="28"/>
                <w:szCs w:val="28"/>
                <w:shd w:val="clear" w:color="auto" w:fill="FFFFFF"/>
              </w:rPr>
              <w:t>высшего учебного заведения</w:t>
            </w:r>
            <w:r w:rsidR="0044104B" w:rsidRPr="00DB0341">
              <w:rPr>
                <w:rFonts w:ascii="Times New Roman" w:hAnsi="Times New Roman" w:cs="Times New Roman"/>
                <w:color w:val="1A1A1A"/>
                <w:sz w:val="28"/>
                <w:szCs w:val="28"/>
                <w:shd w:val="clear" w:color="auto" w:fill="FFFFFF"/>
              </w:rPr>
              <w:t xml:space="preserve"> (квалификацию, стаж работы, наличие ученых степеней и званий),</w:t>
            </w:r>
            <w:r w:rsidR="00770380">
              <w:rPr>
                <w:rFonts w:ascii="Times New Roman" w:hAnsi="Times New Roman" w:cs="Times New Roman"/>
                <w:color w:val="1A1A1A"/>
                <w:sz w:val="28"/>
                <w:szCs w:val="28"/>
                <w:shd w:val="clear" w:color="auto" w:fill="FFFFFF"/>
              </w:rPr>
              <w:t xml:space="preserve"> </w:t>
            </w:r>
            <w:r w:rsidR="0044104B" w:rsidRPr="00DB0341">
              <w:rPr>
                <w:rFonts w:ascii="Times New Roman" w:hAnsi="Times New Roman" w:cs="Times New Roman"/>
                <w:color w:val="1A1A1A"/>
                <w:sz w:val="28"/>
                <w:szCs w:val="28"/>
                <w:shd w:val="clear" w:color="auto" w:fill="FFFFFF"/>
              </w:rPr>
              <w:t>организацию практической подготовки для студентов</w:t>
            </w:r>
            <w:r w:rsidRPr="00DB0341">
              <w:rPr>
                <w:rFonts w:ascii="Times New Roman" w:hAnsi="Times New Roman" w:cs="Times New Roman"/>
                <w:color w:val="1A1A1A"/>
                <w:sz w:val="28"/>
                <w:szCs w:val="28"/>
                <w:shd w:val="clear" w:color="auto" w:fill="FFFFFF"/>
              </w:rPr>
              <w:t>.</w:t>
            </w:r>
          </w:p>
          <w:p w:rsidR="0044104B" w:rsidRDefault="002363A8" w:rsidP="00EB19F8">
            <w:p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Членами О</w:t>
            </w:r>
            <w:r w:rsidR="0044104B" w:rsidRPr="00DB0341">
              <w:rPr>
                <w:rFonts w:ascii="Times New Roman" w:hAnsi="Times New Roman" w:cs="Times New Roman"/>
                <w:color w:val="1A1A1A"/>
                <w:sz w:val="28"/>
                <w:szCs w:val="28"/>
                <w:shd w:val="clear" w:color="auto" w:fill="FFFFFF"/>
              </w:rPr>
              <w:t xml:space="preserve">бщественного совета </w:t>
            </w:r>
            <w:r w:rsidR="00770380">
              <w:rPr>
                <w:rFonts w:ascii="Times New Roman" w:hAnsi="Times New Roman" w:cs="Times New Roman"/>
                <w:color w:val="1A1A1A"/>
                <w:sz w:val="28"/>
                <w:szCs w:val="28"/>
                <w:shd w:val="clear" w:color="auto" w:fill="FFFFFF"/>
              </w:rPr>
              <w:t xml:space="preserve">в целом поддержаны новые тенденции изменения новой модели государственной аккредитации образовательной деятельности, </w:t>
            </w:r>
            <w:r w:rsidR="0044104B" w:rsidRPr="00DB0341">
              <w:rPr>
                <w:rFonts w:ascii="Times New Roman" w:hAnsi="Times New Roman" w:cs="Times New Roman"/>
                <w:color w:val="1A1A1A"/>
                <w:sz w:val="28"/>
                <w:szCs w:val="28"/>
                <w:shd w:val="clear" w:color="auto" w:fill="FFFFFF"/>
              </w:rPr>
              <w:t>проведено обсуждение предложенных показателей, а также вопросы формирования и оценки фондов оценочных средств для оценки качества знаний студентов при прохождении процедуры государственной аккредитации</w:t>
            </w:r>
            <w:r>
              <w:rPr>
                <w:rFonts w:ascii="Times New Roman" w:hAnsi="Times New Roman" w:cs="Times New Roman"/>
                <w:color w:val="1A1A1A"/>
                <w:sz w:val="28"/>
                <w:szCs w:val="28"/>
                <w:shd w:val="clear" w:color="auto" w:fill="FFFFFF"/>
              </w:rPr>
              <w:t xml:space="preserve"> образовательной деятельности</w:t>
            </w:r>
            <w:r w:rsidR="0044104B" w:rsidRPr="00DB0341">
              <w:rPr>
                <w:rFonts w:ascii="Times New Roman" w:hAnsi="Times New Roman" w:cs="Times New Roman"/>
                <w:color w:val="1A1A1A"/>
                <w:sz w:val="28"/>
                <w:szCs w:val="28"/>
                <w:shd w:val="clear" w:color="auto" w:fill="FFFFFF"/>
              </w:rPr>
              <w:t>.</w:t>
            </w:r>
          </w:p>
          <w:p w:rsidR="00D3486D" w:rsidRDefault="00592E30" w:rsidP="00EB19F8">
            <w:pPr>
              <w:jc w:val="both"/>
              <w:rPr>
                <w:rFonts w:ascii="Times New Roman" w:hAnsi="Times New Roman" w:cs="Times New Roman"/>
                <w:sz w:val="28"/>
                <w:szCs w:val="28"/>
              </w:rPr>
            </w:pPr>
            <w:r w:rsidRPr="00592E30">
              <w:rPr>
                <w:rFonts w:ascii="Times New Roman" w:hAnsi="Times New Roman" w:cs="Times New Roman"/>
                <w:sz w:val="28"/>
                <w:szCs w:val="28"/>
              </w:rPr>
              <w:t xml:space="preserve">В целях реализации предложений членов общественного совета </w:t>
            </w:r>
            <w:r w:rsidR="00D3486D" w:rsidRPr="00592E30">
              <w:rPr>
                <w:rFonts w:ascii="Times New Roman" w:hAnsi="Times New Roman" w:cs="Times New Roman"/>
                <w:sz w:val="28"/>
                <w:szCs w:val="28"/>
              </w:rPr>
              <w:t>Рособрнадзором проведены ряд совещаний с представителями высших учебных заведений по вопросам формирования аккредитационных показателей, используемых при проведении государственной аккредитации образовательной деятельности, в соответствии с категорией и</w:t>
            </w:r>
            <w:r w:rsidRPr="00592E30">
              <w:rPr>
                <w:rFonts w:ascii="Times New Roman" w:hAnsi="Times New Roman" w:cs="Times New Roman"/>
                <w:sz w:val="28"/>
                <w:szCs w:val="28"/>
              </w:rPr>
              <w:t xml:space="preserve"> отраслевой направленностью высшего учебного заведения</w:t>
            </w:r>
            <w:r w:rsidR="00D3486D" w:rsidRPr="00592E30">
              <w:rPr>
                <w:rFonts w:ascii="Times New Roman" w:hAnsi="Times New Roman" w:cs="Times New Roman"/>
                <w:sz w:val="28"/>
                <w:szCs w:val="28"/>
              </w:rPr>
              <w:t>.</w:t>
            </w:r>
            <w:r w:rsidR="00D3486D">
              <w:rPr>
                <w:rFonts w:ascii="Times New Roman" w:hAnsi="Times New Roman" w:cs="Times New Roman"/>
                <w:sz w:val="28"/>
                <w:szCs w:val="28"/>
              </w:rPr>
              <w:t xml:space="preserve"> </w:t>
            </w:r>
          </w:p>
          <w:p w:rsidR="00D3486D" w:rsidRPr="00E14AF3" w:rsidRDefault="00592E30" w:rsidP="009A0EAE">
            <w:pPr>
              <w:jc w:val="both"/>
              <w:rPr>
                <w:rFonts w:ascii="Times New Roman" w:hAnsi="Times New Roman" w:cs="Times New Roman"/>
                <w:sz w:val="28"/>
                <w:szCs w:val="28"/>
              </w:rPr>
            </w:pPr>
            <w:r>
              <w:rPr>
                <w:rFonts w:ascii="Times New Roman" w:hAnsi="Times New Roman" w:cs="Times New Roman"/>
                <w:sz w:val="28"/>
                <w:szCs w:val="28"/>
              </w:rPr>
              <w:t>Так</w:t>
            </w:r>
            <w:r w:rsidR="009A0EAE" w:rsidRPr="00E14AF3">
              <w:rPr>
                <w:rFonts w:ascii="Times New Roman" w:hAnsi="Times New Roman" w:cs="Times New Roman"/>
                <w:sz w:val="28"/>
                <w:szCs w:val="28"/>
              </w:rPr>
              <w:t>же на заседания</w:t>
            </w:r>
            <w:r w:rsidR="00E36E61">
              <w:rPr>
                <w:rFonts w:ascii="Times New Roman" w:hAnsi="Times New Roman" w:cs="Times New Roman"/>
                <w:sz w:val="28"/>
                <w:szCs w:val="28"/>
              </w:rPr>
              <w:t>х</w:t>
            </w:r>
            <w:r w:rsidR="009A0EAE" w:rsidRPr="00E14AF3">
              <w:rPr>
                <w:rFonts w:ascii="Times New Roman" w:hAnsi="Times New Roman" w:cs="Times New Roman"/>
                <w:sz w:val="28"/>
                <w:szCs w:val="28"/>
              </w:rPr>
              <w:t xml:space="preserve"> Общественного совета рассмотрены вопросы</w:t>
            </w:r>
            <w:r w:rsidR="00E36E61">
              <w:rPr>
                <w:rFonts w:ascii="Times New Roman" w:hAnsi="Times New Roman" w:cs="Times New Roman"/>
                <w:sz w:val="28"/>
                <w:szCs w:val="28"/>
              </w:rPr>
              <w:t>,</w:t>
            </w:r>
            <w:r w:rsidR="009A0EAE" w:rsidRPr="00E14AF3">
              <w:rPr>
                <w:rFonts w:ascii="Times New Roman" w:hAnsi="Times New Roman" w:cs="Times New Roman"/>
                <w:sz w:val="28"/>
                <w:szCs w:val="28"/>
              </w:rPr>
              <w:t xml:space="preserve"> касающиеся реформы контрольно-надзорной деятельности в сфере образования, согласования кандидатуры представителя Общественного совета при Федеральной службе по надзору в сфере образования и науки для включения в составы комиссий Рособрнадзора (протокол от 31.05.2021 </w:t>
            </w:r>
            <w:r w:rsidR="009A0EAE" w:rsidRPr="00E14AF3">
              <w:rPr>
                <w:rFonts w:ascii="Times New Roman" w:hAnsi="Times New Roman" w:cs="Times New Roman"/>
                <w:sz w:val="28"/>
                <w:szCs w:val="28"/>
              </w:rPr>
              <w:br/>
              <w:t>№ ОС-9/пр), информационной открытости деятельности Рособрнадзора</w:t>
            </w:r>
            <w:r w:rsidR="002575A5" w:rsidRPr="00E14AF3">
              <w:rPr>
                <w:rFonts w:ascii="Times New Roman" w:hAnsi="Times New Roman" w:cs="Times New Roman"/>
                <w:sz w:val="28"/>
                <w:szCs w:val="28"/>
              </w:rPr>
              <w:t xml:space="preserve"> (протокол от 25.10.2021 № ОС-10/пр).</w:t>
            </w:r>
          </w:p>
          <w:p w:rsidR="009A0EAE" w:rsidRDefault="009A0EAE" w:rsidP="009A0EAE">
            <w:pPr>
              <w:jc w:val="both"/>
              <w:rPr>
                <w:rFonts w:ascii="Times New Roman" w:hAnsi="Times New Roman" w:cs="Times New Roman"/>
                <w:sz w:val="28"/>
                <w:szCs w:val="28"/>
              </w:rPr>
            </w:pPr>
            <w:r w:rsidRPr="00E14AF3">
              <w:rPr>
                <w:rFonts w:ascii="Times New Roman" w:hAnsi="Times New Roman" w:cs="Times New Roman"/>
                <w:sz w:val="28"/>
                <w:szCs w:val="28"/>
              </w:rPr>
              <w:t>Кроме того, Общественный совет рассмотрел проекты Публичной декларации целей и задач Федеральной службы по надзору в сфере образования и науки на 2022 год, Ведомственного плана Федеральной службы по надзору в сфере образования и науки по реализации Концепции открытости федеральных органов исполнительной власти на 2022 год (про</w:t>
            </w:r>
            <w:r w:rsidR="00397B95">
              <w:rPr>
                <w:rFonts w:ascii="Times New Roman" w:hAnsi="Times New Roman" w:cs="Times New Roman"/>
                <w:sz w:val="28"/>
                <w:szCs w:val="28"/>
              </w:rPr>
              <w:t xml:space="preserve">токол от 14.12.2021 </w:t>
            </w:r>
            <w:r w:rsidR="007E22A0">
              <w:rPr>
                <w:rFonts w:ascii="Times New Roman" w:hAnsi="Times New Roman" w:cs="Times New Roman"/>
                <w:sz w:val="28"/>
                <w:szCs w:val="28"/>
              </w:rPr>
              <w:br/>
            </w:r>
            <w:r w:rsidR="00397B95">
              <w:rPr>
                <w:rFonts w:ascii="Times New Roman" w:hAnsi="Times New Roman" w:cs="Times New Roman"/>
                <w:sz w:val="28"/>
                <w:szCs w:val="28"/>
              </w:rPr>
              <w:t>№ ОС-11/пр)</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75714E" w:rsidRDefault="00AF5282" w:rsidP="00AF5282">
            <w:pPr>
              <w:rPr>
                <w:rFonts w:ascii="Times New Roman" w:hAnsi="Times New Roman" w:cs="Times New Roman"/>
                <w:sz w:val="28"/>
                <w:szCs w:val="28"/>
              </w:rPr>
            </w:pPr>
            <w:r w:rsidRPr="0075714E">
              <w:rPr>
                <w:rFonts w:ascii="Times New Roman" w:hAnsi="Times New Roman" w:cs="Times New Roman"/>
                <w:sz w:val="28"/>
                <w:szCs w:val="28"/>
              </w:rPr>
              <w:t>Соответствие</w:t>
            </w:r>
            <w:r w:rsidRPr="0075714E">
              <w:t xml:space="preserve"> </w:t>
            </w:r>
            <w:r w:rsidRPr="00DD2165">
              <w:rPr>
                <w:rFonts w:ascii="Times New Roman" w:hAnsi="Times New Roman" w:cs="Times New Roman"/>
                <w:sz w:val="28"/>
                <w:szCs w:val="28"/>
              </w:rPr>
              <w:t xml:space="preserve">подпункту </w:t>
            </w:r>
            <w:r w:rsidRPr="0075714E">
              <w:rPr>
                <w:rFonts w:ascii="Times New Roman" w:hAnsi="Times New Roman" w:cs="Times New Roman"/>
                <w:sz w:val="28"/>
                <w:szCs w:val="28"/>
              </w:rPr>
              <w:t xml:space="preserve">2.3.1 Стандарта (рассматривать ежегодные планы деятельности федерального органа исполнительной власти,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 </w:t>
            </w:r>
            <w:r w:rsidRPr="0075714E">
              <w:rPr>
                <w:rFonts w:ascii="Times New Roman" w:hAnsi="Times New Roman" w:cs="Times New Roman"/>
                <w:i/>
                <w:sz w:val="28"/>
                <w:szCs w:val="28"/>
              </w:rPr>
              <w:t>(указать:  был ли рассмотрен план, если да, то были ли направлены предложения по его совершенствованию, а также были ли приняты предложения)</w:t>
            </w:r>
          </w:p>
        </w:tc>
        <w:tc>
          <w:tcPr>
            <w:tcW w:w="8505" w:type="dxa"/>
          </w:tcPr>
          <w:p w:rsidR="00AF5282" w:rsidRDefault="009A0EAE" w:rsidP="002575A5">
            <w:pPr>
              <w:jc w:val="both"/>
              <w:rPr>
                <w:rFonts w:ascii="Times New Roman" w:hAnsi="Times New Roman" w:cs="Times New Roman"/>
                <w:sz w:val="28"/>
                <w:szCs w:val="28"/>
              </w:rPr>
            </w:pPr>
            <w:r>
              <w:rPr>
                <w:rFonts w:ascii="Times New Roman" w:hAnsi="Times New Roman" w:cs="Times New Roman"/>
                <w:sz w:val="28"/>
                <w:szCs w:val="28"/>
              </w:rPr>
              <w:t xml:space="preserve">Общественным советом </w:t>
            </w:r>
            <w:r w:rsidR="00555131">
              <w:rPr>
                <w:rFonts w:ascii="Times New Roman" w:hAnsi="Times New Roman" w:cs="Times New Roman"/>
                <w:sz w:val="28"/>
                <w:szCs w:val="28"/>
              </w:rPr>
              <w:t xml:space="preserve">31.05.2021 рассмотрен и принят к сведению </w:t>
            </w:r>
            <w:r w:rsidR="00D3486D">
              <w:rPr>
                <w:rFonts w:ascii="Times New Roman" w:hAnsi="Times New Roman" w:cs="Times New Roman"/>
                <w:sz w:val="28"/>
                <w:szCs w:val="28"/>
              </w:rPr>
              <w:t xml:space="preserve">Доклад об итогах деятельности Федеральной службы по </w:t>
            </w:r>
            <w:r w:rsidR="007C3AFD">
              <w:rPr>
                <w:rFonts w:ascii="Times New Roman" w:hAnsi="Times New Roman" w:cs="Times New Roman"/>
                <w:sz w:val="28"/>
                <w:szCs w:val="28"/>
              </w:rPr>
              <w:t xml:space="preserve">надзору в сфере образования и науки за 2020 год </w:t>
            </w:r>
            <w:r w:rsidR="00283A6E">
              <w:rPr>
                <w:rFonts w:ascii="Times New Roman" w:hAnsi="Times New Roman" w:cs="Times New Roman"/>
                <w:sz w:val="28"/>
                <w:szCs w:val="28"/>
              </w:rPr>
              <w:t>(пр</w:t>
            </w:r>
            <w:r w:rsidR="002575A5">
              <w:rPr>
                <w:rFonts w:ascii="Times New Roman" w:hAnsi="Times New Roman" w:cs="Times New Roman"/>
                <w:sz w:val="28"/>
                <w:szCs w:val="28"/>
              </w:rPr>
              <w:t>отокол от 31.05.2021 № ОС-9/пр).</w:t>
            </w:r>
          </w:p>
          <w:p w:rsidR="00555131" w:rsidRDefault="009A0EAE" w:rsidP="002575A5">
            <w:pPr>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555131">
              <w:rPr>
                <w:rFonts w:ascii="Times New Roman" w:hAnsi="Times New Roman" w:cs="Times New Roman"/>
                <w:sz w:val="28"/>
                <w:szCs w:val="28"/>
              </w:rPr>
              <w:t>14.12.2021</w:t>
            </w:r>
            <w:r>
              <w:rPr>
                <w:rFonts w:ascii="Times New Roman" w:hAnsi="Times New Roman" w:cs="Times New Roman"/>
                <w:sz w:val="28"/>
                <w:szCs w:val="28"/>
              </w:rPr>
              <w:t xml:space="preserve"> Общественным советом</w:t>
            </w:r>
            <w:r w:rsidR="00555131">
              <w:rPr>
                <w:rFonts w:ascii="Times New Roman" w:hAnsi="Times New Roman" w:cs="Times New Roman"/>
                <w:sz w:val="28"/>
                <w:szCs w:val="28"/>
              </w:rPr>
              <w:t xml:space="preserve"> рассмотрен </w:t>
            </w:r>
            <w:r w:rsidR="008F1E86">
              <w:rPr>
                <w:rFonts w:ascii="Times New Roman" w:hAnsi="Times New Roman" w:cs="Times New Roman"/>
                <w:sz w:val="28"/>
                <w:szCs w:val="28"/>
              </w:rPr>
              <w:t xml:space="preserve">и согласован </w:t>
            </w:r>
            <w:r w:rsidR="00555131">
              <w:rPr>
                <w:rFonts w:ascii="Times New Roman" w:hAnsi="Times New Roman" w:cs="Times New Roman"/>
                <w:sz w:val="28"/>
                <w:szCs w:val="28"/>
              </w:rPr>
              <w:t>п</w:t>
            </w:r>
            <w:r w:rsidR="00283A6E">
              <w:rPr>
                <w:rFonts w:ascii="Times New Roman" w:hAnsi="Times New Roman" w:cs="Times New Roman"/>
                <w:sz w:val="28"/>
                <w:szCs w:val="28"/>
              </w:rPr>
              <w:t>роект плана деятельности Федеральной службы по надзору в сфере образования и науки на 2022 год и Основных показателей деятельности Федеральной службы по надзору в сфере образования и науки на 2022 год</w:t>
            </w:r>
            <w:r w:rsidR="00397824">
              <w:rPr>
                <w:rFonts w:ascii="Times New Roman" w:hAnsi="Times New Roman" w:cs="Times New Roman"/>
                <w:sz w:val="28"/>
                <w:szCs w:val="28"/>
              </w:rPr>
              <w:t xml:space="preserve"> (про</w:t>
            </w:r>
            <w:r w:rsidR="00CE6672">
              <w:rPr>
                <w:rFonts w:ascii="Times New Roman" w:hAnsi="Times New Roman" w:cs="Times New Roman"/>
                <w:sz w:val="28"/>
                <w:szCs w:val="28"/>
              </w:rPr>
              <w:t xml:space="preserve">токол от 14.12.2021 </w:t>
            </w:r>
            <w:r w:rsidR="007E22A0">
              <w:rPr>
                <w:rFonts w:ascii="Times New Roman" w:hAnsi="Times New Roman" w:cs="Times New Roman"/>
                <w:sz w:val="28"/>
                <w:szCs w:val="28"/>
              </w:rPr>
              <w:br/>
            </w:r>
            <w:r w:rsidR="00CE6672">
              <w:rPr>
                <w:rFonts w:ascii="Times New Roman" w:hAnsi="Times New Roman" w:cs="Times New Roman"/>
                <w:sz w:val="28"/>
                <w:szCs w:val="28"/>
              </w:rPr>
              <w:t>№ ОС-11/пр)</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75714E" w:rsidRDefault="00AF5282" w:rsidP="00AF5282">
            <w:pPr>
              <w:rPr>
                <w:rFonts w:ascii="Times New Roman" w:hAnsi="Times New Roman" w:cs="Times New Roman"/>
                <w:sz w:val="28"/>
                <w:szCs w:val="28"/>
              </w:rPr>
            </w:pPr>
            <w:r w:rsidRPr="0075714E">
              <w:rPr>
                <w:rFonts w:ascii="Times New Roman" w:hAnsi="Times New Roman" w:cs="Times New Roman"/>
                <w:sz w:val="28"/>
                <w:szCs w:val="28"/>
              </w:rPr>
              <w:t>Соответствие</w:t>
            </w:r>
            <w:r w:rsidRPr="0075714E">
              <w:t xml:space="preserve"> </w:t>
            </w:r>
            <w:r w:rsidRPr="00DD2165">
              <w:rPr>
                <w:rFonts w:ascii="Times New Roman" w:hAnsi="Times New Roman" w:cs="Times New Roman"/>
                <w:sz w:val="28"/>
                <w:szCs w:val="28"/>
              </w:rPr>
              <w:t xml:space="preserve">подпункту </w:t>
            </w:r>
            <w:r w:rsidRPr="0075714E">
              <w:rPr>
                <w:rFonts w:ascii="Times New Roman" w:hAnsi="Times New Roman" w:cs="Times New Roman"/>
                <w:sz w:val="28"/>
                <w:szCs w:val="28"/>
              </w:rPr>
              <w:t>2.3.2 Стандарта (участвовать в подготовке докладов о результатах контрольно</w:t>
            </w:r>
            <w:r w:rsidR="000B1F9A">
              <w:rPr>
                <w:rFonts w:ascii="Times New Roman" w:hAnsi="Times New Roman" w:cs="Times New Roman"/>
                <w:sz w:val="28"/>
                <w:szCs w:val="28"/>
              </w:rPr>
              <w:t xml:space="preserve">-надзорной </w:t>
            </w:r>
            <w:r w:rsidRPr="0075714E">
              <w:rPr>
                <w:rFonts w:ascii="Times New Roman" w:hAnsi="Times New Roman" w:cs="Times New Roman"/>
                <w:sz w:val="28"/>
                <w:szCs w:val="28"/>
              </w:rPr>
              <w:t>деятельности, о затратах на содержание федерального органа исполнительной власти и его территориальных подразделений)</w:t>
            </w:r>
            <w:r w:rsidRPr="0075714E">
              <w:rPr>
                <w:rFonts w:ascii="Times New Roman" w:hAnsi="Times New Roman" w:cs="Times New Roman"/>
                <w:i/>
                <w:sz w:val="28"/>
                <w:szCs w:val="28"/>
              </w:rPr>
              <w:t xml:space="preserve"> (указать, принял ли общественный совет участие в подготовке доклада о результатах контрольной деятельности, если да и он размещен в открытом доступе – дать ссылку)</w:t>
            </w:r>
          </w:p>
        </w:tc>
        <w:tc>
          <w:tcPr>
            <w:tcW w:w="8505" w:type="dxa"/>
          </w:tcPr>
          <w:p w:rsidR="00E07A41" w:rsidRDefault="00E07A41" w:rsidP="00CE6672">
            <w:pPr>
              <w:tabs>
                <w:tab w:val="left" w:pos="931"/>
              </w:tabs>
              <w:jc w:val="both"/>
              <w:rPr>
                <w:rFonts w:ascii="Times New Roman" w:hAnsi="Times New Roman" w:cs="Times New Roman"/>
                <w:sz w:val="28"/>
                <w:szCs w:val="28"/>
              </w:rPr>
            </w:pPr>
            <w:r>
              <w:rPr>
                <w:rFonts w:ascii="Times New Roman" w:hAnsi="Times New Roman" w:cs="Times New Roman"/>
                <w:sz w:val="28"/>
                <w:szCs w:val="28"/>
              </w:rPr>
              <w:t>В соответствии с Планом деятельности</w:t>
            </w:r>
            <w:r w:rsidR="002575A5">
              <w:rPr>
                <w:rFonts w:ascii="Times New Roman" w:hAnsi="Times New Roman" w:cs="Times New Roman"/>
                <w:sz w:val="28"/>
                <w:szCs w:val="28"/>
              </w:rPr>
              <w:t xml:space="preserve"> Общественным советом</w:t>
            </w:r>
            <w:r>
              <w:rPr>
                <w:rFonts w:ascii="Times New Roman" w:hAnsi="Times New Roman" w:cs="Times New Roman"/>
                <w:sz w:val="28"/>
                <w:szCs w:val="28"/>
              </w:rPr>
              <w:t xml:space="preserve"> </w:t>
            </w:r>
            <w:r w:rsidR="008F1E86">
              <w:rPr>
                <w:rFonts w:ascii="Times New Roman" w:hAnsi="Times New Roman" w:cs="Times New Roman"/>
                <w:sz w:val="28"/>
                <w:szCs w:val="28"/>
              </w:rPr>
              <w:t>рассмотрен</w:t>
            </w:r>
            <w:r>
              <w:rPr>
                <w:rFonts w:ascii="Times New Roman" w:hAnsi="Times New Roman" w:cs="Times New Roman"/>
                <w:sz w:val="28"/>
                <w:szCs w:val="28"/>
              </w:rPr>
              <w:t xml:space="preserve"> </w:t>
            </w:r>
            <w:r w:rsidR="002575A5">
              <w:rPr>
                <w:rFonts w:ascii="Times New Roman" w:hAnsi="Times New Roman" w:cs="Times New Roman"/>
                <w:sz w:val="28"/>
                <w:szCs w:val="28"/>
              </w:rPr>
              <w:t>вопрос</w:t>
            </w:r>
            <w:r>
              <w:rPr>
                <w:rFonts w:ascii="Times New Roman" w:hAnsi="Times New Roman" w:cs="Times New Roman"/>
                <w:sz w:val="28"/>
                <w:szCs w:val="28"/>
              </w:rPr>
              <w:t xml:space="preserve"> «О реформе контрольно-надзорной деят</w:t>
            </w:r>
            <w:r w:rsidR="008F1E86">
              <w:rPr>
                <w:rFonts w:ascii="Times New Roman" w:hAnsi="Times New Roman" w:cs="Times New Roman"/>
                <w:sz w:val="28"/>
                <w:szCs w:val="28"/>
              </w:rPr>
              <w:t>ельности в сфере образования», д</w:t>
            </w:r>
            <w:r>
              <w:rPr>
                <w:rFonts w:ascii="Times New Roman" w:hAnsi="Times New Roman" w:cs="Times New Roman"/>
                <w:sz w:val="28"/>
                <w:szCs w:val="28"/>
              </w:rPr>
              <w:t xml:space="preserve">оклад и презентационные материалы </w:t>
            </w:r>
            <w:r w:rsidR="002575A5">
              <w:rPr>
                <w:rFonts w:ascii="Times New Roman" w:hAnsi="Times New Roman" w:cs="Times New Roman"/>
                <w:sz w:val="28"/>
                <w:szCs w:val="28"/>
              </w:rPr>
              <w:t xml:space="preserve">к </w:t>
            </w:r>
            <w:r w:rsidR="00E14AF3">
              <w:rPr>
                <w:rFonts w:ascii="Times New Roman" w:hAnsi="Times New Roman" w:cs="Times New Roman"/>
                <w:sz w:val="28"/>
                <w:szCs w:val="28"/>
              </w:rPr>
              <w:t>ко</w:t>
            </w:r>
            <w:r w:rsidR="002575A5">
              <w:rPr>
                <w:rFonts w:ascii="Times New Roman" w:hAnsi="Times New Roman" w:cs="Times New Roman"/>
                <w:sz w:val="28"/>
                <w:szCs w:val="28"/>
              </w:rPr>
              <w:t>торому</w:t>
            </w:r>
            <w:r>
              <w:rPr>
                <w:rFonts w:ascii="Times New Roman" w:hAnsi="Times New Roman" w:cs="Times New Roman"/>
                <w:sz w:val="28"/>
                <w:szCs w:val="28"/>
              </w:rPr>
              <w:t xml:space="preserve"> подготовлены Управлением на</w:t>
            </w:r>
            <w:r w:rsidR="00822EF0">
              <w:rPr>
                <w:rFonts w:ascii="Times New Roman" w:hAnsi="Times New Roman" w:cs="Times New Roman"/>
                <w:sz w:val="28"/>
                <w:szCs w:val="28"/>
              </w:rPr>
              <w:t>дзора и контроля за организациями, осуществляющими образовательную деятельность</w:t>
            </w:r>
            <w:r w:rsidR="008F1E86">
              <w:rPr>
                <w:rFonts w:ascii="Times New Roman" w:hAnsi="Times New Roman" w:cs="Times New Roman"/>
                <w:sz w:val="28"/>
                <w:szCs w:val="28"/>
              </w:rPr>
              <w:t xml:space="preserve"> Рособрнадзора</w:t>
            </w:r>
            <w:r w:rsidR="00E14AF3">
              <w:rPr>
                <w:rFonts w:ascii="Times New Roman" w:hAnsi="Times New Roman" w:cs="Times New Roman"/>
                <w:sz w:val="28"/>
                <w:szCs w:val="28"/>
              </w:rPr>
              <w:t>,</w:t>
            </w:r>
            <w:r w:rsidR="00822EF0">
              <w:rPr>
                <w:rFonts w:ascii="Times New Roman" w:hAnsi="Times New Roman" w:cs="Times New Roman"/>
                <w:sz w:val="28"/>
                <w:szCs w:val="28"/>
              </w:rPr>
              <w:t xml:space="preserve"> с</w:t>
            </w:r>
            <w:r w:rsidR="002575A5">
              <w:rPr>
                <w:rFonts w:ascii="Times New Roman" w:hAnsi="Times New Roman" w:cs="Times New Roman"/>
                <w:sz w:val="28"/>
                <w:szCs w:val="28"/>
              </w:rPr>
              <w:t>овместно с</w:t>
            </w:r>
            <w:r>
              <w:rPr>
                <w:rFonts w:ascii="Times New Roman" w:hAnsi="Times New Roman" w:cs="Times New Roman"/>
                <w:sz w:val="28"/>
                <w:szCs w:val="28"/>
              </w:rPr>
              <w:t xml:space="preserve"> член</w:t>
            </w:r>
            <w:r w:rsidR="002575A5">
              <w:rPr>
                <w:rFonts w:ascii="Times New Roman" w:hAnsi="Times New Roman" w:cs="Times New Roman"/>
                <w:sz w:val="28"/>
                <w:szCs w:val="28"/>
              </w:rPr>
              <w:t>ом</w:t>
            </w:r>
            <w:r>
              <w:rPr>
                <w:rFonts w:ascii="Times New Roman" w:hAnsi="Times New Roman" w:cs="Times New Roman"/>
                <w:sz w:val="28"/>
                <w:szCs w:val="28"/>
              </w:rPr>
              <w:t xml:space="preserve"> </w:t>
            </w:r>
            <w:r w:rsidR="002575A5">
              <w:rPr>
                <w:rFonts w:ascii="Times New Roman" w:hAnsi="Times New Roman" w:cs="Times New Roman"/>
                <w:sz w:val="28"/>
                <w:szCs w:val="28"/>
              </w:rPr>
              <w:t>О</w:t>
            </w:r>
            <w:r>
              <w:rPr>
                <w:rFonts w:ascii="Times New Roman" w:hAnsi="Times New Roman" w:cs="Times New Roman"/>
                <w:sz w:val="28"/>
                <w:szCs w:val="28"/>
              </w:rPr>
              <w:t>б</w:t>
            </w:r>
            <w:r w:rsidR="00E14AF3">
              <w:rPr>
                <w:rFonts w:ascii="Times New Roman" w:hAnsi="Times New Roman" w:cs="Times New Roman"/>
                <w:sz w:val="28"/>
                <w:szCs w:val="28"/>
              </w:rPr>
              <w:t>щественного совета Н.А. Жильцовым</w:t>
            </w:r>
            <w:r>
              <w:rPr>
                <w:rFonts w:ascii="Times New Roman" w:hAnsi="Times New Roman" w:cs="Times New Roman"/>
                <w:sz w:val="28"/>
                <w:szCs w:val="28"/>
              </w:rPr>
              <w:t xml:space="preserve"> (протокол от 31.05.2021 № ОС-9/пр)</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14117" w:rsidRDefault="00AF5282" w:rsidP="00AF5282">
            <w:pPr>
              <w:rPr>
                <w:rFonts w:ascii="Times New Roman" w:hAnsi="Times New Roman" w:cs="Times New Roman"/>
                <w:sz w:val="28"/>
                <w:szCs w:val="28"/>
              </w:rPr>
            </w:pPr>
            <w:r w:rsidRPr="00314117">
              <w:rPr>
                <w:rFonts w:ascii="Times New Roman" w:hAnsi="Times New Roman" w:cs="Times New Roman"/>
                <w:sz w:val="28"/>
                <w:szCs w:val="28"/>
              </w:rPr>
              <w:t>Соответствие</w:t>
            </w:r>
            <w:r w:rsidRPr="00314117">
              <w:t xml:space="preserve"> </w:t>
            </w:r>
            <w:r w:rsidRPr="00DD2165">
              <w:rPr>
                <w:rFonts w:ascii="Times New Roman" w:hAnsi="Times New Roman" w:cs="Times New Roman"/>
                <w:sz w:val="28"/>
                <w:szCs w:val="28"/>
              </w:rPr>
              <w:t xml:space="preserve">подпункту </w:t>
            </w:r>
            <w:r w:rsidRPr="00314117">
              <w:rPr>
                <w:rFonts w:ascii="Times New Roman" w:hAnsi="Times New Roman" w:cs="Times New Roman"/>
                <w:sz w:val="28"/>
                <w:szCs w:val="28"/>
              </w:rPr>
              <w:t>2.3.3 Стандарта (участвовать в публичном обсуждении Концепции открытости федеральных органов исполнительной власти</w:t>
            </w:r>
            <w:r>
              <w:rPr>
                <w:rFonts w:ascii="Times New Roman" w:hAnsi="Times New Roman" w:cs="Times New Roman"/>
                <w:sz w:val="28"/>
                <w:szCs w:val="28"/>
              </w:rPr>
              <w:t xml:space="preserve"> (утв. распоряжением Правительства Российской Федерации от 30.01.2014 № 93-р)</w:t>
            </w:r>
            <w:r w:rsidRPr="00314117">
              <w:rPr>
                <w:rFonts w:ascii="Times New Roman" w:hAnsi="Times New Roman" w:cs="Times New Roman"/>
                <w:sz w:val="28"/>
                <w:szCs w:val="28"/>
              </w:rPr>
              <w:t xml:space="preserve"> </w:t>
            </w:r>
            <w:r w:rsidRPr="00314117">
              <w:rPr>
                <w:rFonts w:ascii="Times New Roman" w:hAnsi="Times New Roman" w:cs="Times New Roman"/>
                <w:i/>
                <w:sz w:val="28"/>
                <w:szCs w:val="28"/>
              </w:rPr>
              <w:t>(указать, состоялось ли такое обсуждение, в рамках какого мероприятия было проведено обсуждение, если такое обсуждение состоялось и результаты размещены в открытом доступе – дать ссылку на их размещение)</w:t>
            </w:r>
          </w:p>
        </w:tc>
        <w:tc>
          <w:tcPr>
            <w:tcW w:w="8505" w:type="dxa"/>
          </w:tcPr>
          <w:p w:rsidR="000B1F9A" w:rsidRPr="00724F87" w:rsidRDefault="00983152" w:rsidP="00EB19F8">
            <w:pPr>
              <w:jc w:val="both"/>
              <w:rPr>
                <w:rFonts w:ascii="Times New Roman" w:hAnsi="Times New Roman" w:cs="Times New Roman"/>
                <w:sz w:val="28"/>
                <w:szCs w:val="28"/>
              </w:rPr>
            </w:pPr>
            <w:r>
              <w:rPr>
                <w:rFonts w:ascii="Times New Roman" w:hAnsi="Times New Roman" w:cs="Times New Roman"/>
                <w:sz w:val="28"/>
                <w:szCs w:val="28"/>
              </w:rPr>
              <w:t xml:space="preserve">На заседании </w:t>
            </w:r>
            <w:r w:rsidR="002575A5">
              <w:rPr>
                <w:rFonts w:ascii="Times New Roman" w:hAnsi="Times New Roman" w:cs="Times New Roman"/>
                <w:sz w:val="28"/>
                <w:szCs w:val="28"/>
              </w:rPr>
              <w:t>О</w:t>
            </w:r>
            <w:r>
              <w:rPr>
                <w:rFonts w:ascii="Times New Roman" w:hAnsi="Times New Roman" w:cs="Times New Roman"/>
                <w:sz w:val="28"/>
                <w:szCs w:val="28"/>
              </w:rPr>
              <w:t xml:space="preserve">бщественного совета от </w:t>
            </w:r>
            <w:r w:rsidR="000B1F9A" w:rsidRPr="00724F87">
              <w:rPr>
                <w:rFonts w:ascii="Times New Roman" w:hAnsi="Times New Roman" w:cs="Times New Roman"/>
                <w:sz w:val="28"/>
                <w:szCs w:val="28"/>
              </w:rPr>
              <w:t xml:space="preserve">25.10.2021 </w:t>
            </w:r>
            <w:r w:rsidR="002575A5">
              <w:rPr>
                <w:rFonts w:ascii="Times New Roman" w:hAnsi="Times New Roman" w:cs="Times New Roman"/>
                <w:sz w:val="28"/>
                <w:szCs w:val="28"/>
              </w:rPr>
              <w:br/>
            </w:r>
            <w:r w:rsidR="000B1F9A" w:rsidRPr="00724F87">
              <w:rPr>
                <w:rFonts w:ascii="Times New Roman" w:hAnsi="Times New Roman" w:cs="Times New Roman"/>
                <w:sz w:val="28"/>
                <w:szCs w:val="28"/>
              </w:rPr>
              <w:t xml:space="preserve">Н.А. Жильцовым </w:t>
            </w:r>
            <w:r w:rsidR="00724F87" w:rsidRPr="00724F87">
              <w:rPr>
                <w:rFonts w:ascii="Times New Roman" w:hAnsi="Times New Roman" w:cs="Times New Roman"/>
                <w:sz w:val="28"/>
                <w:szCs w:val="28"/>
              </w:rPr>
              <w:t>представлен</w:t>
            </w:r>
            <w:r w:rsidR="000B1F9A" w:rsidRPr="00724F87">
              <w:rPr>
                <w:rFonts w:ascii="Times New Roman" w:hAnsi="Times New Roman" w:cs="Times New Roman"/>
                <w:sz w:val="28"/>
                <w:szCs w:val="28"/>
              </w:rPr>
              <w:t xml:space="preserve"> </w:t>
            </w:r>
            <w:r w:rsidR="002575A5">
              <w:rPr>
                <w:rFonts w:ascii="Times New Roman" w:hAnsi="Times New Roman" w:cs="Times New Roman"/>
                <w:sz w:val="28"/>
                <w:szCs w:val="28"/>
              </w:rPr>
              <w:t>доклад</w:t>
            </w:r>
            <w:r w:rsidR="000B1F9A" w:rsidRPr="00724F87">
              <w:rPr>
                <w:rFonts w:ascii="Times New Roman" w:hAnsi="Times New Roman" w:cs="Times New Roman"/>
                <w:sz w:val="28"/>
                <w:szCs w:val="28"/>
              </w:rPr>
              <w:t xml:space="preserve"> </w:t>
            </w:r>
            <w:r w:rsidR="002575A5">
              <w:rPr>
                <w:rFonts w:ascii="Times New Roman" w:hAnsi="Times New Roman" w:cs="Times New Roman"/>
                <w:sz w:val="28"/>
                <w:szCs w:val="28"/>
              </w:rPr>
              <w:t>по вопросу</w:t>
            </w:r>
            <w:r w:rsidR="00397824">
              <w:rPr>
                <w:rFonts w:ascii="Times New Roman" w:hAnsi="Times New Roman" w:cs="Times New Roman"/>
                <w:sz w:val="28"/>
                <w:szCs w:val="28"/>
              </w:rPr>
              <w:t xml:space="preserve"> </w:t>
            </w:r>
            <w:r w:rsidR="000B1F9A" w:rsidRPr="00724F87">
              <w:rPr>
                <w:rFonts w:ascii="Times New Roman" w:hAnsi="Times New Roman" w:cs="Times New Roman"/>
                <w:sz w:val="28"/>
                <w:szCs w:val="28"/>
              </w:rPr>
              <w:t>информационной открытости деятельности Рособрнадзора</w:t>
            </w:r>
            <w:r w:rsidR="00724F87" w:rsidRPr="00724F87">
              <w:rPr>
                <w:rFonts w:ascii="Times New Roman" w:hAnsi="Times New Roman" w:cs="Times New Roman"/>
                <w:sz w:val="28"/>
                <w:szCs w:val="28"/>
              </w:rPr>
              <w:t>, где выделены о</w:t>
            </w:r>
            <w:r>
              <w:rPr>
                <w:rFonts w:ascii="Times New Roman" w:hAnsi="Times New Roman" w:cs="Times New Roman"/>
                <w:sz w:val="28"/>
                <w:szCs w:val="28"/>
              </w:rPr>
              <w:t>собенности, актуальные проблемы</w:t>
            </w:r>
            <w:r w:rsidR="002575A5">
              <w:rPr>
                <w:rFonts w:ascii="Times New Roman" w:hAnsi="Times New Roman" w:cs="Times New Roman"/>
                <w:sz w:val="28"/>
                <w:szCs w:val="28"/>
              </w:rPr>
              <w:t>, связанные с указанным вопросом</w:t>
            </w:r>
            <w:r>
              <w:rPr>
                <w:rFonts w:ascii="Times New Roman" w:hAnsi="Times New Roman" w:cs="Times New Roman"/>
                <w:sz w:val="28"/>
                <w:szCs w:val="28"/>
              </w:rPr>
              <w:t xml:space="preserve">, </w:t>
            </w:r>
            <w:r w:rsidR="002575A5">
              <w:rPr>
                <w:rFonts w:ascii="Times New Roman" w:hAnsi="Times New Roman" w:cs="Times New Roman"/>
                <w:sz w:val="28"/>
                <w:szCs w:val="28"/>
              </w:rPr>
              <w:t xml:space="preserve">возможности </w:t>
            </w:r>
            <w:r>
              <w:rPr>
                <w:rFonts w:ascii="Times New Roman" w:hAnsi="Times New Roman" w:cs="Times New Roman"/>
                <w:sz w:val="28"/>
                <w:szCs w:val="28"/>
              </w:rPr>
              <w:t>повышения</w:t>
            </w:r>
            <w:r w:rsidR="00724F87" w:rsidRPr="00724F87">
              <w:rPr>
                <w:rFonts w:ascii="Times New Roman" w:hAnsi="Times New Roman" w:cs="Times New Roman"/>
                <w:sz w:val="28"/>
                <w:szCs w:val="28"/>
              </w:rPr>
              <w:t xml:space="preserve"> уровня ре</w:t>
            </w:r>
            <w:r w:rsidR="00E14AF3">
              <w:rPr>
                <w:rFonts w:ascii="Times New Roman" w:hAnsi="Times New Roman" w:cs="Times New Roman"/>
                <w:sz w:val="28"/>
                <w:szCs w:val="28"/>
              </w:rPr>
              <w:t>йтинга открытости Рособрнадзора</w:t>
            </w:r>
            <w:r w:rsidR="002575A5">
              <w:rPr>
                <w:rFonts w:ascii="Times New Roman" w:hAnsi="Times New Roman" w:cs="Times New Roman"/>
                <w:sz w:val="28"/>
                <w:szCs w:val="28"/>
              </w:rPr>
              <w:t xml:space="preserve"> </w:t>
            </w:r>
            <w:r w:rsidR="002575A5" w:rsidRPr="00724F87">
              <w:rPr>
                <w:rFonts w:ascii="Times New Roman" w:hAnsi="Times New Roman" w:cs="Times New Roman"/>
                <w:sz w:val="28"/>
                <w:szCs w:val="28"/>
              </w:rPr>
              <w:t>(протокол от 25.10.2021 № ОС-10/пр)</w:t>
            </w:r>
            <w:r w:rsidR="00724F87" w:rsidRPr="00724F87">
              <w:rPr>
                <w:rFonts w:ascii="Times New Roman" w:hAnsi="Times New Roman" w:cs="Times New Roman"/>
                <w:sz w:val="28"/>
                <w:szCs w:val="28"/>
              </w:rPr>
              <w:t>.</w:t>
            </w:r>
          </w:p>
          <w:p w:rsidR="00AF5282" w:rsidRPr="000F57AB" w:rsidRDefault="002575A5" w:rsidP="00230572">
            <w:pPr>
              <w:jc w:val="both"/>
              <w:rPr>
                <w:rFonts w:ascii="Times New Roman" w:hAnsi="Times New Roman" w:cs="Times New Roman"/>
                <w:sz w:val="28"/>
                <w:szCs w:val="28"/>
              </w:rPr>
            </w:pPr>
            <w:r>
              <w:rPr>
                <w:rFonts w:ascii="Times New Roman" w:hAnsi="Times New Roman" w:cs="Times New Roman"/>
                <w:sz w:val="28"/>
                <w:szCs w:val="28"/>
              </w:rPr>
              <w:t>Также н</w:t>
            </w:r>
            <w:r w:rsidR="00335A77">
              <w:rPr>
                <w:rFonts w:ascii="Times New Roman" w:hAnsi="Times New Roman" w:cs="Times New Roman"/>
                <w:sz w:val="28"/>
                <w:szCs w:val="28"/>
              </w:rPr>
              <w:t xml:space="preserve">а заседании </w:t>
            </w:r>
            <w:r>
              <w:rPr>
                <w:rFonts w:ascii="Times New Roman" w:hAnsi="Times New Roman" w:cs="Times New Roman"/>
                <w:sz w:val="28"/>
                <w:szCs w:val="28"/>
              </w:rPr>
              <w:t>О</w:t>
            </w:r>
            <w:r w:rsidR="00335A77">
              <w:rPr>
                <w:rFonts w:ascii="Times New Roman" w:hAnsi="Times New Roman" w:cs="Times New Roman"/>
                <w:sz w:val="28"/>
                <w:szCs w:val="28"/>
              </w:rPr>
              <w:t xml:space="preserve">бщественного совета от </w:t>
            </w:r>
            <w:r w:rsidR="000B1F9A" w:rsidRPr="00724F87">
              <w:rPr>
                <w:rFonts w:ascii="Times New Roman" w:hAnsi="Times New Roman" w:cs="Times New Roman"/>
                <w:sz w:val="28"/>
                <w:szCs w:val="28"/>
              </w:rPr>
              <w:t xml:space="preserve">14.12.2021 рассмотрены и согласованы </w:t>
            </w:r>
            <w:r w:rsidR="000B1F9A" w:rsidRPr="00724F87">
              <w:rPr>
                <w:rFonts w:ascii="Times New Roman" w:eastAsia="Calibri" w:hAnsi="Times New Roman" w:cs="Times New Roman"/>
                <w:sz w:val="28"/>
                <w:szCs w:val="28"/>
              </w:rPr>
              <w:t>проект Публичной декларации целей и задач Федеральной службы по надзору в сфере образования и науки на 2022 год</w:t>
            </w:r>
            <w:r w:rsidR="00724F87">
              <w:rPr>
                <w:rFonts w:ascii="Times New Roman" w:eastAsia="Calibri" w:hAnsi="Times New Roman" w:cs="Times New Roman"/>
                <w:sz w:val="28"/>
                <w:szCs w:val="28"/>
              </w:rPr>
              <w:t xml:space="preserve"> и </w:t>
            </w:r>
            <w:r w:rsidR="000B1F9A" w:rsidRPr="000B1F9A">
              <w:rPr>
                <w:rFonts w:ascii="Times New Roman" w:eastAsia="Calibri" w:hAnsi="Times New Roman" w:cs="Times New Roman"/>
                <w:sz w:val="28"/>
                <w:szCs w:val="28"/>
              </w:rPr>
              <w:t>проект Ведомственного плана Федеральной службы по надзору в сфере образования и науки по реализации Концепции открытости федеральных органов исполнительной власти на 2022 год</w:t>
            </w:r>
            <w:r>
              <w:rPr>
                <w:rFonts w:ascii="Times New Roman" w:eastAsia="Calibri" w:hAnsi="Times New Roman" w:cs="Times New Roman"/>
                <w:sz w:val="28"/>
                <w:szCs w:val="28"/>
              </w:rPr>
              <w:t xml:space="preserve"> </w:t>
            </w:r>
            <w:r w:rsidRPr="00E14AF3">
              <w:rPr>
                <w:rFonts w:ascii="Times New Roman" w:hAnsi="Times New Roman" w:cs="Times New Roman"/>
                <w:sz w:val="28"/>
                <w:szCs w:val="28"/>
              </w:rPr>
              <w:t>(протокол от 14.12.2021 № ОС-11/пр)</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8E16B3">
              <w:rPr>
                <w:rFonts w:ascii="Times New Roman" w:hAnsi="Times New Roman" w:cs="Times New Roman"/>
                <w:sz w:val="28"/>
                <w:szCs w:val="28"/>
              </w:rPr>
              <w:t>Соответствие</w:t>
            </w:r>
            <w:r w:rsidRPr="008E16B3">
              <w:t xml:space="preserve"> </w:t>
            </w:r>
            <w:r w:rsidRPr="008E16B3">
              <w:rPr>
                <w:rFonts w:ascii="Times New Roman" w:hAnsi="Times New Roman" w:cs="Times New Roman"/>
                <w:sz w:val="28"/>
                <w:szCs w:val="28"/>
              </w:rPr>
              <w:t xml:space="preserve">подпункту 2.3.4 Стандарта (проводить слушания по приоритетным направлениям деятельности федерального органа исполнительной власти) </w:t>
            </w:r>
            <w:r w:rsidRPr="008E16B3">
              <w:rPr>
                <w:rFonts w:ascii="Times New Roman" w:hAnsi="Times New Roman" w:cs="Times New Roman"/>
                <w:i/>
                <w:sz w:val="28"/>
                <w:szCs w:val="28"/>
              </w:rPr>
              <w:t>(указать, сколько было проведено слушаний, привести их перечень, если результаты слушаний размещены в открытом</w:t>
            </w:r>
            <w:r w:rsidRPr="00590A38">
              <w:rPr>
                <w:rFonts w:ascii="Times New Roman" w:hAnsi="Times New Roman" w:cs="Times New Roman"/>
                <w:i/>
                <w:sz w:val="28"/>
                <w:szCs w:val="28"/>
              </w:rPr>
              <w:t xml:space="preserve"> доступе – дать ссылку на их размещение)</w:t>
            </w:r>
          </w:p>
        </w:tc>
        <w:tc>
          <w:tcPr>
            <w:tcW w:w="8505" w:type="dxa"/>
          </w:tcPr>
          <w:p w:rsidR="00CC537F" w:rsidRDefault="00CC537F" w:rsidP="008D3384">
            <w:pPr>
              <w:jc w:val="both"/>
              <w:rPr>
                <w:rFonts w:ascii="Times New Roman" w:hAnsi="Times New Roman" w:cs="Times New Roman"/>
                <w:sz w:val="28"/>
              </w:rPr>
            </w:pPr>
            <w:r>
              <w:rPr>
                <w:rFonts w:ascii="Times New Roman" w:hAnsi="Times New Roman" w:cs="Times New Roman"/>
                <w:sz w:val="28"/>
              </w:rPr>
              <w:t>По приоритетным направлениям деятельности Рособрнадзора было проведено два слушания (31.03.2021, 31.05.2021) по темам:</w:t>
            </w:r>
          </w:p>
          <w:p w:rsidR="00AF5282" w:rsidRDefault="00CC537F" w:rsidP="008D3384">
            <w:pPr>
              <w:jc w:val="both"/>
              <w:rPr>
                <w:rFonts w:ascii="Times New Roman" w:hAnsi="Times New Roman" w:cs="Times New Roman"/>
                <w:sz w:val="28"/>
              </w:rPr>
            </w:pPr>
            <w:r>
              <w:rPr>
                <w:rFonts w:ascii="Times New Roman" w:hAnsi="Times New Roman" w:cs="Times New Roman"/>
                <w:sz w:val="28"/>
              </w:rPr>
              <w:t xml:space="preserve"> - О проведении итоговых проверочных работ и единого государственного экзамена;</w:t>
            </w:r>
          </w:p>
          <w:p w:rsidR="00CC537F" w:rsidRDefault="00CC537F" w:rsidP="008D3384">
            <w:pPr>
              <w:jc w:val="both"/>
              <w:rPr>
                <w:rFonts w:ascii="Times New Roman" w:hAnsi="Times New Roman" w:cs="Times New Roman"/>
                <w:sz w:val="28"/>
              </w:rPr>
            </w:pPr>
            <w:r>
              <w:rPr>
                <w:rFonts w:ascii="Times New Roman" w:hAnsi="Times New Roman" w:cs="Times New Roman"/>
                <w:sz w:val="28"/>
              </w:rPr>
              <w:t xml:space="preserve"> - Положение о лицензировании образовательной деятельности;</w:t>
            </w:r>
          </w:p>
          <w:p w:rsidR="00CC537F" w:rsidRDefault="00CC537F" w:rsidP="008D3384">
            <w:pPr>
              <w:tabs>
                <w:tab w:val="left" w:pos="1134"/>
              </w:tabs>
              <w:jc w:val="both"/>
              <w:rPr>
                <w:rFonts w:ascii="Times New Roman" w:eastAsia="Calibri" w:hAnsi="Times New Roman" w:cs="Times New Roman"/>
                <w:sz w:val="28"/>
                <w:szCs w:val="28"/>
              </w:rPr>
            </w:pPr>
            <w:r>
              <w:rPr>
                <w:rFonts w:ascii="Times New Roman" w:hAnsi="Times New Roman" w:cs="Times New Roman"/>
                <w:sz w:val="28"/>
              </w:rPr>
              <w:t xml:space="preserve"> - </w:t>
            </w:r>
            <w:r w:rsidRPr="00347F97">
              <w:rPr>
                <w:rFonts w:ascii="Times New Roman" w:eastAsia="Calibri" w:hAnsi="Times New Roman" w:cs="Times New Roman"/>
                <w:sz w:val="28"/>
                <w:szCs w:val="28"/>
              </w:rPr>
              <w:t>О подходах к формированию аккредитационных показателей, используемых при проведении государственной аккредитации образовательной деятельности</w:t>
            </w:r>
            <w:r>
              <w:rPr>
                <w:rFonts w:ascii="Times New Roman" w:eastAsia="Calibri" w:hAnsi="Times New Roman" w:cs="Times New Roman"/>
                <w:sz w:val="28"/>
                <w:szCs w:val="28"/>
              </w:rPr>
              <w:t>;</w:t>
            </w:r>
          </w:p>
          <w:p w:rsidR="00CC537F" w:rsidRPr="00282DC8" w:rsidRDefault="00CC537F" w:rsidP="008D3384">
            <w:pPr>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100AEF">
              <w:rPr>
                <w:rFonts w:ascii="Times New Roman" w:eastAsia="Calibri" w:hAnsi="Times New Roman" w:cs="Times New Roman"/>
                <w:sz w:val="28"/>
                <w:szCs w:val="28"/>
              </w:rPr>
              <w:t>О применении аккредитацио</w:t>
            </w:r>
            <w:r>
              <w:rPr>
                <w:rFonts w:ascii="Times New Roman" w:eastAsia="Calibri" w:hAnsi="Times New Roman" w:cs="Times New Roman"/>
                <w:sz w:val="28"/>
                <w:szCs w:val="28"/>
              </w:rPr>
              <w:t xml:space="preserve">нных показателей при проведении </w:t>
            </w:r>
            <w:r w:rsidRPr="00100AEF">
              <w:rPr>
                <w:rFonts w:ascii="Times New Roman" w:eastAsia="Calibri" w:hAnsi="Times New Roman" w:cs="Times New Roman"/>
                <w:sz w:val="28"/>
                <w:szCs w:val="28"/>
              </w:rPr>
              <w:t>профессион</w:t>
            </w:r>
            <w:r>
              <w:rPr>
                <w:rFonts w:ascii="Times New Roman" w:eastAsia="Calibri" w:hAnsi="Times New Roman" w:cs="Times New Roman"/>
                <w:sz w:val="28"/>
                <w:szCs w:val="28"/>
              </w:rPr>
              <w:t>ально-общественной аккредитации;</w:t>
            </w:r>
          </w:p>
          <w:p w:rsidR="00CC537F" w:rsidRPr="00CC537F" w:rsidRDefault="00CC537F" w:rsidP="008D3384">
            <w:pPr>
              <w:jc w:val="both"/>
              <w:rPr>
                <w:rFonts w:ascii="Times New Roman" w:hAnsi="Times New Roman" w:cs="Times New Roman"/>
                <w:sz w:val="28"/>
                <w:szCs w:val="28"/>
              </w:rPr>
            </w:pPr>
            <w:r>
              <w:rPr>
                <w:rFonts w:ascii="Times New Roman" w:eastAsia="Calibri" w:hAnsi="Times New Roman" w:cs="Times New Roman"/>
                <w:sz w:val="28"/>
                <w:szCs w:val="28"/>
              </w:rPr>
              <w:t xml:space="preserve"> - О реформе контрольно-надзорной деятельности в сфере образования</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Соответствие</w:t>
            </w:r>
            <w:r w:rsidRPr="00590A38">
              <w:t xml:space="preserve"> </w:t>
            </w:r>
            <w:r w:rsidRPr="00590A38">
              <w:rPr>
                <w:rFonts w:ascii="Times New Roman" w:hAnsi="Times New Roman" w:cs="Times New Roman"/>
                <w:sz w:val="28"/>
                <w:szCs w:val="28"/>
              </w:rPr>
              <w:t>подпункту 2.3.5 Стандарта (принимать участие в работе:</w:t>
            </w:r>
          </w:p>
          <w:p w:rsidR="00BD41E4" w:rsidRPr="00230572" w:rsidRDefault="00AF5282" w:rsidP="00AF5282">
            <w:pPr>
              <w:rPr>
                <w:rFonts w:ascii="Times New Roman" w:hAnsi="Times New Roman" w:cs="Times New Roman"/>
                <w:i/>
                <w:sz w:val="28"/>
                <w:szCs w:val="28"/>
              </w:rPr>
            </w:pPr>
            <w:r w:rsidRPr="00590A38">
              <w:rPr>
                <w:rFonts w:ascii="Times New Roman" w:hAnsi="Times New Roman" w:cs="Times New Roman"/>
                <w:sz w:val="28"/>
                <w:szCs w:val="28"/>
              </w:rPr>
              <w:t>комиссий по соблюдению требований к служебному поведению и урегулированию конфликта интересов; иных рабочих органов, создаваемых федеральными органами исполнительной власти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консультационных услуг)</w:t>
            </w:r>
            <w:r w:rsidRPr="00590A38">
              <w:rPr>
                <w:rFonts w:ascii="Times New Roman" w:hAnsi="Times New Roman" w:cs="Times New Roman"/>
                <w:i/>
                <w:sz w:val="28"/>
                <w:szCs w:val="28"/>
              </w:rPr>
              <w:t xml:space="preserve"> (указать сколько было п</w:t>
            </w:r>
            <w:r w:rsidR="00397824">
              <w:rPr>
                <w:rFonts w:ascii="Times New Roman" w:hAnsi="Times New Roman" w:cs="Times New Roman"/>
                <w:i/>
                <w:sz w:val="28"/>
                <w:szCs w:val="28"/>
              </w:rPr>
              <w:t>р</w:t>
            </w:r>
            <w:r w:rsidRPr="00590A38">
              <w:rPr>
                <w:rFonts w:ascii="Times New Roman" w:hAnsi="Times New Roman" w:cs="Times New Roman"/>
                <w:i/>
                <w:sz w:val="28"/>
                <w:szCs w:val="28"/>
              </w:rPr>
              <w:t>оведено заседаний комиссий и иных органов по соблюдению требований к служебному поведению и урегулированию конфликта интересов, а также по вопросам кадровой работы, антикоррупционной деятельности и закупок (товаров, работ, услуг), включая размещение государственных заказов с участием членов ОС, привести перечень мероприятий)</w:t>
            </w:r>
          </w:p>
        </w:tc>
        <w:tc>
          <w:tcPr>
            <w:tcW w:w="8505" w:type="dxa"/>
          </w:tcPr>
          <w:p w:rsidR="002575A5" w:rsidRDefault="00397824" w:rsidP="002575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2021 году</w:t>
            </w:r>
            <w:r w:rsidR="004B6426">
              <w:rPr>
                <w:rFonts w:ascii="Times New Roman" w:eastAsia="Times New Roman" w:hAnsi="Times New Roman" w:cs="Times New Roman"/>
                <w:sz w:val="28"/>
                <w:szCs w:val="28"/>
              </w:rPr>
              <w:t xml:space="preserve"> состоялось 3 заседания</w:t>
            </w:r>
            <w:r w:rsidR="00724F87">
              <w:rPr>
                <w:rFonts w:ascii="Times New Roman" w:eastAsia="Times New Roman" w:hAnsi="Times New Roman" w:cs="Times New Roman"/>
                <w:sz w:val="28"/>
                <w:szCs w:val="28"/>
              </w:rPr>
              <w:t xml:space="preserve"> </w:t>
            </w:r>
            <w:r w:rsidR="00724F87" w:rsidRPr="00FC2DBA">
              <w:rPr>
                <w:rFonts w:ascii="Times New Roman" w:eastAsia="Times New Roman" w:hAnsi="Times New Roman" w:cs="Times New Roman"/>
                <w:sz w:val="28"/>
                <w:szCs w:val="28"/>
              </w:rPr>
              <w:t>комиссии 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 работников, замещающих отдельные должности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и урегулированию конфликта интересов</w:t>
            </w:r>
            <w:r w:rsidR="004B6426">
              <w:rPr>
                <w:rFonts w:ascii="Times New Roman" w:eastAsia="Times New Roman" w:hAnsi="Times New Roman" w:cs="Times New Roman"/>
                <w:sz w:val="28"/>
                <w:szCs w:val="28"/>
              </w:rPr>
              <w:t>, в которых</w:t>
            </w:r>
            <w:r w:rsidR="00724F87" w:rsidRPr="000B1F9A">
              <w:rPr>
                <w:rFonts w:ascii="Times New Roman" w:eastAsia="Times New Roman" w:hAnsi="Times New Roman" w:cs="Times New Roman"/>
                <w:sz w:val="28"/>
                <w:szCs w:val="28"/>
              </w:rPr>
              <w:t xml:space="preserve"> </w:t>
            </w:r>
            <w:r w:rsidR="004B6426">
              <w:rPr>
                <w:rFonts w:ascii="Times New Roman" w:eastAsia="Times New Roman" w:hAnsi="Times New Roman" w:cs="Times New Roman"/>
                <w:sz w:val="28"/>
                <w:szCs w:val="28"/>
              </w:rPr>
              <w:t>принял</w:t>
            </w:r>
            <w:r w:rsidR="00724F87">
              <w:rPr>
                <w:rFonts w:ascii="Times New Roman" w:eastAsia="Times New Roman" w:hAnsi="Times New Roman" w:cs="Times New Roman"/>
                <w:sz w:val="28"/>
                <w:szCs w:val="28"/>
              </w:rPr>
              <w:t xml:space="preserve"> участие </w:t>
            </w:r>
            <w:r w:rsidR="004B6426">
              <w:rPr>
                <w:rFonts w:ascii="Times New Roman" w:eastAsia="Times New Roman" w:hAnsi="Times New Roman" w:cs="Times New Roman"/>
                <w:sz w:val="28"/>
                <w:szCs w:val="28"/>
              </w:rPr>
              <w:t xml:space="preserve">член </w:t>
            </w:r>
            <w:r w:rsidR="002575A5">
              <w:rPr>
                <w:rFonts w:ascii="Times New Roman" w:eastAsia="Times New Roman" w:hAnsi="Times New Roman" w:cs="Times New Roman"/>
                <w:sz w:val="28"/>
                <w:szCs w:val="28"/>
              </w:rPr>
              <w:t>О</w:t>
            </w:r>
            <w:r w:rsidR="004B6426">
              <w:rPr>
                <w:rFonts w:ascii="Times New Roman" w:eastAsia="Times New Roman" w:hAnsi="Times New Roman" w:cs="Times New Roman"/>
                <w:sz w:val="28"/>
                <w:szCs w:val="28"/>
              </w:rPr>
              <w:t xml:space="preserve">бщественного совета </w:t>
            </w:r>
            <w:r w:rsidR="00724F87" w:rsidRPr="000B1F9A">
              <w:rPr>
                <w:rFonts w:ascii="Times New Roman" w:eastAsia="Times New Roman" w:hAnsi="Times New Roman" w:cs="Times New Roman"/>
                <w:sz w:val="28"/>
                <w:szCs w:val="28"/>
              </w:rPr>
              <w:t>В.П. Селин</w:t>
            </w:r>
            <w:r>
              <w:rPr>
                <w:rFonts w:ascii="Times New Roman" w:eastAsia="Times New Roman" w:hAnsi="Times New Roman" w:cs="Times New Roman"/>
                <w:sz w:val="28"/>
                <w:szCs w:val="28"/>
              </w:rPr>
              <w:t xml:space="preserve"> (</w:t>
            </w:r>
            <w:r w:rsidR="004B6426">
              <w:rPr>
                <w:rFonts w:ascii="Times New Roman" w:eastAsia="Times New Roman" w:hAnsi="Times New Roman" w:cs="Times New Roman"/>
                <w:sz w:val="28"/>
                <w:szCs w:val="28"/>
              </w:rPr>
              <w:t>17.03.2021, 28.07.2021, 28.10.2021</w:t>
            </w:r>
            <w:r w:rsidR="00724F87">
              <w:rPr>
                <w:rFonts w:ascii="Times New Roman" w:eastAsia="Times New Roman" w:hAnsi="Times New Roman" w:cs="Times New Roman"/>
                <w:sz w:val="28"/>
                <w:szCs w:val="28"/>
              </w:rPr>
              <w:t>)</w:t>
            </w:r>
            <w:r w:rsidR="00FD3C26">
              <w:rPr>
                <w:rFonts w:ascii="Times New Roman" w:eastAsia="Times New Roman" w:hAnsi="Times New Roman" w:cs="Times New Roman"/>
                <w:sz w:val="28"/>
                <w:szCs w:val="28"/>
              </w:rPr>
              <w:t xml:space="preserve">. </w:t>
            </w:r>
          </w:p>
          <w:p w:rsidR="00AF5282" w:rsidRPr="004B6426" w:rsidRDefault="002575A5" w:rsidP="002575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Соответствующая и</w:t>
            </w:r>
            <w:r w:rsidR="00FD3C26">
              <w:rPr>
                <w:rFonts w:ascii="Times New Roman" w:eastAsia="Times New Roman" w:hAnsi="Times New Roman" w:cs="Times New Roman"/>
                <w:sz w:val="28"/>
                <w:szCs w:val="28"/>
              </w:rPr>
              <w:t xml:space="preserve">нформация размещена на официальном сайте Рособрнадзора </w:t>
            </w:r>
            <w:r>
              <w:rPr>
                <w:rFonts w:ascii="Times New Roman" w:eastAsia="Times New Roman" w:hAnsi="Times New Roman" w:cs="Times New Roman"/>
                <w:sz w:val="28"/>
                <w:szCs w:val="28"/>
              </w:rPr>
              <w:t>в информационно-т</w:t>
            </w:r>
            <w:r w:rsidR="00E14AF3">
              <w:rPr>
                <w:rFonts w:ascii="Times New Roman" w:eastAsia="Times New Roman" w:hAnsi="Times New Roman" w:cs="Times New Roman"/>
                <w:sz w:val="28"/>
                <w:szCs w:val="28"/>
              </w:rPr>
              <w:t>елекоммуникационной сети «Интер</w:t>
            </w:r>
            <w:r>
              <w:rPr>
                <w:rFonts w:ascii="Times New Roman" w:eastAsia="Times New Roman" w:hAnsi="Times New Roman" w:cs="Times New Roman"/>
                <w:sz w:val="28"/>
                <w:szCs w:val="28"/>
              </w:rPr>
              <w:t>нет» (далее – официальный сайт</w:t>
            </w:r>
            <w:r w:rsidR="008C3D7A">
              <w:rPr>
                <w:rFonts w:ascii="Times New Roman" w:eastAsia="Times New Roman" w:hAnsi="Times New Roman" w:cs="Times New Roman"/>
                <w:sz w:val="28"/>
                <w:szCs w:val="28"/>
              </w:rPr>
              <w:t xml:space="preserve"> Рособрнадзора</w:t>
            </w:r>
            <w:r>
              <w:rPr>
                <w:rFonts w:ascii="Times New Roman" w:eastAsia="Times New Roman" w:hAnsi="Times New Roman" w:cs="Times New Roman"/>
                <w:sz w:val="28"/>
                <w:szCs w:val="28"/>
              </w:rPr>
              <w:t xml:space="preserve">) </w:t>
            </w:r>
            <w:r w:rsidR="00FD3C26">
              <w:rPr>
                <w:rFonts w:ascii="Times New Roman" w:eastAsia="Times New Roman" w:hAnsi="Times New Roman" w:cs="Times New Roman"/>
                <w:sz w:val="28"/>
                <w:szCs w:val="28"/>
              </w:rPr>
              <w:t>в подразделе «Противодействие коррупции» раздела «О Рособрнадзоре»</w:t>
            </w:r>
            <w:r>
              <w:rPr>
                <w:rFonts w:ascii="Times New Roman" w:eastAsia="Times New Roman" w:hAnsi="Times New Roman" w:cs="Times New Roman"/>
                <w:sz w:val="28"/>
                <w:szCs w:val="28"/>
              </w:rPr>
              <w:t>.</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Соответствие</w:t>
            </w:r>
            <w:r w:rsidRPr="00590A38">
              <w:t xml:space="preserve"> </w:t>
            </w:r>
            <w:r w:rsidRPr="00590A38">
              <w:rPr>
                <w:rFonts w:ascii="Times New Roman" w:hAnsi="Times New Roman" w:cs="Times New Roman"/>
                <w:sz w:val="28"/>
                <w:szCs w:val="28"/>
              </w:rPr>
              <w:t>подпункту 2.3.6 Стандарта (осуществлять мероприятия, рекомендованные Концеп</w:t>
            </w:r>
            <w:r w:rsidR="00714096">
              <w:rPr>
                <w:rFonts w:ascii="Times New Roman" w:hAnsi="Times New Roman" w:cs="Times New Roman"/>
                <w:sz w:val="28"/>
                <w:szCs w:val="28"/>
              </w:rPr>
              <w:t>цией открытости и рекомендациям</w:t>
            </w:r>
            <w:r w:rsidRPr="00590A38">
              <w:rPr>
                <w:rFonts w:ascii="Times New Roman" w:hAnsi="Times New Roman" w:cs="Times New Roman"/>
                <w:sz w:val="28"/>
                <w:szCs w:val="28"/>
              </w:rPr>
              <w:t xml:space="preserve"> по реализации принципов открытости в федеральных органах исполнительной власти:</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участвовать в разработке ведомственных планов по реализации Концепции открытости федеральных органов исполнительной власти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был ли факт участия, а также были ли учтены предложения общественного совета в конечной редакции планов)</w:t>
            </w:r>
            <w:r w:rsidRPr="001D5F0B">
              <w:rPr>
                <w:rFonts w:ascii="Times New Roman" w:hAnsi="Times New Roman" w:cs="Times New Roman"/>
                <w:sz w:val="28"/>
                <w:szCs w:val="28"/>
              </w:rPr>
              <w:t>;</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утверждать результаты общественных обсуждений, решений и отчетов федерального органа исполнительной власти по итогам общественной экспертизы нормативных правовых актов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был ли факт утверждения)</w:t>
            </w:r>
            <w:r w:rsidRPr="001D5F0B">
              <w:rPr>
                <w:rFonts w:ascii="Times New Roman" w:hAnsi="Times New Roman" w:cs="Times New Roman"/>
                <w:sz w:val="28"/>
                <w:szCs w:val="28"/>
              </w:rPr>
              <w:t>;</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осуществлять мониторинг публичной декларации руководителя федерального органа исполнительной власти и (или) публичного плана деятельности федерального органа исполнительной власти, а также один раз в полгода принимать отчет о ходе реализации данного плана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сколько принято отчетов, если да и отчеты размещены в открытом доступе – дать ссылку на их размещение)</w:t>
            </w:r>
            <w:r w:rsidRPr="001D5F0B">
              <w:rPr>
                <w:rFonts w:ascii="Times New Roman" w:hAnsi="Times New Roman" w:cs="Times New Roman"/>
                <w:sz w:val="28"/>
                <w:szCs w:val="28"/>
              </w:rPr>
              <w:t>;</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участвовать в подготовке экспертного содоклада в отношении итогового (о результатах и основных направлениях деятельности федерального органа исполнительной власти за отчетный год) доклада федерального органа исполнительной власти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подготовлен ли содоклад, если да и он размещен в открытом доступе – дать ссылку на их размещение)</w:t>
            </w:r>
            <w:r w:rsidRPr="001D5F0B">
              <w:rPr>
                <w:rFonts w:ascii="Times New Roman" w:hAnsi="Times New Roman" w:cs="Times New Roman"/>
                <w:sz w:val="28"/>
                <w:szCs w:val="28"/>
              </w:rPr>
              <w:t>;</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осуществлять выборочный анализ качества ответов федерального органа исполнительной власти на обращения граждан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подготовлен ли отчет по результатам анализа, если да и он размещен в открытом доступе – дать ссылку на размещение)</w:t>
            </w:r>
            <w:r w:rsidRPr="001D5F0B">
              <w:rPr>
                <w:rFonts w:ascii="Times New Roman" w:hAnsi="Times New Roman" w:cs="Times New Roman"/>
                <w:sz w:val="28"/>
                <w:szCs w:val="28"/>
              </w:rPr>
              <w:t>;</w:t>
            </w:r>
          </w:p>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 утверждать основные мероприятия (операционные планы) федерального органа исполнительной власти по выполнению намеченных приоритетных мероприятий и (или) достижению установленных конечных результатов </w:t>
            </w:r>
            <w:r w:rsidRPr="00590A38">
              <w:rPr>
                <w:rFonts w:ascii="Times New Roman" w:hAnsi="Times New Roman" w:cs="Times New Roman"/>
                <w:i/>
                <w:sz w:val="28"/>
                <w:szCs w:val="28"/>
              </w:rPr>
              <w:t>(указать, был ли факт утверждения)</w:t>
            </w:r>
          </w:p>
        </w:tc>
        <w:tc>
          <w:tcPr>
            <w:tcW w:w="8505" w:type="dxa"/>
          </w:tcPr>
          <w:p w:rsidR="0013105B" w:rsidRDefault="0013105B" w:rsidP="008C3D7A">
            <w:pPr>
              <w:jc w:val="both"/>
              <w:rPr>
                <w:rFonts w:ascii="Times New Roman" w:hAnsi="Times New Roman" w:cs="Times New Roman"/>
                <w:sz w:val="28"/>
                <w:szCs w:val="28"/>
              </w:rPr>
            </w:pPr>
            <w:r>
              <w:rPr>
                <w:rFonts w:ascii="Times New Roman" w:hAnsi="Times New Roman" w:cs="Times New Roman"/>
                <w:sz w:val="28"/>
                <w:szCs w:val="28"/>
              </w:rPr>
              <w:t>В рамках реализации Концепции открытости и в соответстви</w:t>
            </w:r>
            <w:r w:rsidR="002575A5">
              <w:rPr>
                <w:rFonts w:ascii="Times New Roman" w:hAnsi="Times New Roman" w:cs="Times New Roman"/>
                <w:sz w:val="28"/>
                <w:szCs w:val="28"/>
              </w:rPr>
              <w:t>и с Планом деятельности членам О</w:t>
            </w:r>
            <w:r>
              <w:rPr>
                <w:rFonts w:ascii="Times New Roman" w:hAnsi="Times New Roman" w:cs="Times New Roman"/>
                <w:sz w:val="28"/>
                <w:szCs w:val="28"/>
              </w:rPr>
              <w:t xml:space="preserve">бщественного совета направлялись на рассмотрение и согласование следующие </w:t>
            </w:r>
            <w:r w:rsidR="008C3D7A">
              <w:rPr>
                <w:rFonts w:ascii="Times New Roman" w:hAnsi="Times New Roman" w:cs="Times New Roman"/>
                <w:sz w:val="28"/>
                <w:szCs w:val="28"/>
              </w:rPr>
              <w:t xml:space="preserve">проекты </w:t>
            </w:r>
            <w:r>
              <w:rPr>
                <w:rFonts w:ascii="Times New Roman" w:hAnsi="Times New Roman" w:cs="Times New Roman"/>
                <w:sz w:val="28"/>
                <w:szCs w:val="28"/>
              </w:rPr>
              <w:t>документ</w:t>
            </w:r>
            <w:r w:rsidR="008C3D7A">
              <w:rPr>
                <w:rFonts w:ascii="Times New Roman" w:hAnsi="Times New Roman" w:cs="Times New Roman"/>
                <w:sz w:val="28"/>
                <w:szCs w:val="28"/>
              </w:rPr>
              <w:t>ов</w:t>
            </w:r>
            <w:r>
              <w:rPr>
                <w:rFonts w:ascii="Times New Roman" w:hAnsi="Times New Roman" w:cs="Times New Roman"/>
                <w:sz w:val="28"/>
                <w:szCs w:val="28"/>
              </w:rPr>
              <w:t>:</w:t>
            </w:r>
          </w:p>
          <w:p w:rsidR="0013105B" w:rsidRDefault="0013105B" w:rsidP="008C3D7A">
            <w:pPr>
              <w:jc w:val="both"/>
              <w:rPr>
                <w:rFonts w:ascii="Times New Roman" w:hAnsi="Times New Roman" w:cs="Times New Roman"/>
                <w:sz w:val="28"/>
                <w:szCs w:val="28"/>
              </w:rPr>
            </w:pPr>
            <w:r>
              <w:rPr>
                <w:rFonts w:ascii="Times New Roman" w:hAnsi="Times New Roman" w:cs="Times New Roman"/>
                <w:sz w:val="28"/>
                <w:szCs w:val="28"/>
              </w:rPr>
              <w:t>проект</w:t>
            </w:r>
            <w:r w:rsidR="00714096">
              <w:rPr>
                <w:rFonts w:ascii="Times New Roman" w:hAnsi="Times New Roman" w:cs="Times New Roman"/>
                <w:sz w:val="28"/>
                <w:szCs w:val="28"/>
              </w:rPr>
              <w:t xml:space="preserve"> Ведомственного плана Федеральной службы по надзору в сфере образования и науки по реализации Концепции открытости федеральных органов ис</w:t>
            </w:r>
            <w:r w:rsidR="00397B95">
              <w:rPr>
                <w:rFonts w:ascii="Times New Roman" w:hAnsi="Times New Roman" w:cs="Times New Roman"/>
                <w:sz w:val="28"/>
                <w:szCs w:val="28"/>
              </w:rPr>
              <w:t>полнительной власти на 2021 год;</w:t>
            </w:r>
            <w:r w:rsidR="00714096">
              <w:rPr>
                <w:rFonts w:ascii="Times New Roman" w:hAnsi="Times New Roman" w:cs="Times New Roman"/>
                <w:sz w:val="28"/>
                <w:szCs w:val="28"/>
              </w:rPr>
              <w:t xml:space="preserve"> </w:t>
            </w:r>
          </w:p>
          <w:p w:rsidR="00AF5282" w:rsidRDefault="00397B95" w:rsidP="008C3D7A">
            <w:pPr>
              <w:jc w:val="both"/>
              <w:rPr>
                <w:rFonts w:ascii="Times New Roman" w:hAnsi="Times New Roman" w:cs="Times New Roman"/>
                <w:sz w:val="28"/>
                <w:szCs w:val="28"/>
              </w:rPr>
            </w:pPr>
            <w:r>
              <w:rPr>
                <w:rFonts w:ascii="Times New Roman" w:hAnsi="Times New Roman" w:cs="Times New Roman"/>
                <w:sz w:val="28"/>
                <w:szCs w:val="28"/>
              </w:rPr>
              <w:t>доклад</w:t>
            </w:r>
            <w:r w:rsidR="0013105B">
              <w:rPr>
                <w:rFonts w:ascii="Times New Roman" w:hAnsi="Times New Roman" w:cs="Times New Roman"/>
                <w:sz w:val="28"/>
                <w:szCs w:val="28"/>
              </w:rPr>
              <w:t xml:space="preserve"> об итогах деятельности Федеральной службы по надзору в сфере образования и науки за 2020 год</w:t>
            </w:r>
            <w:r>
              <w:rPr>
                <w:rFonts w:ascii="Times New Roman" w:hAnsi="Times New Roman" w:cs="Times New Roman"/>
                <w:sz w:val="28"/>
                <w:szCs w:val="28"/>
              </w:rPr>
              <w:t>;</w:t>
            </w:r>
          </w:p>
          <w:p w:rsidR="0013105B" w:rsidRDefault="0013105B" w:rsidP="008C3D7A">
            <w:pPr>
              <w:jc w:val="both"/>
              <w:rPr>
                <w:rFonts w:ascii="Times New Roman" w:hAnsi="Times New Roman" w:cs="Times New Roman"/>
                <w:sz w:val="28"/>
                <w:szCs w:val="28"/>
              </w:rPr>
            </w:pPr>
            <w:r>
              <w:rPr>
                <w:rFonts w:ascii="Times New Roman" w:hAnsi="Times New Roman" w:cs="Times New Roman"/>
                <w:sz w:val="28"/>
                <w:szCs w:val="28"/>
              </w:rPr>
              <w:t xml:space="preserve">проект Публичной декларации целей и задач Федеральной службы по надзору в сфере </w:t>
            </w:r>
            <w:r w:rsidR="00397B95">
              <w:rPr>
                <w:rFonts w:ascii="Times New Roman" w:hAnsi="Times New Roman" w:cs="Times New Roman"/>
                <w:sz w:val="28"/>
                <w:szCs w:val="28"/>
              </w:rPr>
              <w:t>образования и науки на 2022 год;</w:t>
            </w:r>
            <w:r>
              <w:rPr>
                <w:rFonts w:ascii="Times New Roman" w:hAnsi="Times New Roman" w:cs="Times New Roman"/>
                <w:sz w:val="28"/>
                <w:szCs w:val="28"/>
              </w:rPr>
              <w:t xml:space="preserve"> </w:t>
            </w:r>
          </w:p>
          <w:p w:rsidR="00397B95" w:rsidRDefault="002C68FB" w:rsidP="008C3D7A">
            <w:pPr>
              <w:jc w:val="both"/>
              <w:rPr>
                <w:rFonts w:ascii="Times New Roman" w:hAnsi="Times New Roman" w:cs="Times New Roman"/>
                <w:sz w:val="28"/>
                <w:szCs w:val="28"/>
              </w:rPr>
            </w:pPr>
            <w:r>
              <w:rPr>
                <w:rFonts w:ascii="Times New Roman" w:hAnsi="Times New Roman" w:cs="Times New Roman"/>
                <w:sz w:val="28"/>
                <w:szCs w:val="28"/>
              </w:rPr>
              <w:t>проект плана</w:t>
            </w:r>
            <w:r w:rsidR="0013105B">
              <w:rPr>
                <w:rFonts w:ascii="Times New Roman" w:hAnsi="Times New Roman" w:cs="Times New Roman"/>
                <w:sz w:val="28"/>
                <w:szCs w:val="28"/>
              </w:rPr>
              <w:t xml:space="preserve"> деятельности Федеральной службы по надзору в сфере образования и науки на 202</w:t>
            </w:r>
            <w:r>
              <w:rPr>
                <w:rFonts w:ascii="Times New Roman" w:hAnsi="Times New Roman" w:cs="Times New Roman"/>
                <w:sz w:val="28"/>
                <w:szCs w:val="28"/>
              </w:rPr>
              <w:t>2</w:t>
            </w:r>
            <w:r w:rsidR="0013105B">
              <w:rPr>
                <w:rFonts w:ascii="Times New Roman" w:hAnsi="Times New Roman" w:cs="Times New Roman"/>
                <w:sz w:val="28"/>
                <w:szCs w:val="28"/>
              </w:rPr>
              <w:t xml:space="preserve"> год и Основных показателей деятельности Федеральной службы по надзору в сфере образования и науки на 2022 год</w:t>
            </w:r>
            <w:r w:rsidR="008F1E86">
              <w:rPr>
                <w:rFonts w:ascii="Times New Roman" w:hAnsi="Times New Roman" w:cs="Times New Roman"/>
                <w:sz w:val="28"/>
                <w:szCs w:val="28"/>
              </w:rPr>
              <w:t xml:space="preserve">. </w:t>
            </w:r>
          </w:p>
          <w:p w:rsidR="0013105B" w:rsidRDefault="008F1E86" w:rsidP="008C3D7A">
            <w:pPr>
              <w:jc w:val="both"/>
              <w:rPr>
                <w:rFonts w:ascii="Times New Roman" w:hAnsi="Times New Roman" w:cs="Times New Roman"/>
                <w:sz w:val="28"/>
                <w:szCs w:val="28"/>
              </w:rPr>
            </w:pPr>
            <w:r>
              <w:rPr>
                <w:rFonts w:ascii="Times New Roman" w:hAnsi="Times New Roman" w:cs="Times New Roman"/>
                <w:sz w:val="28"/>
                <w:szCs w:val="28"/>
              </w:rPr>
              <w:t xml:space="preserve">Вышеуказанные документы </w:t>
            </w:r>
            <w:r w:rsidR="00397B95">
              <w:rPr>
                <w:rFonts w:ascii="Times New Roman" w:hAnsi="Times New Roman" w:cs="Times New Roman"/>
                <w:sz w:val="28"/>
                <w:szCs w:val="28"/>
              </w:rPr>
              <w:t xml:space="preserve">согласованы Общественным советом и </w:t>
            </w:r>
            <w:r>
              <w:rPr>
                <w:rFonts w:ascii="Times New Roman" w:hAnsi="Times New Roman" w:cs="Times New Roman"/>
                <w:sz w:val="28"/>
                <w:szCs w:val="28"/>
              </w:rPr>
              <w:t>размещены на официальном сайте Рособрнадзора.</w:t>
            </w:r>
          </w:p>
          <w:p w:rsidR="008C3D7A" w:rsidRDefault="00CA7E28" w:rsidP="00CA7E28">
            <w:pPr>
              <w:jc w:val="both"/>
              <w:rPr>
                <w:rFonts w:ascii="Times New Roman" w:hAnsi="Times New Roman" w:cs="Times New Roman"/>
                <w:sz w:val="28"/>
                <w:szCs w:val="28"/>
              </w:rPr>
            </w:pPr>
            <w:r w:rsidRPr="00E14AF3">
              <w:rPr>
                <w:rFonts w:ascii="Times New Roman" w:hAnsi="Times New Roman" w:cs="Times New Roman"/>
                <w:sz w:val="28"/>
                <w:szCs w:val="28"/>
              </w:rPr>
              <w:t>Кроме того, Общественным советом рассмотрен и без замечаний принят к сведению</w:t>
            </w:r>
            <w:r w:rsidRPr="00E14AF3">
              <w:t xml:space="preserve"> </w:t>
            </w:r>
            <w:r w:rsidRPr="00E14AF3">
              <w:rPr>
                <w:rFonts w:ascii="Times New Roman" w:hAnsi="Times New Roman" w:cs="Times New Roman"/>
                <w:sz w:val="28"/>
                <w:szCs w:val="28"/>
              </w:rPr>
              <w:t xml:space="preserve">доклад «Итоги работы с обращениями граждан в Федеральной службе по надзору в сфере образования и науки за 2021 год» </w:t>
            </w:r>
            <w:r w:rsidR="008C3D7A" w:rsidRPr="00E14AF3">
              <w:rPr>
                <w:rFonts w:ascii="Times New Roman" w:hAnsi="Times New Roman" w:cs="Times New Roman"/>
                <w:sz w:val="28"/>
                <w:szCs w:val="28"/>
              </w:rPr>
              <w:t>(про</w:t>
            </w:r>
            <w:r w:rsidR="00E14AF3">
              <w:rPr>
                <w:rFonts w:ascii="Times New Roman" w:hAnsi="Times New Roman" w:cs="Times New Roman"/>
                <w:sz w:val="28"/>
                <w:szCs w:val="28"/>
              </w:rPr>
              <w:t>токол от 14.12.2021 № ОС-11/пр)</w:t>
            </w:r>
          </w:p>
          <w:p w:rsidR="00CA7E28" w:rsidRPr="0013105B" w:rsidRDefault="00CA7E28" w:rsidP="00CA7E28">
            <w:pPr>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Соответствие</w:t>
            </w:r>
            <w:r w:rsidRPr="00590A38">
              <w:t xml:space="preserve"> </w:t>
            </w:r>
            <w:r w:rsidRPr="00590A38">
              <w:rPr>
                <w:rFonts w:ascii="Times New Roman" w:hAnsi="Times New Roman" w:cs="Times New Roman"/>
                <w:sz w:val="28"/>
                <w:szCs w:val="28"/>
              </w:rPr>
              <w:t xml:space="preserve">2.3.7 Стандарта (взаимодействовать со средствами массовой информации по освещению вопросов, обсуждаемых на заседаниях общественного совета) </w:t>
            </w:r>
            <w:r w:rsidRPr="00590A38">
              <w:rPr>
                <w:rFonts w:ascii="Times New Roman" w:hAnsi="Times New Roman" w:cs="Times New Roman"/>
                <w:i/>
                <w:sz w:val="28"/>
                <w:szCs w:val="28"/>
              </w:rPr>
              <w:t>(перечислить основные проблемные публикации, инициированные общественным советом</w:t>
            </w:r>
            <w:r w:rsidRPr="00F81B66">
              <w:rPr>
                <w:rFonts w:ascii="Times New Roman" w:hAnsi="Times New Roman" w:cs="Times New Roman"/>
                <w:i/>
                <w:sz w:val="32"/>
                <w:szCs w:val="28"/>
              </w:rPr>
              <w:t xml:space="preserve">, </w:t>
            </w:r>
            <w:r w:rsidRPr="00F81B66">
              <w:rPr>
                <w:rFonts w:ascii="Times New Roman" w:hAnsi="Times New Roman" w:cs="Times New Roman"/>
                <w:i/>
                <w:sz w:val="28"/>
                <w:szCs w:val="24"/>
              </w:rPr>
              <w:t>указать, в каких средствах массовой информации, социальных сетях освещена деятельность ОС, и ссылки на статьи или видео (если имеются)</w:t>
            </w:r>
          </w:p>
        </w:tc>
        <w:tc>
          <w:tcPr>
            <w:tcW w:w="8505" w:type="dxa"/>
          </w:tcPr>
          <w:p w:rsidR="00AF5282" w:rsidRDefault="00110548" w:rsidP="008C3D7A">
            <w:pPr>
              <w:tabs>
                <w:tab w:val="left" w:pos="1327"/>
              </w:tabs>
              <w:jc w:val="both"/>
              <w:rPr>
                <w:rFonts w:ascii="Times New Roman" w:hAnsi="Times New Roman" w:cs="Times New Roman"/>
                <w:sz w:val="28"/>
                <w:szCs w:val="28"/>
              </w:rPr>
            </w:pPr>
            <w:r w:rsidRPr="00384106">
              <w:rPr>
                <w:rFonts w:ascii="Times New Roman" w:eastAsia="Calibri" w:hAnsi="Times New Roman" w:cs="Times New Roman"/>
                <w:sz w:val="28"/>
                <w:szCs w:val="28"/>
              </w:rPr>
              <w:t>Информация о деятельности Общественного совета</w:t>
            </w:r>
            <w:r>
              <w:rPr>
                <w:rFonts w:ascii="Times New Roman" w:eastAsia="Calibri" w:hAnsi="Times New Roman" w:cs="Times New Roman"/>
                <w:sz w:val="28"/>
                <w:szCs w:val="28"/>
              </w:rPr>
              <w:t xml:space="preserve"> на постоянной основе размещается</w:t>
            </w:r>
            <w:r w:rsidRPr="00384106">
              <w:rPr>
                <w:rFonts w:ascii="Times New Roman" w:eastAsia="Calibri" w:hAnsi="Times New Roman" w:cs="Times New Roman"/>
                <w:sz w:val="28"/>
                <w:szCs w:val="28"/>
              </w:rPr>
              <w:t xml:space="preserve"> на официальном сайте Рособрнадзора</w:t>
            </w:r>
            <w:r>
              <w:rPr>
                <w:rFonts w:ascii="Times New Roman" w:eastAsia="Calibri" w:hAnsi="Times New Roman" w:cs="Times New Roman"/>
                <w:sz w:val="28"/>
                <w:szCs w:val="28"/>
              </w:rPr>
              <w:t xml:space="preserve"> в</w:t>
            </w:r>
            <w:r w:rsidRPr="00384106">
              <w:rPr>
                <w:rFonts w:ascii="Times New Roman" w:eastAsia="Calibri" w:hAnsi="Times New Roman" w:cs="Times New Roman"/>
                <w:sz w:val="28"/>
                <w:szCs w:val="28"/>
              </w:rPr>
              <w:t xml:space="preserve"> подразделе «Общественный совет» раздела «Открытое правительство»</w:t>
            </w:r>
            <w:r>
              <w:rPr>
                <w:rFonts w:ascii="Times New Roman" w:eastAsia="Times New Roman" w:hAnsi="Times New Roman" w:cs="Times New Roman"/>
                <w:sz w:val="28"/>
                <w:szCs w:val="28"/>
              </w:rPr>
              <w:t xml:space="preserve"> по адресу: </w:t>
            </w:r>
            <w:r w:rsidR="008C3D7A" w:rsidRPr="008C3D7A">
              <w:rPr>
                <w:rFonts w:ascii="Times New Roman" w:eastAsia="Times New Roman" w:hAnsi="Times New Roman" w:cs="Times New Roman"/>
                <w:sz w:val="28"/>
                <w:szCs w:val="28"/>
              </w:rPr>
              <w:t>http://obrnadzor.gov.ru/</w:t>
            </w:r>
            <w:r w:rsidR="00CE6672">
              <w:rPr>
                <w:rFonts w:ascii="Times New Roman" w:eastAsia="Times New Roman" w:hAnsi="Times New Roman" w:cs="Times New Roman"/>
                <w:sz w:val="28"/>
                <w:szCs w:val="28"/>
              </w:rPr>
              <w:br/>
            </w:r>
            <w:r w:rsidR="008C3D7A" w:rsidRPr="008C3D7A">
              <w:rPr>
                <w:rFonts w:ascii="Times New Roman" w:eastAsia="Times New Roman" w:hAnsi="Times New Roman" w:cs="Times New Roman"/>
                <w:sz w:val="28"/>
                <w:szCs w:val="28"/>
              </w:rPr>
              <w:t>otkrytoe-pravitelstvo/community_board/</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8C3D7A">
            <w:pPr>
              <w:rPr>
                <w:rFonts w:ascii="Times New Roman" w:hAnsi="Times New Roman" w:cs="Times New Roman"/>
                <w:sz w:val="28"/>
                <w:szCs w:val="28"/>
              </w:rPr>
            </w:pPr>
            <w:r w:rsidRPr="00590A38">
              <w:rPr>
                <w:rFonts w:ascii="Times New Roman" w:hAnsi="Times New Roman" w:cs="Times New Roman"/>
                <w:sz w:val="28"/>
                <w:szCs w:val="28"/>
              </w:rPr>
              <w:t>Соответствие части 1 подпункта 2.5 Стандарта (реализация полномочий приглашать на заседания общественного совета руководителей федеральных органов исполнительной власти, представителей общественных объединений</w:t>
            </w:r>
            <w:r>
              <w:rPr>
                <w:rFonts w:ascii="Times New Roman" w:hAnsi="Times New Roman" w:cs="Times New Roman"/>
                <w:sz w:val="28"/>
                <w:szCs w:val="28"/>
              </w:rPr>
              <w:t>,</w:t>
            </w:r>
            <w:r w:rsidRPr="00590A38">
              <w:rPr>
                <w:rFonts w:ascii="Times New Roman" w:hAnsi="Times New Roman" w:cs="Times New Roman"/>
                <w:sz w:val="28"/>
                <w:szCs w:val="28"/>
              </w:rPr>
              <w:t xml:space="preserve"> иных организаций) </w:t>
            </w:r>
            <w:r w:rsidRPr="00590A38">
              <w:rPr>
                <w:rFonts w:ascii="Times New Roman" w:hAnsi="Times New Roman" w:cs="Times New Roman"/>
                <w:i/>
                <w:sz w:val="28"/>
                <w:szCs w:val="28"/>
              </w:rPr>
              <w:t>(указать, сколько раз руководитель ФОИВа участвовал в заседаниях ОС, сколько раз принимали участие руководители общественных объединений и иных организаций, с перечислением конкретных лиц)</w:t>
            </w:r>
          </w:p>
        </w:tc>
        <w:tc>
          <w:tcPr>
            <w:tcW w:w="8505" w:type="dxa"/>
          </w:tcPr>
          <w:p w:rsidR="006D39C9" w:rsidRPr="006D39C9" w:rsidRDefault="006D39C9" w:rsidP="008D3384">
            <w:pPr>
              <w:jc w:val="both"/>
              <w:rPr>
                <w:rFonts w:ascii="Times New Roman" w:hAnsi="Times New Roman" w:cs="Times New Roman"/>
                <w:sz w:val="28"/>
                <w:szCs w:val="28"/>
              </w:rPr>
            </w:pPr>
            <w:r w:rsidRPr="006D39C9">
              <w:rPr>
                <w:rStyle w:val="docdata"/>
                <w:rFonts w:ascii="Times New Roman" w:hAnsi="Times New Roman" w:cs="Times New Roman"/>
                <w:color w:val="000000"/>
                <w:sz w:val="28"/>
                <w:szCs w:val="28"/>
              </w:rPr>
              <w:t xml:space="preserve">В </w:t>
            </w:r>
            <w:r w:rsidRPr="006D39C9">
              <w:rPr>
                <w:rFonts w:ascii="Times New Roman" w:hAnsi="Times New Roman" w:cs="Times New Roman"/>
                <w:color w:val="000000"/>
                <w:sz w:val="28"/>
                <w:szCs w:val="28"/>
              </w:rPr>
              <w:t>2021 году состоялось 5 заседаний Общественного совета (30.0</w:t>
            </w:r>
            <w:r>
              <w:rPr>
                <w:rFonts w:ascii="Times New Roman" w:hAnsi="Times New Roman" w:cs="Times New Roman"/>
                <w:color w:val="000000"/>
                <w:sz w:val="28"/>
                <w:szCs w:val="28"/>
              </w:rPr>
              <w:t xml:space="preserve">3.2021, 31.05.2021, 29.09.2021, </w:t>
            </w:r>
            <w:r w:rsidRPr="006D39C9">
              <w:rPr>
                <w:rFonts w:ascii="Times New Roman" w:hAnsi="Times New Roman" w:cs="Times New Roman"/>
                <w:color w:val="000000"/>
                <w:sz w:val="28"/>
                <w:szCs w:val="28"/>
              </w:rPr>
              <w:t>2</w:t>
            </w:r>
            <w:r>
              <w:rPr>
                <w:rFonts w:ascii="Times New Roman" w:hAnsi="Times New Roman" w:cs="Times New Roman"/>
                <w:color w:val="000000"/>
                <w:sz w:val="28"/>
                <w:szCs w:val="28"/>
              </w:rPr>
              <w:t>5.10.2021, 14.12.2021 (заочно)).</w:t>
            </w:r>
            <w:r w:rsidR="00E521F0">
              <w:rPr>
                <w:rFonts w:ascii="Times New Roman" w:hAnsi="Times New Roman" w:cs="Times New Roman"/>
                <w:color w:val="000000"/>
                <w:sz w:val="28"/>
                <w:szCs w:val="28"/>
              </w:rPr>
              <w:t xml:space="preserve"> </w:t>
            </w:r>
            <w:r w:rsidR="00E521F0" w:rsidRPr="006D39C9">
              <w:rPr>
                <w:rFonts w:ascii="Times New Roman" w:hAnsi="Times New Roman" w:cs="Times New Roman"/>
                <w:sz w:val="28"/>
                <w:szCs w:val="28"/>
              </w:rPr>
              <w:t>Ру</w:t>
            </w:r>
            <w:r w:rsidR="00E521F0">
              <w:rPr>
                <w:rFonts w:ascii="Times New Roman" w:hAnsi="Times New Roman" w:cs="Times New Roman"/>
                <w:sz w:val="28"/>
                <w:szCs w:val="28"/>
              </w:rPr>
              <w:t>ководителем</w:t>
            </w:r>
            <w:r w:rsidR="00E521F0" w:rsidRPr="006D39C9">
              <w:rPr>
                <w:rFonts w:ascii="Times New Roman" w:hAnsi="Times New Roman" w:cs="Times New Roman"/>
                <w:sz w:val="28"/>
                <w:szCs w:val="28"/>
              </w:rPr>
              <w:t xml:space="preserve"> Рособрнадзора </w:t>
            </w:r>
            <w:r w:rsidR="00D76A7F">
              <w:rPr>
                <w:rFonts w:ascii="Times New Roman" w:hAnsi="Times New Roman" w:cs="Times New Roman"/>
                <w:sz w:val="28"/>
                <w:szCs w:val="28"/>
              </w:rPr>
              <w:t>А.А.</w:t>
            </w:r>
            <w:r w:rsidR="00E521F0">
              <w:rPr>
                <w:rFonts w:ascii="Times New Roman" w:hAnsi="Times New Roman" w:cs="Times New Roman"/>
                <w:sz w:val="28"/>
                <w:szCs w:val="28"/>
              </w:rPr>
              <w:t xml:space="preserve"> Музаевым принято</w:t>
            </w:r>
            <w:r w:rsidR="00E521F0" w:rsidRPr="006D39C9">
              <w:rPr>
                <w:rFonts w:ascii="Times New Roman" w:hAnsi="Times New Roman" w:cs="Times New Roman"/>
                <w:sz w:val="28"/>
                <w:szCs w:val="28"/>
              </w:rPr>
              <w:t xml:space="preserve"> участие </w:t>
            </w:r>
            <w:r w:rsidR="008C3D7A">
              <w:rPr>
                <w:rFonts w:ascii="Times New Roman" w:hAnsi="Times New Roman" w:cs="Times New Roman"/>
                <w:sz w:val="28"/>
                <w:szCs w:val="28"/>
              </w:rPr>
              <w:t>в 3 заседаниях О</w:t>
            </w:r>
            <w:r w:rsidR="00E521F0">
              <w:rPr>
                <w:rFonts w:ascii="Times New Roman" w:hAnsi="Times New Roman" w:cs="Times New Roman"/>
                <w:sz w:val="28"/>
                <w:szCs w:val="28"/>
              </w:rPr>
              <w:t>бщественного совета (31.05.2021, 25.10.2021, 14.12.2021).</w:t>
            </w:r>
          </w:p>
          <w:p w:rsidR="006D39C9" w:rsidRPr="006D39C9" w:rsidRDefault="00E521F0" w:rsidP="008D3384">
            <w:pPr>
              <w:jc w:val="both"/>
              <w:rPr>
                <w:rFonts w:ascii="Times New Roman" w:hAnsi="Times New Roman" w:cs="Times New Roman"/>
                <w:sz w:val="28"/>
                <w:szCs w:val="28"/>
              </w:rPr>
            </w:pPr>
            <w:r>
              <w:rPr>
                <w:rFonts w:ascii="Times New Roman" w:hAnsi="Times New Roman" w:cs="Times New Roman"/>
                <w:sz w:val="28"/>
                <w:szCs w:val="28"/>
              </w:rPr>
              <w:t>Также в</w:t>
            </w:r>
            <w:r w:rsidR="005C59D3" w:rsidRPr="006D39C9">
              <w:rPr>
                <w:rFonts w:ascii="Times New Roman" w:hAnsi="Times New Roman" w:cs="Times New Roman"/>
                <w:sz w:val="28"/>
                <w:szCs w:val="28"/>
              </w:rPr>
              <w:t xml:space="preserve"> заседаниях общественного совета </w:t>
            </w:r>
            <w:r w:rsidR="006D39C9" w:rsidRPr="006D39C9">
              <w:rPr>
                <w:rFonts w:ascii="Times New Roman" w:hAnsi="Times New Roman" w:cs="Times New Roman"/>
                <w:sz w:val="28"/>
                <w:szCs w:val="28"/>
              </w:rPr>
              <w:t>принимали участие:</w:t>
            </w:r>
          </w:p>
          <w:p w:rsidR="006D39C9" w:rsidRPr="006D39C9" w:rsidRDefault="006D39C9" w:rsidP="008D3384">
            <w:pPr>
              <w:jc w:val="both"/>
              <w:rPr>
                <w:rFonts w:ascii="Times New Roman" w:hAnsi="Times New Roman" w:cs="Times New Roman"/>
                <w:sz w:val="28"/>
                <w:szCs w:val="28"/>
              </w:rPr>
            </w:pPr>
            <w:r w:rsidRPr="006D39C9">
              <w:rPr>
                <w:rFonts w:ascii="Times New Roman" w:hAnsi="Times New Roman" w:cs="Times New Roman"/>
                <w:sz w:val="28"/>
                <w:szCs w:val="28"/>
              </w:rPr>
              <w:t>Л.С. Измайлова</w:t>
            </w:r>
            <w:r w:rsidR="00236790">
              <w:rPr>
                <w:rFonts w:ascii="Times New Roman" w:hAnsi="Times New Roman" w:cs="Times New Roman"/>
                <w:sz w:val="28"/>
                <w:szCs w:val="28"/>
              </w:rPr>
              <w:t xml:space="preserve"> – директор</w:t>
            </w:r>
            <w:r w:rsidR="008C3D7A">
              <w:rPr>
                <w:rFonts w:ascii="Times New Roman" w:hAnsi="Times New Roman" w:cs="Times New Roman"/>
                <w:sz w:val="28"/>
                <w:szCs w:val="28"/>
              </w:rPr>
              <w:t xml:space="preserve"> ФГБУ «Росаккредагентство»</w:t>
            </w:r>
            <w:r w:rsidR="00E521F0">
              <w:rPr>
                <w:rFonts w:ascii="Times New Roman" w:hAnsi="Times New Roman" w:cs="Times New Roman"/>
                <w:sz w:val="28"/>
                <w:szCs w:val="28"/>
              </w:rPr>
              <w:t xml:space="preserve"> (1 раз);</w:t>
            </w:r>
          </w:p>
          <w:p w:rsidR="00E521F0" w:rsidRDefault="006D39C9" w:rsidP="008D3384">
            <w:pPr>
              <w:jc w:val="both"/>
              <w:rPr>
                <w:rFonts w:ascii="Times New Roman" w:hAnsi="Times New Roman" w:cs="Times New Roman"/>
                <w:sz w:val="28"/>
                <w:szCs w:val="28"/>
              </w:rPr>
            </w:pPr>
            <w:r w:rsidRPr="006D39C9">
              <w:rPr>
                <w:rFonts w:ascii="Times New Roman" w:hAnsi="Times New Roman" w:cs="Times New Roman"/>
                <w:sz w:val="28"/>
                <w:szCs w:val="28"/>
              </w:rPr>
              <w:t>Е.Н. Геворкян</w:t>
            </w:r>
            <w:r w:rsidR="00236790">
              <w:rPr>
                <w:rFonts w:ascii="Times New Roman" w:hAnsi="Times New Roman" w:cs="Times New Roman"/>
                <w:sz w:val="28"/>
                <w:szCs w:val="28"/>
              </w:rPr>
              <w:t xml:space="preserve"> – первый проректор МГПУ</w:t>
            </w:r>
            <w:r w:rsidR="00E90D14">
              <w:rPr>
                <w:rFonts w:ascii="Times New Roman" w:hAnsi="Times New Roman" w:cs="Times New Roman"/>
                <w:sz w:val="28"/>
                <w:szCs w:val="28"/>
              </w:rPr>
              <w:t xml:space="preserve"> (2 раза)</w:t>
            </w:r>
            <w:r w:rsidR="00E521F0">
              <w:rPr>
                <w:rFonts w:ascii="Times New Roman" w:hAnsi="Times New Roman" w:cs="Times New Roman"/>
                <w:sz w:val="28"/>
                <w:szCs w:val="28"/>
              </w:rPr>
              <w:t>;</w:t>
            </w:r>
          </w:p>
          <w:p w:rsidR="006D39C9" w:rsidRPr="006D39C9" w:rsidRDefault="006D39C9" w:rsidP="008D3384">
            <w:pPr>
              <w:jc w:val="both"/>
              <w:rPr>
                <w:rFonts w:ascii="Times New Roman" w:hAnsi="Times New Roman" w:cs="Times New Roman"/>
                <w:sz w:val="28"/>
                <w:szCs w:val="28"/>
              </w:rPr>
            </w:pPr>
            <w:r w:rsidRPr="006D39C9">
              <w:rPr>
                <w:rFonts w:ascii="Times New Roman" w:hAnsi="Times New Roman" w:cs="Times New Roman"/>
                <w:sz w:val="28"/>
                <w:szCs w:val="28"/>
              </w:rPr>
              <w:t>Д.Л. Агранат</w:t>
            </w:r>
            <w:r w:rsidR="00236790">
              <w:rPr>
                <w:rFonts w:ascii="Times New Roman" w:hAnsi="Times New Roman" w:cs="Times New Roman"/>
                <w:sz w:val="28"/>
                <w:szCs w:val="28"/>
              </w:rPr>
              <w:t xml:space="preserve"> – проректор по учебной работе</w:t>
            </w:r>
            <w:r w:rsidR="00E521F0">
              <w:rPr>
                <w:rFonts w:ascii="Times New Roman" w:hAnsi="Times New Roman" w:cs="Times New Roman"/>
                <w:sz w:val="28"/>
                <w:szCs w:val="28"/>
              </w:rPr>
              <w:t xml:space="preserve"> МГПУ</w:t>
            </w:r>
            <w:r w:rsidR="00E90D14">
              <w:rPr>
                <w:rFonts w:ascii="Times New Roman" w:hAnsi="Times New Roman" w:cs="Times New Roman"/>
                <w:sz w:val="28"/>
                <w:szCs w:val="28"/>
              </w:rPr>
              <w:t xml:space="preserve"> (1 раз)</w:t>
            </w:r>
          </w:p>
          <w:p w:rsidR="00AF5282" w:rsidRDefault="00AF5282" w:rsidP="008D3384">
            <w:pPr>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Соответствие</w:t>
            </w:r>
            <w:r w:rsidRPr="00590A38">
              <w:t xml:space="preserve"> </w:t>
            </w:r>
            <w:r w:rsidRPr="00590A38">
              <w:rPr>
                <w:rFonts w:ascii="Times New Roman" w:hAnsi="Times New Roman" w:cs="Times New Roman"/>
                <w:sz w:val="28"/>
                <w:szCs w:val="28"/>
              </w:rPr>
              <w:t xml:space="preserve">части 2 подпункта 2.5 Стандарта (реализация полномочий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федерального органа исполнительной власти государственные гражданские служащие, представители общественных объединений и иных организаций) </w:t>
            </w:r>
            <w:r w:rsidRPr="00590A38">
              <w:rPr>
                <w:rFonts w:ascii="Times New Roman" w:hAnsi="Times New Roman" w:cs="Times New Roman"/>
                <w:i/>
                <w:sz w:val="28"/>
                <w:szCs w:val="28"/>
              </w:rPr>
              <w:t>(указать факт создания комиссий и/или рабочих групп, указать их число и переч</w:t>
            </w:r>
            <w:r>
              <w:rPr>
                <w:rFonts w:ascii="Times New Roman" w:hAnsi="Times New Roman" w:cs="Times New Roman"/>
                <w:i/>
                <w:sz w:val="28"/>
                <w:szCs w:val="28"/>
              </w:rPr>
              <w:t>ень</w:t>
            </w:r>
            <w:r w:rsidRPr="00590A38">
              <w:rPr>
                <w:rFonts w:ascii="Times New Roman" w:hAnsi="Times New Roman" w:cs="Times New Roman"/>
                <w:i/>
                <w:sz w:val="28"/>
                <w:szCs w:val="28"/>
              </w:rPr>
              <w:t>, в случае наличия рабочих групп и комиссий и его размещения в открытом доступе – дать ссылки на размещение информации об их составе и протокол</w:t>
            </w:r>
            <w:r>
              <w:rPr>
                <w:rFonts w:ascii="Times New Roman" w:hAnsi="Times New Roman" w:cs="Times New Roman"/>
                <w:i/>
                <w:sz w:val="28"/>
                <w:szCs w:val="28"/>
              </w:rPr>
              <w:t>ах</w:t>
            </w:r>
            <w:r w:rsidRPr="00590A38">
              <w:rPr>
                <w:rFonts w:ascii="Times New Roman" w:hAnsi="Times New Roman" w:cs="Times New Roman"/>
                <w:i/>
                <w:sz w:val="28"/>
                <w:szCs w:val="28"/>
              </w:rPr>
              <w:t xml:space="preserve"> заседаний)</w:t>
            </w:r>
          </w:p>
        </w:tc>
        <w:tc>
          <w:tcPr>
            <w:tcW w:w="8505" w:type="dxa"/>
          </w:tcPr>
          <w:p w:rsidR="00AF5282" w:rsidRDefault="00E90D14" w:rsidP="008D3384">
            <w:pPr>
              <w:jc w:val="both"/>
              <w:rPr>
                <w:rFonts w:ascii="Times New Roman" w:hAnsi="Times New Roman" w:cs="Times New Roman"/>
                <w:sz w:val="28"/>
                <w:szCs w:val="28"/>
              </w:rPr>
            </w:pPr>
            <w:r>
              <w:rPr>
                <w:rFonts w:ascii="Times New Roman" w:hAnsi="Times New Roman" w:cs="Times New Roman"/>
                <w:sz w:val="28"/>
                <w:szCs w:val="28"/>
              </w:rPr>
              <w:t xml:space="preserve">В 2021 году </w:t>
            </w:r>
            <w:r w:rsidRPr="00590A38">
              <w:rPr>
                <w:rFonts w:ascii="Times New Roman" w:hAnsi="Times New Roman" w:cs="Times New Roman"/>
                <w:sz w:val="28"/>
                <w:szCs w:val="28"/>
              </w:rPr>
              <w:t>комиссии и рабочие группы</w:t>
            </w:r>
            <w:r w:rsidR="008C3D7A">
              <w:rPr>
                <w:rFonts w:ascii="Times New Roman" w:hAnsi="Times New Roman" w:cs="Times New Roman"/>
                <w:sz w:val="28"/>
                <w:szCs w:val="28"/>
              </w:rPr>
              <w:t xml:space="preserve"> </w:t>
            </w:r>
            <w:r w:rsidR="008C3D7A" w:rsidRPr="00590A38">
              <w:rPr>
                <w:rFonts w:ascii="Times New Roman" w:hAnsi="Times New Roman" w:cs="Times New Roman"/>
                <w:sz w:val="28"/>
                <w:szCs w:val="28"/>
              </w:rPr>
              <w:t>по вопросам, отнесенным к компетенции общественного совета</w:t>
            </w:r>
            <w:r w:rsidRPr="00590A38">
              <w:rPr>
                <w:rFonts w:ascii="Times New Roman" w:hAnsi="Times New Roman" w:cs="Times New Roman"/>
                <w:sz w:val="28"/>
                <w:szCs w:val="28"/>
              </w:rPr>
              <w:t xml:space="preserve">, в состав которых могут входить по согласованию с руководителем </w:t>
            </w:r>
            <w:r>
              <w:rPr>
                <w:rFonts w:ascii="Times New Roman" w:hAnsi="Times New Roman" w:cs="Times New Roman"/>
                <w:sz w:val="28"/>
                <w:szCs w:val="28"/>
              </w:rPr>
              <w:t>Рособрнадзора</w:t>
            </w:r>
            <w:r w:rsidRPr="00590A38">
              <w:rPr>
                <w:rFonts w:ascii="Times New Roman" w:hAnsi="Times New Roman" w:cs="Times New Roman"/>
                <w:sz w:val="28"/>
                <w:szCs w:val="28"/>
              </w:rPr>
              <w:t xml:space="preserve"> государственные гражданские служащие, представители общественных объединений и иных организаци</w:t>
            </w:r>
            <w:r>
              <w:rPr>
                <w:rFonts w:ascii="Times New Roman" w:hAnsi="Times New Roman" w:cs="Times New Roman"/>
                <w:sz w:val="28"/>
                <w:szCs w:val="28"/>
              </w:rPr>
              <w:t>й, не создавались</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0A38" w:rsidRDefault="00AF5282" w:rsidP="00AF5282">
            <w:pPr>
              <w:rPr>
                <w:rFonts w:ascii="Times New Roman" w:hAnsi="Times New Roman" w:cs="Times New Roman"/>
                <w:sz w:val="28"/>
                <w:szCs w:val="28"/>
              </w:rPr>
            </w:pPr>
            <w:r w:rsidRPr="00590A38">
              <w:rPr>
                <w:rFonts w:ascii="Times New Roman" w:hAnsi="Times New Roman" w:cs="Times New Roman"/>
                <w:sz w:val="28"/>
                <w:szCs w:val="28"/>
              </w:rPr>
              <w:t xml:space="preserve">Соответствие части 3 подпункта 2.5 Стандарта  (реализация полномочий 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 </w:t>
            </w:r>
            <w:r w:rsidRPr="00590A38">
              <w:rPr>
                <w:rFonts w:ascii="Times New Roman" w:hAnsi="Times New Roman" w:cs="Times New Roman"/>
                <w:i/>
                <w:sz w:val="28"/>
                <w:szCs w:val="28"/>
              </w:rPr>
              <w:t>(указать</w:t>
            </w:r>
            <w:r>
              <w:rPr>
                <w:rFonts w:ascii="Times New Roman" w:hAnsi="Times New Roman" w:cs="Times New Roman"/>
                <w:i/>
                <w:sz w:val="28"/>
                <w:szCs w:val="28"/>
              </w:rPr>
              <w:t>,</w:t>
            </w:r>
            <w:r w:rsidRPr="00590A38">
              <w:rPr>
                <w:rFonts w:ascii="Times New Roman" w:hAnsi="Times New Roman" w:cs="Times New Roman"/>
                <w:i/>
                <w:sz w:val="28"/>
                <w:szCs w:val="28"/>
              </w:rPr>
              <w:t xml:space="preserve"> с какими общественными объединениями регулярно взаимодействует общественный совет)</w:t>
            </w:r>
          </w:p>
        </w:tc>
        <w:tc>
          <w:tcPr>
            <w:tcW w:w="8505" w:type="dxa"/>
          </w:tcPr>
          <w:p w:rsidR="00866E41" w:rsidRPr="006D39C9" w:rsidRDefault="00866E41" w:rsidP="008D3384">
            <w:pPr>
              <w:jc w:val="both"/>
              <w:rPr>
                <w:rFonts w:ascii="Times New Roman" w:hAnsi="Times New Roman" w:cs="Times New Roman"/>
                <w:sz w:val="28"/>
                <w:szCs w:val="28"/>
              </w:rPr>
            </w:pPr>
            <w:r>
              <w:rPr>
                <w:rFonts w:ascii="Times New Roman" w:hAnsi="Times New Roman" w:cs="Times New Roman"/>
                <w:sz w:val="28"/>
                <w:szCs w:val="28"/>
              </w:rPr>
              <w:t>В 2021 году в заседаниях О</w:t>
            </w:r>
            <w:r w:rsidRPr="006D39C9">
              <w:rPr>
                <w:rFonts w:ascii="Times New Roman" w:hAnsi="Times New Roman" w:cs="Times New Roman"/>
                <w:sz w:val="28"/>
                <w:szCs w:val="28"/>
              </w:rPr>
              <w:t>бщественного совета принимали участие:</w:t>
            </w:r>
          </w:p>
          <w:p w:rsidR="00866E41" w:rsidRPr="006D39C9" w:rsidRDefault="00866E41" w:rsidP="008D3384">
            <w:pPr>
              <w:jc w:val="both"/>
              <w:rPr>
                <w:rFonts w:ascii="Times New Roman" w:hAnsi="Times New Roman" w:cs="Times New Roman"/>
                <w:sz w:val="28"/>
                <w:szCs w:val="28"/>
              </w:rPr>
            </w:pPr>
            <w:r w:rsidRPr="006D39C9">
              <w:rPr>
                <w:rFonts w:ascii="Times New Roman" w:hAnsi="Times New Roman" w:cs="Times New Roman"/>
                <w:sz w:val="28"/>
                <w:szCs w:val="28"/>
              </w:rPr>
              <w:t>Л.С. Измайлова</w:t>
            </w:r>
            <w:r>
              <w:rPr>
                <w:rFonts w:ascii="Times New Roman" w:hAnsi="Times New Roman" w:cs="Times New Roman"/>
                <w:sz w:val="28"/>
                <w:szCs w:val="28"/>
              </w:rPr>
              <w:t xml:space="preserve"> – директор ФГБУ «Росаккредагентство» (1 раз);</w:t>
            </w:r>
          </w:p>
          <w:p w:rsidR="00866E41" w:rsidRDefault="00866E41" w:rsidP="008D3384">
            <w:pPr>
              <w:jc w:val="both"/>
              <w:rPr>
                <w:rFonts w:ascii="Times New Roman" w:hAnsi="Times New Roman" w:cs="Times New Roman"/>
                <w:sz w:val="28"/>
                <w:szCs w:val="28"/>
              </w:rPr>
            </w:pPr>
            <w:r w:rsidRPr="006D39C9">
              <w:rPr>
                <w:rFonts w:ascii="Times New Roman" w:hAnsi="Times New Roman" w:cs="Times New Roman"/>
                <w:sz w:val="28"/>
                <w:szCs w:val="28"/>
              </w:rPr>
              <w:t>Е.Н. Геворкян</w:t>
            </w:r>
            <w:r>
              <w:rPr>
                <w:rFonts w:ascii="Times New Roman" w:hAnsi="Times New Roman" w:cs="Times New Roman"/>
                <w:sz w:val="28"/>
                <w:szCs w:val="28"/>
              </w:rPr>
              <w:t xml:space="preserve"> – первый проректор МГПУ (2 раза);</w:t>
            </w:r>
          </w:p>
          <w:p w:rsidR="00866E41" w:rsidRPr="006D39C9" w:rsidRDefault="00866E41" w:rsidP="008D3384">
            <w:pPr>
              <w:jc w:val="both"/>
              <w:rPr>
                <w:rFonts w:ascii="Times New Roman" w:hAnsi="Times New Roman" w:cs="Times New Roman"/>
                <w:sz w:val="28"/>
                <w:szCs w:val="28"/>
              </w:rPr>
            </w:pPr>
            <w:r w:rsidRPr="006D39C9">
              <w:rPr>
                <w:rFonts w:ascii="Times New Roman" w:hAnsi="Times New Roman" w:cs="Times New Roman"/>
                <w:sz w:val="28"/>
                <w:szCs w:val="28"/>
              </w:rPr>
              <w:t>Д.Л. Агранат</w:t>
            </w:r>
            <w:r>
              <w:rPr>
                <w:rFonts w:ascii="Times New Roman" w:hAnsi="Times New Roman" w:cs="Times New Roman"/>
                <w:sz w:val="28"/>
                <w:szCs w:val="28"/>
              </w:rPr>
              <w:t xml:space="preserve"> – проректор по учебной работе МГПУ (1 раз)</w:t>
            </w:r>
          </w:p>
          <w:p w:rsidR="00AF5282" w:rsidRPr="008D55F3" w:rsidRDefault="00AF5282" w:rsidP="008D3384">
            <w:pPr>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7C7B79" w:rsidRPr="00BD41E4" w:rsidRDefault="00AF5282" w:rsidP="00AF5282">
            <w:pPr>
              <w:rPr>
                <w:rFonts w:ascii="Times New Roman" w:hAnsi="Times New Roman" w:cs="Times New Roman"/>
                <w:i/>
                <w:sz w:val="28"/>
                <w:szCs w:val="28"/>
              </w:rPr>
            </w:pPr>
            <w:r w:rsidRPr="0004544F">
              <w:rPr>
                <w:rFonts w:ascii="Times New Roman" w:hAnsi="Times New Roman" w:cs="Times New Roman"/>
                <w:sz w:val="28"/>
                <w:szCs w:val="28"/>
              </w:rPr>
              <w:t>Соответствие части 4 подпункта 2.5 Стандарта</w:t>
            </w:r>
            <w:r w:rsidRPr="0004544F">
              <w:t xml:space="preserve"> </w:t>
            </w:r>
            <w:r w:rsidRPr="0004544F">
              <w:rPr>
                <w:rFonts w:ascii="Times New Roman" w:hAnsi="Times New Roman" w:cs="Times New Roman"/>
                <w:sz w:val="28"/>
                <w:szCs w:val="28"/>
              </w:rPr>
              <w:t xml:space="preserve"> (реализация полномочий 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законом от 21 июля 2014 г. № 212-ФЗ</w:t>
            </w:r>
            <w:r w:rsidR="007C6F2C" w:rsidRPr="0004544F">
              <w:rPr>
                <w:rFonts w:ascii="Times New Roman" w:hAnsi="Times New Roman" w:cs="Times New Roman"/>
                <w:sz w:val="28"/>
                <w:szCs w:val="28"/>
              </w:rPr>
              <w:br/>
            </w:r>
            <w:r w:rsidRPr="0004544F">
              <w:rPr>
                <w:rFonts w:ascii="Times New Roman" w:hAnsi="Times New Roman" w:cs="Times New Roman"/>
                <w:sz w:val="28"/>
                <w:szCs w:val="28"/>
              </w:rPr>
              <w:t xml:space="preserve">«Об основах общественного контроля в Российской Федерации») </w:t>
            </w:r>
            <w:r w:rsidRPr="0004544F">
              <w:rPr>
                <w:rFonts w:ascii="Times New Roman" w:hAnsi="Times New Roman" w:cs="Times New Roman"/>
                <w:i/>
                <w:sz w:val="28"/>
                <w:szCs w:val="28"/>
              </w:rPr>
              <w:t>(указать, сколько общественных экспертиз было проведено, привести их перечень,  в случае их размещения в открытом доступе дать ссылки на размещение)</w:t>
            </w:r>
          </w:p>
        </w:tc>
        <w:tc>
          <w:tcPr>
            <w:tcW w:w="8505" w:type="dxa"/>
          </w:tcPr>
          <w:p w:rsidR="007C7B79" w:rsidRPr="0004544F" w:rsidRDefault="0004544F" w:rsidP="008D3384">
            <w:pPr>
              <w:jc w:val="both"/>
              <w:rPr>
                <w:rFonts w:ascii="Times New Roman" w:hAnsi="Times New Roman" w:cs="Times New Roman"/>
                <w:sz w:val="28"/>
                <w:szCs w:val="28"/>
                <w:highlight w:val="yellow"/>
              </w:rPr>
            </w:pPr>
            <w:r w:rsidRPr="0004544F">
              <w:rPr>
                <w:rFonts w:ascii="Times New Roman" w:hAnsi="Times New Roman" w:cs="Times New Roman"/>
                <w:sz w:val="28"/>
                <w:szCs w:val="28"/>
              </w:rPr>
              <w:t xml:space="preserve">В 2021 году Рособрнадзором </w:t>
            </w:r>
            <w:r>
              <w:rPr>
                <w:rFonts w:ascii="Times New Roman" w:hAnsi="Times New Roman" w:cs="Times New Roman"/>
                <w:sz w:val="28"/>
                <w:szCs w:val="28"/>
              </w:rPr>
              <w:t xml:space="preserve">не осуществлялась разработка проектов нормативных правовых актов </w:t>
            </w:r>
            <w:r w:rsidRPr="0004544F">
              <w:rPr>
                <w:rFonts w:ascii="Times New Roman" w:hAnsi="Times New Roman" w:cs="Times New Roman"/>
                <w:sz w:val="28"/>
                <w:szCs w:val="28"/>
              </w:rPr>
              <w:t>в соответствии с Федеральным законом от 21 июля 2014 г. № 212-ФЗ</w:t>
            </w:r>
            <w:r>
              <w:rPr>
                <w:rFonts w:ascii="Times New Roman" w:hAnsi="Times New Roman" w:cs="Times New Roman"/>
                <w:sz w:val="28"/>
                <w:szCs w:val="28"/>
              </w:rPr>
              <w:t xml:space="preserve"> </w:t>
            </w:r>
            <w:r w:rsidRPr="0004544F">
              <w:rPr>
                <w:rFonts w:ascii="Times New Roman" w:hAnsi="Times New Roman" w:cs="Times New Roman"/>
                <w:sz w:val="28"/>
                <w:szCs w:val="28"/>
              </w:rPr>
              <w:t>«Об основах общественного к</w:t>
            </w:r>
            <w:r>
              <w:rPr>
                <w:rFonts w:ascii="Times New Roman" w:hAnsi="Times New Roman" w:cs="Times New Roman"/>
                <w:sz w:val="28"/>
                <w:szCs w:val="28"/>
              </w:rPr>
              <w:t>онтроля в Российской Федерации»</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7C7B79" w:rsidRDefault="00AF5282" w:rsidP="00AF5282">
            <w:pPr>
              <w:rPr>
                <w:rFonts w:ascii="Times New Roman" w:hAnsi="Times New Roman" w:cs="Times New Roman"/>
                <w:sz w:val="28"/>
                <w:szCs w:val="28"/>
                <w:highlight w:val="yellow"/>
              </w:rPr>
            </w:pPr>
            <w:r w:rsidRPr="0004544F">
              <w:rPr>
                <w:rFonts w:ascii="Times New Roman" w:hAnsi="Times New Roman" w:cs="Times New Roman"/>
                <w:sz w:val="28"/>
                <w:szCs w:val="28"/>
              </w:rPr>
              <w:t>Соответствие части 5 подпункта 2.5 Стандарта</w:t>
            </w:r>
            <w:r w:rsidRPr="0004544F">
              <w:t xml:space="preserve"> </w:t>
            </w:r>
            <w:r w:rsidRPr="0004544F">
              <w:rPr>
                <w:rFonts w:ascii="Times New Roman" w:hAnsi="Times New Roman" w:cs="Times New Roman"/>
                <w:sz w:val="28"/>
                <w:szCs w:val="28"/>
              </w:rPr>
              <w:t xml:space="preserve"> (реализация полномочий направлять запросы и обращения в федеральные органы исполнительной власти) </w:t>
            </w:r>
            <w:r w:rsidRPr="0004544F">
              <w:rPr>
                <w:rFonts w:ascii="Times New Roman" w:hAnsi="Times New Roman" w:cs="Times New Roman"/>
                <w:i/>
                <w:sz w:val="28"/>
                <w:szCs w:val="28"/>
              </w:rPr>
              <w:t>(указать, сколько запросов было направлено, по какому количеству запросов приняты меры, привести ссылки на размещение результатов этой деятельности в открытом доступе)</w:t>
            </w:r>
          </w:p>
        </w:tc>
        <w:tc>
          <w:tcPr>
            <w:tcW w:w="8505" w:type="dxa"/>
          </w:tcPr>
          <w:p w:rsidR="00AF5282" w:rsidRPr="00F877BD" w:rsidRDefault="00164889" w:rsidP="008D3384">
            <w:pPr>
              <w:jc w:val="both"/>
              <w:rPr>
                <w:rFonts w:ascii="Times New Roman" w:hAnsi="Times New Roman" w:cs="Times New Roman"/>
                <w:sz w:val="28"/>
                <w:szCs w:val="28"/>
                <w:highlight w:val="yellow"/>
              </w:rPr>
            </w:pPr>
            <w:r>
              <w:rPr>
                <w:rFonts w:ascii="Times New Roman" w:hAnsi="Times New Roman" w:cs="Times New Roman"/>
                <w:sz w:val="28"/>
                <w:szCs w:val="28"/>
              </w:rPr>
              <w:t>Соответствующие запросы и обращения не направлялись</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7C6F2C" w:rsidRPr="002717B8" w:rsidRDefault="00AF5282" w:rsidP="00AF5282">
            <w:pPr>
              <w:rPr>
                <w:rFonts w:ascii="Times New Roman" w:hAnsi="Times New Roman" w:cs="Times New Roman"/>
                <w:i/>
                <w:sz w:val="28"/>
                <w:szCs w:val="28"/>
              </w:rPr>
            </w:pPr>
            <w:r w:rsidRPr="008D406D">
              <w:rPr>
                <w:rFonts w:ascii="Times New Roman" w:hAnsi="Times New Roman" w:cs="Times New Roman"/>
                <w:sz w:val="28"/>
                <w:szCs w:val="28"/>
              </w:rPr>
              <w:t>Соответствие части 6 подпункта 2.5 Стандарта</w:t>
            </w:r>
            <w:r w:rsidRPr="008D406D">
              <w:t xml:space="preserve"> </w:t>
            </w:r>
            <w:r w:rsidRPr="008D406D">
              <w:rPr>
                <w:rFonts w:ascii="Times New Roman" w:hAnsi="Times New Roman" w:cs="Times New Roman"/>
                <w:sz w:val="28"/>
                <w:szCs w:val="28"/>
              </w:rPr>
              <w:t xml:space="preserve"> (реализация полномочий информировать органы государственной власти и широкую общественность о выявленных в ходе контроля нарушениях) </w:t>
            </w:r>
            <w:r w:rsidRPr="008D406D">
              <w:rPr>
                <w:rFonts w:ascii="Times New Roman" w:hAnsi="Times New Roman" w:cs="Times New Roman"/>
                <w:i/>
                <w:sz w:val="28"/>
                <w:szCs w:val="28"/>
              </w:rPr>
              <w:t>(указать ссылки на размещенные в открытом доступе материалы такого информирования)</w:t>
            </w:r>
          </w:p>
        </w:tc>
        <w:tc>
          <w:tcPr>
            <w:tcW w:w="8505" w:type="dxa"/>
          </w:tcPr>
          <w:p w:rsidR="00AF5282" w:rsidRPr="008D406D" w:rsidRDefault="00F877BD" w:rsidP="008D3384">
            <w:pPr>
              <w:jc w:val="both"/>
              <w:rPr>
                <w:rFonts w:ascii="Times New Roman" w:hAnsi="Times New Roman" w:cs="Times New Roman"/>
                <w:sz w:val="28"/>
                <w:szCs w:val="28"/>
                <w:highlight w:val="yellow"/>
              </w:rPr>
            </w:pPr>
            <w:r>
              <w:rPr>
                <w:rFonts w:ascii="Times New Roman" w:hAnsi="Times New Roman" w:cs="Times New Roman"/>
                <w:sz w:val="28"/>
                <w:szCs w:val="28"/>
              </w:rPr>
              <w:t>Соответствующие запросы и обращения не направлялись</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D05DA7" w:rsidRDefault="00AF5282" w:rsidP="00AF5282">
            <w:pPr>
              <w:rPr>
                <w:rFonts w:ascii="Times New Roman" w:hAnsi="Times New Roman" w:cs="Times New Roman"/>
                <w:sz w:val="28"/>
                <w:szCs w:val="28"/>
              </w:rPr>
            </w:pPr>
            <w:r w:rsidRPr="00551771">
              <w:rPr>
                <w:rFonts w:ascii="Times New Roman" w:hAnsi="Times New Roman" w:cs="Times New Roman"/>
                <w:sz w:val="28"/>
                <w:szCs w:val="28"/>
              </w:rPr>
              <w:t>Проведение очных заседаний</w:t>
            </w:r>
            <w:r>
              <w:rPr>
                <w:rFonts w:ascii="Times New Roman" w:hAnsi="Times New Roman" w:cs="Times New Roman"/>
                <w:sz w:val="28"/>
                <w:szCs w:val="28"/>
              </w:rPr>
              <w:t>,</w:t>
            </w:r>
            <w:r w:rsidRPr="00551771">
              <w:rPr>
                <w:rFonts w:ascii="Times New Roman" w:hAnsi="Times New Roman" w:cs="Times New Roman"/>
                <w:sz w:val="28"/>
                <w:szCs w:val="28"/>
              </w:rPr>
              <w:t xml:space="preserve"> </w:t>
            </w:r>
            <w:r w:rsidRPr="00D05DA7">
              <w:rPr>
                <w:rFonts w:ascii="Times New Roman" w:hAnsi="Times New Roman" w:cs="Times New Roman"/>
                <w:sz w:val="28"/>
                <w:szCs w:val="28"/>
              </w:rPr>
              <w:t>в том числе по ВКС</w:t>
            </w:r>
            <w:r>
              <w:rPr>
                <w:rFonts w:ascii="Times New Roman" w:hAnsi="Times New Roman" w:cs="Times New Roman"/>
                <w:sz w:val="28"/>
                <w:szCs w:val="28"/>
              </w:rPr>
              <w:t>,</w:t>
            </w:r>
            <w:r w:rsidRPr="00551771">
              <w:rPr>
                <w:rFonts w:ascii="Times New Roman" w:hAnsi="Times New Roman" w:cs="Times New Roman"/>
                <w:sz w:val="28"/>
                <w:szCs w:val="28"/>
              </w:rPr>
              <w:t xml:space="preserve"> </w:t>
            </w:r>
            <w:r>
              <w:rPr>
                <w:rFonts w:ascii="Times New Roman" w:hAnsi="Times New Roman" w:cs="Times New Roman"/>
                <w:sz w:val="28"/>
                <w:szCs w:val="28"/>
              </w:rPr>
              <w:t>о</w:t>
            </w:r>
            <w:r w:rsidRPr="00551771">
              <w:rPr>
                <w:rFonts w:ascii="Times New Roman" w:hAnsi="Times New Roman" w:cs="Times New Roman"/>
                <w:sz w:val="28"/>
                <w:szCs w:val="28"/>
              </w:rPr>
              <w:t xml:space="preserve">бщественного совета не реже </w:t>
            </w:r>
            <w:r>
              <w:rPr>
                <w:rFonts w:ascii="Times New Roman" w:hAnsi="Times New Roman" w:cs="Times New Roman"/>
                <w:sz w:val="28"/>
                <w:szCs w:val="28"/>
              </w:rPr>
              <w:t xml:space="preserve">шести </w:t>
            </w:r>
            <w:r w:rsidRPr="00551771">
              <w:rPr>
                <w:rFonts w:ascii="Times New Roman" w:hAnsi="Times New Roman" w:cs="Times New Roman"/>
                <w:sz w:val="28"/>
                <w:szCs w:val="28"/>
              </w:rPr>
              <w:t xml:space="preserve"> раз в </w:t>
            </w:r>
            <w:r>
              <w:rPr>
                <w:rFonts w:ascii="Times New Roman" w:hAnsi="Times New Roman" w:cs="Times New Roman"/>
                <w:sz w:val="28"/>
                <w:szCs w:val="28"/>
              </w:rPr>
              <w:t>год</w:t>
            </w:r>
            <w:r w:rsidRPr="00D05DA7">
              <w:rPr>
                <w:rFonts w:ascii="Times New Roman" w:hAnsi="Times New Roman" w:cs="Times New Roman"/>
                <w:sz w:val="28"/>
                <w:szCs w:val="28"/>
              </w:rPr>
              <w:t>.</w:t>
            </w:r>
          </w:p>
          <w:p w:rsidR="00AF5282" w:rsidRPr="00CE7C8C" w:rsidRDefault="00AF5282" w:rsidP="00AF5282">
            <w:pPr>
              <w:rPr>
                <w:rFonts w:ascii="Times New Roman" w:hAnsi="Times New Roman" w:cs="Times New Roman"/>
                <w:i/>
                <w:sz w:val="24"/>
                <w:szCs w:val="24"/>
              </w:rPr>
            </w:pPr>
            <w:r w:rsidRPr="00CE7C8C">
              <w:rPr>
                <w:rFonts w:ascii="Times New Roman" w:hAnsi="Times New Roman" w:cs="Times New Roman"/>
                <w:i/>
                <w:sz w:val="24"/>
                <w:szCs w:val="24"/>
              </w:rPr>
              <w:t xml:space="preserve">(указать даты очных заседаний </w:t>
            </w:r>
            <w:r>
              <w:rPr>
                <w:rFonts w:ascii="Times New Roman" w:hAnsi="Times New Roman" w:cs="Times New Roman"/>
                <w:i/>
                <w:sz w:val="24"/>
                <w:szCs w:val="24"/>
              </w:rPr>
              <w:t>о</w:t>
            </w:r>
            <w:r w:rsidRPr="00CE7C8C">
              <w:rPr>
                <w:rFonts w:ascii="Times New Roman" w:hAnsi="Times New Roman" w:cs="Times New Roman"/>
                <w:i/>
                <w:sz w:val="24"/>
                <w:szCs w:val="24"/>
              </w:rPr>
              <w:t>бщественного совета,</w:t>
            </w:r>
            <w:r>
              <w:rPr>
                <w:rFonts w:ascii="Times New Roman" w:hAnsi="Times New Roman" w:cs="Times New Roman"/>
                <w:i/>
                <w:sz w:val="24"/>
                <w:szCs w:val="24"/>
              </w:rPr>
              <w:t xml:space="preserve"> форму (очные, очные в формате ВКС, выездные, совместные с другими общественными советами)</w:t>
            </w:r>
          </w:p>
        </w:tc>
        <w:tc>
          <w:tcPr>
            <w:tcW w:w="8505" w:type="dxa"/>
          </w:tcPr>
          <w:p w:rsidR="00CE6672" w:rsidRDefault="007C6F2C" w:rsidP="008D3384">
            <w:pPr>
              <w:jc w:val="both"/>
              <w:rPr>
                <w:rFonts w:ascii="Times New Roman" w:hAnsi="Times New Roman" w:cs="Times New Roman"/>
                <w:sz w:val="28"/>
                <w:szCs w:val="28"/>
              </w:rPr>
            </w:pPr>
            <w:r>
              <w:rPr>
                <w:rFonts w:ascii="Times New Roman" w:hAnsi="Times New Roman" w:cs="Times New Roman"/>
                <w:sz w:val="28"/>
                <w:szCs w:val="28"/>
              </w:rPr>
              <w:t>В 2021 го</w:t>
            </w:r>
            <w:r w:rsidR="009E0281">
              <w:rPr>
                <w:rFonts w:ascii="Times New Roman" w:hAnsi="Times New Roman" w:cs="Times New Roman"/>
                <w:sz w:val="28"/>
                <w:szCs w:val="28"/>
              </w:rPr>
              <w:t xml:space="preserve">ду проведено </w:t>
            </w:r>
            <w:r w:rsidR="009E0281" w:rsidRPr="00D76A7F">
              <w:rPr>
                <w:rFonts w:ascii="Times New Roman" w:hAnsi="Times New Roman" w:cs="Times New Roman"/>
                <w:sz w:val="28"/>
                <w:szCs w:val="28"/>
              </w:rPr>
              <w:t>4</w:t>
            </w:r>
            <w:r w:rsidR="009E0281">
              <w:rPr>
                <w:rFonts w:ascii="Times New Roman" w:hAnsi="Times New Roman" w:cs="Times New Roman"/>
                <w:sz w:val="28"/>
                <w:szCs w:val="28"/>
              </w:rPr>
              <w:t xml:space="preserve"> очных заседания О</w:t>
            </w:r>
            <w:r>
              <w:rPr>
                <w:rFonts w:ascii="Times New Roman" w:hAnsi="Times New Roman" w:cs="Times New Roman"/>
                <w:sz w:val="28"/>
                <w:szCs w:val="28"/>
              </w:rPr>
              <w:t>бщ</w:t>
            </w:r>
            <w:r w:rsidR="00DD53F0">
              <w:rPr>
                <w:rFonts w:ascii="Times New Roman" w:hAnsi="Times New Roman" w:cs="Times New Roman"/>
                <w:sz w:val="28"/>
                <w:szCs w:val="28"/>
              </w:rPr>
              <w:t>ественного совета</w:t>
            </w:r>
            <w:r w:rsidR="00D76A7F">
              <w:rPr>
                <w:rFonts w:ascii="Times New Roman" w:hAnsi="Times New Roman" w:cs="Times New Roman"/>
                <w:sz w:val="28"/>
                <w:szCs w:val="28"/>
              </w:rPr>
              <w:t>:</w:t>
            </w:r>
          </w:p>
          <w:p w:rsidR="00EF1D28" w:rsidRDefault="009E0281" w:rsidP="008D3384">
            <w:pPr>
              <w:jc w:val="both"/>
              <w:rPr>
                <w:rFonts w:ascii="Times New Roman" w:hAnsi="Times New Roman" w:cs="Times New Roman"/>
                <w:sz w:val="28"/>
                <w:szCs w:val="28"/>
              </w:rPr>
            </w:pPr>
            <w:r>
              <w:rPr>
                <w:rFonts w:ascii="Times New Roman" w:hAnsi="Times New Roman" w:cs="Times New Roman"/>
                <w:sz w:val="28"/>
                <w:szCs w:val="28"/>
              </w:rPr>
              <w:t>30.03.2021</w:t>
            </w:r>
            <w:r w:rsidR="007C6F2C">
              <w:rPr>
                <w:rFonts w:ascii="Times New Roman" w:hAnsi="Times New Roman" w:cs="Times New Roman"/>
                <w:sz w:val="28"/>
                <w:szCs w:val="28"/>
              </w:rPr>
              <w:t xml:space="preserve"> </w:t>
            </w:r>
            <w:r>
              <w:rPr>
                <w:rFonts w:ascii="Times New Roman" w:hAnsi="Times New Roman" w:cs="Times New Roman"/>
                <w:sz w:val="28"/>
                <w:szCs w:val="28"/>
              </w:rPr>
              <w:t>(</w:t>
            </w:r>
            <w:r w:rsidR="007C6F2C">
              <w:rPr>
                <w:rFonts w:ascii="Times New Roman" w:hAnsi="Times New Roman" w:cs="Times New Roman"/>
                <w:sz w:val="28"/>
                <w:szCs w:val="28"/>
              </w:rPr>
              <w:t>совместное заседание общественных советов при Министерстве просвещения Российской Федерации и Федеральной службе по надзору в сфере образования и науки (</w:t>
            </w:r>
            <w:r w:rsidR="00DD53F0">
              <w:rPr>
                <w:rFonts w:ascii="Times New Roman" w:hAnsi="Times New Roman" w:cs="Times New Roman"/>
                <w:sz w:val="28"/>
                <w:szCs w:val="28"/>
              </w:rPr>
              <w:t xml:space="preserve">очно/ВКС, </w:t>
            </w:r>
            <w:r w:rsidR="00EF1D28">
              <w:rPr>
                <w:rFonts w:ascii="Times New Roman" w:hAnsi="Times New Roman" w:cs="Times New Roman"/>
                <w:sz w:val="28"/>
                <w:szCs w:val="28"/>
              </w:rPr>
              <w:t>Общественная палата Российской Федерации</w:t>
            </w:r>
            <w:r w:rsidR="00CE6672">
              <w:rPr>
                <w:rFonts w:ascii="Times New Roman" w:hAnsi="Times New Roman" w:cs="Times New Roman"/>
                <w:sz w:val="28"/>
                <w:szCs w:val="28"/>
              </w:rPr>
              <w:t>);</w:t>
            </w:r>
            <w:r w:rsidR="007C6F2C">
              <w:rPr>
                <w:rFonts w:ascii="Times New Roman" w:hAnsi="Times New Roman" w:cs="Times New Roman"/>
                <w:sz w:val="28"/>
                <w:szCs w:val="28"/>
              </w:rPr>
              <w:t xml:space="preserve"> </w:t>
            </w:r>
          </w:p>
          <w:p w:rsidR="00EF1D28" w:rsidRDefault="007C6F2C" w:rsidP="008D3384">
            <w:pPr>
              <w:jc w:val="both"/>
              <w:rPr>
                <w:rFonts w:ascii="Times New Roman" w:hAnsi="Times New Roman" w:cs="Times New Roman"/>
                <w:sz w:val="28"/>
                <w:szCs w:val="28"/>
              </w:rPr>
            </w:pPr>
            <w:r>
              <w:rPr>
                <w:rFonts w:ascii="Times New Roman" w:hAnsi="Times New Roman" w:cs="Times New Roman"/>
                <w:sz w:val="28"/>
                <w:szCs w:val="28"/>
              </w:rPr>
              <w:t>31.05.2021</w:t>
            </w:r>
            <w:r w:rsidR="00DD53F0">
              <w:rPr>
                <w:rFonts w:ascii="Times New Roman" w:hAnsi="Times New Roman" w:cs="Times New Roman"/>
                <w:sz w:val="28"/>
                <w:szCs w:val="28"/>
              </w:rPr>
              <w:t xml:space="preserve"> (очно/ВКС, Рособрнадзор)</w:t>
            </w:r>
            <w:r w:rsidR="00CE6672">
              <w:rPr>
                <w:rFonts w:ascii="Times New Roman" w:hAnsi="Times New Roman" w:cs="Times New Roman"/>
                <w:sz w:val="28"/>
                <w:szCs w:val="28"/>
              </w:rPr>
              <w:t>;</w:t>
            </w:r>
            <w:r>
              <w:rPr>
                <w:rFonts w:ascii="Times New Roman" w:hAnsi="Times New Roman" w:cs="Times New Roman"/>
                <w:sz w:val="28"/>
                <w:szCs w:val="28"/>
              </w:rPr>
              <w:t xml:space="preserve"> </w:t>
            </w:r>
          </w:p>
          <w:p w:rsidR="00AF5282" w:rsidRDefault="007C6F2C" w:rsidP="008D3384">
            <w:pPr>
              <w:jc w:val="both"/>
              <w:rPr>
                <w:rFonts w:ascii="Times New Roman" w:hAnsi="Times New Roman" w:cs="Times New Roman"/>
                <w:sz w:val="28"/>
                <w:szCs w:val="28"/>
              </w:rPr>
            </w:pPr>
            <w:r w:rsidRPr="00D76A7F">
              <w:rPr>
                <w:rFonts w:ascii="Times New Roman" w:hAnsi="Times New Roman" w:cs="Times New Roman"/>
                <w:sz w:val="28"/>
                <w:szCs w:val="28"/>
              </w:rPr>
              <w:t>29.09.2021</w:t>
            </w:r>
            <w:r w:rsidR="009E0281" w:rsidRPr="00D76A7F">
              <w:rPr>
                <w:rFonts w:ascii="Times New Roman" w:hAnsi="Times New Roman" w:cs="Times New Roman"/>
                <w:sz w:val="28"/>
                <w:szCs w:val="28"/>
              </w:rPr>
              <w:t xml:space="preserve"> (</w:t>
            </w:r>
            <w:r w:rsidR="00EF1D28" w:rsidRPr="00D76A7F">
              <w:rPr>
                <w:rFonts w:ascii="Times New Roman" w:hAnsi="Times New Roman" w:cs="Times New Roman"/>
                <w:sz w:val="28"/>
                <w:szCs w:val="28"/>
              </w:rPr>
              <w:t>совместное заседание общественных советов при Министерстве науки и высшего образования Российской Федерации и Федеральной службе по надзору в сфере образования и науки</w:t>
            </w:r>
            <w:r w:rsidR="00FF70CC" w:rsidRPr="00D76A7F">
              <w:rPr>
                <w:rFonts w:ascii="Times New Roman" w:hAnsi="Times New Roman" w:cs="Times New Roman"/>
                <w:sz w:val="28"/>
                <w:szCs w:val="28"/>
              </w:rPr>
              <w:t xml:space="preserve"> в рамках программы Профессорского форума</w:t>
            </w:r>
            <w:r w:rsidR="00DD53F0" w:rsidRPr="00D76A7F">
              <w:rPr>
                <w:rFonts w:ascii="Times New Roman" w:hAnsi="Times New Roman" w:cs="Times New Roman"/>
                <w:sz w:val="28"/>
                <w:szCs w:val="28"/>
              </w:rPr>
              <w:t xml:space="preserve"> 2021 «Наука и технологии в </w:t>
            </w:r>
            <w:r w:rsidR="00DD53F0" w:rsidRPr="00D76A7F">
              <w:rPr>
                <w:rFonts w:ascii="Times New Roman" w:hAnsi="Times New Roman" w:cs="Times New Roman"/>
                <w:sz w:val="28"/>
                <w:szCs w:val="28"/>
                <w:lang w:val="en-US"/>
              </w:rPr>
              <w:t>XXI</w:t>
            </w:r>
            <w:r w:rsidR="00DD53F0" w:rsidRPr="00D76A7F">
              <w:rPr>
                <w:rFonts w:ascii="Times New Roman" w:hAnsi="Times New Roman" w:cs="Times New Roman"/>
                <w:sz w:val="28"/>
                <w:szCs w:val="28"/>
              </w:rPr>
              <w:t xml:space="preserve"> веке: тренды и перспективы» (очно/ВКС, </w:t>
            </w:r>
            <w:r w:rsidR="00FF70CC" w:rsidRPr="00D76A7F">
              <w:rPr>
                <w:rFonts w:ascii="Times New Roman" w:hAnsi="Times New Roman" w:cs="Times New Roman"/>
                <w:sz w:val="28"/>
                <w:szCs w:val="28"/>
              </w:rPr>
              <w:t>Общественн</w:t>
            </w:r>
            <w:r w:rsidR="00CC3054">
              <w:rPr>
                <w:rFonts w:ascii="Times New Roman" w:hAnsi="Times New Roman" w:cs="Times New Roman"/>
                <w:sz w:val="28"/>
                <w:szCs w:val="28"/>
              </w:rPr>
              <w:t>ая палата Российской Федерации)</w:t>
            </w:r>
            <w:r w:rsidR="00334ADA">
              <w:rPr>
                <w:rFonts w:ascii="Times New Roman" w:hAnsi="Times New Roman" w:cs="Times New Roman"/>
                <w:sz w:val="28"/>
                <w:szCs w:val="28"/>
              </w:rPr>
              <w:t>;</w:t>
            </w:r>
          </w:p>
          <w:p w:rsidR="00334ADA" w:rsidRDefault="00334ADA" w:rsidP="008D3384">
            <w:pPr>
              <w:jc w:val="both"/>
              <w:rPr>
                <w:rFonts w:ascii="Times New Roman" w:hAnsi="Times New Roman" w:cs="Times New Roman"/>
                <w:sz w:val="28"/>
                <w:szCs w:val="28"/>
              </w:rPr>
            </w:pPr>
            <w:r>
              <w:rPr>
                <w:rFonts w:ascii="Times New Roman" w:hAnsi="Times New Roman" w:cs="Times New Roman"/>
                <w:sz w:val="28"/>
                <w:szCs w:val="28"/>
              </w:rPr>
              <w:t>25.10.2021 (очно)</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72147" w:rsidRDefault="00AF5282" w:rsidP="00AF5282">
            <w:pPr>
              <w:rPr>
                <w:rFonts w:ascii="Times New Roman" w:hAnsi="Times New Roman" w:cs="Times New Roman"/>
                <w:sz w:val="28"/>
                <w:szCs w:val="28"/>
              </w:rPr>
            </w:pPr>
            <w:r w:rsidRPr="00372147">
              <w:rPr>
                <w:rFonts w:ascii="Times New Roman" w:hAnsi="Times New Roman" w:cs="Times New Roman"/>
                <w:sz w:val="28"/>
                <w:szCs w:val="28"/>
              </w:rPr>
              <w:t>Рассмотрение на очных заседаниях вопросов, определенных Общественной палатой Российской Федерации в качестве приоритетных.</w:t>
            </w:r>
          </w:p>
          <w:p w:rsidR="00AF5282" w:rsidRPr="00372147" w:rsidRDefault="00AF5282" w:rsidP="00AF5282">
            <w:pPr>
              <w:rPr>
                <w:rFonts w:ascii="Times New Roman" w:hAnsi="Times New Roman" w:cs="Times New Roman"/>
                <w:i/>
                <w:sz w:val="24"/>
                <w:szCs w:val="24"/>
              </w:rPr>
            </w:pPr>
            <w:r w:rsidRPr="00372147">
              <w:rPr>
                <w:rFonts w:ascii="Times New Roman" w:hAnsi="Times New Roman" w:cs="Times New Roman"/>
                <w:i/>
                <w:sz w:val="24"/>
                <w:szCs w:val="24"/>
              </w:rPr>
              <w:t>(указать перечень рассмотренных вопросов, если таковые  имелись)</w:t>
            </w:r>
          </w:p>
        </w:tc>
        <w:tc>
          <w:tcPr>
            <w:tcW w:w="8505" w:type="dxa"/>
          </w:tcPr>
          <w:p w:rsidR="00AF5282" w:rsidRPr="00372147" w:rsidRDefault="00F877BD" w:rsidP="008D3384">
            <w:pPr>
              <w:jc w:val="both"/>
              <w:rPr>
                <w:rFonts w:ascii="Times New Roman" w:hAnsi="Times New Roman" w:cs="Times New Roman"/>
                <w:sz w:val="28"/>
                <w:szCs w:val="28"/>
              </w:rPr>
            </w:pPr>
            <w:r>
              <w:rPr>
                <w:rFonts w:ascii="Times New Roman" w:hAnsi="Times New Roman" w:cs="Times New Roman"/>
                <w:sz w:val="28"/>
                <w:szCs w:val="28"/>
              </w:rPr>
              <w:t>Перечень в</w:t>
            </w:r>
            <w:r w:rsidR="00F94121" w:rsidRPr="00372147">
              <w:rPr>
                <w:rFonts w:ascii="Times New Roman" w:hAnsi="Times New Roman" w:cs="Times New Roman"/>
                <w:sz w:val="28"/>
                <w:szCs w:val="28"/>
              </w:rPr>
              <w:t>опросов, определенных Общественной палатой Российской Федерации в качестве приоритетных</w:t>
            </w:r>
            <w:r>
              <w:rPr>
                <w:rFonts w:ascii="Times New Roman" w:hAnsi="Times New Roman" w:cs="Times New Roman"/>
                <w:sz w:val="28"/>
                <w:szCs w:val="28"/>
              </w:rPr>
              <w:t>, в Рособрнадзор не представлен</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Рассмотрение на очных заседаниях вопросов, вызывающих большой общественный резонанс и находящихся в ведении федерального органа исполнительной власти.</w:t>
            </w:r>
          </w:p>
          <w:p w:rsidR="00AF5282" w:rsidRPr="00815B6D" w:rsidRDefault="00AF5282" w:rsidP="00AF5282">
            <w:pPr>
              <w:rPr>
                <w:rFonts w:ascii="Times New Roman" w:hAnsi="Times New Roman" w:cs="Times New Roman"/>
                <w:i/>
                <w:sz w:val="24"/>
                <w:szCs w:val="24"/>
              </w:rPr>
            </w:pPr>
            <w:r w:rsidRPr="00815B6D">
              <w:rPr>
                <w:rFonts w:ascii="Times New Roman" w:hAnsi="Times New Roman" w:cs="Times New Roman"/>
                <w:i/>
                <w:sz w:val="24"/>
                <w:szCs w:val="24"/>
              </w:rPr>
              <w:t>(указать перечень рассмотренных вопросов)</w:t>
            </w:r>
          </w:p>
        </w:tc>
        <w:tc>
          <w:tcPr>
            <w:tcW w:w="8505" w:type="dxa"/>
          </w:tcPr>
          <w:p w:rsidR="009E0281" w:rsidRDefault="009E0281" w:rsidP="008D3384">
            <w:pPr>
              <w:jc w:val="both"/>
              <w:rPr>
                <w:rFonts w:ascii="Times New Roman" w:hAnsi="Times New Roman" w:cs="Times New Roman"/>
                <w:sz w:val="28"/>
                <w:szCs w:val="28"/>
              </w:rPr>
            </w:pPr>
            <w:r>
              <w:rPr>
                <w:rFonts w:ascii="Times New Roman" w:hAnsi="Times New Roman" w:cs="Times New Roman"/>
                <w:sz w:val="28"/>
                <w:szCs w:val="28"/>
              </w:rPr>
              <w:t>30.03.2021 на очном заседании</w:t>
            </w:r>
            <w:r>
              <w:t xml:space="preserve"> </w:t>
            </w:r>
            <w:r w:rsidRPr="009E0281">
              <w:rPr>
                <w:rFonts w:ascii="Times New Roman" w:hAnsi="Times New Roman" w:cs="Times New Roman"/>
                <w:sz w:val="28"/>
                <w:szCs w:val="28"/>
              </w:rPr>
              <w:t>Общественного совета</w:t>
            </w:r>
            <w:r>
              <w:rPr>
                <w:rFonts w:ascii="Times New Roman" w:hAnsi="Times New Roman" w:cs="Times New Roman"/>
                <w:sz w:val="28"/>
                <w:szCs w:val="28"/>
              </w:rPr>
              <w:t xml:space="preserve"> рассмотрен доклад заместителя руководителя Рособрнадзора С.М. Кочетовой, касающийся </w:t>
            </w:r>
            <w:r w:rsidRPr="009E0281">
              <w:rPr>
                <w:rFonts w:ascii="Times New Roman" w:hAnsi="Times New Roman" w:cs="Times New Roman"/>
                <w:sz w:val="28"/>
                <w:szCs w:val="28"/>
              </w:rPr>
              <w:t>изменени</w:t>
            </w:r>
            <w:r>
              <w:rPr>
                <w:rFonts w:ascii="Times New Roman" w:hAnsi="Times New Roman" w:cs="Times New Roman"/>
                <w:sz w:val="28"/>
                <w:szCs w:val="28"/>
              </w:rPr>
              <w:t>й</w:t>
            </w:r>
            <w:r w:rsidRPr="009E0281">
              <w:rPr>
                <w:rFonts w:ascii="Times New Roman" w:hAnsi="Times New Roman" w:cs="Times New Roman"/>
                <w:sz w:val="28"/>
                <w:szCs w:val="28"/>
              </w:rPr>
              <w:t xml:space="preserve"> в</w:t>
            </w:r>
            <w:r>
              <w:rPr>
                <w:rFonts w:ascii="Times New Roman" w:hAnsi="Times New Roman" w:cs="Times New Roman"/>
                <w:sz w:val="28"/>
                <w:szCs w:val="28"/>
              </w:rPr>
              <w:t xml:space="preserve">несенных в </w:t>
            </w:r>
            <w:r w:rsidRPr="009E0281">
              <w:rPr>
                <w:rFonts w:ascii="Times New Roman" w:hAnsi="Times New Roman" w:cs="Times New Roman"/>
                <w:sz w:val="28"/>
                <w:szCs w:val="28"/>
              </w:rPr>
              <w:t>Положение о лицензировании образовательной деятельности, вступивше</w:t>
            </w:r>
            <w:r>
              <w:rPr>
                <w:rFonts w:ascii="Times New Roman" w:hAnsi="Times New Roman" w:cs="Times New Roman"/>
                <w:sz w:val="28"/>
                <w:szCs w:val="28"/>
              </w:rPr>
              <w:t xml:space="preserve">е в силу с 1 января 2021 года, а также </w:t>
            </w:r>
            <w:r w:rsidRPr="009E0281">
              <w:rPr>
                <w:rFonts w:ascii="Times New Roman" w:hAnsi="Times New Roman" w:cs="Times New Roman"/>
                <w:sz w:val="28"/>
                <w:szCs w:val="28"/>
              </w:rPr>
              <w:t>о доработке лицензионных требований для создания исчерпывающего перечня требований к лицензиатам и соискателям лицензий</w:t>
            </w:r>
            <w:r w:rsidR="006B057D">
              <w:rPr>
                <w:rFonts w:ascii="Times New Roman" w:hAnsi="Times New Roman" w:cs="Times New Roman"/>
                <w:sz w:val="28"/>
                <w:szCs w:val="28"/>
              </w:rPr>
              <w:t>.</w:t>
            </w:r>
          </w:p>
          <w:p w:rsidR="00FF70CC" w:rsidRDefault="009E0281" w:rsidP="008D3384">
            <w:pPr>
              <w:jc w:val="both"/>
              <w:rPr>
                <w:rFonts w:ascii="Times New Roman" w:hAnsi="Times New Roman" w:cs="Times New Roman"/>
                <w:sz w:val="28"/>
                <w:szCs w:val="28"/>
              </w:rPr>
            </w:pPr>
            <w:r>
              <w:rPr>
                <w:rFonts w:ascii="Times New Roman" w:hAnsi="Times New Roman" w:cs="Times New Roman"/>
                <w:sz w:val="28"/>
                <w:szCs w:val="28"/>
              </w:rPr>
              <w:t xml:space="preserve">Кроме того, 31.05.2021 </w:t>
            </w:r>
            <w:r w:rsidR="00FF70CC">
              <w:rPr>
                <w:rFonts w:ascii="Times New Roman" w:hAnsi="Times New Roman" w:cs="Times New Roman"/>
                <w:sz w:val="28"/>
                <w:szCs w:val="28"/>
              </w:rPr>
              <w:t xml:space="preserve">на </w:t>
            </w:r>
            <w:r w:rsidR="001732B3">
              <w:rPr>
                <w:rFonts w:ascii="Times New Roman" w:hAnsi="Times New Roman" w:cs="Times New Roman"/>
                <w:sz w:val="28"/>
                <w:szCs w:val="28"/>
              </w:rPr>
              <w:t xml:space="preserve">очном заседании </w:t>
            </w:r>
            <w:r>
              <w:rPr>
                <w:rFonts w:ascii="Times New Roman" w:hAnsi="Times New Roman" w:cs="Times New Roman"/>
                <w:sz w:val="28"/>
                <w:szCs w:val="28"/>
              </w:rPr>
              <w:t>О</w:t>
            </w:r>
            <w:r w:rsidR="001732B3">
              <w:rPr>
                <w:rFonts w:ascii="Times New Roman" w:hAnsi="Times New Roman" w:cs="Times New Roman"/>
                <w:sz w:val="28"/>
                <w:szCs w:val="28"/>
              </w:rPr>
              <w:t xml:space="preserve">бщественного совета </w:t>
            </w:r>
            <w:r>
              <w:rPr>
                <w:rFonts w:ascii="Times New Roman" w:hAnsi="Times New Roman" w:cs="Times New Roman"/>
                <w:sz w:val="28"/>
                <w:szCs w:val="28"/>
              </w:rPr>
              <w:t xml:space="preserve">рассмотрен </w:t>
            </w:r>
            <w:r w:rsidR="00FF70CC">
              <w:rPr>
                <w:rFonts w:ascii="Times New Roman" w:hAnsi="Times New Roman" w:cs="Times New Roman"/>
                <w:sz w:val="28"/>
                <w:szCs w:val="28"/>
              </w:rPr>
              <w:t>доклад заместителя руководителя Рособрнадзора С.</w:t>
            </w:r>
            <w:r w:rsidR="001732B3">
              <w:rPr>
                <w:rFonts w:ascii="Times New Roman" w:hAnsi="Times New Roman" w:cs="Times New Roman"/>
                <w:sz w:val="28"/>
                <w:szCs w:val="28"/>
              </w:rPr>
              <w:t>М. Кочетовой</w:t>
            </w:r>
            <w:r>
              <w:rPr>
                <w:rFonts w:ascii="Times New Roman" w:hAnsi="Times New Roman" w:cs="Times New Roman"/>
                <w:sz w:val="28"/>
                <w:szCs w:val="28"/>
              </w:rPr>
              <w:t xml:space="preserve">, </w:t>
            </w:r>
            <w:r w:rsidRPr="009E0281">
              <w:rPr>
                <w:rFonts w:ascii="Times New Roman" w:hAnsi="Times New Roman" w:cs="Times New Roman"/>
                <w:sz w:val="28"/>
                <w:szCs w:val="28"/>
              </w:rPr>
              <w:t>в котором изложены подходы к изменению модели государственной аккредитации образовательной деятельности в части формирования аккредитационных показателей, используемых при проведении государственной аккредитации образовательной деятельности, а так же представлен примерный перечень указанных аккредитационных показателей</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72147" w:rsidRDefault="00AF5282" w:rsidP="00AF5282">
            <w:pPr>
              <w:rPr>
                <w:rFonts w:ascii="Times New Roman" w:hAnsi="Times New Roman" w:cs="Times New Roman"/>
                <w:sz w:val="28"/>
                <w:szCs w:val="28"/>
              </w:rPr>
            </w:pPr>
            <w:r w:rsidRPr="00372147">
              <w:rPr>
                <w:rFonts w:ascii="Times New Roman" w:hAnsi="Times New Roman" w:cs="Times New Roman"/>
                <w:sz w:val="28"/>
                <w:szCs w:val="28"/>
              </w:rPr>
              <w:t>Наличие в реализованном плане работы общественного совета позиций перспективного плана законопроектной деятельности Правительства Российской Федерации на следующий год.</w:t>
            </w:r>
          </w:p>
          <w:p w:rsidR="00AF5282" w:rsidRPr="00C25B9F" w:rsidRDefault="00AF5282" w:rsidP="00AF5282">
            <w:pPr>
              <w:rPr>
                <w:rFonts w:ascii="Times New Roman" w:hAnsi="Times New Roman" w:cs="Times New Roman"/>
                <w:i/>
                <w:sz w:val="24"/>
                <w:szCs w:val="24"/>
              </w:rPr>
            </w:pPr>
            <w:r w:rsidRPr="00372147">
              <w:rPr>
                <w:rFonts w:ascii="Times New Roman" w:hAnsi="Times New Roman" w:cs="Times New Roman"/>
                <w:i/>
                <w:sz w:val="24"/>
                <w:szCs w:val="24"/>
              </w:rPr>
              <w:t>(указать перечень вопросов)</w:t>
            </w:r>
          </w:p>
        </w:tc>
        <w:tc>
          <w:tcPr>
            <w:tcW w:w="8505" w:type="dxa"/>
          </w:tcPr>
          <w:p w:rsidR="006B47CA" w:rsidRDefault="00BD41E4" w:rsidP="008D3384">
            <w:pPr>
              <w:autoSpaceDE w:val="0"/>
              <w:autoSpaceDN w:val="0"/>
              <w:adjustRightInd w:val="0"/>
              <w:jc w:val="both"/>
              <w:rPr>
                <w:rFonts w:ascii="Times New Roman" w:hAnsi="Times New Roman" w:cs="Times New Roman"/>
                <w:sz w:val="28"/>
                <w:szCs w:val="28"/>
              </w:rPr>
            </w:pPr>
            <w:r>
              <w:rPr>
                <w:rFonts w:ascii="Times New Roman" w:hAnsi="Times New Roman" w:cs="Times New Roman"/>
                <w:color w:val="1A1A1A"/>
                <w:sz w:val="28"/>
                <w:szCs w:val="28"/>
                <w:shd w:val="clear" w:color="auto" w:fill="FFFFFF"/>
              </w:rPr>
              <w:t>В реализованном плане деятельности Общественного совета отсутствуют позиции по плану законопроектной деятельности Правительства Российской Федерации на следующий год</w:t>
            </w:r>
          </w:p>
          <w:p w:rsidR="00AF5282" w:rsidRPr="006D129E" w:rsidRDefault="00AF5282" w:rsidP="008D3384">
            <w:pPr>
              <w:jc w:val="both"/>
              <w:rPr>
                <w:rFonts w:ascii="Times New Roman" w:hAnsi="Times New Roman" w:cs="Times New Roman"/>
                <w:sz w:val="28"/>
                <w:szCs w:val="28"/>
              </w:rPr>
            </w:pPr>
          </w:p>
        </w:tc>
      </w:tr>
      <w:tr w:rsidR="00AF5282" w:rsidTr="00BD41E4">
        <w:tc>
          <w:tcPr>
            <w:tcW w:w="675" w:type="dxa"/>
          </w:tcPr>
          <w:p w:rsidR="00AF5282" w:rsidRPr="002D0EAE"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2D0EAE" w:rsidRDefault="00AF5282" w:rsidP="00AF5282">
            <w:pPr>
              <w:rPr>
                <w:rFonts w:ascii="Times New Roman" w:hAnsi="Times New Roman" w:cs="Times New Roman"/>
                <w:sz w:val="28"/>
                <w:szCs w:val="28"/>
              </w:rPr>
            </w:pPr>
            <w:r w:rsidRPr="002D0EAE">
              <w:rPr>
                <w:rFonts w:ascii="Times New Roman" w:hAnsi="Times New Roman" w:cs="Times New Roman"/>
                <w:sz w:val="28"/>
                <w:szCs w:val="28"/>
              </w:rPr>
              <w:t>Наличие в реализованном плане работы общественного совета приоритетных вопросов деятельности общественных советов, рекомендованных Общественной палатой Российской Федерации в отчетном периоде.</w:t>
            </w:r>
          </w:p>
          <w:p w:rsidR="00AF5282" w:rsidRPr="002D0EAE" w:rsidRDefault="00AF5282" w:rsidP="00AF5282">
            <w:pPr>
              <w:rPr>
                <w:rFonts w:ascii="Times New Roman" w:hAnsi="Times New Roman" w:cs="Times New Roman"/>
                <w:i/>
                <w:sz w:val="24"/>
                <w:szCs w:val="24"/>
              </w:rPr>
            </w:pPr>
            <w:r w:rsidRPr="002D0EAE">
              <w:rPr>
                <w:rFonts w:ascii="Times New Roman" w:hAnsi="Times New Roman" w:cs="Times New Roman"/>
                <w:i/>
                <w:sz w:val="24"/>
                <w:szCs w:val="24"/>
              </w:rPr>
              <w:t>(указать перечень вопросов, если таковые имелись)</w:t>
            </w:r>
          </w:p>
          <w:p w:rsidR="0068025E" w:rsidRPr="002D0EAE" w:rsidRDefault="0068025E" w:rsidP="00AF5282">
            <w:pPr>
              <w:rPr>
                <w:rFonts w:ascii="Times New Roman" w:hAnsi="Times New Roman" w:cs="Times New Roman"/>
                <w:i/>
                <w:sz w:val="24"/>
                <w:szCs w:val="24"/>
              </w:rPr>
            </w:pPr>
          </w:p>
        </w:tc>
        <w:tc>
          <w:tcPr>
            <w:tcW w:w="8505" w:type="dxa"/>
          </w:tcPr>
          <w:p w:rsidR="00AF5282" w:rsidRPr="007C7B79" w:rsidRDefault="000040B6" w:rsidP="008D3384">
            <w:pPr>
              <w:jc w:val="both"/>
              <w:rPr>
                <w:rFonts w:ascii="Times New Roman" w:hAnsi="Times New Roman" w:cs="Times New Roman"/>
                <w:sz w:val="28"/>
                <w:szCs w:val="28"/>
                <w:highlight w:val="yellow"/>
              </w:rPr>
            </w:pPr>
            <w:r>
              <w:rPr>
                <w:rFonts w:ascii="Times New Roman" w:hAnsi="Times New Roman" w:cs="Times New Roman"/>
                <w:sz w:val="28"/>
                <w:szCs w:val="28"/>
              </w:rPr>
              <w:t>Перечень п</w:t>
            </w:r>
            <w:r w:rsidR="002D0EAE" w:rsidRPr="002D0EAE">
              <w:rPr>
                <w:rFonts w:ascii="Times New Roman" w:hAnsi="Times New Roman" w:cs="Times New Roman"/>
                <w:sz w:val="28"/>
                <w:szCs w:val="28"/>
              </w:rPr>
              <w:t>риоритетн</w:t>
            </w:r>
            <w:r>
              <w:rPr>
                <w:rFonts w:ascii="Times New Roman" w:hAnsi="Times New Roman" w:cs="Times New Roman"/>
                <w:sz w:val="28"/>
                <w:szCs w:val="28"/>
              </w:rPr>
              <w:t>ых</w:t>
            </w:r>
            <w:r w:rsidR="002D0EAE" w:rsidRPr="002D0EAE">
              <w:rPr>
                <w:rFonts w:ascii="Times New Roman" w:hAnsi="Times New Roman" w:cs="Times New Roman"/>
                <w:sz w:val="28"/>
                <w:szCs w:val="28"/>
              </w:rPr>
              <w:t xml:space="preserve"> вопрос</w:t>
            </w:r>
            <w:r>
              <w:rPr>
                <w:rFonts w:ascii="Times New Roman" w:hAnsi="Times New Roman" w:cs="Times New Roman"/>
                <w:sz w:val="28"/>
                <w:szCs w:val="28"/>
              </w:rPr>
              <w:t>ов</w:t>
            </w:r>
            <w:r w:rsidR="002D0EAE" w:rsidRPr="002D0EAE">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Общественного совета</w:t>
            </w:r>
            <w:r w:rsidR="002D0EAE" w:rsidRPr="002D0EAE">
              <w:rPr>
                <w:rFonts w:ascii="Times New Roman" w:hAnsi="Times New Roman" w:cs="Times New Roman"/>
                <w:sz w:val="28"/>
                <w:szCs w:val="28"/>
              </w:rPr>
              <w:t>, рекомендованны</w:t>
            </w:r>
            <w:r>
              <w:rPr>
                <w:rFonts w:ascii="Times New Roman" w:hAnsi="Times New Roman" w:cs="Times New Roman"/>
                <w:sz w:val="28"/>
                <w:szCs w:val="28"/>
              </w:rPr>
              <w:t>х</w:t>
            </w:r>
            <w:r w:rsidR="007C7B79" w:rsidRPr="002D0EAE">
              <w:rPr>
                <w:rFonts w:ascii="Times New Roman" w:hAnsi="Times New Roman" w:cs="Times New Roman"/>
                <w:sz w:val="28"/>
                <w:szCs w:val="28"/>
              </w:rPr>
              <w:t xml:space="preserve"> Общественной палатой Российской </w:t>
            </w:r>
            <w:r>
              <w:rPr>
                <w:rFonts w:ascii="Times New Roman" w:hAnsi="Times New Roman" w:cs="Times New Roman"/>
                <w:sz w:val="28"/>
                <w:szCs w:val="28"/>
              </w:rPr>
              <w:t>Федерации, в Рособрнадзор не пре</w:t>
            </w:r>
            <w:r w:rsidR="00B12175">
              <w:rPr>
                <w:rFonts w:ascii="Times New Roman" w:hAnsi="Times New Roman" w:cs="Times New Roman"/>
                <w:sz w:val="28"/>
                <w:szCs w:val="28"/>
              </w:rPr>
              <w:t>дставлен</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Направление в Общественную палату Российской Федерации плана работы деятельности общественного совета после его утверждения в отчетном периоде.</w:t>
            </w:r>
          </w:p>
          <w:p w:rsidR="00AF5282" w:rsidRPr="00B44EDC" w:rsidRDefault="00AF5282" w:rsidP="00AF5282">
            <w:pPr>
              <w:rPr>
                <w:rFonts w:ascii="Times New Roman" w:hAnsi="Times New Roman" w:cs="Times New Roman"/>
                <w:i/>
                <w:sz w:val="28"/>
                <w:szCs w:val="28"/>
              </w:rPr>
            </w:pPr>
            <w:r w:rsidRPr="00B44EDC">
              <w:rPr>
                <w:rFonts w:ascii="Times New Roman" w:hAnsi="Times New Roman" w:cs="Times New Roman"/>
                <w:i/>
                <w:sz w:val="24"/>
                <w:szCs w:val="28"/>
              </w:rPr>
              <w:t>(указать дату направления</w:t>
            </w:r>
            <w:r>
              <w:rPr>
                <w:rFonts w:ascii="Times New Roman" w:hAnsi="Times New Roman" w:cs="Times New Roman"/>
                <w:i/>
                <w:sz w:val="24"/>
                <w:szCs w:val="28"/>
              </w:rPr>
              <w:t>, исх. номер</w:t>
            </w:r>
            <w:r w:rsidRPr="00B44EDC">
              <w:rPr>
                <w:rFonts w:ascii="Times New Roman" w:hAnsi="Times New Roman" w:cs="Times New Roman"/>
                <w:i/>
                <w:sz w:val="24"/>
                <w:szCs w:val="28"/>
              </w:rPr>
              <w:t>)</w:t>
            </w:r>
          </w:p>
        </w:tc>
        <w:tc>
          <w:tcPr>
            <w:tcW w:w="8505" w:type="dxa"/>
          </w:tcPr>
          <w:p w:rsidR="00AF5282" w:rsidRPr="00531D3E" w:rsidRDefault="00531D3E" w:rsidP="008D3384">
            <w:pPr>
              <w:jc w:val="both"/>
              <w:rPr>
                <w:rFonts w:ascii="Times New Roman" w:hAnsi="Times New Roman" w:cs="Times New Roman"/>
                <w:sz w:val="28"/>
                <w:szCs w:val="28"/>
              </w:rPr>
            </w:pPr>
            <w:r>
              <w:rPr>
                <w:rFonts w:ascii="Times New Roman" w:hAnsi="Times New Roman" w:cs="Times New Roman"/>
                <w:sz w:val="28"/>
                <w:szCs w:val="28"/>
              </w:rPr>
              <w:t xml:space="preserve">План деятельности Общественного совета при Федеральной службе по надзору в сфере образования и науки на 2021 год направлен в Общественную палату Российской Федерации по электронной почте 12.04.2021 по адресу </w:t>
            </w:r>
            <w:r>
              <w:rPr>
                <w:rFonts w:ascii="Times New Roman" w:hAnsi="Times New Roman" w:cs="Times New Roman"/>
                <w:sz w:val="28"/>
                <w:szCs w:val="28"/>
                <w:lang w:val="en-US"/>
              </w:rPr>
              <w:t>V</w:t>
            </w:r>
            <w:r w:rsidRPr="00531D3E">
              <w:rPr>
                <w:rFonts w:ascii="Times New Roman" w:hAnsi="Times New Roman" w:cs="Times New Roman"/>
                <w:sz w:val="28"/>
                <w:szCs w:val="28"/>
              </w:rPr>
              <w:t>.</w:t>
            </w:r>
            <w:r>
              <w:rPr>
                <w:rFonts w:ascii="Times New Roman" w:hAnsi="Times New Roman" w:cs="Times New Roman"/>
                <w:sz w:val="28"/>
                <w:szCs w:val="28"/>
                <w:lang w:val="en-US"/>
              </w:rPr>
              <w:t>v</w:t>
            </w:r>
            <w:r w:rsidRPr="00531D3E">
              <w:rPr>
                <w:rFonts w:ascii="Times New Roman" w:hAnsi="Times New Roman" w:cs="Times New Roman"/>
                <w:sz w:val="28"/>
                <w:szCs w:val="28"/>
              </w:rPr>
              <w:t>.</w:t>
            </w:r>
            <w:r>
              <w:rPr>
                <w:rFonts w:ascii="Times New Roman" w:hAnsi="Times New Roman" w:cs="Times New Roman"/>
                <w:sz w:val="28"/>
                <w:szCs w:val="28"/>
                <w:lang w:val="en-US"/>
              </w:rPr>
              <w:t>grib</w:t>
            </w:r>
            <w:r w:rsidRPr="00531D3E">
              <w:rPr>
                <w:rFonts w:ascii="Times New Roman" w:hAnsi="Times New Roman" w:cs="Times New Roman"/>
                <w:sz w:val="28"/>
                <w:szCs w:val="28"/>
              </w:rPr>
              <w:t>@</w:t>
            </w:r>
            <w:r>
              <w:rPr>
                <w:rFonts w:ascii="Times New Roman" w:hAnsi="Times New Roman" w:cs="Times New Roman"/>
                <w:sz w:val="28"/>
                <w:szCs w:val="28"/>
                <w:lang w:val="en-US"/>
              </w:rPr>
              <w:t>mail</w:t>
            </w:r>
            <w:r w:rsidRPr="00531D3E">
              <w:rPr>
                <w:rFonts w:ascii="Times New Roman" w:hAnsi="Times New Roman" w:cs="Times New Roman"/>
                <w:sz w:val="28"/>
                <w:szCs w:val="28"/>
              </w:rPr>
              <w:t>.</w:t>
            </w:r>
            <w:r>
              <w:rPr>
                <w:rFonts w:ascii="Times New Roman" w:hAnsi="Times New Roman" w:cs="Times New Roman"/>
                <w:sz w:val="28"/>
                <w:szCs w:val="28"/>
                <w:lang w:val="en-US"/>
              </w:rPr>
              <w:t>ru</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П</w:t>
            </w:r>
            <w:r w:rsidRPr="00C25B9F">
              <w:rPr>
                <w:rFonts w:ascii="Times New Roman" w:hAnsi="Times New Roman" w:cs="Times New Roman"/>
                <w:sz w:val="28"/>
                <w:szCs w:val="28"/>
              </w:rPr>
              <w:t xml:space="preserve">олнота информации о деятельности </w:t>
            </w:r>
            <w:r>
              <w:rPr>
                <w:rFonts w:ascii="Times New Roman" w:hAnsi="Times New Roman" w:cs="Times New Roman"/>
                <w:sz w:val="28"/>
                <w:szCs w:val="28"/>
              </w:rPr>
              <w:t>о</w:t>
            </w:r>
            <w:r w:rsidRPr="00C25B9F">
              <w:rPr>
                <w:rFonts w:ascii="Times New Roman" w:hAnsi="Times New Roman" w:cs="Times New Roman"/>
                <w:sz w:val="28"/>
                <w:szCs w:val="28"/>
              </w:rPr>
              <w:t xml:space="preserve">бщественного совета, в том числе размещаемой на официальном сайте (странице) </w:t>
            </w:r>
            <w:r>
              <w:rPr>
                <w:rFonts w:ascii="Times New Roman" w:hAnsi="Times New Roman" w:cs="Times New Roman"/>
                <w:sz w:val="28"/>
                <w:szCs w:val="28"/>
              </w:rPr>
              <w:t>о</w:t>
            </w:r>
            <w:r w:rsidRPr="00C25B9F">
              <w:rPr>
                <w:rFonts w:ascii="Times New Roman" w:hAnsi="Times New Roman" w:cs="Times New Roman"/>
                <w:sz w:val="28"/>
                <w:szCs w:val="28"/>
              </w:rPr>
              <w:t xml:space="preserve">бщественного совета </w:t>
            </w:r>
            <w:r>
              <w:rPr>
                <w:rFonts w:ascii="Times New Roman" w:hAnsi="Times New Roman" w:cs="Times New Roman"/>
                <w:sz w:val="28"/>
                <w:szCs w:val="28"/>
              </w:rPr>
              <w:t>(наличие годового плана работы</w:t>
            </w:r>
            <w:r w:rsidRPr="00C25B9F">
              <w:rPr>
                <w:rFonts w:ascii="Times New Roman" w:hAnsi="Times New Roman" w:cs="Times New Roman"/>
                <w:sz w:val="28"/>
                <w:szCs w:val="28"/>
              </w:rPr>
              <w:t xml:space="preserve">, протоколов заседаний, информации о персональных страницах, блогах членов </w:t>
            </w:r>
            <w:r>
              <w:rPr>
                <w:rFonts w:ascii="Times New Roman" w:hAnsi="Times New Roman" w:cs="Times New Roman"/>
                <w:sz w:val="28"/>
                <w:szCs w:val="28"/>
              </w:rPr>
              <w:t>о</w:t>
            </w:r>
            <w:r w:rsidRPr="00C25B9F">
              <w:rPr>
                <w:rFonts w:ascii="Times New Roman" w:hAnsi="Times New Roman" w:cs="Times New Roman"/>
                <w:sz w:val="28"/>
                <w:szCs w:val="28"/>
              </w:rPr>
              <w:t>бщественного совета и т.д.), ее навигационная доступность</w:t>
            </w:r>
            <w:r>
              <w:rPr>
                <w:rFonts w:ascii="Times New Roman" w:hAnsi="Times New Roman" w:cs="Times New Roman"/>
                <w:sz w:val="28"/>
                <w:szCs w:val="28"/>
              </w:rPr>
              <w:t>.</w:t>
            </w:r>
          </w:p>
          <w:p w:rsidR="001732B3" w:rsidRPr="00C25B9F" w:rsidRDefault="00AF5282" w:rsidP="00AF5282">
            <w:pPr>
              <w:rPr>
                <w:rFonts w:ascii="Times New Roman" w:hAnsi="Times New Roman" w:cs="Times New Roman"/>
                <w:i/>
                <w:sz w:val="24"/>
                <w:szCs w:val="24"/>
              </w:rPr>
            </w:pPr>
            <w:r w:rsidRPr="00C25B9F">
              <w:rPr>
                <w:rFonts w:ascii="Times New Roman" w:hAnsi="Times New Roman" w:cs="Times New Roman"/>
                <w:i/>
                <w:sz w:val="24"/>
                <w:szCs w:val="24"/>
              </w:rPr>
              <w:t xml:space="preserve">(указать разделы, документы, материалы, размещенные на сайте (странице), а также ссылки на сайт (страницу) </w:t>
            </w:r>
            <w:r>
              <w:rPr>
                <w:rFonts w:ascii="Times New Roman" w:hAnsi="Times New Roman" w:cs="Times New Roman"/>
                <w:i/>
                <w:sz w:val="24"/>
                <w:szCs w:val="24"/>
              </w:rPr>
              <w:t>общественного совета</w:t>
            </w:r>
            <w:r w:rsidRPr="00C25B9F">
              <w:rPr>
                <w:rFonts w:ascii="Times New Roman" w:hAnsi="Times New Roman" w:cs="Times New Roman"/>
                <w:i/>
                <w:sz w:val="24"/>
                <w:szCs w:val="24"/>
              </w:rPr>
              <w:t xml:space="preserve"> и членов </w:t>
            </w:r>
            <w:r>
              <w:rPr>
                <w:rFonts w:ascii="Times New Roman" w:hAnsi="Times New Roman" w:cs="Times New Roman"/>
                <w:i/>
                <w:sz w:val="24"/>
                <w:szCs w:val="24"/>
              </w:rPr>
              <w:t>общественного совета</w:t>
            </w:r>
            <w:r w:rsidRPr="00C25B9F">
              <w:rPr>
                <w:rFonts w:ascii="Times New Roman" w:hAnsi="Times New Roman" w:cs="Times New Roman"/>
                <w:i/>
                <w:sz w:val="24"/>
                <w:szCs w:val="24"/>
              </w:rPr>
              <w:t xml:space="preserve"> (если имеются)</w:t>
            </w:r>
          </w:p>
        </w:tc>
        <w:tc>
          <w:tcPr>
            <w:tcW w:w="8505" w:type="dxa"/>
          </w:tcPr>
          <w:p w:rsidR="001732B3" w:rsidRDefault="001732B3" w:rsidP="008D3384">
            <w:pPr>
              <w:jc w:val="both"/>
              <w:rPr>
                <w:rFonts w:ascii="Times New Roman" w:hAnsi="Times New Roman" w:cs="Times New Roman"/>
                <w:sz w:val="28"/>
                <w:szCs w:val="28"/>
              </w:rPr>
            </w:pPr>
            <w:r>
              <w:rPr>
                <w:rFonts w:ascii="Times New Roman" w:hAnsi="Times New Roman" w:cs="Times New Roman"/>
                <w:sz w:val="28"/>
                <w:szCs w:val="28"/>
              </w:rPr>
              <w:t>Информация</w:t>
            </w:r>
            <w:r w:rsidRPr="00C25B9F">
              <w:rPr>
                <w:rFonts w:ascii="Times New Roman" w:hAnsi="Times New Roman" w:cs="Times New Roman"/>
                <w:sz w:val="28"/>
                <w:szCs w:val="28"/>
              </w:rPr>
              <w:t xml:space="preserve"> о деятельности </w:t>
            </w:r>
            <w:r w:rsidR="00392827">
              <w:rPr>
                <w:rFonts w:ascii="Times New Roman" w:hAnsi="Times New Roman" w:cs="Times New Roman"/>
                <w:sz w:val="28"/>
                <w:szCs w:val="28"/>
              </w:rPr>
              <w:t>О</w:t>
            </w:r>
            <w:r w:rsidRPr="00C25B9F">
              <w:rPr>
                <w:rFonts w:ascii="Times New Roman" w:hAnsi="Times New Roman" w:cs="Times New Roman"/>
                <w:sz w:val="28"/>
                <w:szCs w:val="28"/>
              </w:rPr>
              <w:t xml:space="preserve">бщественного совета, в том числе </w:t>
            </w:r>
            <w:r w:rsidR="00392827" w:rsidRPr="006B057D">
              <w:rPr>
                <w:rFonts w:ascii="Times New Roman" w:hAnsi="Times New Roman" w:cs="Times New Roman"/>
                <w:sz w:val="28"/>
                <w:szCs w:val="28"/>
              </w:rPr>
              <w:t>сведения о составе Общественного совета, годовые планы деятельности Общественного совета</w:t>
            </w:r>
            <w:r w:rsidRPr="006B057D">
              <w:rPr>
                <w:rFonts w:ascii="Times New Roman" w:hAnsi="Times New Roman" w:cs="Times New Roman"/>
                <w:sz w:val="28"/>
                <w:szCs w:val="28"/>
              </w:rPr>
              <w:t xml:space="preserve">, </w:t>
            </w:r>
            <w:r w:rsidR="00392827" w:rsidRPr="006B057D">
              <w:rPr>
                <w:rFonts w:ascii="Times New Roman" w:hAnsi="Times New Roman" w:cs="Times New Roman"/>
                <w:sz w:val="28"/>
                <w:szCs w:val="28"/>
              </w:rPr>
              <w:t xml:space="preserve">Отчеты о деятельности Общественного совета, </w:t>
            </w:r>
            <w:r w:rsidRPr="006B057D">
              <w:rPr>
                <w:rFonts w:ascii="Times New Roman" w:hAnsi="Times New Roman" w:cs="Times New Roman"/>
                <w:sz w:val="28"/>
                <w:szCs w:val="28"/>
              </w:rPr>
              <w:t>протокол</w:t>
            </w:r>
            <w:r w:rsidR="00392827" w:rsidRPr="006B057D">
              <w:rPr>
                <w:rFonts w:ascii="Times New Roman" w:hAnsi="Times New Roman" w:cs="Times New Roman"/>
                <w:sz w:val="28"/>
                <w:szCs w:val="28"/>
              </w:rPr>
              <w:t>ы</w:t>
            </w:r>
            <w:r w:rsidRPr="006B057D">
              <w:rPr>
                <w:rFonts w:ascii="Times New Roman" w:hAnsi="Times New Roman" w:cs="Times New Roman"/>
                <w:sz w:val="28"/>
                <w:szCs w:val="28"/>
              </w:rPr>
              <w:t xml:space="preserve"> заседаний</w:t>
            </w:r>
            <w:r w:rsidR="00392827" w:rsidRPr="006B057D">
              <w:rPr>
                <w:rFonts w:ascii="Times New Roman" w:hAnsi="Times New Roman" w:cs="Times New Roman"/>
                <w:sz w:val="28"/>
                <w:szCs w:val="28"/>
              </w:rPr>
              <w:t xml:space="preserve"> Общественного совета, контактная информация Общественного совета</w:t>
            </w:r>
            <w:r w:rsidR="00392827">
              <w:rPr>
                <w:rFonts w:ascii="Times New Roman" w:hAnsi="Times New Roman" w:cs="Times New Roman"/>
                <w:sz w:val="28"/>
                <w:szCs w:val="28"/>
              </w:rPr>
              <w:t>,</w:t>
            </w:r>
            <w:r>
              <w:rPr>
                <w:rFonts w:ascii="Times New Roman" w:hAnsi="Times New Roman" w:cs="Times New Roman"/>
                <w:sz w:val="28"/>
                <w:szCs w:val="28"/>
              </w:rPr>
              <w:t xml:space="preserve"> размещена на официальном сайте Рособрнадзора в по</w:t>
            </w:r>
            <w:r w:rsidR="00392827">
              <w:rPr>
                <w:rFonts w:ascii="Times New Roman" w:hAnsi="Times New Roman" w:cs="Times New Roman"/>
                <w:sz w:val="28"/>
                <w:szCs w:val="28"/>
              </w:rPr>
              <w:t xml:space="preserve">дразделе «Общественный совет» </w:t>
            </w:r>
            <w:r>
              <w:rPr>
                <w:rFonts w:ascii="Times New Roman" w:hAnsi="Times New Roman" w:cs="Times New Roman"/>
                <w:sz w:val="28"/>
                <w:szCs w:val="28"/>
              </w:rPr>
              <w:t>раздела «Открытая служба»</w:t>
            </w:r>
          </w:p>
          <w:p w:rsidR="001732B3" w:rsidRDefault="001732B3" w:rsidP="008D3384">
            <w:pPr>
              <w:jc w:val="both"/>
              <w:rPr>
                <w:rFonts w:ascii="Times New Roman" w:hAnsi="Times New Roman" w:cs="Times New Roman"/>
                <w:sz w:val="28"/>
                <w:szCs w:val="28"/>
              </w:rPr>
            </w:pPr>
          </w:p>
          <w:p w:rsidR="00AF5282" w:rsidRPr="001732B3" w:rsidRDefault="00AF5282" w:rsidP="008D3384">
            <w:pPr>
              <w:ind w:firstLine="708"/>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E412AD" w:rsidRDefault="00AF5282" w:rsidP="00AF5282">
            <w:pPr>
              <w:rPr>
                <w:rFonts w:ascii="Times New Roman" w:hAnsi="Times New Roman" w:cs="Times New Roman"/>
                <w:bCs/>
                <w:sz w:val="28"/>
                <w:szCs w:val="28"/>
              </w:rPr>
            </w:pPr>
            <w:r w:rsidRPr="00E412AD">
              <w:rPr>
                <w:rFonts w:ascii="Times New Roman" w:hAnsi="Times New Roman" w:cs="Times New Roman"/>
                <w:bCs/>
                <w:sz w:val="28"/>
                <w:szCs w:val="28"/>
              </w:rPr>
              <w:t>Цитируемость решений или деятельности общественного совета при ФОИВ в СМИ.</w:t>
            </w:r>
          </w:p>
          <w:p w:rsidR="00AF5282" w:rsidRPr="00E412AD" w:rsidRDefault="00AF5282" w:rsidP="00AF5282">
            <w:pPr>
              <w:rPr>
                <w:rFonts w:ascii="Times New Roman" w:hAnsi="Times New Roman" w:cs="Times New Roman"/>
                <w:sz w:val="28"/>
                <w:szCs w:val="28"/>
              </w:rPr>
            </w:pPr>
            <w:r w:rsidRPr="00E412AD">
              <w:rPr>
                <w:rFonts w:ascii="Times New Roman" w:hAnsi="Times New Roman" w:cs="Times New Roman"/>
                <w:i/>
                <w:sz w:val="24"/>
                <w:szCs w:val="24"/>
              </w:rPr>
              <w:t>(указать, в каких средствах массовой информации, социальных сетях цитировался общественный совет, и ссылки на статьи или видео (если имеются)</w:t>
            </w:r>
          </w:p>
        </w:tc>
        <w:tc>
          <w:tcPr>
            <w:tcW w:w="8505" w:type="dxa"/>
          </w:tcPr>
          <w:p w:rsidR="00663AF9" w:rsidRPr="006B057D" w:rsidRDefault="005D1AC7" w:rsidP="008D3384">
            <w:pPr>
              <w:jc w:val="both"/>
              <w:rPr>
                <w:rFonts w:ascii="Times New Roman" w:hAnsi="Times New Roman" w:cs="Times New Roman"/>
                <w:sz w:val="28"/>
                <w:szCs w:val="28"/>
              </w:rPr>
            </w:pPr>
            <w:r w:rsidRPr="00E412AD">
              <w:rPr>
                <w:rFonts w:ascii="Times New Roman" w:hAnsi="Times New Roman" w:cs="Times New Roman"/>
                <w:sz w:val="28"/>
                <w:szCs w:val="28"/>
              </w:rPr>
              <w:t>В рамках мониторинга федеральных и региональных средств массовой информации (</w:t>
            </w:r>
            <w:r w:rsidR="00392827">
              <w:rPr>
                <w:rFonts w:ascii="Times New Roman" w:hAnsi="Times New Roman" w:cs="Times New Roman"/>
                <w:sz w:val="28"/>
                <w:szCs w:val="28"/>
              </w:rPr>
              <w:t xml:space="preserve">далее </w:t>
            </w:r>
            <w:r w:rsidR="00392827" w:rsidRPr="00392827">
              <w:rPr>
                <w:rFonts w:ascii="Times New Roman" w:hAnsi="Times New Roman" w:cs="Times New Roman"/>
                <w:sz w:val="28"/>
                <w:szCs w:val="28"/>
              </w:rPr>
              <w:t>–</w:t>
            </w:r>
            <w:r w:rsidR="00392827">
              <w:rPr>
                <w:rFonts w:ascii="Times New Roman" w:hAnsi="Times New Roman" w:cs="Times New Roman"/>
                <w:sz w:val="28"/>
                <w:szCs w:val="28"/>
              </w:rPr>
              <w:t xml:space="preserve"> </w:t>
            </w:r>
            <w:r w:rsidRPr="00E412AD">
              <w:rPr>
                <w:rFonts w:ascii="Times New Roman" w:hAnsi="Times New Roman" w:cs="Times New Roman"/>
                <w:sz w:val="28"/>
                <w:szCs w:val="28"/>
              </w:rPr>
              <w:t>СМИ)</w:t>
            </w:r>
            <w:r w:rsidR="00110548">
              <w:rPr>
                <w:rFonts w:ascii="Times New Roman" w:hAnsi="Times New Roman" w:cs="Times New Roman"/>
                <w:sz w:val="28"/>
                <w:szCs w:val="28"/>
              </w:rPr>
              <w:t xml:space="preserve">, проводимого Рособрнадзором, </w:t>
            </w:r>
            <w:r w:rsidR="00392827" w:rsidRPr="006B057D">
              <w:rPr>
                <w:rFonts w:ascii="Times New Roman" w:hAnsi="Times New Roman" w:cs="Times New Roman"/>
                <w:sz w:val="28"/>
                <w:szCs w:val="28"/>
              </w:rPr>
              <w:t>установлено, что</w:t>
            </w:r>
            <w:r w:rsidRPr="00E412AD">
              <w:rPr>
                <w:rFonts w:ascii="Times New Roman" w:hAnsi="Times New Roman" w:cs="Times New Roman"/>
                <w:sz w:val="28"/>
                <w:szCs w:val="28"/>
              </w:rPr>
              <w:t xml:space="preserve"> </w:t>
            </w:r>
            <w:r w:rsidR="00392827">
              <w:rPr>
                <w:rFonts w:ascii="Times New Roman" w:hAnsi="Times New Roman" w:cs="Times New Roman"/>
                <w:sz w:val="28"/>
                <w:szCs w:val="28"/>
              </w:rPr>
              <w:t>о</w:t>
            </w:r>
            <w:r w:rsidRPr="00E412AD">
              <w:rPr>
                <w:rFonts w:ascii="Times New Roman" w:hAnsi="Times New Roman" w:cs="Times New Roman"/>
                <w:sz w:val="28"/>
                <w:szCs w:val="28"/>
              </w:rPr>
              <w:t xml:space="preserve">бщее количество </w:t>
            </w:r>
            <w:r w:rsidR="00110548">
              <w:rPr>
                <w:rFonts w:ascii="Times New Roman" w:hAnsi="Times New Roman" w:cs="Times New Roman"/>
                <w:sz w:val="28"/>
                <w:szCs w:val="28"/>
              </w:rPr>
              <w:t>упоминаний</w:t>
            </w:r>
            <w:r w:rsidR="001349CF" w:rsidRPr="00E412AD">
              <w:rPr>
                <w:rFonts w:ascii="Times New Roman" w:hAnsi="Times New Roman" w:cs="Times New Roman"/>
                <w:sz w:val="28"/>
                <w:szCs w:val="28"/>
              </w:rPr>
              <w:t xml:space="preserve"> об общественном совете при Рособрнадзоре </w:t>
            </w:r>
            <w:r w:rsidR="00392827" w:rsidRPr="006B057D">
              <w:rPr>
                <w:rFonts w:ascii="Times New Roman" w:hAnsi="Times New Roman" w:cs="Times New Roman"/>
                <w:sz w:val="28"/>
                <w:szCs w:val="28"/>
              </w:rPr>
              <w:t>составляет</w:t>
            </w:r>
            <w:r w:rsidR="001349CF" w:rsidRPr="006B057D">
              <w:rPr>
                <w:rFonts w:ascii="Times New Roman" w:hAnsi="Times New Roman" w:cs="Times New Roman"/>
                <w:sz w:val="28"/>
                <w:szCs w:val="28"/>
              </w:rPr>
              <w:t xml:space="preserve"> 100</w:t>
            </w:r>
            <w:r w:rsidR="00110548" w:rsidRPr="006B057D">
              <w:rPr>
                <w:rFonts w:ascii="Times New Roman" w:hAnsi="Times New Roman" w:cs="Times New Roman"/>
                <w:sz w:val="28"/>
                <w:szCs w:val="28"/>
              </w:rPr>
              <w:t xml:space="preserve"> публикаций</w:t>
            </w:r>
            <w:r w:rsidR="001A4F5F" w:rsidRPr="006B057D">
              <w:rPr>
                <w:rFonts w:ascii="Times New Roman" w:hAnsi="Times New Roman" w:cs="Times New Roman"/>
                <w:sz w:val="28"/>
                <w:szCs w:val="28"/>
              </w:rPr>
              <w:t>, в том числе:</w:t>
            </w:r>
            <w:r w:rsidR="00392827" w:rsidRPr="006B057D">
              <w:rPr>
                <w:rFonts w:ascii="Times New Roman" w:hAnsi="Times New Roman" w:cs="Times New Roman"/>
                <w:sz w:val="28"/>
                <w:szCs w:val="28"/>
              </w:rPr>
              <w:t xml:space="preserve"> </w:t>
            </w:r>
            <w:r w:rsidR="00663AF9" w:rsidRPr="006B057D">
              <w:rPr>
                <w:rFonts w:ascii="Times New Roman" w:hAnsi="Times New Roman" w:cs="Times New Roman"/>
                <w:sz w:val="28"/>
                <w:szCs w:val="28"/>
              </w:rPr>
              <w:t>печатны</w:t>
            </w:r>
            <w:r w:rsidR="00A1497A" w:rsidRPr="006B057D">
              <w:rPr>
                <w:rFonts w:ascii="Times New Roman" w:hAnsi="Times New Roman" w:cs="Times New Roman"/>
                <w:sz w:val="28"/>
                <w:szCs w:val="28"/>
              </w:rPr>
              <w:t>е</w:t>
            </w:r>
            <w:r w:rsidR="00663AF9" w:rsidRPr="006B057D">
              <w:rPr>
                <w:rFonts w:ascii="Times New Roman" w:hAnsi="Times New Roman" w:cs="Times New Roman"/>
                <w:sz w:val="28"/>
                <w:szCs w:val="28"/>
              </w:rPr>
              <w:t xml:space="preserve"> СМИ</w:t>
            </w:r>
            <w:r w:rsidR="00392827" w:rsidRPr="006B057D">
              <w:rPr>
                <w:rFonts w:ascii="Times New Roman" w:hAnsi="Times New Roman" w:cs="Times New Roman"/>
                <w:sz w:val="28"/>
                <w:szCs w:val="28"/>
              </w:rPr>
              <w:t xml:space="preserve"> (</w:t>
            </w:r>
            <w:r w:rsidR="00BA795E" w:rsidRPr="006B057D">
              <w:rPr>
                <w:rFonts w:ascii="Times New Roman" w:hAnsi="Times New Roman" w:cs="Times New Roman"/>
                <w:sz w:val="28"/>
                <w:szCs w:val="28"/>
              </w:rPr>
              <w:t>10</w:t>
            </w:r>
            <w:r w:rsidR="00A1497A" w:rsidRPr="006B057D">
              <w:rPr>
                <w:rFonts w:ascii="Times New Roman" w:hAnsi="Times New Roman" w:cs="Times New Roman"/>
                <w:sz w:val="28"/>
                <w:szCs w:val="28"/>
              </w:rPr>
              <w:t>)</w:t>
            </w:r>
            <w:r w:rsidR="00BA795E" w:rsidRPr="006B057D">
              <w:rPr>
                <w:rFonts w:ascii="Times New Roman" w:hAnsi="Times New Roman" w:cs="Times New Roman"/>
                <w:sz w:val="28"/>
                <w:szCs w:val="28"/>
              </w:rPr>
              <w:t>;</w:t>
            </w:r>
          </w:p>
          <w:p w:rsidR="00A1497A" w:rsidRPr="006B057D" w:rsidRDefault="00BA795E" w:rsidP="008D3384">
            <w:pPr>
              <w:jc w:val="both"/>
              <w:rPr>
                <w:rFonts w:ascii="Times New Roman" w:hAnsi="Times New Roman" w:cs="Times New Roman"/>
                <w:sz w:val="28"/>
                <w:szCs w:val="28"/>
              </w:rPr>
            </w:pPr>
            <w:r w:rsidRPr="006B057D">
              <w:rPr>
                <w:rFonts w:ascii="Times New Roman" w:hAnsi="Times New Roman" w:cs="Times New Roman"/>
                <w:sz w:val="28"/>
                <w:szCs w:val="28"/>
              </w:rPr>
              <w:t xml:space="preserve">Радио </w:t>
            </w:r>
            <w:r w:rsidR="00A1497A" w:rsidRPr="006B057D">
              <w:rPr>
                <w:rFonts w:ascii="Times New Roman" w:hAnsi="Times New Roman" w:cs="Times New Roman"/>
                <w:sz w:val="28"/>
                <w:szCs w:val="28"/>
              </w:rPr>
              <w:t xml:space="preserve">(4), </w:t>
            </w:r>
            <w:r w:rsidRPr="006B057D">
              <w:rPr>
                <w:rFonts w:ascii="Times New Roman" w:hAnsi="Times New Roman" w:cs="Times New Roman"/>
                <w:sz w:val="28"/>
                <w:szCs w:val="28"/>
              </w:rPr>
              <w:t xml:space="preserve">Информагентства </w:t>
            </w:r>
            <w:r w:rsidR="00A1497A" w:rsidRPr="006B057D">
              <w:rPr>
                <w:rFonts w:ascii="Times New Roman" w:hAnsi="Times New Roman" w:cs="Times New Roman"/>
                <w:sz w:val="28"/>
                <w:szCs w:val="28"/>
              </w:rPr>
              <w:t>(</w:t>
            </w:r>
            <w:r w:rsidR="006B057D" w:rsidRPr="006B057D">
              <w:rPr>
                <w:rFonts w:ascii="Times New Roman" w:hAnsi="Times New Roman" w:cs="Times New Roman"/>
                <w:sz w:val="28"/>
                <w:szCs w:val="28"/>
              </w:rPr>
              <w:t>11</w:t>
            </w:r>
            <w:r w:rsidR="00A1497A" w:rsidRPr="006B057D">
              <w:rPr>
                <w:rFonts w:ascii="Times New Roman" w:hAnsi="Times New Roman" w:cs="Times New Roman"/>
                <w:sz w:val="28"/>
                <w:szCs w:val="28"/>
              </w:rPr>
              <w:t>), и</w:t>
            </w:r>
            <w:r w:rsidR="005D1AC7" w:rsidRPr="006B057D">
              <w:rPr>
                <w:rFonts w:ascii="Times New Roman" w:hAnsi="Times New Roman" w:cs="Times New Roman"/>
                <w:sz w:val="28"/>
                <w:szCs w:val="28"/>
              </w:rPr>
              <w:t>нтернет-ресурс</w:t>
            </w:r>
            <w:r w:rsidR="00A1497A" w:rsidRPr="006B057D">
              <w:rPr>
                <w:rFonts w:ascii="Times New Roman" w:hAnsi="Times New Roman" w:cs="Times New Roman"/>
                <w:sz w:val="28"/>
                <w:szCs w:val="28"/>
              </w:rPr>
              <w:t>ы</w:t>
            </w:r>
            <w:r w:rsidR="005D1AC7" w:rsidRPr="006B057D">
              <w:rPr>
                <w:rFonts w:ascii="Times New Roman" w:hAnsi="Times New Roman" w:cs="Times New Roman"/>
                <w:sz w:val="28"/>
                <w:szCs w:val="28"/>
              </w:rPr>
              <w:t xml:space="preserve"> </w:t>
            </w:r>
            <w:r w:rsidR="00A1497A" w:rsidRPr="006B057D">
              <w:rPr>
                <w:rFonts w:ascii="Times New Roman" w:hAnsi="Times New Roman" w:cs="Times New Roman"/>
                <w:sz w:val="28"/>
                <w:szCs w:val="28"/>
              </w:rPr>
              <w:t>(</w:t>
            </w:r>
            <w:r w:rsidR="005D1AC7" w:rsidRPr="006B057D">
              <w:rPr>
                <w:rFonts w:ascii="Times New Roman" w:hAnsi="Times New Roman" w:cs="Times New Roman"/>
                <w:sz w:val="28"/>
                <w:szCs w:val="28"/>
              </w:rPr>
              <w:t>75</w:t>
            </w:r>
            <w:r w:rsidR="00A1497A" w:rsidRPr="006B057D">
              <w:rPr>
                <w:rFonts w:ascii="Times New Roman" w:hAnsi="Times New Roman" w:cs="Times New Roman"/>
                <w:sz w:val="28"/>
                <w:szCs w:val="28"/>
              </w:rPr>
              <w:t>)</w:t>
            </w:r>
            <w:r w:rsidR="006B057D">
              <w:rPr>
                <w:rFonts w:ascii="Times New Roman" w:hAnsi="Times New Roman" w:cs="Times New Roman"/>
                <w:sz w:val="28"/>
                <w:szCs w:val="28"/>
              </w:rPr>
              <w:t>.</w:t>
            </w:r>
          </w:p>
          <w:p w:rsidR="001349CF" w:rsidRPr="00E412AD" w:rsidRDefault="00A1497A" w:rsidP="008D3384">
            <w:pPr>
              <w:jc w:val="both"/>
              <w:rPr>
                <w:rFonts w:ascii="Times New Roman" w:hAnsi="Times New Roman" w:cs="Times New Roman"/>
                <w:sz w:val="28"/>
                <w:szCs w:val="28"/>
              </w:rPr>
            </w:pPr>
            <w:r>
              <w:rPr>
                <w:rFonts w:ascii="Times New Roman" w:hAnsi="Times New Roman" w:cs="Times New Roman"/>
                <w:sz w:val="28"/>
                <w:szCs w:val="28"/>
              </w:rPr>
              <w:t>Ссылка на результаты указанного</w:t>
            </w:r>
            <w:r w:rsidR="00E412AD" w:rsidRPr="00E412AD">
              <w:rPr>
                <w:rFonts w:ascii="Times New Roman" w:hAnsi="Times New Roman" w:cs="Times New Roman"/>
                <w:sz w:val="28"/>
                <w:szCs w:val="28"/>
              </w:rPr>
              <w:t xml:space="preserve"> мониторинг</w:t>
            </w:r>
            <w:r>
              <w:rPr>
                <w:rFonts w:ascii="Times New Roman" w:hAnsi="Times New Roman" w:cs="Times New Roman"/>
                <w:sz w:val="28"/>
                <w:szCs w:val="28"/>
              </w:rPr>
              <w:t>а</w:t>
            </w:r>
            <w:r w:rsidR="00E412AD" w:rsidRPr="00E412AD">
              <w:rPr>
                <w:rFonts w:ascii="Times New Roman" w:hAnsi="Times New Roman" w:cs="Times New Roman"/>
                <w:sz w:val="28"/>
                <w:szCs w:val="28"/>
              </w:rPr>
              <w:t>:</w:t>
            </w:r>
            <w:r w:rsidR="00392827">
              <w:rPr>
                <w:rFonts w:ascii="Times New Roman" w:hAnsi="Times New Roman" w:cs="Times New Roman"/>
                <w:sz w:val="28"/>
                <w:szCs w:val="28"/>
              </w:rPr>
              <w:t xml:space="preserve"> </w:t>
            </w:r>
            <w:r w:rsidR="008254A1" w:rsidRPr="00A1497A">
              <w:rPr>
                <w:rFonts w:ascii="Times New Roman" w:hAnsi="Times New Roman" w:cs="Times New Roman"/>
                <w:sz w:val="28"/>
                <w:szCs w:val="28"/>
              </w:rPr>
              <w:t>https://disk.yandex.ru/i/YRvt1tYf8DSiOA</w:t>
            </w:r>
            <w:r w:rsidR="008254A1" w:rsidRPr="00E412AD">
              <w:rPr>
                <w:rFonts w:ascii="Times New Roman" w:hAnsi="Times New Roman" w:cs="Times New Roman"/>
                <w:sz w:val="28"/>
                <w:szCs w:val="28"/>
              </w:rPr>
              <w:t xml:space="preserve"> </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Н</w:t>
            </w:r>
            <w:r w:rsidRPr="00C25B9F">
              <w:rPr>
                <w:rFonts w:ascii="Times New Roman" w:hAnsi="Times New Roman" w:cs="Times New Roman"/>
                <w:sz w:val="28"/>
                <w:szCs w:val="28"/>
              </w:rPr>
              <w:t xml:space="preserve">аличие электронной приемной членов </w:t>
            </w:r>
            <w:r>
              <w:rPr>
                <w:rFonts w:ascii="Times New Roman" w:hAnsi="Times New Roman" w:cs="Times New Roman"/>
                <w:sz w:val="28"/>
                <w:szCs w:val="28"/>
              </w:rPr>
              <w:t>о</w:t>
            </w:r>
            <w:r w:rsidRPr="00C25B9F">
              <w:rPr>
                <w:rFonts w:ascii="Times New Roman" w:hAnsi="Times New Roman" w:cs="Times New Roman"/>
                <w:sz w:val="28"/>
                <w:szCs w:val="28"/>
              </w:rPr>
              <w:t xml:space="preserve">бщественного совета, результаты работы по рассмотрению обращений граждан и организаций, адресованных </w:t>
            </w:r>
            <w:r>
              <w:rPr>
                <w:rFonts w:ascii="Times New Roman" w:hAnsi="Times New Roman" w:cs="Times New Roman"/>
                <w:sz w:val="28"/>
                <w:szCs w:val="28"/>
              </w:rPr>
              <w:t>о</w:t>
            </w:r>
            <w:r w:rsidRPr="00C25B9F">
              <w:rPr>
                <w:rFonts w:ascii="Times New Roman" w:hAnsi="Times New Roman" w:cs="Times New Roman"/>
                <w:sz w:val="28"/>
                <w:szCs w:val="28"/>
              </w:rPr>
              <w:t>бщественному совету и его членам</w:t>
            </w:r>
            <w:r>
              <w:rPr>
                <w:rFonts w:ascii="Times New Roman" w:hAnsi="Times New Roman" w:cs="Times New Roman"/>
                <w:sz w:val="28"/>
                <w:szCs w:val="28"/>
              </w:rPr>
              <w:t>,</w:t>
            </w:r>
            <w:r w:rsidRPr="00C25B9F">
              <w:rPr>
                <w:rFonts w:ascii="Times New Roman" w:hAnsi="Times New Roman" w:cs="Times New Roman"/>
                <w:sz w:val="28"/>
                <w:szCs w:val="28"/>
              </w:rPr>
              <w:t xml:space="preserve"> с указанием информации о соблюдении сроков рассмотрения обращений.</w:t>
            </w:r>
          </w:p>
          <w:p w:rsidR="00AF5282" w:rsidRDefault="00AF5282" w:rsidP="00AF5282">
            <w:pPr>
              <w:rPr>
                <w:rFonts w:ascii="Times New Roman" w:hAnsi="Times New Roman" w:cs="Times New Roman"/>
                <w:sz w:val="28"/>
                <w:szCs w:val="28"/>
              </w:rPr>
            </w:pPr>
            <w:r w:rsidRPr="00C25B9F">
              <w:rPr>
                <w:rFonts w:ascii="Times New Roman" w:hAnsi="Times New Roman" w:cs="Times New Roman"/>
                <w:i/>
                <w:sz w:val="24"/>
                <w:szCs w:val="24"/>
              </w:rPr>
              <w:t>(указать, если имеются)</w:t>
            </w:r>
          </w:p>
        </w:tc>
        <w:tc>
          <w:tcPr>
            <w:tcW w:w="8505" w:type="dxa"/>
          </w:tcPr>
          <w:p w:rsidR="00AF5282" w:rsidRPr="009159DE" w:rsidRDefault="001732B3" w:rsidP="008D3384">
            <w:pPr>
              <w:pStyle w:val="af3"/>
              <w:shd w:val="clear" w:color="auto" w:fill="FFFFFF"/>
              <w:spacing w:after="420"/>
              <w:jc w:val="both"/>
              <w:rPr>
                <w:rFonts w:eastAsia="Times New Roman"/>
                <w:color w:val="1A1A1A"/>
                <w:sz w:val="28"/>
                <w:szCs w:val="28"/>
                <w:lang w:eastAsia="ru-RU"/>
              </w:rPr>
            </w:pPr>
            <w:r>
              <w:rPr>
                <w:color w:val="000000"/>
                <w:sz w:val="28"/>
                <w:szCs w:val="28"/>
              </w:rPr>
              <w:t>В целях обеспечения открытости и доступности информации о деятельности Общественного совета на официальном сайте Рособрнадзора в рубрике «Как связаться» подраздела «Общественный совет» раздела «Открытая служба»  предусмотрена возможность записи на прием граждан к членам Общественного совета по вопросам, входящим в компетенцию Рособрнадзора</w:t>
            </w:r>
            <w:r w:rsidR="00110548">
              <w:rPr>
                <w:color w:val="000000"/>
                <w:sz w:val="28"/>
                <w:szCs w:val="28"/>
              </w:rPr>
              <w:t xml:space="preserve">, а также направления </w:t>
            </w:r>
            <w:r w:rsidR="00110548" w:rsidRPr="00110548">
              <w:rPr>
                <w:rFonts w:eastAsia="Times New Roman"/>
                <w:color w:val="1A1A1A"/>
                <w:sz w:val="28"/>
                <w:szCs w:val="28"/>
                <w:lang w:eastAsia="ru-RU"/>
              </w:rPr>
              <w:t>рекомендаци</w:t>
            </w:r>
            <w:r w:rsidR="00A1497A">
              <w:rPr>
                <w:rFonts w:eastAsia="Times New Roman"/>
                <w:color w:val="1A1A1A"/>
                <w:sz w:val="28"/>
                <w:szCs w:val="28"/>
                <w:lang w:eastAsia="ru-RU"/>
              </w:rPr>
              <w:t>й</w:t>
            </w:r>
            <w:r w:rsidR="00110548" w:rsidRPr="00110548">
              <w:rPr>
                <w:rFonts w:eastAsia="Times New Roman"/>
                <w:color w:val="1A1A1A"/>
                <w:sz w:val="28"/>
                <w:szCs w:val="28"/>
                <w:lang w:eastAsia="ru-RU"/>
              </w:rPr>
              <w:t xml:space="preserve"> и предложени</w:t>
            </w:r>
            <w:r w:rsidR="00A1497A">
              <w:rPr>
                <w:rFonts w:eastAsia="Times New Roman"/>
                <w:color w:val="1A1A1A"/>
                <w:sz w:val="28"/>
                <w:szCs w:val="28"/>
                <w:lang w:eastAsia="ru-RU"/>
              </w:rPr>
              <w:t>й</w:t>
            </w:r>
            <w:r w:rsidR="00110548" w:rsidRPr="00110548">
              <w:rPr>
                <w:rFonts w:eastAsia="Times New Roman"/>
                <w:color w:val="1A1A1A"/>
                <w:sz w:val="28"/>
                <w:szCs w:val="28"/>
                <w:lang w:eastAsia="ru-RU"/>
              </w:rPr>
              <w:t>, касающи</w:t>
            </w:r>
            <w:r w:rsidR="00A1497A">
              <w:rPr>
                <w:rFonts w:eastAsia="Times New Roman"/>
                <w:color w:val="1A1A1A"/>
                <w:sz w:val="28"/>
                <w:szCs w:val="28"/>
                <w:lang w:eastAsia="ru-RU"/>
              </w:rPr>
              <w:t>хся</w:t>
            </w:r>
            <w:r w:rsidR="00110548" w:rsidRPr="00110548">
              <w:rPr>
                <w:rFonts w:eastAsia="Times New Roman"/>
                <w:color w:val="1A1A1A"/>
                <w:sz w:val="28"/>
                <w:szCs w:val="28"/>
                <w:lang w:eastAsia="ru-RU"/>
              </w:rPr>
              <w:t xml:space="preserve"> взаимодействия общественно</w:t>
            </w:r>
            <w:r w:rsidR="00A1497A">
              <w:rPr>
                <w:rFonts w:eastAsia="Times New Roman"/>
                <w:color w:val="1A1A1A"/>
                <w:sz w:val="28"/>
                <w:szCs w:val="28"/>
                <w:lang w:eastAsia="ru-RU"/>
              </w:rPr>
              <w:t>сти и Рособрнадзора по вопросам с</w:t>
            </w:r>
            <w:r w:rsidR="00110548" w:rsidRPr="00110548">
              <w:rPr>
                <w:rFonts w:eastAsia="Times New Roman"/>
                <w:color w:val="1A1A1A"/>
                <w:sz w:val="28"/>
                <w:szCs w:val="28"/>
                <w:lang w:eastAsia="ru-RU"/>
              </w:rPr>
              <w:t>овершенствования контроля качества образования</w:t>
            </w:r>
            <w:r w:rsidR="00A1497A">
              <w:rPr>
                <w:rFonts w:eastAsia="Times New Roman"/>
                <w:color w:val="1A1A1A"/>
                <w:sz w:val="28"/>
                <w:szCs w:val="28"/>
                <w:lang w:eastAsia="ru-RU"/>
              </w:rPr>
              <w:t xml:space="preserve">, </w:t>
            </w:r>
            <w:r w:rsidR="00110548" w:rsidRPr="00110548">
              <w:rPr>
                <w:rFonts w:eastAsia="Times New Roman"/>
                <w:color w:val="1A1A1A"/>
                <w:sz w:val="28"/>
                <w:szCs w:val="28"/>
                <w:lang w:eastAsia="ru-RU"/>
              </w:rPr>
              <w:t xml:space="preserve">надзора за исполнением законодательства </w:t>
            </w:r>
            <w:r w:rsidR="00A1497A">
              <w:rPr>
                <w:rFonts w:eastAsia="Times New Roman"/>
                <w:color w:val="1A1A1A"/>
                <w:sz w:val="28"/>
                <w:szCs w:val="28"/>
                <w:lang w:eastAsia="ru-RU"/>
              </w:rPr>
              <w:t>Российской Федерации в области образования и науки, д</w:t>
            </w:r>
            <w:r w:rsidR="00110548" w:rsidRPr="00110548">
              <w:rPr>
                <w:rFonts w:eastAsia="Times New Roman"/>
                <w:color w:val="1A1A1A"/>
                <w:sz w:val="28"/>
                <w:szCs w:val="28"/>
                <w:lang w:eastAsia="ru-RU"/>
              </w:rPr>
              <w:t>ругих аспектов деятельности</w:t>
            </w:r>
            <w:r w:rsidR="00A1497A">
              <w:rPr>
                <w:rFonts w:eastAsia="Times New Roman"/>
                <w:color w:val="1A1A1A"/>
                <w:sz w:val="28"/>
                <w:szCs w:val="28"/>
                <w:lang w:eastAsia="ru-RU"/>
              </w:rPr>
              <w:t xml:space="preserve"> </w:t>
            </w:r>
            <w:r w:rsidR="00110548" w:rsidRPr="00110548">
              <w:rPr>
                <w:rFonts w:eastAsia="Times New Roman"/>
                <w:color w:val="1A1A1A"/>
                <w:sz w:val="28"/>
                <w:szCs w:val="28"/>
                <w:lang w:eastAsia="ru-RU"/>
              </w:rPr>
              <w:t>Рособрнадзора.</w:t>
            </w:r>
            <w:r w:rsidR="009159DE">
              <w:rPr>
                <w:rFonts w:eastAsia="Times New Roman"/>
                <w:color w:val="1A1A1A"/>
                <w:sz w:val="28"/>
                <w:szCs w:val="28"/>
                <w:lang w:eastAsia="ru-RU"/>
              </w:rPr>
              <w:t xml:space="preserve"> Ссылка на указанную рубрику: </w:t>
            </w:r>
            <w:r w:rsidRPr="00A1497A">
              <w:rPr>
                <w:sz w:val="28"/>
                <w:szCs w:val="28"/>
              </w:rPr>
              <w:t>http://obrnadzor.gov.ru/otkrytoe-pravit</w:t>
            </w:r>
            <w:r w:rsidR="00230572">
              <w:rPr>
                <w:sz w:val="28"/>
                <w:szCs w:val="28"/>
              </w:rPr>
              <w:t>elstvo/community_board/contacts/</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bCs/>
                <w:sz w:val="28"/>
                <w:szCs w:val="28"/>
              </w:rPr>
            </w:pPr>
            <w:r>
              <w:rPr>
                <w:rFonts w:ascii="Times New Roman" w:hAnsi="Times New Roman" w:cs="Times New Roman"/>
                <w:bCs/>
                <w:sz w:val="28"/>
                <w:szCs w:val="28"/>
              </w:rPr>
              <w:t>Количество обращений граждан в общественный совет и членам общественного совета.</w:t>
            </w:r>
          </w:p>
          <w:p w:rsidR="00AF5282" w:rsidRDefault="00AF5282" w:rsidP="00AF5282">
            <w:pPr>
              <w:rPr>
                <w:rFonts w:ascii="Times New Roman" w:hAnsi="Times New Roman" w:cs="Times New Roman"/>
                <w:bCs/>
                <w:sz w:val="28"/>
                <w:szCs w:val="28"/>
              </w:rPr>
            </w:pPr>
            <w:r w:rsidRPr="00C25B9F">
              <w:rPr>
                <w:rFonts w:ascii="Times New Roman" w:hAnsi="Times New Roman" w:cs="Times New Roman"/>
                <w:i/>
                <w:sz w:val="24"/>
                <w:szCs w:val="24"/>
              </w:rPr>
              <w:t>(указать, если имеются)</w:t>
            </w:r>
          </w:p>
        </w:tc>
        <w:tc>
          <w:tcPr>
            <w:tcW w:w="8505" w:type="dxa"/>
          </w:tcPr>
          <w:p w:rsidR="00A1497A" w:rsidRDefault="005F3118" w:rsidP="008D3384">
            <w:pPr>
              <w:jc w:val="both"/>
              <w:rPr>
                <w:rFonts w:ascii="Times New Roman" w:hAnsi="Times New Roman" w:cs="Times New Roman"/>
                <w:sz w:val="28"/>
                <w:szCs w:val="28"/>
              </w:rPr>
            </w:pPr>
            <w:r>
              <w:rPr>
                <w:rFonts w:ascii="Times New Roman" w:hAnsi="Times New Roman" w:cs="Times New Roman"/>
                <w:sz w:val="28"/>
                <w:szCs w:val="28"/>
              </w:rPr>
              <w:t>На адрес</w:t>
            </w:r>
            <w:r w:rsidR="00A1497A">
              <w:rPr>
                <w:rFonts w:ascii="Times New Roman" w:hAnsi="Times New Roman" w:cs="Times New Roman"/>
                <w:sz w:val="28"/>
                <w:szCs w:val="28"/>
              </w:rPr>
              <w:t xml:space="preserve"> электронной почты</w:t>
            </w:r>
            <w:r>
              <w:rPr>
                <w:rFonts w:ascii="Times New Roman" w:hAnsi="Times New Roman" w:cs="Times New Roman"/>
                <w:sz w:val="28"/>
                <w:szCs w:val="28"/>
              </w:rPr>
              <w:t xml:space="preserve"> </w:t>
            </w:r>
            <w:r w:rsidR="00A1497A">
              <w:rPr>
                <w:rFonts w:ascii="Times New Roman" w:hAnsi="Times New Roman" w:cs="Times New Roman"/>
                <w:sz w:val="28"/>
                <w:szCs w:val="28"/>
              </w:rPr>
              <w:t>О</w:t>
            </w:r>
            <w:r>
              <w:rPr>
                <w:rFonts w:ascii="Times New Roman" w:hAnsi="Times New Roman" w:cs="Times New Roman"/>
                <w:sz w:val="28"/>
                <w:szCs w:val="28"/>
              </w:rPr>
              <w:t xml:space="preserve">бщественного совета </w:t>
            </w:r>
            <w:r w:rsidR="00A1497A">
              <w:rPr>
                <w:rFonts w:ascii="Times New Roman" w:hAnsi="Times New Roman" w:cs="Times New Roman"/>
                <w:sz w:val="28"/>
                <w:szCs w:val="28"/>
              </w:rPr>
              <w:t>(</w:t>
            </w:r>
            <w:hyperlink r:id="rId10" w:history="1">
              <w:r w:rsidRPr="00302FC6">
                <w:rPr>
                  <w:rStyle w:val="af1"/>
                  <w:rFonts w:ascii="Times New Roman" w:hAnsi="Times New Roman" w:cs="Times New Roman"/>
                  <w:sz w:val="28"/>
                  <w:szCs w:val="28"/>
                  <w:lang w:val="en-US"/>
                </w:rPr>
                <w:t>sovet</w:t>
              </w:r>
              <w:r w:rsidRPr="00302FC6">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obrnadzor</w:t>
              </w:r>
              <w:r w:rsidRPr="005F3118">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gov</w:t>
              </w:r>
              <w:r w:rsidRPr="005F3118">
                <w:rPr>
                  <w:rStyle w:val="af1"/>
                  <w:rFonts w:ascii="Times New Roman" w:hAnsi="Times New Roman" w:cs="Times New Roman"/>
                  <w:sz w:val="28"/>
                  <w:szCs w:val="28"/>
                </w:rPr>
                <w:t>.</w:t>
              </w:r>
              <w:r w:rsidRPr="00302FC6">
                <w:rPr>
                  <w:rStyle w:val="af1"/>
                  <w:rFonts w:ascii="Times New Roman" w:hAnsi="Times New Roman" w:cs="Times New Roman"/>
                  <w:sz w:val="28"/>
                  <w:szCs w:val="28"/>
                  <w:lang w:val="en-US"/>
                </w:rPr>
                <w:t>ru</w:t>
              </w:r>
            </w:hyperlink>
            <w:r w:rsidR="00A1497A">
              <w:rPr>
                <w:rStyle w:val="af1"/>
                <w:rFonts w:ascii="Times New Roman" w:hAnsi="Times New Roman" w:cs="Times New Roman"/>
                <w:sz w:val="28"/>
                <w:szCs w:val="28"/>
              </w:rPr>
              <w:t>)</w:t>
            </w:r>
            <w:r w:rsidRPr="005F3118">
              <w:rPr>
                <w:rFonts w:ascii="Times New Roman" w:hAnsi="Times New Roman" w:cs="Times New Roman"/>
                <w:sz w:val="28"/>
                <w:szCs w:val="28"/>
              </w:rPr>
              <w:t xml:space="preserve"> </w:t>
            </w:r>
            <w:r w:rsidR="00D47B1D">
              <w:rPr>
                <w:rFonts w:ascii="Times New Roman" w:hAnsi="Times New Roman" w:cs="Times New Roman"/>
                <w:sz w:val="28"/>
                <w:szCs w:val="28"/>
              </w:rPr>
              <w:t xml:space="preserve">в течение </w:t>
            </w:r>
            <w:r w:rsidR="00A1497A">
              <w:rPr>
                <w:rFonts w:ascii="Times New Roman" w:hAnsi="Times New Roman" w:cs="Times New Roman"/>
                <w:sz w:val="28"/>
                <w:szCs w:val="28"/>
              </w:rPr>
              <w:t>отчетного периода</w:t>
            </w:r>
            <w:r w:rsidR="006B057D">
              <w:rPr>
                <w:rFonts w:ascii="Times New Roman" w:hAnsi="Times New Roman" w:cs="Times New Roman"/>
                <w:sz w:val="28"/>
                <w:szCs w:val="28"/>
              </w:rPr>
              <w:t xml:space="preserve"> поступило 25</w:t>
            </w:r>
            <w:r w:rsidR="00D47B1D">
              <w:rPr>
                <w:rFonts w:ascii="Times New Roman" w:hAnsi="Times New Roman" w:cs="Times New Roman"/>
                <w:sz w:val="28"/>
                <w:szCs w:val="28"/>
              </w:rPr>
              <w:t xml:space="preserve"> обращений граждан</w:t>
            </w:r>
            <w:r w:rsidR="00A1497A">
              <w:rPr>
                <w:rFonts w:ascii="Times New Roman" w:hAnsi="Times New Roman" w:cs="Times New Roman"/>
                <w:sz w:val="28"/>
                <w:szCs w:val="28"/>
              </w:rPr>
              <w:t>.</w:t>
            </w:r>
          </w:p>
          <w:p w:rsidR="00AF5282" w:rsidRPr="005F3118" w:rsidRDefault="00A1497A" w:rsidP="008D3384">
            <w:pPr>
              <w:jc w:val="both"/>
              <w:rPr>
                <w:rFonts w:ascii="Times New Roman" w:hAnsi="Times New Roman" w:cs="Times New Roman"/>
                <w:sz w:val="28"/>
                <w:szCs w:val="28"/>
              </w:rPr>
            </w:pPr>
            <w:r w:rsidRPr="006B057D">
              <w:rPr>
                <w:rFonts w:ascii="Times New Roman" w:hAnsi="Times New Roman" w:cs="Times New Roman"/>
                <w:sz w:val="28"/>
                <w:szCs w:val="28"/>
              </w:rPr>
              <w:t>Обеспечено рассмотрение указанных обращений</w:t>
            </w:r>
            <w:r w:rsidR="00D47B1D" w:rsidRPr="006B057D">
              <w:rPr>
                <w:rFonts w:ascii="Times New Roman" w:hAnsi="Times New Roman" w:cs="Times New Roman"/>
                <w:sz w:val="28"/>
                <w:szCs w:val="28"/>
              </w:rPr>
              <w:t xml:space="preserve"> при участии структурных подразделений Рособрнадзора</w:t>
            </w:r>
            <w:r w:rsidRPr="006B057D">
              <w:rPr>
                <w:rFonts w:ascii="Times New Roman" w:hAnsi="Times New Roman" w:cs="Times New Roman"/>
                <w:sz w:val="28"/>
                <w:szCs w:val="28"/>
              </w:rPr>
              <w:t xml:space="preserve"> и направление соответствующих</w:t>
            </w:r>
            <w:r w:rsidR="00D47B1D" w:rsidRPr="006B057D">
              <w:rPr>
                <w:rFonts w:ascii="Times New Roman" w:hAnsi="Times New Roman" w:cs="Times New Roman"/>
                <w:sz w:val="28"/>
                <w:szCs w:val="28"/>
              </w:rPr>
              <w:t xml:space="preserve"> ответ</w:t>
            </w:r>
            <w:r w:rsidRPr="006B057D">
              <w:rPr>
                <w:rFonts w:ascii="Times New Roman" w:hAnsi="Times New Roman" w:cs="Times New Roman"/>
                <w:sz w:val="28"/>
                <w:szCs w:val="28"/>
              </w:rPr>
              <w:t>ов</w:t>
            </w:r>
            <w:r w:rsidR="00D47B1D" w:rsidRPr="006B057D">
              <w:rPr>
                <w:rFonts w:ascii="Times New Roman" w:hAnsi="Times New Roman" w:cs="Times New Roman"/>
                <w:sz w:val="28"/>
                <w:szCs w:val="28"/>
              </w:rPr>
              <w:t xml:space="preserve"> в установленные законодательством сроки</w:t>
            </w:r>
          </w:p>
        </w:tc>
      </w:tr>
      <w:tr w:rsidR="00AF5282" w:rsidTr="00BD41E4">
        <w:tc>
          <w:tcPr>
            <w:tcW w:w="675" w:type="dxa"/>
          </w:tcPr>
          <w:p w:rsidR="00AF5282" w:rsidRPr="00594F4D"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594F4D" w:rsidRDefault="00AF5282" w:rsidP="00AF5282">
            <w:pPr>
              <w:rPr>
                <w:rFonts w:ascii="Times New Roman" w:hAnsi="Times New Roman" w:cs="Times New Roman"/>
                <w:bCs/>
                <w:sz w:val="28"/>
                <w:szCs w:val="28"/>
              </w:rPr>
            </w:pPr>
            <w:r w:rsidRPr="00594F4D">
              <w:rPr>
                <w:rFonts w:ascii="Times New Roman" w:hAnsi="Times New Roman" w:cs="Times New Roman"/>
                <w:bCs/>
                <w:sz w:val="28"/>
                <w:szCs w:val="28"/>
              </w:rPr>
              <w:t>Осуществление личного очного приема членами общественного совета при ФОИВ.</w:t>
            </w:r>
          </w:p>
          <w:p w:rsidR="00AF5282" w:rsidRPr="00594F4D" w:rsidRDefault="00AF5282" w:rsidP="00AF5282">
            <w:pPr>
              <w:rPr>
                <w:rFonts w:ascii="Times New Roman" w:hAnsi="Times New Roman" w:cs="Times New Roman"/>
                <w:sz w:val="28"/>
                <w:szCs w:val="28"/>
              </w:rPr>
            </w:pPr>
            <w:r w:rsidRPr="00594F4D">
              <w:rPr>
                <w:rFonts w:ascii="Times New Roman" w:hAnsi="Times New Roman" w:cs="Times New Roman"/>
                <w:i/>
                <w:sz w:val="24"/>
                <w:szCs w:val="24"/>
              </w:rPr>
              <w:t>(указать, если имеются)</w:t>
            </w:r>
          </w:p>
        </w:tc>
        <w:tc>
          <w:tcPr>
            <w:tcW w:w="8505" w:type="dxa"/>
          </w:tcPr>
          <w:p w:rsidR="00AF5282" w:rsidRPr="00594F4D" w:rsidRDefault="004A54A5" w:rsidP="008D3384">
            <w:pPr>
              <w:jc w:val="both"/>
              <w:rPr>
                <w:rFonts w:ascii="Times New Roman" w:hAnsi="Times New Roman" w:cs="Times New Roman"/>
                <w:sz w:val="28"/>
                <w:szCs w:val="28"/>
              </w:rPr>
            </w:pPr>
            <w:r w:rsidRPr="00594F4D">
              <w:rPr>
                <w:rFonts w:ascii="Times New Roman" w:hAnsi="Times New Roman" w:cs="Times New Roman"/>
                <w:sz w:val="28"/>
                <w:szCs w:val="28"/>
              </w:rPr>
              <w:t>В отчетном периоде л</w:t>
            </w:r>
            <w:r w:rsidR="00AA1086" w:rsidRPr="00594F4D">
              <w:rPr>
                <w:rFonts w:ascii="Times New Roman" w:hAnsi="Times New Roman" w:cs="Times New Roman"/>
                <w:sz w:val="28"/>
                <w:szCs w:val="28"/>
              </w:rPr>
              <w:t xml:space="preserve">ичный очный прием </w:t>
            </w:r>
            <w:r w:rsidRPr="00594F4D">
              <w:rPr>
                <w:rFonts w:ascii="Times New Roman" w:hAnsi="Times New Roman" w:cs="Times New Roman"/>
                <w:sz w:val="28"/>
                <w:szCs w:val="28"/>
              </w:rPr>
              <w:t xml:space="preserve">граждан </w:t>
            </w:r>
            <w:r w:rsidR="00AA1086" w:rsidRPr="00594F4D">
              <w:rPr>
                <w:rFonts w:ascii="Times New Roman" w:hAnsi="Times New Roman" w:cs="Times New Roman"/>
                <w:sz w:val="28"/>
                <w:szCs w:val="28"/>
              </w:rPr>
              <w:t>членами Общественного совета при Рособрнадзоре не осуществлялся</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sidRPr="00D656F7">
              <w:rPr>
                <w:rFonts w:ascii="Times New Roman" w:hAnsi="Times New Roman" w:cs="Times New Roman"/>
                <w:sz w:val="28"/>
                <w:szCs w:val="28"/>
              </w:rPr>
              <w:t xml:space="preserve">Информирование Общественной палаты </w:t>
            </w:r>
            <w:r>
              <w:rPr>
                <w:rFonts w:ascii="Times New Roman" w:hAnsi="Times New Roman" w:cs="Times New Roman"/>
                <w:sz w:val="28"/>
                <w:szCs w:val="28"/>
              </w:rPr>
              <w:t xml:space="preserve">Российской Федерации </w:t>
            </w:r>
            <w:r w:rsidRPr="00D656F7">
              <w:rPr>
                <w:rFonts w:ascii="Times New Roman" w:hAnsi="Times New Roman" w:cs="Times New Roman"/>
                <w:sz w:val="28"/>
                <w:szCs w:val="28"/>
              </w:rPr>
              <w:t xml:space="preserve">о работе </w:t>
            </w:r>
            <w:r>
              <w:rPr>
                <w:rFonts w:ascii="Times New Roman" w:hAnsi="Times New Roman" w:cs="Times New Roman"/>
                <w:sz w:val="28"/>
                <w:szCs w:val="28"/>
              </w:rPr>
              <w:t>о</w:t>
            </w:r>
            <w:r w:rsidRPr="00D656F7">
              <w:rPr>
                <w:rFonts w:ascii="Times New Roman" w:hAnsi="Times New Roman" w:cs="Times New Roman"/>
                <w:sz w:val="28"/>
                <w:szCs w:val="28"/>
              </w:rPr>
              <w:t>бщественного совета, представлени</w:t>
            </w:r>
            <w:r>
              <w:rPr>
                <w:rFonts w:ascii="Times New Roman" w:hAnsi="Times New Roman" w:cs="Times New Roman"/>
                <w:sz w:val="28"/>
                <w:szCs w:val="28"/>
              </w:rPr>
              <w:t>е</w:t>
            </w:r>
            <w:r w:rsidRPr="00D656F7">
              <w:rPr>
                <w:rFonts w:ascii="Times New Roman" w:hAnsi="Times New Roman" w:cs="Times New Roman"/>
                <w:sz w:val="28"/>
                <w:szCs w:val="28"/>
              </w:rPr>
              <w:t xml:space="preserve"> отчетов о деятельности </w:t>
            </w:r>
            <w:r>
              <w:rPr>
                <w:rFonts w:ascii="Times New Roman" w:hAnsi="Times New Roman" w:cs="Times New Roman"/>
                <w:sz w:val="28"/>
                <w:szCs w:val="28"/>
              </w:rPr>
              <w:t>о</w:t>
            </w:r>
            <w:r w:rsidRPr="00D656F7">
              <w:rPr>
                <w:rFonts w:ascii="Times New Roman" w:hAnsi="Times New Roman" w:cs="Times New Roman"/>
                <w:sz w:val="28"/>
                <w:szCs w:val="28"/>
              </w:rPr>
              <w:t xml:space="preserve">бщественного совета. </w:t>
            </w:r>
          </w:p>
          <w:p w:rsidR="00AF5282" w:rsidRDefault="00AF5282" w:rsidP="00AF5282">
            <w:pPr>
              <w:rPr>
                <w:rFonts w:ascii="Times New Roman" w:hAnsi="Times New Roman" w:cs="Times New Roman"/>
                <w:sz w:val="28"/>
                <w:szCs w:val="28"/>
              </w:rPr>
            </w:pPr>
            <w:r w:rsidRPr="00D656F7">
              <w:rPr>
                <w:rFonts w:ascii="Times New Roman" w:hAnsi="Times New Roman" w:cs="Times New Roman"/>
                <w:i/>
                <w:sz w:val="24"/>
                <w:szCs w:val="28"/>
              </w:rPr>
              <w:t>(указать</w:t>
            </w:r>
            <w:r>
              <w:rPr>
                <w:rFonts w:ascii="Times New Roman" w:hAnsi="Times New Roman" w:cs="Times New Roman"/>
                <w:i/>
                <w:sz w:val="24"/>
                <w:szCs w:val="28"/>
              </w:rPr>
              <w:t>,</w:t>
            </w:r>
            <w:r w:rsidRPr="00D656F7">
              <w:rPr>
                <w:rFonts w:ascii="Times New Roman" w:hAnsi="Times New Roman" w:cs="Times New Roman"/>
                <w:i/>
                <w:sz w:val="24"/>
                <w:szCs w:val="28"/>
              </w:rPr>
              <w:t xml:space="preserve"> когда направили отчет в О</w:t>
            </w:r>
            <w:r>
              <w:rPr>
                <w:rFonts w:ascii="Times New Roman" w:hAnsi="Times New Roman" w:cs="Times New Roman"/>
                <w:i/>
                <w:sz w:val="24"/>
                <w:szCs w:val="28"/>
              </w:rPr>
              <w:t>бщественную палату Российской Федерации</w:t>
            </w:r>
            <w:r w:rsidRPr="00D656F7">
              <w:rPr>
                <w:rFonts w:ascii="Times New Roman" w:hAnsi="Times New Roman" w:cs="Times New Roman"/>
                <w:i/>
                <w:sz w:val="24"/>
                <w:szCs w:val="28"/>
              </w:rPr>
              <w:t>, если не направили, то по какой причине)</w:t>
            </w:r>
          </w:p>
        </w:tc>
        <w:tc>
          <w:tcPr>
            <w:tcW w:w="8505" w:type="dxa"/>
          </w:tcPr>
          <w:p w:rsidR="00AF5282" w:rsidRPr="009725AB" w:rsidRDefault="006B057D" w:rsidP="008D3384">
            <w:pPr>
              <w:pStyle w:val="3112"/>
              <w:spacing w:before="0" w:beforeAutospacing="0" w:after="120" w:afterAutospacing="0"/>
              <w:jc w:val="both"/>
              <w:rPr>
                <w:sz w:val="28"/>
                <w:szCs w:val="28"/>
              </w:rPr>
            </w:pPr>
            <w:r w:rsidRPr="006B057D">
              <w:rPr>
                <w:sz w:val="28"/>
                <w:szCs w:val="28"/>
              </w:rPr>
              <w:t>В соответствии с письмом</w:t>
            </w:r>
            <w:r>
              <w:rPr>
                <w:sz w:val="28"/>
                <w:szCs w:val="28"/>
              </w:rPr>
              <w:t xml:space="preserve"> Общественной палаты Российской Федерации от 09.04.2021 № </w:t>
            </w:r>
            <w:r w:rsidRPr="006B057D">
              <w:rPr>
                <w:sz w:val="28"/>
                <w:szCs w:val="28"/>
              </w:rPr>
              <w:t>7ОП-4/689</w:t>
            </w:r>
            <w:r>
              <w:rPr>
                <w:sz w:val="28"/>
                <w:szCs w:val="28"/>
              </w:rPr>
              <w:t xml:space="preserve"> </w:t>
            </w:r>
            <w:r>
              <w:rPr>
                <w:vanish/>
                <w:sz w:val="28"/>
                <w:szCs w:val="28"/>
              </w:rPr>
              <w:t xml:space="preserve">Рособрнадзором направлен отчет о деятельности Общественного совета при Федеральной службе по надзору в сфере образования и науки за 2020 год (письмо Рособрнадзора </w:t>
            </w:r>
            <w:r w:rsidR="00A1497A" w:rsidRPr="006B057D">
              <w:rPr>
                <w:sz w:val="28"/>
                <w:szCs w:val="28"/>
              </w:rPr>
              <w:t>от 16.04.2021 № 01-52-631/11-229</w:t>
            </w:r>
            <w:r>
              <w:rPr>
                <w:sz w:val="28"/>
                <w:szCs w:val="28"/>
              </w:rPr>
              <w:t>).</w:t>
            </w:r>
            <w:r w:rsidR="00A1497A">
              <w:rPr>
                <w:color w:val="000000"/>
                <w:sz w:val="28"/>
                <w:szCs w:val="28"/>
              </w:rPr>
              <w:br/>
              <w:t>Кроме того, в</w:t>
            </w:r>
            <w:r w:rsidR="002F15E7">
              <w:rPr>
                <w:color w:val="000000"/>
                <w:sz w:val="28"/>
                <w:szCs w:val="28"/>
              </w:rPr>
              <w:t xml:space="preserve"> соответствии с запросом Общественной палаты Российской Федерации от 17.12.2020 № 7ОП-4/2356 информация об актуальных вопросах деятельности Общественного совета при Федеральной службе по надзору в сфере образования и науки направлялась в Общественную палату Российской Федерации письмом Рособрнадзора от 20.01.2021 № 01-52-2383/11-29 согласно типовой форме. Дополнительно информация была направлена на адрес электронный почты </w:t>
            </w:r>
            <w:r w:rsidR="002F15E7" w:rsidRPr="00A1497A">
              <w:rPr>
                <w:sz w:val="28"/>
                <w:szCs w:val="28"/>
              </w:rPr>
              <w:t>o.prosypkin@oprf.ru</w:t>
            </w:r>
            <w:r w:rsidR="002F15E7">
              <w:rPr>
                <w:color w:val="000000"/>
                <w:sz w:val="28"/>
                <w:szCs w:val="28"/>
              </w:rPr>
              <w:t> </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sidRPr="00185B7B">
              <w:rPr>
                <w:rFonts w:ascii="Times New Roman" w:hAnsi="Times New Roman" w:cs="Times New Roman"/>
                <w:sz w:val="28"/>
                <w:szCs w:val="28"/>
              </w:rPr>
              <w:t>Доведение до Общественной палаты</w:t>
            </w:r>
            <w:r>
              <w:rPr>
                <w:rFonts w:ascii="Times New Roman" w:hAnsi="Times New Roman" w:cs="Times New Roman"/>
                <w:sz w:val="28"/>
                <w:szCs w:val="28"/>
              </w:rPr>
              <w:t xml:space="preserve"> Российской Федерации</w:t>
            </w:r>
            <w:r w:rsidRPr="00185B7B">
              <w:rPr>
                <w:rFonts w:ascii="Times New Roman" w:hAnsi="Times New Roman" w:cs="Times New Roman"/>
                <w:sz w:val="28"/>
                <w:szCs w:val="28"/>
              </w:rPr>
              <w:t xml:space="preserve"> информации о назначенных заседаниях </w:t>
            </w:r>
            <w:r>
              <w:rPr>
                <w:rFonts w:ascii="Times New Roman" w:hAnsi="Times New Roman" w:cs="Times New Roman"/>
                <w:sz w:val="28"/>
                <w:szCs w:val="28"/>
              </w:rPr>
              <w:t>о</w:t>
            </w:r>
            <w:r w:rsidRPr="00185B7B">
              <w:rPr>
                <w:rFonts w:ascii="Times New Roman" w:hAnsi="Times New Roman" w:cs="Times New Roman"/>
                <w:sz w:val="28"/>
                <w:szCs w:val="28"/>
              </w:rPr>
              <w:t xml:space="preserve">бщественного совета, о решениях, принимаемых советом, об активности членов совета и их значимых инициативах. </w:t>
            </w:r>
          </w:p>
          <w:p w:rsidR="00AF5282" w:rsidRDefault="00AF5282" w:rsidP="00AF5282">
            <w:pPr>
              <w:rPr>
                <w:rFonts w:ascii="Times New Roman" w:hAnsi="Times New Roman" w:cs="Times New Roman"/>
                <w:sz w:val="28"/>
                <w:szCs w:val="28"/>
              </w:rPr>
            </w:pPr>
            <w:r w:rsidRPr="00185B7B">
              <w:rPr>
                <w:rFonts w:ascii="Times New Roman" w:hAnsi="Times New Roman" w:cs="Times New Roman"/>
                <w:i/>
                <w:sz w:val="24"/>
                <w:szCs w:val="24"/>
              </w:rPr>
              <w:t>(указать</w:t>
            </w:r>
            <w:r>
              <w:rPr>
                <w:rFonts w:ascii="Times New Roman" w:hAnsi="Times New Roman" w:cs="Times New Roman"/>
                <w:i/>
                <w:sz w:val="24"/>
                <w:szCs w:val="24"/>
              </w:rPr>
              <w:t>,</w:t>
            </w:r>
            <w:r w:rsidRPr="00185B7B">
              <w:rPr>
                <w:rFonts w:ascii="Times New Roman" w:hAnsi="Times New Roman" w:cs="Times New Roman"/>
                <w:i/>
                <w:sz w:val="24"/>
                <w:szCs w:val="24"/>
              </w:rPr>
              <w:t xml:space="preserve"> когда и сколько было направлено приглашений на заседания </w:t>
            </w:r>
            <w:r>
              <w:rPr>
                <w:rFonts w:ascii="Times New Roman" w:hAnsi="Times New Roman" w:cs="Times New Roman"/>
                <w:i/>
                <w:sz w:val="24"/>
                <w:szCs w:val="24"/>
              </w:rPr>
              <w:t>общественного совета</w:t>
            </w:r>
            <w:r w:rsidRPr="00185B7B">
              <w:rPr>
                <w:rFonts w:ascii="Times New Roman" w:hAnsi="Times New Roman" w:cs="Times New Roman"/>
                <w:i/>
                <w:sz w:val="24"/>
                <w:szCs w:val="24"/>
              </w:rPr>
              <w:t>, протоколов (если направлялись)</w:t>
            </w:r>
          </w:p>
        </w:tc>
        <w:tc>
          <w:tcPr>
            <w:tcW w:w="8505" w:type="dxa"/>
          </w:tcPr>
          <w:p w:rsidR="00AF5282" w:rsidRPr="002F15E7" w:rsidRDefault="002F15E7" w:rsidP="008D3384">
            <w:pPr>
              <w:jc w:val="both"/>
              <w:rPr>
                <w:rFonts w:ascii="Times New Roman" w:hAnsi="Times New Roman" w:cs="Times New Roman"/>
                <w:sz w:val="28"/>
                <w:szCs w:val="28"/>
              </w:rPr>
            </w:pPr>
            <w:r>
              <w:rPr>
                <w:rFonts w:ascii="Times New Roman" w:hAnsi="Times New Roman" w:cs="Times New Roman"/>
                <w:sz w:val="28"/>
                <w:szCs w:val="28"/>
              </w:rPr>
              <w:t>Инф</w:t>
            </w:r>
            <w:r w:rsidR="00D21E51">
              <w:rPr>
                <w:rFonts w:ascii="Times New Roman" w:hAnsi="Times New Roman" w:cs="Times New Roman"/>
                <w:sz w:val="28"/>
                <w:szCs w:val="28"/>
              </w:rPr>
              <w:t>ормация о проведении заседаний О</w:t>
            </w:r>
            <w:r>
              <w:rPr>
                <w:rFonts w:ascii="Times New Roman" w:hAnsi="Times New Roman" w:cs="Times New Roman"/>
                <w:sz w:val="28"/>
                <w:szCs w:val="28"/>
              </w:rPr>
              <w:t xml:space="preserve">бщественного совета, а также повестки, протоколы и справочно-аналитические материалы направлялись </w:t>
            </w:r>
            <w:r w:rsidR="006D7C81">
              <w:rPr>
                <w:rFonts w:ascii="Times New Roman" w:hAnsi="Times New Roman" w:cs="Times New Roman"/>
                <w:sz w:val="28"/>
                <w:szCs w:val="28"/>
              </w:rPr>
              <w:t>в Общественную палату Российской Федерации на адреса электронной почты</w:t>
            </w:r>
            <w:r w:rsidR="00D21E51">
              <w:rPr>
                <w:rFonts w:ascii="Times New Roman" w:hAnsi="Times New Roman" w:cs="Times New Roman"/>
                <w:sz w:val="28"/>
                <w:szCs w:val="28"/>
              </w:rPr>
              <w:t xml:space="preserve"> </w:t>
            </w:r>
            <w:r w:rsidRPr="00D21E51">
              <w:rPr>
                <w:rFonts w:ascii="Times New Roman" w:hAnsi="Times New Roman" w:cs="Times New Roman"/>
                <w:sz w:val="28"/>
                <w:szCs w:val="28"/>
              </w:rPr>
              <w:t>V.v.grib@mail.ru</w:t>
            </w:r>
            <w:r w:rsidR="006D7C81">
              <w:rPr>
                <w:rFonts w:ascii="Times New Roman" w:hAnsi="Times New Roman" w:cs="Times New Roman"/>
                <w:sz w:val="28"/>
                <w:szCs w:val="28"/>
              </w:rPr>
              <w:t>,</w:t>
            </w:r>
            <w:r w:rsidRPr="002F15E7">
              <w:rPr>
                <w:rFonts w:ascii="Times New Roman" w:hAnsi="Times New Roman" w:cs="Times New Roman"/>
                <w:sz w:val="28"/>
                <w:szCs w:val="28"/>
              </w:rPr>
              <w:t xml:space="preserve"> </w:t>
            </w:r>
            <w:r w:rsidRPr="00D21E51">
              <w:rPr>
                <w:rFonts w:ascii="Times New Roman" w:hAnsi="Times New Roman" w:cs="Times New Roman"/>
                <w:sz w:val="28"/>
                <w:szCs w:val="28"/>
              </w:rPr>
              <w:t>o.prosypkin@oprf.ru</w:t>
            </w:r>
            <w:r>
              <w:rPr>
                <w:rFonts w:ascii="Times New Roman" w:hAnsi="Times New Roman" w:cs="Times New Roman"/>
                <w:sz w:val="28"/>
                <w:szCs w:val="28"/>
              </w:rPr>
              <w:t xml:space="preserve"> </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736157" w:rsidRDefault="00AF5282" w:rsidP="00AF5282">
            <w:pPr>
              <w:rPr>
                <w:rFonts w:ascii="Times New Roman" w:hAnsi="Times New Roman" w:cs="Times New Roman"/>
                <w:sz w:val="28"/>
                <w:szCs w:val="28"/>
              </w:rPr>
            </w:pPr>
            <w:r w:rsidRPr="00736157">
              <w:rPr>
                <w:rFonts w:ascii="Times New Roman" w:hAnsi="Times New Roman" w:cs="Times New Roman"/>
                <w:sz w:val="28"/>
                <w:szCs w:val="28"/>
              </w:rPr>
              <w:t>Доведение до Общественной палаты</w:t>
            </w:r>
            <w:r>
              <w:rPr>
                <w:rFonts w:ascii="Times New Roman" w:hAnsi="Times New Roman" w:cs="Times New Roman"/>
                <w:sz w:val="28"/>
                <w:szCs w:val="28"/>
              </w:rPr>
              <w:t xml:space="preserve"> Российской Федерации</w:t>
            </w:r>
            <w:r w:rsidRPr="00736157">
              <w:rPr>
                <w:rFonts w:ascii="Times New Roman" w:hAnsi="Times New Roman" w:cs="Times New Roman"/>
                <w:sz w:val="28"/>
                <w:szCs w:val="28"/>
              </w:rPr>
              <w:t xml:space="preserve"> информации о решениях, принимаемых федеральным органом исполнительной власти, относящихся к компетенции </w:t>
            </w:r>
            <w:r>
              <w:rPr>
                <w:rFonts w:ascii="Times New Roman" w:hAnsi="Times New Roman" w:cs="Times New Roman"/>
                <w:sz w:val="28"/>
                <w:szCs w:val="28"/>
              </w:rPr>
              <w:t>о</w:t>
            </w:r>
            <w:r w:rsidRPr="00736157">
              <w:rPr>
                <w:rFonts w:ascii="Times New Roman" w:hAnsi="Times New Roman" w:cs="Times New Roman"/>
                <w:sz w:val="28"/>
                <w:szCs w:val="28"/>
              </w:rPr>
              <w:t>бщественного совета.</w:t>
            </w:r>
          </w:p>
          <w:p w:rsidR="00AF5282" w:rsidRPr="00A04461" w:rsidRDefault="00AF5282" w:rsidP="00AF5282">
            <w:pPr>
              <w:rPr>
                <w:rFonts w:ascii="Times New Roman" w:hAnsi="Times New Roman" w:cs="Times New Roman"/>
                <w:i/>
                <w:sz w:val="24"/>
                <w:szCs w:val="24"/>
              </w:rPr>
            </w:pPr>
            <w:r w:rsidRPr="00736157">
              <w:rPr>
                <w:rFonts w:ascii="Times New Roman" w:hAnsi="Times New Roman" w:cs="Times New Roman"/>
                <w:i/>
                <w:sz w:val="24"/>
                <w:szCs w:val="24"/>
              </w:rPr>
              <w:t>(указать в том случае, если решения направлялись)</w:t>
            </w:r>
          </w:p>
        </w:tc>
        <w:tc>
          <w:tcPr>
            <w:tcW w:w="8505" w:type="dxa"/>
          </w:tcPr>
          <w:p w:rsidR="00AF5282" w:rsidRPr="009725AB" w:rsidRDefault="00AA1086" w:rsidP="008D3384">
            <w:pPr>
              <w:jc w:val="both"/>
              <w:rPr>
                <w:rFonts w:ascii="Times New Roman" w:hAnsi="Times New Roman" w:cs="Times New Roman"/>
                <w:sz w:val="28"/>
                <w:szCs w:val="28"/>
              </w:rPr>
            </w:pPr>
            <w:r>
              <w:rPr>
                <w:rFonts w:ascii="Times New Roman" w:hAnsi="Times New Roman" w:cs="Times New Roman"/>
                <w:sz w:val="28"/>
                <w:szCs w:val="28"/>
              </w:rPr>
              <w:t>Письмо Рособрнадзора</w:t>
            </w:r>
            <w:r w:rsidR="006C1140">
              <w:rPr>
                <w:rFonts w:ascii="Times New Roman" w:hAnsi="Times New Roman" w:cs="Times New Roman"/>
                <w:sz w:val="28"/>
                <w:szCs w:val="28"/>
              </w:rPr>
              <w:t xml:space="preserve"> от 16.08.2021 № 01-178/11-01</w:t>
            </w:r>
            <w:r>
              <w:rPr>
                <w:rFonts w:ascii="Times New Roman" w:hAnsi="Times New Roman" w:cs="Times New Roman"/>
                <w:sz w:val="28"/>
                <w:szCs w:val="28"/>
              </w:rPr>
              <w:t xml:space="preserve"> о начале процедуры </w:t>
            </w:r>
            <w:r w:rsidR="006C1140">
              <w:rPr>
                <w:rFonts w:ascii="Times New Roman" w:hAnsi="Times New Roman" w:cs="Times New Roman"/>
                <w:sz w:val="28"/>
                <w:szCs w:val="28"/>
              </w:rPr>
              <w:t xml:space="preserve">конкурсного отбора кандидатов в члены общественного совета в связи с истечением срока </w:t>
            </w:r>
            <w:r w:rsidR="00CC4660">
              <w:rPr>
                <w:rFonts w:ascii="Times New Roman" w:hAnsi="Times New Roman" w:cs="Times New Roman"/>
                <w:sz w:val="28"/>
                <w:szCs w:val="28"/>
              </w:rPr>
              <w:t>полномочий</w:t>
            </w:r>
            <w:r w:rsidR="006C1140">
              <w:rPr>
                <w:rFonts w:ascii="Times New Roman" w:hAnsi="Times New Roman" w:cs="Times New Roman"/>
                <w:sz w:val="28"/>
                <w:szCs w:val="28"/>
              </w:rPr>
              <w:t xml:space="preserve"> </w:t>
            </w:r>
            <w:r w:rsidR="00CC4660">
              <w:rPr>
                <w:rFonts w:ascii="Times New Roman" w:hAnsi="Times New Roman" w:cs="Times New Roman"/>
                <w:sz w:val="28"/>
                <w:szCs w:val="28"/>
              </w:rPr>
              <w:t>Общественного совета предыдущего состава</w:t>
            </w:r>
            <w:r w:rsidR="006C1140">
              <w:rPr>
                <w:rFonts w:ascii="Times New Roman" w:hAnsi="Times New Roman" w:cs="Times New Roman"/>
                <w:sz w:val="28"/>
                <w:szCs w:val="28"/>
              </w:rPr>
              <w:t xml:space="preserve"> </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Уведомление Общественной палаты Российской Федерации о прекращении полномочий члена (-ов) общественного совета в течение пяти дней.</w:t>
            </w:r>
          </w:p>
          <w:p w:rsidR="00AF5282" w:rsidRPr="00A04461" w:rsidRDefault="00AF5282" w:rsidP="00AF5282">
            <w:pPr>
              <w:rPr>
                <w:rFonts w:ascii="Times New Roman" w:hAnsi="Times New Roman" w:cs="Times New Roman"/>
                <w:i/>
                <w:sz w:val="24"/>
                <w:szCs w:val="24"/>
              </w:rPr>
            </w:pPr>
            <w:r w:rsidRPr="00A04461">
              <w:rPr>
                <w:rFonts w:ascii="Times New Roman" w:hAnsi="Times New Roman" w:cs="Times New Roman"/>
                <w:i/>
                <w:sz w:val="24"/>
                <w:szCs w:val="24"/>
              </w:rPr>
              <w:t>(указать в том случае, если в отчетном периоде были прекращены полномочия члена (</w:t>
            </w:r>
            <w:r>
              <w:rPr>
                <w:rFonts w:ascii="Times New Roman" w:hAnsi="Times New Roman" w:cs="Times New Roman"/>
                <w:i/>
                <w:sz w:val="24"/>
                <w:szCs w:val="24"/>
              </w:rPr>
              <w:t>-</w:t>
            </w:r>
            <w:r w:rsidRPr="00A04461">
              <w:rPr>
                <w:rFonts w:ascii="Times New Roman" w:hAnsi="Times New Roman" w:cs="Times New Roman"/>
                <w:i/>
                <w:sz w:val="24"/>
                <w:szCs w:val="24"/>
              </w:rPr>
              <w:t xml:space="preserve">ов) </w:t>
            </w:r>
            <w:r>
              <w:rPr>
                <w:rFonts w:ascii="Times New Roman" w:hAnsi="Times New Roman" w:cs="Times New Roman"/>
                <w:i/>
                <w:sz w:val="24"/>
                <w:szCs w:val="24"/>
              </w:rPr>
              <w:t>о</w:t>
            </w:r>
            <w:r w:rsidRPr="00A04461">
              <w:rPr>
                <w:rFonts w:ascii="Times New Roman" w:hAnsi="Times New Roman" w:cs="Times New Roman"/>
                <w:i/>
                <w:sz w:val="24"/>
                <w:szCs w:val="24"/>
              </w:rPr>
              <w:t>бщественного совета, каким образом уведомили и когда)</w:t>
            </w:r>
          </w:p>
        </w:tc>
        <w:tc>
          <w:tcPr>
            <w:tcW w:w="8505" w:type="dxa"/>
          </w:tcPr>
          <w:p w:rsidR="00AF5282" w:rsidRDefault="00355F3E" w:rsidP="008D3384">
            <w:pPr>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3.3 Положения об Общественном совете при Федеральной службе по надзору в сфере образования и науки, утвержденного приказом Рособрнадзора от 12.10.2018 № 1408, </w:t>
            </w:r>
            <w:r w:rsidR="00D87166">
              <w:rPr>
                <w:rFonts w:ascii="Times New Roman" w:hAnsi="Times New Roman" w:cs="Times New Roman"/>
                <w:sz w:val="28"/>
                <w:szCs w:val="28"/>
              </w:rPr>
              <w:t xml:space="preserve">срок полномочий составляет три года с момента проведения первого заседания Общественного совета вновь сформированного состава. Первое заседание Общественного совета в составе, утвержденном приказом Рособрнадзора от 25.з02.2019 № 189, состоялось 28.02.2019. Письмом от 16.08.2021 № 01-178/11-01 Рособрнадзор уведомил Общественную палату о приближении срока прекращения полномочий действующего состава и начале процедуры формирования нового состава Общественного совета. </w:t>
            </w:r>
          </w:p>
          <w:p w:rsidR="00117F51" w:rsidRPr="00355F3E" w:rsidRDefault="00117F51" w:rsidP="008D3384">
            <w:pPr>
              <w:jc w:val="both"/>
              <w:rPr>
                <w:rFonts w:ascii="Times New Roman" w:hAnsi="Times New Roman" w:cs="Times New Roman"/>
                <w:sz w:val="28"/>
                <w:szCs w:val="28"/>
              </w:rPr>
            </w:pPr>
            <w:r>
              <w:rPr>
                <w:rFonts w:ascii="Times New Roman" w:hAnsi="Times New Roman" w:cs="Times New Roman"/>
                <w:sz w:val="28"/>
                <w:szCs w:val="28"/>
              </w:rPr>
              <w:t xml:space="preserve">Письмом Рособрнадзора от 17.11.2021 № 05-193 </w:t>
            </w:r>
            <w:r w:rsidR="006133EE">
              <w:rPr>
                <w:rFonts w:ascii="Times New Roman" w:hAnsi="Times New Roman" w:cs="Times New Roman"/>
                <w:sz w:val="28"/>
                <w:szCs w:val="28"/>
              </w:rPr>
              <w:t>направлено повторный запрос</w:t>
            </w:r>
            <w:r>
              <w:rPr>
                <w:rFonts w:ascii="Times New Roman" w:hAnsi="Times New Roman" w:cs="Times New Roman"/>
                <w:sz w:val="28"/>
                <w:szCs w:val="28"/>
              </w:rPr>
              <w:t xml:space="preserve"> о начале процедуры конкурсного отбора кандидатов в члены Общественного совета.</w:t>
            </w:r>
          </w:p>
        </w:tc>
      </w:tr>
      <w:tr w:rsidR="00AF5282" w:rsidRPr="0068025E"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4A54A5" w:rsidRDefault="00AF5282" w:rsidP="00AF5282">
            <w:pPr>
              <w:rPr>
                <w:rFonts w:ascii="Times New Roman" w:hAnsi="Times New Roman" w:cs="Times New Roman"/>
                <w:sz w:val="28"/>
                <w:szCs w:val="28"/>
              </w:rPr>
            </w:pPr>
            <w:r w:rsidRPr="004A54A5">
              <w:rPr>
                <w:rFonts w:ascii="Times New Roman" w:hAnsi="Times New Roman" w:cs="Times New Roman"/>
                <w:sz w:val="28"/>
                <w:szCs w:val="28"/>
              </w:rPr>
              <w:t>Взаимодействие с профильной комиссией Общественной палаты Российской Федерации.</w:t>
            </w:r>
          </w:p>
          <w:p w:rsidR="00AF5282" w:rsidRPr="0068025E" w:rsidRDefault="00AF5282" w:rsidP="00AF5282">
            <w:pPr>
              <w:rPr>
                <w:rFonts w:ascii="Times New Roman" w:hAnsi="Times New Roman" w:cs="Times New Roman"/>
                <w:i/>
                <w:sz w:val="24"/>
                <w:szCs w:val="24"/>
                <w:highlight w:val="yellow"/>
              </w:rPr>
            </w:pPr>
            <w:r w:rsidRPr="004A54A5">
              <w:rPr>
                <w:rFonts w:ascii="Times New Roman" w:hAnsi="Times New Roman" w:cs="Times New Roman"/>
                <w:i/>
                <w:sz w:val="24"/>
                <w:szCs w:val="24"/>
              </w:rPr>
              <w:t>(указать, каким образом осуществлялось взаимодействие общественного совета с профильной комиссией)</w:t>
            </w:r>
          </w:p>
        </w:tc>
        <w:tc>
          <w:tcPr>
            <w:tcW w:w="8505" w:type="dxa"/>
          </w:tcPr>
          <w:p w:rsidR="00AF5282" w:rsidRPr="00BD41E4" w:rsidRDefault="0061490B" w:rsidP="008D3384">
            <w:pPr>
              <w:tabs>
                <w:tab w:val="left" w:pos="757"/>
              </w:tabs>
              <w:jc w:val="both"/>
              <w:rPr>
                <w:rFonts w:ascii="Times New Roman" w:hAnsi="Times New Roman" w:cs="Times New Roman"/>
                <w:sz w:val="28"/>
                <w:szCs w:val="28"/>
              </w:rPr>
            </w:pPr>
            <w:r w:rsidRPr="004A54A5">
              <w:rPr>
                <w:rFonts w:ascii="Times New Roman" w:hAnsi="Times New Roman" w:cs="Times New Roman"/>
                <w:sz w:val="28"/>
                <w:szCs w:val="28"/>
              </w:rPr>
              <w:t>22.09.2021 - Участие заместителя руководителя Рособрнадзора в круглом столе на тему «Общественное обсуждение новой примерной рабочей программы воспитания для образовательных организаций, реализующих образовательные программы дошкольного образования», организованном Комиссией Общественной палаты Российской Федерации по развитию дошкольного, школьного, среднего профессионального образования и просветительской деятельности (письмо Общественной палаты от 10.09.2021 № 7ОПК-14/1793)</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AF3DB9" w:rsidRDefault="00AF5282" w:rsidP="00AF5282">
            <w:pPr>
              <w:rPr>
                <w:rFonts w:ascii="Times New Roman" w:hAnsi="Times New Roman" w:cs="Times New Roman"/>
                <w:sz w:val="28"/>
                <w:szCs w:val="28"/>
              </w:rPr>
            </w:pPr>
            <w:r w:rsidRPr="00AF3DB9">
              <w:rPr>
                <w:rFonts w:ascii="Times New Roman" w:hAnsi="Times New Roman" w:cs="Times New Roman"/>
                <w:sz w:val="28"/>
                <w:szCs w:val="28"/>
              </w:rPr>
              <w:t>Участие в мероприятиях, организованных Общественной палатой</w:t>
            </w:r>
            <w:r>
              <w:rPr>
                <w:rFonts w:ascii="Times New Roman" w:hAnsi="Times New Roman" w:cs="Times New Roman"/>
                <w:sz w:val="28"/>
                <w:szCs w:val="28"/>
              </w:rPr>
              <w:t xml:space="preserve"> Российской Федерации</w:t>
            </w:r>
            <w:r w:rsidRPr="00AF3DB9">
              <w:rPr>
                <w:rFonts w:ascii="Times New Roman" w:hAnsi="Times New Roman" w:cs="Times New Roman"/>
                <w:sz w:val="28"/>
                <w:szCs w:val="28"/>
              </w:rPr>
              <w:t xml:space="preserve"> за отчетный период.</w:t>
            </w:r>
          </w:p>
          <w:p w:rsidR="00AF5282" w:rsidRPr="00DD441B" w:rsidRDefault="00AF5282" w:rsidP="00AF5282">
            <w:pPr>
              <w:rPr>
                <w:rFonts w:ascii="Times New Roman" w:hAnsi="Times New Roman" w:cs="Times New Roman"/>
                <w:sz w:val="28"/>
                <w:szCs w:val="28"/>
                <w:highlight w:val="green"/>
              </w:rPr>
            </w:pPr>
            <w:r w:rsidRPr="00AF3DB9">
              <w:rPr>
                <w:rFonts w:ascii="Times New Roman" w:hAnsi="Times New Roman" w:cs="Times New Roman"/>
                <w:i/>
                <w:sz w:val="24"/>
                <w:szCs w:val="28"/>
              </w:rPr>
              <w:t>(указать название мероприятия, дату, участвовавших в мероприятии членов совета или представителей ведомства либо причину, по которой участие в данном мероприятии не принимали)</w:t>
            </w:r>
          </w:p>
        </w:tc>
        <w:tc>
          <w:tcPr>
            <w:tcW w:w="8505" w:type="dxa"/>
          </w:tcPr>
          <w:p w:rsidR="00AF5282" w:rsidRDefault="00C545EE" w:rsidP="008D3384">
            <w:pPr>
              <w:jc w:val="both"/>
              <w:rPr>
                <w:rFonts w:ascii="Times New Roman" w:hAnsi="Times New Roman" w:cs="Times New Roman"/>
                <w:sz w:val="28"/>
                <w:szCs w:val="28"/>
              </w:rPr>
            </w:pPr>
            <w:r>
              <w:rPr>
                <w:rFonts w:ascii="Times New Roman" w:hAnsi="Times New Roman" w:cs="Times New Roman"/>
                <w:sz w:val="28"/>
                <w:szCs w:val="28"/>
              </w:rPr>
              <w:t xml:space="preserve">В 2021 году </w:t>
            </w:r>
            <w:r w:rsidR="001B0554">
              <w:rPr>
                <w:rFonts w:ascii="Times New Roman" w:hAnsi="Times New Roman" w:cs="Times New Roman"/>
                <w:sz w:val="28"/>
                <w:szCs w:val="28"/>
              </w:rPr>
              <w:t xml:space="preserve">представители </w:t>
            </w:r>
            <w:r w:rsidR="004754AF">
              <w:rPr>
                <w:rFonts w:ascii="Times New Roman" w:hAnsi="Times New Roman" w:cs="Times New Roman"/>
                <w:sz w:val="28"/>
                <w:szCs w:val="28"/>
              </w:rPr>
              <w:t>обществе</w:t>
            </w:r>
            <w:r w:rsidR="00CC3054">
              <w:rPr>
                <w:rFonts w:ascii="Times New Roman" w:hAnsi="Times New Roman" w:cs="Times New Roman"/>
                <w:sz w:val="28"/>
                <w:szCs w:val="28"/>
              </w:rPr>
              <w:t xml:space="preserve">нного совета и </w:t>
            </w:r>
            <w:r w:rsidR="00D21E51" w:rsidRPr="006B057D">
              <w:rPr>
                <w:rFonts w:ascii="Times New Roman" w:hAnsi="Times New Roman" w:cs="Times New Roman"/>
                <w:sz w:val="28"/>
                <w:szCs w:val="28"/>
              </w:rPr>
              <w:t>Рособрнадзора</w:t>
            </w:r>
            <w:r w:rsidR="001B0554" w:rsidRPr="006B057D">
              <w:rPr>
                <w:rFonts w:ascii="Times New Roman" w:hAnsi="Times New Roman" w:cs="Times New Roman"/>
                <w:sz w:val="28"/>
                <w:szCs w:val="28"/>
              </w:rPr>
              <w:t xml:space="preserve"> приняли участие в следующих мероприятиях</w:t>
            </w:r>
            <w:r w:rsidR="00D21E51" w:rsidRPr="006B057D">
              <w:rPr>
                <w:rFonts w:ascii="Times New Roman" w:hAnsi="Times New Roman" w:cs="Times New Roman"/>
                <w:sz w:val="28"/>
                <w:szCs w:val="28"/>
              </w:rPr>
              <w:t>, организованных Общественной палатой Российской Федерации</w:t>
            </w:r>
            <w:r w:rsidR="001B0554" w:rsidRPr="006B057D">
              <w:rPr>
                <w:rFonts w:ascii="Times New Roman" w:hAnsi="Times New Roman" w:cs="Times New Roman"/>
                <w:sz w:val="28"/>
                <w:szCs w:val="28"/>
              </w:rPr>
              <w:t>:</w:t>
            </w:r>
          </w:p>
          <w:p w:rsidR="00CC3054" w:rsidRDefault="00DF6049" w:rsidP="008D3384">
            <w:pPr>
              <w:jc w:val="both"/>
              <w:rPr>
                <w:rFonts w:ascii="Times New Roman" w:hAnsi="Times New Roman" w:cs="Times New Roman"/>
                <w:sz w:val="28"/>
                <w:szCs w:val="28"/>
              </w:rPr>
            </w:pPr>
            <w:r>
              <w:rPr>
                <w:rFonts w:ascii="Times New Roman" w:hAnsi="Times New Roman" w:cs="Times New Roman"/>
                <w:sz w:val="28"/>
                <w:szCs w:val="28"/>
              </w:rPr>
              <w:t xml:space="preserve">22.09.2021 </w:t>
            </w:r>
            <w:r w:rsidR="00D21E51">
              <w:rPr>
                <w:rFonts w:ascii="Times New Roman" w:hAnsi="Times New Roman" w:cs="Times New Roman"/>
                <w:sz w:val="28"/>
                <w:szCs w:val="28"/>
              </w:rPr>
              <w:t xml:space="preserve">в </w:t>
            </w:r>
            <w:r w:rsidR="006C2F8E">
              <w:rPr>
                <w:rFonts w:ascii="Times New Roman" w:hAnsi="Times New Roman" w:cs="Times New Roman"/>
                <w:sz w:val="28"/>
                <w:szCs w:val="28"/>
              </w:rPr>
              <w:t>заседани</w:t>
            </w:r>
            <w:r w:rsidR="00D21E51">
              <w:rPr>
                <w:rFonts w:ascii="Times New Roman" w:hAnsi="Times New Roman" w:cs="Times New Roman"/>
                <w:sz w:val="28"/>
                <w:szCs w:val="28"/>
              </w:rPr>
              <w:t xml:space="preserve">и </w:t>
            </w:r>
            <w:r w:rsidR="006C2F8E">
              <w:rPr>
                <w:rFonts w:ascii="Times New Roman" w:hAnsi="Times New Roman" w:cs="Times New Roman"/>
                <w:sz w:val="28"/>
                <w:szCs w:val="28"/>
              </w:rPr>
              <w:t>круглого стола на тему «Общественное обсуждение новой примерной рабочей программы воспитания для образовательных организаций, реализующих образовательные программы дошкольного образования»</w:t>
            </w:r>
            <w:r w:rsidR="00D21E51">
              <w:rPr>
                <w:rFonts w:ascii="Times New Roman" w:hAnsi="Times New Roman" w:cs="Times New Roman"/>
                <w:sz w:val="28"/>
                <w:szCs w:val="28"/>
              </w:rPr>
              <w:t xml:space="preserve"> принял</w:t>
            </w:r>
            <w:r w:rsidR="006C2F8E">
              <w:rPr>
                <w:rFonts w:ascii="Times New Roman" w:hAnsi="Times New Roman" w:cs="Times New Roman"/>
                <w:sz w:val="28"/>
                <w:szCs w:val="28"/>
              </w:rPr>
              <w:t xml:space="preserve"> </w:t>
            </w:r>
            <w:r w:rsidR="00D21E51">
              <w:rPr>
                <w:rFonts w:ascii="Times New Roman" w:hAnsi="Times New Roman" w:cs="Times New Roman"/>
                <w:sz w:val="28"/>
                <w:szCs w:val="28"/>
              </w:rPr>
              <w:t>участие заместит</w:t>
            </w:r>
            <w:r w:rsidR="00590697">
              <w:rPr>
                <w:rFonts w:ascii="Times New Roman" w:hAnsi="Times New Roman" w:cs="Times New Roman"/>
                <w:sz w:val="28"/>
                <w:szCs w:val="28"/>
              </w:rPr>
              <w:t xml:space="preserve">ель руководителя Рособрнадзора </w:t>
            </w:r>
            <w:r w:rsidR="00CE6672">
              <w:rPr>
                <w:rFonts w:ascii="Times New Roman" w:hAnsi="Times New Roman" w:cs="Times New Roman"/>
                <w:sz w:val="28"/>
                <w:szCs w:val="28"/>
              </w:rPr>
              <w:br/>
            </w:r>
            <w:r w:rsidR="00D21E51">
              <w:rPr>
                <w:rFonts w:ascii="Times New Roman" w:hAnsi="Times New Roman" w:cs="Times New Roman"/>
                <w:sz w:val="28"/>
                <w:szCs w:val="28"/>
              </w:rPr>
              <w:t xml:space="preserve">И.К. Круглинский </w:t>
            </w:r>
            <w:r w:rsidR="006C2F8E">
              <w:rPr>
                <w:rFonts w:ascii="Times New Roman" w:hAnsi="Times New Roman" w:cs="Times New Roman"/>
                <w:sz w:val="28"/>
                <w:szCs w:val="28"/>
              </w:rPr>
              <w:t>(письмо Общественной палаты Российской Федерации от 10.09.2021 № 7ОПК-14/1793);</w:t>
            </w:r>
          </w:p>
          <w:p w:rsidR="001B0554" w:rsidRDefault="002E3C95" w:rsidP="008D3384">
            <w:pPr>
              <w:jc w:val="both"/>
              <w:rPr>
                <w:rFonts w:ascii="Times New Roman" w:hAnsi="Times New Roman" w:cs="Times New Roman"/>
                <w:sz w:val="28"/>
                <w:szCs w:val="28"/>
              </w:rPr>
            </w:pPr>
            <w:r w:rsidRPr="002E3C95">
              <w:rPr>
                <w:rFonts w:ascii="Times New Roman" w:hAnsi="Times New Roman" w:cs="Times New Roman"/>
                <w:sz w:val="28"/>
                <w:szCs w:val="28"/>
              </w:rPr>
              <w:t>03.11.</w:t>
            </w:r>
            <w:r w:rsidR="00230572">
              <w:rPr>
                <w:rFonts w:ascii="Times New Roman" w:hAnsi="Times New Roman" w:cs="Times New Roman"/>
                <w:sz w:val="28"/>
                <w:szCs w:val="28"/>
              </w:rPr>
              <w:t>2021</w:t>
            </w:r>
            <w:r w:rsidR="001B0554" w:rsidRPr="002E3C95">
              <w:rPr>
                <w:rFonts w:ascii="Times New Roman" w:hAnsi="Times New Roman" w:cs="Times New Roman"/>
                <w:sz w:val="28"/>
                <w:szCs w:val="28"/>
              </w:rPr>
              <w:t xml:space="preserve"> - </w:t>
            </w:r>
            <w:r w:rsidRPr="002E3C95">
              <w:rPr>
                <w:rFonts w:ascii="Times New Roman" w:hAnsi="Times New Roman" w:cs="Times New Roman"/>
                <w:sz w:val="28"/>
                <w:szCs w:val="28"/>
              </w:rPr>
              <w:t xml:space="preserve">участие статс-секретаря – заместителя руководителя Рособрнадзора С.М. Рукавишникова в </w:t>
            </w:r>
            <w:r w:rsidR="001B0554" w:rsidRPr="002E3C95">
              <w:rPr>
                <w:rFonts w:ascii="Times New Roman" w:hAnsi="Times New Roman" w:cs="Times New Roman"/>
                <w:sz w:val="28"/>
                <w:szCs w:val="28"/>
              </w:rPr>
              <w:t>и</w:t>
            </w:r>
            <w:r w:rsidRPr="002E3C95">
              <w:rPr>
                <w:rFonts w:ascii="Times New Roman" w:hAnsi="Times New Roman" w:cs="Times New Roman"/>
                <w:sz w:val="28"/>
                <w:szCs w:val="28"/>
              </w:rPr>
              <w:t>тоговом</w:t>
            </w:r>
            <w:r w:rsidR="00590697" w:rsidRPr="002E3C95">
              <w:rPr>
                <w:rFonts w:ascii="Times New Roman" w:hAnsi="Times New Roman" w:cs="Times New Roman"/>
                <w:sz w:val="28"/>
                <w:szCs w:val="28"/>
              </w:rPr>
              <w:t xml:space="preserve"> форум</w:t>
            </w:r>
            <w:r w:rsidRPr="002E3C95">
              <w:rPr>
                <w:rFonts w:ascii="Times New Roman" w:hAnsi="Times New Roman" w:cs="Times New Roman"/>
                <w:sz w:val="28"/>
                <w:szCs w:val="28"/>
              </w:rPr>
              <w:t>е</w:t>
            </w:r>
            <w:r w:rsidR="00590697" w:rsidRPr="002E3C95">
              <w:rPr>
                <w:rFonts w:ascii="Times New Roman" w:hAnsi="Times New Roman" w:cs="Times New Roman"/>
                <w:sz w:val="28"/>
                <w:szCs w:val="28"/>
              </w:rPr>
              <w:t xml:space="preserve"> «Сообщество»</w:t>
            </w:r>
            <w:r w:rsidR="00590697">
              <w:rPr>
                <w:rFonts w:ascii="Times New Roman" w:hAnsi="Times New Roman" w:cs="Times New Roman"/>
                <w:sz w:val="28"/>
                <w:szCs w:val="28"/>
              </w:rPr>
              <w:t xml:space="preserve"> (письмо Общественной палаты Российской Федерации от 04.10.2021 № 7ОП-1/1927)</w:t>
            </w:r>
            <w:r w:rsidR="00CC3054">
              <w:rPr>
                <w:rFonts w:ascii="Times New Roman" w:hAnsi="Times New Roman" w:cs="Times New Roman"/>
                <w:sz w:val="28"/>
                <w:szCs w:val="28"/>
              </w:rPr>
              <w:t>;</w:t>
            </w:r>
          </w:p>
          <w:p w:rsidR="00CC3054" w:rsidRPr="002E3C95" w:rsidRDefault="00CC3054" w:rsidP="008D3384">
            <w:pPr>
              <w:jc w:val="both"/>
              <w:rPr>
                <w:rFonts w:ascii="Times New Roman" w:hAnsi="Times New Roman" w:cs="Times New Roman"/>
                <w:sz w:val="28"/>
                <w:szCs w:val="28"/>
                <w:highlight w:val="yellow"/>
              </w:rPr>
            </w:pPr>
            <w:r>
              <w:rPr>
                <w:rFonts w:ascii="Times New Roman" w:hAnsi="Times New Roman" w:cs="Times New Roman"/>
                <w:sz w:val="28"/>
                <w:szCs w:val="28"/>
              </w:rPr>
              <w:t>19.11.2021 – участие И.М. Реморенко в форуме «Культура отцовства – права и обязанности мужчин в семье и социуме»;</w:t>
            </w:r>
          </w:p>
          <w:p w:rsidR="00230572" w:rsidRDefault="00DF6049" w:rsidP="008D3384">
            <w:pPr>
              <w:jc w:val="both"/>
              <w:rPr>
                <w:rFonts w:ascii="Times New Roman" w:hAnsi="Times New Roman" w:cs="Times New Roman"/>
                <w:sz w:val="28"/>
                <w:szCs w:val="28"/>
              </w:rPr>
            </w:pPr>
            <w:r>
              <w:rPr>
                <w:rFonts w:ascii="Times New Roman" w:hAnsi="Times New Roman" w:cs="Times New Roman"/>
                <w:sz w:val="28"/>
                <w:szCs w:val="28"/>
              </w:rPr>
              <w:t>08.12.</w:t>
            </w:r>
            <w:r w:rsidRPr="00590697">
              <w:rPr>
                <w:rFonts w:ascii="Times New Roman" w:hAnsi="Times New Roman" w:cs="Times New Roman"/>
                <w:sz w:val="28"/>
                <w:szCs w:val="28"/>
              </w:rPr>
              <w:t>2021 в рабочей встрече</w:t>
            </w:r>
            <w:r>
              <w:rPr>
                <w:rFonts w:ascii="Times New Roman" w:hAnsi="Times New Roman" w:cs="Times New Roman"/>
                <w:sz w:val="28"/>
                <w:szCs w:val="28"/>
              </w:rPr>
              <w:t xml:space="preserve"> </w:t>
            </w:r>
            <w:r w:rsidR="00D21E51">
              <w:rPr>
                <w:rFonts w:ascii="Times New Roman" w:hAnsi="Times New Roman" w:cs="Times New Roman"/>
                <w:sz w:val="28"/>
                <w:szCs w:val="28"/>
              </w:rPr>
              <w:t xml:space="preserve">принял участие статс-секретарь – заместитель руководителя Рособрнадзора С.М. Рукавишников </w:t>
            </w:r>
            <w:r>
              <w:rPr>
                <w:rFonts w:ascii="Times New Roman" w:hAnsi="Times New Roman" w:cs="Times New Roman"/>
                <w:sz w:val="28"/>
                <w:szCs w:val="28"/>
              </w:rPr>
              <w:t>(письмо Общественной палаты Российской Федерации от 01.12.2021 № 7ОП-1/2350)</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55402" w:rsidRDefault="00AF5282" w:rsidP="00AF5282">
            <w:pPr>
              <w:rPr>
                <w:rFonts w:ascii="Times New Roman" w:hAnsi="Times New Roman" w:cs="Times New Roman"/>
                <w:sz w:val="28"/>
                <w:szCs w:val="28"/>
              </w:rPr>
            </w:pPr>
            <w:r w:rsidRPr="00355402">
              <w:rPr>
                <w:rFonts w:ascii="Times New Roman" w:hAnsi="Times New Roman" w:cs="Times New Roman"/>
                <w:sz w:val="28"/>
                <w:szCs w:val="28"/>
              </w:rPr>
              <w:t>Работа общественного совета с обращениями Общественной палаты Российской Федерации.</w:t>
            </w:r>
          </w:p>
          <w:p w:rsidR="00AF5282" w:rsidRPr="0068025E" w:rsidRDefault="00AF5282" w:rsidP="00AF5282">
            <w:pPr>
              <w:rPr>
                <w:rFonts w:ascii="Times New Roman" w:hAnsi="Times New Roman" w:cs="Times New Roman"/>
                <w:sz w:val="28"/>
                <w:szCs w:val="28"/>
                <w:highlight w:val="yellow"/>
              </w:rPr>
            </w:pPr>
            <w:r w:rsidRPr="00355402">
              <w:rPr>
                <w:rFonts w:ascii="Times New Roman" w:hAnsi="Times New Roman" w:cs="Times New Roman"/>
                <w:i/>
                <w:sz w:val="24"/>
                <w:szCs w:val="28"/>
              </w:rPr>
              <w:t>(указать тему обращения, принятое по нему решение и дату направления решения в Общественную палату Российской Федерации либо причину, по которой ответ не был направлен)</w:t>
            </w:r>
          </w:p>
        </w:tc>
        <w:tc>
          <w:tcPr>
            <w:tcW w:w="8505" w:type="dxa"/>
          </w:tcPr>
          <w:p w:rsidR="00AF5282" w:rsidRPr="0068025E" w:rsidRDefault="008D3384" w:rsidP="008D3384">
            <w:pPr>
              <w:jc w:val="both"/>
              <w:rPr>
                <w:rFonts w:ascii="Times New Roman" w:hAnsi="Times New Roman" w:cs="Times New Roman"/>
                <w:sz w:val="28"/>
                <w:szCs w:val="28"/>
                <w:highlight w:val="yellow"/>
              </w:rPr>
            </w:pPr>
            <w:r>
              <w:rPr>
                <w:rFonts w:ascii="Times New Roman" w:hAnsi="Times New Roman" w:cs="Times New Roman"/>
                <w:sz w:val="28"/>
                <w:szCs w:val="28"/>
              </w:rPr>
              <w:t>Соответствующие обращения в Общественный совет не поступали</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C32B49" w:rsidRDefault="00AF5282" w:rsidP="00AF5282">
            <w:pPr>
              <w:rPr>
                <w:rFonts w:ascii="Times New Roman" w:hAnsi="Times New Roman" w:cs="Times New Roman"/>
                <w:sz w:val="28"/>
                <w:szCs w:val="28"/>
              </w:rPr>
            </w:pPr>
            <w:r w:rsidRPr="00C32B49">
              <w:rPr>
                <w:rFonts w:ascii="Times New Roman" w:hAnsi="Times New Roman" w:cs="Times New Roman"/>
                <w:sz w:val="28"/>
                <w:szCs w:val="28"/>
              </w:rPr>
              <w:t>Работа федерального органа исполнительной власти с обращениями Общественной палаты</w:t>
            </w:r>
            <w:r>
              <w:rPr>
                <w:rFonts w:ascii="Times New Roman" w:hAnsi="Times New Roman" w:cs="Times New Roman"/>
                <w:sz w:val="28"/>
                <w:szCs w:val="28"/>
              </w:rPr>
              <w:t xml:space="preserve"> Российской Федерации</w:t>
            </w:r>
            <w:r w:rsidRPr="00C32B49">
              <w:rPr>
                <w:rFonts w:ascii="Times New Roman" w:hAnsi="Times New Roman" w:cs="Times New Roman"/>
                <w:sz w:val="28"/>
                <w:szCs w:val="28"/>
              </w:rPr>
              <w:t>.</w:t>
            </w:r>
          </w:p>
          <w:p w:rsidR="00AF5282" w:rsidRPr="00C32B49" w:rsidRDefault="00AF5282" w:rsidP="00AF5282">
            <w:pPr>
              <w:rPr>
                <w:rFonts w:ascii="Times New Roman" w:hAnsi="Times New Roman" w:cs="Times New Roman"/>
                <w:sz w:val="28"/>
                <w:szCs w:val="28"/>
              </w:rPr>
            </w:pPr>
            <w:r w:rsidRPr="00C32B49">
              <w:rPr>
                <w:rFonts w:ascii="Times New Roman" w:hAnsi="Times New Roman" w:cs="Times New Roman"/>
                <w:i/>
                <w:sz w:val="24"/>
                <w:szCs w:val="28"/>
              </w:rPr>
              <w:t>(указать тему обращения, принятое по нему решение и дату направления решения в О</w:t>
            </w:r>
            <w:r>
              <w:rPr>
                <w:rFonts w:ascii="Times New Roman" w:hAnsi="Times New Roman" w:cs="Times New Roman"/>
                <w:i/>
                <w:sz w:val="24"/>
                <w:szCs w:val="28"/>
              </w:rPr>
              <w:t>бщественную палату Российской Федерации</w:t>
            </w:r>
            <w:r w:rsidRPr="00C32B49">
              <w:rPr>
                <w:rFonts w:ascii="Times New Roman" w:hAnsi="Times New Roman" w:cs="Times New Roman"/>
                <w:i/>
                <w:sz w:val="24"/>
                <w:szCs w:val="28"/>
              </w:rPr>
              <w:t xml:space="preserve"> либо причину, по которой ответ не был направлен)</w:t>
            </w:r>
          </w:p>
        </w:tc>
        <w:tc>
          <w:tcPr>
            <w:tcW w:w="8505" w:type="dxa"/>
          </w:tcPr>
          <w:p w:rsidR="00AF5282" w:rsidRDefault="008D3384" w:rsidP="008D3384">
            <w:pPr>
              <w:jc w:val="both"/>
              <w:rPr>
                <w:rFonts w:ascii="Times New Roman" w:hAnsi="Times New Roman" w:cs="Times New Roman"/>
                <w:sz w:val="28"/>
                <w:szCs w:val="28"/>
              </w:rPr>
            </w:pPr>
            <w:r>
              <w:rPr>
                <w:rFonts w:ascii="Times New Roman" w:hAnsi="Times New Roman" w:cs="Times New Roman"/>
                <w:sz w:val="28"/>
                <w:szCs w:val="28"/>
              </w:rPr>
              <w:t>Соответствующие обращения в Общественный совет не поступали</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У</w:t>
            </w:r>
            <w:r w:rsidRPr="00965F93">
              <w:rPr>
                <w:rFonts w:ascii="Times New Roman" w:hAnsi="Times New Roman" w:cs="Times New Roman"/>
                <w:sz w:val="28"/>
                <w:szCs w:val="28"/>
              </w:rPr>
              <w:t>части</w:t>
            </w:r>
            <w:r>
              <w:rPr>
                <w:rFonts w:ascii="Times New Roman" w:hAnsi="Times New Roman" w:cs="Times New Roman"/>
                <w:sz w:val="28"/>
                <w:szCs w:val="28"/>
              </w:rPr>
              <w:t>е</w:t>
            </w:r>
            <w:r w:rsidRPr="00965F93">
              <w:rPr>
                <w:rFonts w:ascii="Times New Roman" w:hAnsi="Times New Roman" w:cs="Times New Roman"/>
                <w:sz w:val="28"/>
                <w:szCs w:val="28"/>
              </w:rPr>
              <w:t xml:space="preserve"> </w:t>
            </w:r>
            <w:r>
              <w:rPr>
                <w:rFonts w:ascii="Times New Roman" w:hAnsi="Times New Roman" w:cs="Times New Roman"/>
                <w:sz w:val="28"/>
                <w:szCs w:val="28"/>
              </w:rPr>
              <w:t>о</w:t>
            </w:r>
            <w:r w:rsidRPr="00965F93">
              <w:rPr>
                <w:rFonts w:ascii="Times New Roman" w:hAnsi="Times New Roman" w:cs="Times New Roman"/>
                <w:sz w:val="28"/>
                <w:szCs w:val="28"/>
              </w:rPr>
              <w:t xml:space="preserve">бщественного совета в выработке стратегии и политики федерального органа исполнительной власти, при котором данный </w:t>
            </w:r>
            <w:r>
              <w:rPr>
                <w:rFonts w:ascii="Times New Roman" w:hAnsi="Times New Roman" w:cs="Times New Roman"/>
                <w:sz w:val="28"/>
                <w:szCs w:val="28"/>
              </w:rPr>
              <w:t>о</w:t>
            </w:r>
            <w:r w:rsidRPr="00965F93">
              <w:rPr>
                <w:rFonts w:ascii="Times New Roman" w:hAnsi="Times New Roman" w:cs="Times New Roman"/>
                <w:sz w:val="28"/>
                <w:szCs w:val="28"/>
              </w:rPr>
              <w:t>бщественный совет создан.</w:t>
            </w:r>
          </w:p>
        </w:tc>
        <w:tc>
          <w:tcPr>
            <w:tcW w:w="8505" w:type="dxa"/>
          </w:tcPr>
          <w:p w:rsidR="00AF5282" w:rsidRPr="00BD41E4" w:rsidRDefault="00485C84" w:rsidP="00BD41E4">
            <w:pPr>
              <w:autoSpaceDE w:val="0"/>
              <w:autoSpaceDN w:val="0"/>
              <w:adjustRightInd w:val="0"/>
              <w:jc w:val="both"/>
              <w:rPr>
                <w:rFonts w:ascii="Times New Roman" w:eastAsia="Calibri" w:hAnsi="Times New Roman" w:cs="Times New Roman"/>
                <w:sz w:val="28"/>
                <w:szCs w:val="28"/>
              </w:rPr>
            </w:pPr>
            <w:r>
              <w:rPr>
                <w:rFonts w:ascii="Times New Roman" w:hAnsi="Times New Roman" w:cs="Times New Roman"/>
                <w:sz w:val="28"/>
                <w:szCs w:val="28"/>
              </w:rPr>
              <w:t xml:space="preserve">Общественный совет рассмотрел и согласовал План деятельности </w:t>
            </w:r>
            <w:r w:rsidRPr="00485C84">
              <w:rPr>
                <w:rFonts w:ascii="Times New Roman" w:eastAsia="Calibri" w:hAnsi="Times New Roman" w:cs="Times New Roman"/>
                <w:sz w:val="28"/>
                <w:szCs w:val="28"/>
              </w:rPr>
              <w:t>План деятельности Федеральной службы по надзору в сфере образования и науки на 2022 год и Основных показателей деятельности Федеральной службы по надзору в сфере образования и науки на 2022 год</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55402" w:rsidRDefault="00AF5282" w:rsidP="00AF5282">
            <w:pPr>
              <w:rPr>
                <w:rFonts w:ascii="Times New Roman" w:hAnsi="Times New Roman" w:cs="Times New Roman"/>
                <w:sz w:val="28"/>
                <w:szCs w:val="28"/>
              </w:rPr>
            </w:pPr>
            <w:r w:rsidRPr="00355402">
              <w:rPr>
                <w:rFonts w:ascii="Times New Roman" w:hAnsi="Times New Roman" w:cs="Times New Roman"/>
                <w:sz w:val="28"/>
                <w:szCs w:val="28"/>
              </w:rPr>
              <w:t>Присутствие (или участие по ВКС) представителей общественного совета на мероприятиях органов государственной власти, органов местного самоуправления, иных органов и организаций, осуществляющих в соответствии с федеральными законами отдельные публичные полномочия.</w:t>
            </w:r>
          </w:p>
          <w:p w:rsidR="00AF5282" w:rsidRPr="0068025E" w:rsidRDefault="00AF5282" w:rsidP="00AF5282">
            <w:pPr>
              <w:rPr>
                <w:rFonts w:ascii="Times New Roman" w:hAnsi="Times New Roman" w:cs="Times New Roman"/>
                <w:sz w:val="28"/>
                <w:szCs w:val="28"/>
                <w:highlight w:val="yellow"/>
              </w:rPr>
            </w:pPr>
            <w:r w:rsidRPr="00355402">
              <w:rPr>
                <w:rFonts w:ascii="Times New Roman" w:hAnsi="Times New Roman" w:cs="Times New Roman"/>
                <w:i/>
                <w:sz w:val="24"/>
                <w:szCs w:val="24"/>
              </w:rPr>
              <w:t>(указать название и дату мероприятия, место проведения, а также кто из членов совета принял участие)</w:t>
            </w:r>
          </w:p>
        </w:tc>
        <w:tc>
          <w:tcPr>
            <w:tcW w:w="8505" w:type="dxa"/>
          </w:tcPr>
          <w:p w:rsidR="00AF5282" w:rsidRPr="003700BC" w:rsidRDefault="00F26D79" w:rsidP="008D3384">
            <w:pPr>
              <w:jc w:val="both"/>
              <w:rPr>
                <w:rFonts w:ascii="Times New Roman" w:hAnsi="Times New Roman" w:cs="Times New Roman"/>
                <w:sz w:val="28"/>
                <w:szCs w:val="28"/>
              </w:rPr>
            </w:pPr>
            <w:r w:rsidRPr="003700BC">
              <w:rPr>
                <w:rFonts w:ascii="Times New Roman" w:hAnsi="Times New Roman" w:cs="Times New Roman"/>
                <w:sz w:val="28"/>
                <w:szCs w:val="28"/>
              </w:rPr>
              <w:t xml:space="preserve">06.03.2021, Министерство науки и высшего образования Российской Федерации - </w:t>
            </w:r>
            <w:r w:rsidRPr="003700BC">
              <w:rPr>
                <w:rFonts w:ascii="Times New Roman" w:eastAsia="Calibri" w:hAnsi="Times New Roman" w:cs="Times New Roman"/>
                <w:sz w:val="28"/>
              </w:rPr>
              <w:t>Круглый стол по приоритетным отраслям экономики и ИТ-отрасли</w:t>
            </w:r>
            <w:r w:rsidRPr="003700BC">
              <w:rPr>
                <w:rFonts w:ascii="Times New Roman" w:hAnsi="Times New Roman" w:cs="Times New Roman"/>
                <w:sz w:val="28"/>
                <w:szCs w:val="28"/>
              </w:rPr>
              <w:t xml:space="preserve"> (И.М. Реморенко);</w:t>
            </w:r>
          </w:p>
          <w:p w:rsidR="00F26D79" w:rsidRPr="003700BC" w:rsidRDefault="00F26D79" w:rsidP="008D3384">
            <w:pPr>
              <w:jc w:val="both"/>
              <w:rPr>
                <w:rFonts w:ascii="Times New Roman" w:eastAsia="Calibri" w:hAnsi="Times New Roman" w:cs="Times New Roman"/>
                <w:sz w:val="28"/>
              </w:rPr>
            </w:pPr>
            <w:r w:rsidRPr="003700BC">
              <w:rPr>
                <w:rFonts w:ascii="Times New Roman" w:eastAsia="Calibri" w:hAnsi="Times New Roman" w:cs="Times New Roman"/>
                <w:sz w:val="28"/>
              </w:rPr>
              <w:t xml:space="preserve">06.03.2021, Министерство науки и высшего образования Российской Федерации -  </w:t>
            </w:r>
            <w:r w:rsidRPr="003700BC">
              <w:rPr>
                <w:rFonts w:ascii="Times New Roman" w:eastAsia="Calibri" w:hAnsi="Times New Roman" w:cs="Times New Roman"/>
                <w:sz w:val="28"/>
              </w:rPr>
              <w:t>Стратегическая сессия по вопросам развития сферы высшего образования в части подготовки квалифицированных кадров для приоритетных отраслей цифровой экономики</w:t>
            </w:r>
            <w:r w:rsidRPr="003700BC">
              <w:rPr>
                <w:rFonts w:ascii="Times New Roman" w:eastAsia="Calibri" w:hAnsi="Times New Roman" w:cs="Times New Roman"/>
                <w:sz w:val="28"/>
              </w:rPr>
              <w:t xml:space="preserve"> (И.М. Реморенко);</w:t>
            </w:r>
          </w:p>
          <w:p w:rsidR="00F26D79" w:rsidRDefault="00F26D79" w:rsidP="008D3384">
            <w:pPr>
              <w:jc w:val="both"/>
              <w:rPr>
                <w:rFonts w:ascii="Times New Roman" w:eastAsia="Calibri" w:hAnsi="Times New Roman" w:cs="Times New Roman"/>
                <w:sz w:val="28"/>
              </w:rPr>
            </w:pPr>
            <w:r w:rsidRPr="003700BC">
              <w:rPr>
                <w:rFonts w:ascii="Times New Roman" w:hAnsi="Times New Roman" w:cs="Times New Roman"/>
                <w:sz w:val="28"/>
                <w:szCs w:val="28"/>
              </w:rPr>
              <w:t xml:space="preserve">10.09.2021, </w:t>
            </w:r>
            <w:r w:rsidRPr="003700BC">
              <w:rPr>
                <w:rFonts w:ascii="Times New Roman" w:eastAsia="Calibri" w:hAnsi="Times New Roman" w:cs="Times New Roman"/>
                <w:sz w:val="28"/>
              </w:rPr>
              <w:t>Правительство</w:t>
            </w:r>
            <w:r w:rsidRPr="00F26D79">
              <w:rPr>
                <w:rFonts w:ascii="Times New Roman" w:eastAsia="Calibri" w:hAnsi="Times New Roman" w:cs="Times New Roman"/>
                <w:sz w:val="28"/>
              </w:rPr>
              <w:t xml:space="preserve"> Москвы, Совет Федерации РФ, Гостиный двор</w:t>
            </w:r>
            <w:r w:rsidRPr="00F26D79">
              <w:rPr>
                <w:rFonts w:ascii="Times New Roman" w:eastAsia="Calibri" w:hAnsi="Times New Roman" w:cs="Times New Roman"/>
                <w:sz w:val="28"/>
              </w:rPr>
              <w:t xml:space="preserve"> </w:t>
            </w:r>
            <w:r>
              <w:rPr>
                <w:rFonts w:ascii="Times New Roman" w:eastAsia="Calibri" w:hAnsi="Times New Roman" w:cs="Times New Roman"/>
                <w:sz w:val="28"/>
              </w:rPr>
              <w:t xml:space="preserve">- </w:t>
            </w:r>
            <w:r w:rsidRPr="00F26D79">
              <w:rPr>
                <w:rFonts w:ascii="Times New Roman" w:eastAsia="Calibri" w:hAnsi="Times New Roman" w:cs="Times New Roman"/>
                <w:sz w:val="28"/>
              </w:rPr>
              <w:t xml:space="preserve">Форум социальных инноваций. Дискуссия: </w:t>
            </w:r>
            <w:r>
              <w:rPr>
                <w:rFonts w:ascii="Times New Roman" w:eastAsia="Calibri" w:hAnsi="Times New Roman" w:cs="Times New Roman"/>
                <w:sz w:val="28"/>
              </w:rPr>
              <w:t>«</w:t>
            </w:r>
            <w:r w:rsidRPr="00F26D79">
              <w:rPr>
                <w:rFonts w:ascii="Times New Roman" w:eastAsia="Calibri" w:hAnsi="Times New Roman" w:cs="Times New Roman"/>
                <w:sz w:val="28"/>
              </w:rPr>
              <w:t>Ка</w:t>
            </w:r>
            <w:r>
              <w:rPr>
                <w:rFonts w:ascii="Times New Roman" w:eastAsia="Calibri" w:hAnsi="Times New Roman" w:cs="Times New Roman"/>
                <w:sz w:val="28"/>
              </w:rPr>
              <w:t>кой должна быть школа будущего?» (И.М. Реморенко)</w:t>
            </w:r>
          </w:p>
          <w:p w:rsidR="00F26D79" w:rsidRDefault="00F26D79" w:rsidP="008D3384">
            <w:pPr>
              <w:jc w:val="both"/>
              <w:rPr>
                <w:rFonts w:ascii="Times New Roman" w:eastAsia="Calibri" w:hAnsi="Times New Roman" w:cs="Times New Roman"/>
                <w:sz w:val="28"/>
              </w:rPr>
            </w:pPr>
            <w:r>
              <w:rPr>
                <w:rFonts w:ascii="Times New Roman" w:eastAsia="Calibri" w:hAnsi="Times New Roman" w:cs="Times New Roman"/>
                <w:sz w:val="28"/>
              </w:rPr>
              <w:t xml:space="preserve">13.09.2021, Министерство </w:t>
            </w:r>
            <w:r w:rsidR="003700BC">
              <w:rPr>
                <w:rFonts w:ascii="Times New Roman" w:eastAsia="Calibri" w:hAnsi="Times New Roman" w:cs="Times New Roman"/>
                <w:sz w:val="28"/>
              </w:rPr>
              <w:t>науки и высшего образования</w:t>
            </w:r>
            <w:r>
              <w:rPr>
                <w:rFonts w:ascii="Times New Roman" w:eastAsia="Calibri" w:hAnsi="Times New Roman" w:cs="Times New Roman"/>
                <w:sz w:val="28"/>
              </w:rPr>
              <w:t xml:space="preserve"> Российской Федерации - </w:t>
            </w:r>
            <w:r w:rsidR="003700BC">
              <w:rPr>
                <w:rFonts w:ascii="Times New Roman" w:eastAsia="Calibri" w:hAnsi="Times New Roman" w:cs="Times New Roman"/>
                <w:sz w:val="28"/>
              </w:rPr>
              <w:t>круглый стол: «</w:t>
            </w:r>
            <w:r w:rsidRPr="00F26D79">
              <w:rPr>
                <w:rFonts w:ascii="Times New Roman" w:eastAsia="Calibri" w:hAnsi="Times New Roman" w:cs="Times New Roman"/>
                <w:sz w:val="28"/>
              </w:rPr>
              <w:t>Высшее образование в усло</w:t>
            </w:r>
            <w:r w:rsidR="003700BC">
              <w:rPr>
                <w:rFonts w:ascii="Times New Roman" w:eastAsia="Calibri" w:hAnsi="Times New Roman" w:cs="Times New Roman"/>
                <w:sz w:val="28"/>
              </w:rPr>
              <w:t>виях пандемии: вызовы и решения» (И.М. Реморенко)</w:t>
            </w:r>
          </w:p>
          <w:p w:rsidR="003700BC" w:rsidRDefault="003700BC" w:rsidP="008D3384">
            <w:pPr>
              <w:jc w:val="both"/>
              <w:rPr>
                <w:rFonts w:ascii="Times New Roman" w:eastAsia="Calibri" w:hAnsi="Times New Roman" w:cs="Times New Roman"/>
                <w:sz w:val="28"/>
              </w:rPr>
            </w:pPr>
            <w:r w:rsidRPr="003700BC">
              <w:rPr>
                <w:rFonts w:ascii="Times New Roman" w:hAnsi="Times New Roman" w:cs="Times New Roman"/>
                <w:sz w:val="28"/>
                <w:szCs w:val="28"/>
              </w:rPr>
              <w:t xml:space="preserve">03.11.2021, Общественная палата Российской Федерации - </w:t>
            </w:r>
            <w:r w:rsidRPr="003700BC">
              <w:rPr>
                <w:rFonts w:ascii="Times New Roman" w:eastAsia="Calibri" w:hAnsi="Times New Roman" w:cs="Times New Roman"/>
                <w:sz w:val="28"/>
              </w:rPr>
              <w:t xml:space="preserve">Форум </w:t>
            </w:r>
            <w:r>
              <w:rPr>
                <w:rFonts w:ascii="Times New Roman" w:eastAsia="Calibri" w:hAnsi="Times New Roman" w:cs="Times New Roman"/>
                <w:sz w:val="28"/>
              </w:rPr>
              <w:t>Сообщество «</w:t>
            </w:r>
            <w:r w:rsidRPr="003700BC">
              <w:rPr>
                <w:rFonts w:ascii="Times New Roman" w:eastAsia="Calibri" w:hAnsi="Times New Roman" w:cs="Times New Roman"/>
                <w:sz w:val="28"/>
              </w:rPr>
              <w:t>Открытость и результативность Общественных советов при ФОИВ: вчера, сегодня и завтра</w:t>
            </w:r>
            <w:r>
              <w:rPr>
                <w:rFonts w:ascii="Times New Roman" w:eastAsia="Calibri" w:hAnsi="Times New Roman" w:cs="Times New Roman"/>
                <w:sz w:val="28"/>
              </w:rPr>
              <w:t>» (И.М. Реморенко);</w:t>
            </w:r>
          </w:p>
          <w:p w:rsidR="00355402" w:rsidRPr="00BD41E4" w:rsidRDefault="003700BC" w:rsidP="008D3384">
            <w:pPr>
              <w:jc w:val="both"/>
              <w:rPr>
                <w:rFonts w:ascii="Times New Roman" w:eastAsia="Calibri" w:hAnsi="Times New Roman" w:cs="Times New Roman"/>
                <w:sz w:val="28"/>
              </w:rPr>
            </w:pPr>
            <w:r>
              <w:rPr>
                <w:rFonts w:ascii="Times New Roman" w:eastAsia="Calibri" w:hAnsi="Times New Roman" w:cs="Times New Roman"/>
                <w:sz w:val="28"/>
              </w:rPr>
              <w:t>19.11.2021, Общественная палата Российской Федерации - Форум «</w:t>
            </w:r>
            <w:r w:rsidRPr="003700BC">
              <w:rPr>
                <w:rFonts w:ascii="Times New Roman" w:eastAsia="Calibri" w:hAnsi="Times New Roman" w:cs="Times New Roman"/>
                <w:sz w:val="28"/>
              </w:rPr>
              <w:t>Культура отцовства-права и обязан</w:t>
            </w:r>
            <w:r>
              <w:rPr>
                <w:rFonts w:ascii="Times New Roman" w:eastAsia="Calibri" w:hAnsi="Times New Roman" w:cs="Times New Roman"/>
                <w:sz w:val="28"/>
              </w:rPr>
              <w:t>ности мужчин в семье и социуме», тема: «</w:t>
            </w:r>
            <w:r w:rsidRPr="003700BC">
              <w:rPr>
                <w:rFonts w:ascii="Times New Roman" w:eastAsia="Calibri" w:hAnsi="Times New Roman" w:cs="Times New Roman"/>
                <w:sz w:val="28"/>
              </w:rPr>
              <w:t>Подготовка учителя, способного рабо</w:t>
            </w:r>
            <w:r>
              <w:rPr>
                <w:rFonts w:ascii="Times New Roman" w:eastAsia="Calibri" w:hAnsi="Times New Roman" w:cs="Times New Roman"/>
                <w:sz w:val="28"/>
              </w:rPr>
              <w:t>тать с детьми и семьей в целом» (И.М. Реморенко)</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 xml:space="preserve">Количество учтенных федеральным органом исполнительной власти предложений общественного совета. </w:t>
            </w:r>
          </w:p>
          <w:p w:rsidR="00AF5282" w:rsidRPr="00CC4758" w:rsidRDefault="00AF5282" w:rsidP="00AF5282">
            <w:pPr>
              <w:rPr>
                <w:rFonts w:ascii="Times New Roman" w:hAnsi="Times New Roman" w:cs="Times New Roman"/>
                <w:i/>
                <w:sz w:val="24"/>
                <w:szCs w:val="24"/>
              </w:rPr>
            </w:pPr>
            <w:r>
              <w:rPr>
                <w:rFonts w:ascii="Times New Roman" w:hAnsi="Times New Roman" w:cs="Times New Roman"/>
                <w:i/>
                <w:sz w:val="24"/>
                <w:szCs w:val="24"/>
              </w:rPr>
              <w:t>(перечислить</w:t>
            </w:r>
            <w:r w:rsidRPr="00CC4758">
              <w:rPr>
                <w:rFonts w:ascii="Times New Roman" w:hAnsi="Times New Roman" w:cs="Times New Roman"/>
                <w:i/>
                <w:sz w:val="24"/>
                <w:szCs w:val="24"/>
              </w:rPr>
              <w:t>)</w:t>
            </w:r>
          </w:p>
        </w:tc>
        <w:tc>
          <w:tcPr>
            <w:tcW w:w="8505" w:type="dxa"/>
          </w:tcPr>
          <w:p w:rsidR="00D250EF" w:rsidRDefault="00D250EF" w:rsidP="008D3384">
            <w:pPr>
              <w:jc w:val="both"/>
              <w:rPr>
                <w:rFonts w:ascii="Times New Roman" w:hAnsi="Times New Roman" w:cs="Times New Roman"/>
                <w:sz w:val="28"/>
                <w:szCs w:val="28"/>
              </w:rPr>
            </w:pPr>
            <w:r w:rsidRPr="00485C84">
              <w:rPr>
                <w:rFonts w:ascii="Times New Roman" w:hAnsi="Times New Roman" w:cs="Times New Roman"/>
                <w:sz w:val="28"/>
                <w:szCs w:val="28"/>
              </w:rPr>
              <w:t>Учтенные Рособрнадзором предложения, рекомендации, замечания Общественного совета:</w:t>
            </w:r>
          </w:p>
          <w:p w:rsidR="005F1522" w:rsidRDefault="00236366" w:rsidP="008D3384">
            <w:pPr>
              <w:jc w:val="both"/>
              <w:rPr>
                <w:rFonts w:ascii="Times New Roman" w:hAnsi="Times New Roman" w:cs="Times New Roman"/>
                <w:sz w:val="28"/>
                <w:szCs w:val="28"/>
              </w:rPr>
            </w:pPr>
            <w:r>
              <w:rPr>
                <w:rFonts w:ascii="Times New Roman" w:hAnsi="Times New Roman" w:cs="Times New Roman"/>
                <w:sz w:val="28"/>
                <w:szCs w:val="28"/>
              </w:rPr>
              <w:t xml:space="preserve">1. </w:t>
            </w:r>
            <w:r w:rsidR="00652096">
              <w:rPr>
                <w:rFonts w:ascii="Times New Roman" w:hAnsi="Times New Roman" w:cs="Times New Roman"/>
                <w:sz w:val="28"/>
                <w:szCs w:val="28"/>
              </w:rPr>
              <w:t>По результатам заседания от 30.03.2021</w:t>
            </w:r>
            <w:r w:rsidR="005F1522">
              <w:rPr>
                <w:rFonts w:ascii="Times New Roman" w:hAnsi="Times New Roman" w:cs="Times New Roman"/>
                <w:sz w:val="28"/>
                <w:szCs w:val="28"/>
              </w:rPr>
              <w:t xml:space="preserve"> (протокол № ОС-МП-2/пр/ОС-8/пр):</w:t>
            </w:r>
          </w:p>
          <w:p w:rsidR="00AF5282" w:rsidRDefault="00652096" w:rsidP="008D3384">
            <w:pPr>
              <w:jc w:val="both"/>
              <w:rPr>
                <w:rFonts w:ascii="Times New Roman" w:hAnsi="Times New Roman" w:cs="Times New Roman"/>
                <w:sz w:val="28"/>
                <w:szCs w:val="28"/>
              </w:rPr>
            </w:pPr>
            <w:r w:rsidRPr="00D250EF">
              <w:rPr>
                <w:rFonts w:ascii="Times New Roman" w:hAnsi="Times New Roman" w:cs="Times New Roman"/>
                <w:sz w:val="28"/>
                <w:szCs w:val="28"/>
              </w:rPr>
              <w:t>уч</w:t>
            </w:r>
            <w:r w:rsidR="00D250EF" w:rsidRPr="00D250EF">
              <w:rPr>
                <w:rFonts w:ascii="Times New Roman" w:hAnsi="Times New Roman" w:cs="Times New Roman"/>
                <w:sz w:val="28"/>
                <w:szCs w:val="28"/>
              </w:rPr>
              <w:t>тены</w:t>
            </w:r>
            <w:r>
              <w:rPr>
                <w:rFonts w:ascii="Times New Roman" w:hAnsi="Times New Roman" w:cs="Times New Roman"/>
                <w:sz w:val="28"/>
                <w:szCs w:val="28"/>
              </w:rPr>
              <w:t xml:space="preserve"> рекомендации обратить внимание </w:t>
            </w:r>
            <w:r w:rsidR="00D250EF">
              <w:rPr>
                <w:rFonts w:ascii="Times New Roman" w:hAnsi="Times New Roman" w:cs="Times New Roman"/>
                <w:sz w:val="28"/>
                <w:szCs w:val="28"/>
              </w:rPr>
              <w:t xml:space="preserve">на </w:t>
            </w:r>
            <w:r>
              <w:rPr>
                <w:rFonts w:ascii="Times New Roman" w:hAnsi="Times New Roman" w:cs="Times New Roman"/>
                <w:sz w:val="28"/>
                <w:szCs w:val="28"/>
              </w:rPr>
              <w:t>предложения, касающиеся вопросов проведения итоговых проверочных работ и единого государственного экзамена</w:t>
            </w:r>
            <w:r w:rsidR="00D250EF">
              <w:rPr>
                <w:rFonts w:ascii="Times New Roman" w:hAnsi="Times New Roman" w:cs="Times New Roman"/>
                <w:sz w:val="28"/>
                <w:szCs w:val="28"/>
              </w:rPr>
              <w:t>;</w:t>
            </w:r>
          </w:p>
          <w:p w:rsidR="00D250EF" w:rsidRDefault="008D189A" w:rsidP="008D3384">
            <w:pPr>
              <w:jc w:val="both"/>
              <w:rPr>
                <w:rFonts w:ascii="Times New Roman" w:hAnsi="Times New Roman" w:cs="Times New Roman"/>
                <w:sz w:val="28"/>
                <w:szCs w:val="28"/>
              </w:rPr>
            </w:pPr>
            <w:r>
              <w:rPr>
                <w:rFonts w:ascii="Times New Roman" w:hAnsi="Times New Roman" w:cs="Times New Roman"/>
                <w:sz w:val="28"/>
                <w:szCs w:val="28"/>
              </w:rPr>
              <w:t>принят</w:t>
            </w:r>
            <w:r w:rsidR="00D250EF">
              <w:rPr>
                <w:rFonts w:ascii="Times New Roman" w:hAnsi="Times New Roman" w:cs="Times New Roman"/>
                <w:sz w:val="28"/>
                <w:szCs w:val="28"/>
              </w:rPr>
              <w:t>ы</w:t>
            </w:r>
            <w:r>
              <w:rPr>
                <w:rFonts w:ascii="Times New Roman" w:hAnsi="Times New Roman" w:cs="Times New Roman"/>
                <w:sz w:val="28"/>
                <w:szCs w:val="28"/>
              </w:rPr>
              <w:t xml:space="preserve"> к сведению предложения о доработке лицензионных треб</w:t>
            </w:r>
            <w:r w:rsidR="005F1522">
              <w:rPr>
                <w:rFonts w:ascii="Times New Roman" w:hAnsi="Times New Roman" w:cs="Times New Roman"/>
                <w:sz w:val="28"/>
                <w:szCs w:val="28"/>
              </w:rPr>
              <w:t>ований для создания перечня требований к лицензиат</w:t>
            </w:r>
            <w:r>
              <w:rPr>
                <w:rFonts w:ascii="Times New Roman" w:hAnsi="Times New Roman" w:cs="Times New Roman"/>
                <w:sz w:val="28"/>
                <w:szCs w:val="28"/>
              </w:rPr>
              <w:t xml:space="preserve">ам </w:t>
            </w:r>
            <w:r w:rsidR="00D250EF">
              <w:rPr>
                <w:rFonts w:ascii="Times New Roman" w:hAnsi="Times New Roman" w:cs="Times New Roman"/>
                <w:sz w:val="28"/>
                <w:szCs w:val="28"/>
              </w:rPr>
              <w:t>и соискателям лицензий.</w:t>
            </w:r>
          </w:p>
          <w:p w:rsidR="00152657" w:rsidRDefault="00236366" w:rsidP="008D3384">
            <w:pPr>
              <w:jc w:val="both"/>
              <w:rPr>
                <w:rFonts w:ascii="Times New Roman" w:hAnsi="Times New Roman" w:cs="Times New Roman"/>
                <w:sz w:val="28"/>
                <w:szCs w:val="28"/>
              </w:rPr>
            </w:pPr>
            <w:r>
              <w:rPr>
                <w:rFonts w:ascii="Times New Roman" w:hAnsi="Times New Roman" w:cs="Times New Roman"/>
                <w:sz w:val="28"/>
                <w:szCs w:val="28"/>
              </w:rPr>
              <w:t xml:space="preserve">2. </w:t>
            </w:r>
            <w:r w:rsidR="00D250EF">
              <w:rPr>
                <w:rFonts w:ascii="Times New Roman" w:hAnsi="Times New Roman" w:cs="Times New Roman"/>
                <w:sz w:val="28"/>
                <w:szCs w:val="28"/>
              </w:rPr>
              <w:t xml:space="preserve">По </w:t>
            </w:r>
            <w:r w:rsidR="00152657">
              <w:rPr>
                <w:rFonts w:ascii="Times New Roman" w:hAnsi="Times New Roman" w:cs="Times New Roman"/>
                <w:sz w:val="28"/>
                <w:szCs w:val="28"/>
              </w:rPr>
              <w:t>результатам заседания от 31.05.2021</w:t>
            </w:r>
            <w:r w:rsidR="003D1F9C">
              <w:rPr>
                <w:rFonts w:ascii="Times New Roman" w:hAnsi="Times New Roman" w:cs="Times New Roman"/>
                <w:sz w:val="28"/>
                <w:szCs w:val="28"/>
              </w:rPr>
              <w:t xml:space="preserve">» </w:t>
            </w:r>
            <w:r w:rsidR="00152657">
              <w:rPr>
                <w:rFonts w:ascii="Times New Roman" w:hAnsi="Times New Roman" w:cs="Times New Roman"/>
                <w:sz w:val="28"/>
                <w:szCs w:val="28"/>
              </w:rPr>
              <w:t xml:space="preserve">(протокол </w:t>
            </w:r>
            <w:r w:rsidR="00CE6672">
              <w:rPr>
                <w:rFonts w:ascii="Times New Roman" w:hAnsi="Times New Roman" w:cs="Times New Roman"/>
                <w:sz w:val="28"/>
                <w:szCs w:val="28"/>
              </w:rPr>
              <w:br/>
            </w:r>
            <w:r w:rsidR="00152657">
              <w:rPr>
                <w:rFonts w:ascii="Times New Roman" w:hAnsi="Times New Roman" w:cs="Times New Roman"/>
                <w:sz w:val="28"/>
                <w:szCs w:val="28"/>
              </w:rPr>
              <w:t>№ СО-</w:t>
            </w:r>
            <w:r w:rsidR="00CE6672">
              <w:rPr>
                <w:rFonts w:ascii="Times New Roman" w:hAnsi="Times New Roman" w:cs="Times New Roman"/>
                <w:sz w:val="28"/>
                <w:szCs w:val="28"/>
              </w:rPr>
              <w:t>9/пр)</w:t>
            </w:r>
            <w:r w:rsidR="00152657">
              <w:rPr>
                <w:rFonts w:ascii="Times New Roman" w:hAnsi="Times New Roman" w:cs="Times New Roman"/>
                <w:sz w:val="28"/>
                <w:szCs w:val="28"/>
              </w:rPr>
              <w:t>:</w:t>
            </w:r>
          </w:p>
          <w:p w:rsidR="008D189A" w:rsidRDefault="00D250EF" w:rsidP="008D3384">
            <w:pPr>
              <w:jc w:val="both"/>
              <w:rPr>
                <w:rFonts w:ascii="Times New Roman" w:hAnsi="Times New Roman" w:cs="Times New Roman"/>
                <w:sz w:val="28"/>
                <w:szCs w:val="28"/>
              </w:rPr>
            </w:pPr>
            <w:r>
              <w:rPr>
                <w:rFonts w:ascii="Times New Roman" w:hAnsi="Times New Roman" w:cs="Times New Roman"/>
                <w:sz w:val="28"/>
                <w:szCs w:val="28"/>
              </w:rPr>
              <w:t xml:space="preserve">учтены предложения </w:t>
            </w:r>
            <w:r w:rsidR="003D1F9C">
              <w:rPr>
                <w:rFonts w:ascii="Times New Roman" w:hAnsi="Times New Roman" w:cs="Times New Roman"/>
                <w:sz w:val="28"/>
                <w:szCs w:val="28"/>
              </w:rPr>
              <w:t>по доработке фондов оценочных средств</w:t>
            </w:r>
            <w:r>
              <w:rPr>
                <w:rFonts w:ascii="Times New Roman" w:hAnsi="Times New Roman" w:cs="Times New Roman"/>
                <w:sz w:val="28"/>
                <w:szCs w:val="28"/>
              </w:rPr>
              <w:t xml:space="preserve">, </w:t>
            </w:r>
            <w:r w:rsidR="003D1F9C">
              <w:rPr>
                <w:rFonts w:ascii="Times New Roman" w:hAnsi="Times New Roman" w:cs="Times New Roman"/>
                <w:sz w:val="28"/>
                <w:szCs w:val="28"/>
              </w:rPr>
              <w:t>по использованию в качестве аккредитационного показателя оценку выполнения высшими учебными з</w:t>
            </w:r>
            <w:r w:rsidR="00CE6672">
              <w:rPr>
                <w:rFonts w:ascii="Times New Roman" w:hAnsi="Times New Roman" w:cs="Times New Roman"/>
                <w:sz w:val="28"/>
                <w:szCs w:val="28"/>
              </w:rPr>
              <w:t>аведениями программ их развития;</w:t>
            </w:r>
          </w:p>
          <w:p w:rsidR="008D189A" w:rsidRDefault="00D250EF" w:rsidP="008D3384">
            <w:pPr>
              <w:jc w:val="both"/>
              <w:rPr>
                <w:rFonts w:ascii="Times New Roman" w:hAnsi="Times New Roman" w:cs="Times New Roman"/>
                <w:sz w:val="28"/>
                <w:szCs w:val="28"/>
              </w:rPr>
            </w:pPr>
            <w:r>
              <w:rPr>
                <w:rFonts w:ascii="Times New Roman" w:hAnsi="Times New Roman" w:cs="Times New Roman"/>
                <w:sz w:val="28"/>
                <w:szCs w:val="28"/>
              </w:rPr>
              <w:t xml:space="preserve">принято к сведению предложение </w:t>
            </w:r>
            <w:r w:rsidR="003D1F9C">
              <w:rPr>
                <w:rFonts w:ascii="Times New Roman" w:hAnsi="Times New Roman" w:cs="Times New Roman"/>
                <w:sz w:val="28"/>
                <w:szCs w:val="28"/>
              </w:rPr>
              <w:t>о необходимости отнесения оценки профессиональной практической подготовки, предложенной в качестве аккредитационного показателя</w:t>
            </w:r>
            <w:r w:rsidR="00C41B93">
              <w:rPr>
                <w:rFonts w:ascii="Times New Roman" w:hAnsi="Times New Roman" w:cs="Times New Roman"/>
                <w:sz w:val="28"/>
                <w:szCs w:val="28"/>
              </w:rPr>
              <w:t xml:space="preserve">  к </w:t>
            </w:r>
            <w:r w:rsidR="003D1F9C">
              <w:rPr>
                <w:rFonts w:ascii="Times New Roman" w:hAnsi="Times New Roman" w:cs="Times New Roman"/>
                <w:sz w:val="28"/>
                <w:szCs w:val="28"/>
              </w:rPr>
              <w:t>профессиона</w:t>
            </w:r>
            <w:r>
              <w:rPr>
                <w:rFonts w:ascii="Times New Roman" w:hAnsi="Times New Roman" w:cs="Times New Roman"/>
                <w:sz w:val="28"/>
                <w:szCs w:val="28"/>
              </w:rPr>
              <w:t>льной общественной аккредитации;</w:t>
            </w:r>
          </w:p>
          <w:p w:rsidR="00236366" w:rsidRDefault="00D250EF" w:rsidP="008D3384">
            <w:pPr>
              <w:jc w:val="both"/>
              <w:rPr>
                <w:rFonts w:ascii="Times New Roman" w:hAnsi="Times New Roman" w:cs="Times New Roman"/>
                <w:sz w:val="28"/>
                <w:szCs w:val="28"/>
              </w:rPr>
            </w:pPr>
            <w:r>
              <w:rPr>
                <w:rFonts w:ascii="Times New Roman" w:hAnsi="Times New Roman" w:cs="Times New Roman"/>
                <w:sz w:val="28"/>
                <w:szCs w:val="28"/>
              </w:rPr>
              <w:t>принято к сведению предложение по</w:t>
            </w:r>
            <w:r w:rsidR="00236366">
              <w:rPr>
                <w:rFonts w:ascii="Times New Roman" w:hAnsi="Times New Roman" w:cs="Times New Roman"/>
                <w:sz w:val="28"/>
                <w:szCs w:val="28"/>
              </w:rPr>
              <w:t xml:space="preserve"> формировани</w:t>
            </w:r>
            <w:r>
              <w:rPr>
                <w:rFonts w:ascii="Times New Roman" w:hAnsi="Times New Roman" w:cs="Times New Roman"/>
                <w:sz w:val="28"/>
                <w:szCs w:val="28"/>
              </w:rPr>
              <w:t>ю</w:t>
            </w:r>
            <w:r w:rsidR="00236366">
              <w:rPr>
                <w:rFonts w:ascii="Times New Roman" w:hAnsi="Times New Roman" w:cs="Times New Roman"/>
                <w:sz w:val="28"/>
                <w:szCs w:val="28"/>
              </w:rPr>
              <w:t xml:space="preserve"> критериев включения организаций, проводящих профессионально-общественную аккредитацию, в реестр недобросовестных организаций</w:t>
            </w:r>
            <w:r>
              <w:rPr>
                <w:rFonts w:ascii="Times New Roman" w:hAnsi="Times New Roman" w:cs="Times New Roman"/>
                <w:sz w:val="28"/>
                <w:szCs w:val="28"/>
              </w:rPr>
              <w:t>.</w:t>
            </w:r>
          </w:p>
          <w:p w:rsidR="00EE055D" w:rsidRDefault="00EE055D" w:rsidP="008D3384">
            <w:pPr>
              <w:jc w:val="both"/>
              <w:rPr>
                <w:rFonts w:ascii="Times New Roman" w:hAnsi="Times New Roman" w:cs="Times New Roman"/>
                <w:sz w:val="28"/>
                <w:szCs w:val="28"/>
              </w:rPr>
            </w:pPr>
            <w:r>
              <w:rPr>
                <w:rFonts w:ascii="Times New Roman" w:hAnsi="Times New Roman" w:cs="Times New Roman"/>
                <w:sz w:val="28"/>
                <w:szCs w:val="28"/>
              </w:rPr>
              <w:t xml:space="preserve">3. </w:t>
            </w:r>
            <w:r w:rsidR="00236366">
              <w:rPr>
                <w:rFonts w:ascii="Times New Roman" w:hAnsi="Times New Roman" w:cs="Times New Roman"/>
                <w:sz w:val="28"/>
                <w:szCs w:val="28"/>
              </w:rPr>
              <w:t xml:space="preserve">По результатам </w:t>
            </w:r>
            <w:r>
              <w:rPr>
                <w:rFonts w:ascii="Times New Roman" w:hAnsi="Times New Roman" w:cs="Times New Roman"/>
                <w:sz w:val="28"/>
                <w:szCs w:val="28"/>
              </w:rPr>
              <w:t>заседания от 25.10.2021 (протокол № ОС-20/пр)</w:t>
            </w:r>
            <w:r w:rsidR="00D250EF">
              <w:rPr>
                <w:rFonts w:ascii="Times New Roman" w:hAnsi="Times New Roman" w:cs="Times New Roman"/>
                <w:sz w:val="28"/>
                <w:szCs w:val="28"/>
              </w:rPr>
              <w:t>:</w:t>
            </w:r>
            <w:r w:rsidR="00C41B93">
              <w:rPr>
                <w:rFonts w:ascii="Times New Roman" w:hAnsi="Times New Roman" w:cs="Times New Roman"/>
                <w:sz w:val="28"/>
                <w:szCs w:val="28"/>
              </w:rPr>
              <w:t xml:space="preserve"> </w:t>
            </w:r>
          </w:p>
          <w:p w:rsidR="00EE055D" w:rsidRDefault="00D250EF" w:rsidP="008D3384">
            <w:pPr>
              <w:jc w:val="both"/>
              <w:rPr>
                <w:rFonts w:ascii="Times New Roman" w:hAnsi="Times New Roman" w:cs="Times New Roman"/>
                <w:sz w:val="28"/>
                <w:szCs w:val="28"/>
              </w:rPr>
            </w:pPr>
            <w:r>
              <w:rPr>
                <w:rFonts w:ascii="Times New Roman" w:hAnsi="Times New Roman" w:cs="Times New Roman"/>
                <w:sz w:val="28"/>
                <w:szCs w:val="28"/>
              </w:rPr>
              <w:t xml:space="preserve">принято к сведению предложение </w:t>
            </w:r>
            <w:r w:rsidR="00EE055D">
              <w:rPr>
                <w:rFonts w:ascii="Times New Roman" w:hAnsi="Times New Roman" w:cs="Times New Roman"/>
                <w:sz w:val="28"/>
                <w:szCs w:val="28"/>
              </w:rPr>
              <w:t>о переходе на выполнение государственных функций и оказание государственных услуг в исключительно электронном формате</w:t>
            </w:r>
            <w:r w:rsidR="00C41B93">
              <w:rPr>
                <w:rFonts w:ascii="Times New Roman" w:hAnsi="Times New Roman" w:cs="Times New Roman"/>
                <w:sz w:val="28"/>
                <w:szCs w:val="28"/>
              </w:rPr>
              <w:t>;</w:t>
            </w:r>
          </w:p>
          <w:p w:rsidR="00DD3A4B" w:rsidRDefault="00D250EF" w:rsidP="008D3384">
            <w:pPr>
              <w:jc w:val="both"/>
              <w:rPr>
                <w:rFonts w:ascii="Times New Roman" w:hAnsi="Times New Roman" w:cs="Times New Roman"/>
                <w:sz w:val="28"/>
                <w:szCs w:val="28"/>
              </w:rPr>
            </w:pPr>
            <w:r>
              <w:rPr>
                <w:rFonts w:ascii="Times New Roman" w:hAnsi="Times New Roman" w:cs="Times New Roman"/>
                <w:sz w:val="28"/>
                <w:szCs w:val="28"/>
              </w:rPr>
              <w:t xml:space="preserve">принято к сведению предложение </w:t>
            </w:r>
            <w:r w:rsidR="00E00BFE">
              <w:rPr>
                <w:rFonts w:ascii="Times New Roman" w:hAnsi="Times New Roman" w:cs="Times New Roman"/>
                <w:sz w:val="28"/>
                <w:szCs w:val="28"/>
              </w:rPr>
              <w:t>о создании ассоциации организаций, проводящих профессионально-общественную аккредитацию (на примере зарубежного опыта);</w:t>
            </w:r>
          </w:p>
          <w:p w:rsidR="00DD3A4B" w:rsidRDefault="00D250EF" w:rsidP="008D3384">
            <w:pPr>
              <w:jc w:val="both"/>
              <w:rPr>
                <w:rFonts w:ascii="Times New Roman" w:hAnsi="Times New Roman" w:cs="Times New Roman"/>
                <w:sz w:val="28"/>
                <w:szCs w:val="28"/>
              </w:rPr>
            </w:pPr>
            <w:r>
              <w:rPr>
                <w:rFonts w:ascii="Times New Roman" w:hAnsi="Times New Roman" w:cs="Times New Roman"/>
                <w:sz w:val="28"/>
                <w:szCs w:val="28"/>
              </w:rPr>
              <w:t>учтена рекомендация</w:t>
            </w:r>
            <w:r w:rsidR="00E00BFE">
              <w:rPr>
                <w:rFonts w:ascii="Times New Roman" w:hAnsi="Times New Roman" w:cs="Times New Roman"/>
                <w:sz w:val="28"/>
                <w:szCs w:val="28"/>
              </w:rPr>
              <w:t xml:space="preserve"> о</w:t>
            </w:r>
            <w:r w:rsidR="00DD3A4B">
              <w:rPr>
                <w:rFonts w:ascii="Times New Roman" w:hAnsi="Times New Roman" w:cs="Times New Roman"/>
                <w:sz w:val="28"/>
                <w:szCs w:val="28"/>
              </w:rPr>
              <w:t xml:space="preserve"> недопустимости создания благоприятных условий для организаций, недобросовестно проводящих профессионально-общ</w:t>
            </w:r>
            <w:r w:rsidR="00E00BFE">
              <w:rPr>
                <w:rFonts w:ascii="Times New Roman" w:hAnsi="Times New Roman" w:cs="Times New Roman"/>
                <w:sz w:val="28"/>
                <w:szCs w:val="28"/>
              </w:rPr>
              <w:t>ественную аккред</w:t>
            </w:r>
            <w:r w:rsidR="00DD3A4B">
              <w:rPr>
                <w:rFonts w:ascii="Times New Roman" w:hAnsi="Times New Roman" w:cs="Times New Roman"/>
                <w:sz w:val="28"/>
                <w:szCs w:val="28"/>
              </w:rPr>
              <w:t>итацию</w:t>
            </w:r>
            <w:r>
              <w:rPr>
                <w:rFonts w:ascii="Times New Roman" w:hAnsi="Times New Roman" w:cs="Times New Roman"/>
                <w:sz w:val="28"/>
                <w:szCs w:val="28"/>
              </w:rPr>
              <w:t>;</w:t>
            </w:r>
          </w:p>
          <w:p w:rsidR="00E00BFE" w:rsidRDefault="00D250EF" w:rsidP="008D3384">
            <w:pPr>
              <w:autoSpaceDE w:val="0"/>
              <w:autoSpaceDN w:val="0"/>
              <w:adjustRightInd w:val="0"/>
              <w:jc w:val="both"/>
              <w:rPr>
                <w:rFonts w:ascii="Times New Roman" w:hAnsi="Times New Roman" w:cs="Times New Roman"/>
                <w:sz w:val="28"/>
                <w:szCs w:val="28"/>
              </w:rPr>
            </w:pPr>
            <w:r w:rsidRPr="00D250EF">
              <w:rPr>
                <w:rFonts w:ascii="Times New Roman" w:hAnsi="Times New Roman" w:cs="Times New Roman"/>
                <w:sz w:val="28"/>
                <w:szCs w:val="28"/>
              </w:rPr>
              <w:t>принят</w:t>
            </w:r>
            <w:r w:rsidR="00CA7E28">
              <w:rPr>
                <w:rFonts w:ascii="Times New Roman" w:hAnsi="Times New Roman" w:cs="Times New Roman"/>
                <w:sz w:val="28"/>
                <w:szCs w:val="28"/>
              </w:rPr>
              <w:t>а</w:t>
            </w:r>
            <w:r w:rsidRPr="00D250EF">
              <w:rPr>
                <w:rFonts w:ascii="Times New Roman" w:hAnsi="Times New Roman" w:cs="Times New Roman"/>
                <w:sz w:val="28"/>
                <w:szCs w:val="28"/>
              </w:rPr>
              <w:t xml:space="preserve"> к сведению</w:t>
            </w:r>
            <w:r w:rsidR="00E00BFE">
              <w:rPr>
                <w:rFonts w:ascii="Times New Roman" w:hAnsi="Times New Roman" w:cs="Times New Roman"/>
                <w:sz w:val="28"/>
                <w:szCs w:val="28"/>
              </w:rPr>
              <w:t xml:space="preserve"> </w:t>
            </w:r>
            <w:r w:rsidR="00CA7E28">
              <w:rPr>
                <w:rFonts w:ascii="Times New Roman" w:hAnsi="Times New Roman" w:cs="Times New Roman"/>
                <w:sz w:val="28"/>
                <w:szCs w:val="28"/>
              </w:rPr>
              <w:t xml:space="preserve">позиция </w:t>
            </w:r>
            <w:r w:rsidR="00E00BFE">
              <w:rPr>
                <w:rFonts w:ascii="Times New Roman" w:hAnsi="Times New Roman" w:cs="Times New Roman"/>
                <w:sz w:val="28"/>
                <w:szCs w:val="28"/>
              </w:rPr>
              <w:t>о согласовании проектов приказов Рособрнадзора «Об утверждении формы проверочного листа, используемого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и «Об утверждении форм проверочных листов, используемых при осуществлении федерального государственного контроля (надзора) в сфере образования» с учетом исключения из форм проверочных листов вопросов, касающихся учета примерных основных образовательных программ;</w:t>
            </w:r>
          </w:p>
          <w:p w:rsidR="00E00BFE" w:rsidRDefault="00CA7E28" w:rsidP="008D33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учтено предложение </w:t>
            </w:r>
            <w:r w:rsidR="00E00BFE">
              <w:rPr>
                <w:rFonts w:ascii="Times New Roman" w:hAnsi="Times New Roman" w:cs="Times New Roman"/>
                <w:sz w:val="28"/>
                <w:szCs w:val="28"/>
              </w:rPr>
              <w:t>о внесени</w:t>
            </w:r>
            <w:r>
              <w:rPr>
                <w:rFonts w:ascii="Times New Roman" w:hAnsi="Times New Roman" w:cs="Times New Roman"/>
                <w:sz w:val="28"/>
                <w:szCs w:val="28"/>
              </w:rPr>
              <w:t>и</w:t>
            </w:r>
            <w:r w:rsidR="00E00BFE">
              <w:rPr>
                <w:rFonts w:ascii="Times New Roman" w:hAnsi="Times New Roman" w:cs="Times New Roman"/>
                <w:sz w:val="28"/>
                <w:szCs w:val="28"/>
              </w:rPr>
              <w:t xml:space="preserve"> изменений в перечень документов и материалов, необходимых для проведения аккредитационной экспертизы с выездом (без выезда)</w:t>
            </w:r>
            <w:r w:rsidR="00C41B93">
              <w:rPr>
                <w:rFonts w:ascii="Times New Roman" w:hAnsi="Times New Roman" w:cs="Times New Roman"/>
                <w:sz w:val="28"/>
                <w:szCs w:val="28"/>
              </w:rPr>
              <w:t xml:space="preserve"> в организацию,</w:t>
            </w:r>
            <w:r w:rsidR="00E00BFE">
              <w:rPr>
                <w:rFonts w:ascii="Times New Roman" w:hAnsi="Times New Roman" w:cs="Times New Roman"/>
                <w:sz w:val="28"/>
                <w:szCs w:val="28"/>
              </w:rPr>
              <w:t xml:space="preserve"> </w:t>
            </w:r>
            <w:r w:rsidR="00C41B93">
              <w:rPr>
                <w:rFonts w:ascii="Times New Roman" w:hAnsi="Times New Roman" w:cs="Times New Roman"/>
                <w:sz w:val="28"/>
                <w:szCs w:val="28"/>
              </w:rPr>
              <w:t>о</w:t>
            </w:r>
            <w:r w:rsidR="00E00BFE">
              <w:rPr>
                <w:rFonts w:ascii="Times New Roman" w:hAnsi="Times New Roman" w:cs="Times New Roman"/>
                <w:sz w:val="28"/>
                <w:szCs w:val="28"/>
              </w:rPr>
              <w:t xml:space="preserve">существляющую образовательную деятельность, или ее филиал по основным образовательным программам </w:t>
            </w:r>
            <w:r w:rsidR="00C41B93">
              <w:rPr>
                <w:rFonts w:ascii="Times New Roman" w:hAnsi="Times New Roman" w:cs="Times New Roman"/>
                <w:sz w:val="28"/>
                <w:szCs w:val="28"/>
              </w:rPr>
              <w:t>высшего образования – программы бакалавриата, программам специалитета и программам магистратуры, утвержденный приказом Рособрнадзора от 01.07.2021 № 906</w:t>
            </w:r>
            <w:r>
              <w:rPr>
                <w:rFonts w:ascii="Times New Roman" w:hAnsi="Times New Roman" w:cs="Times New Roman"/>
                <w:sz w:val="28"/>
                <w:szCs w:val="28"/>
              </w:rPr>
              <w:t>.</w:t>
            </w:r>
          </w:p>
          <w:p w:rsidR="00CA7E28" w:rsidRPr="00485C84" w:rsidRDefault="00CA7E28" w:rsidP="008D3384">
            <w:pPr>
              <w:jc w:val="both"/>
              <w:rPr>
                <w:rFonts w:ascii="Times New Roman" w:hAnsi="Times New Roman" w:cs="Times New Roman"/>
                <w:sz w:val="28"/>
                <w:szCs w:val="28"/>
              </w:rPr>
            </w:pPr>
            <w:r w:rsidRPr="00485C84">
              <w:rPr>
                <w:rFonts w:ascii="Times New Roman" w:hAnsi="Times New Roman" w:cs="Times New Roman"/>
                <w:sz w:val="28"/>
                <w:szCs w:val="28"/>
              </w:rPr>
              <w:t xml:space="preserve">4. По результатам заседания от 14.12.2021 (протокол № ОС-11/пр): </w:t>
            </w:r>
          </w:p>
          <w:p w:rsidR="008D189A" w:rsidRDefault="00CA7E28" w:rsidP="008D3384">
            <w:pPr>
              <w:autoSpaceDE w:val="0"/>
              <w:autoSpaceDN w:val="0"/>
              <w:adjustRightInd w:val="0"/>
              <w:jc w:val="both"/>
              <w:rPr>
                <w:rFonts w:ascii="Times New Roman" w:hAnsi="Times New Roman" w:cs="Times New Roman"/>
                <w:sz w:val="28"/>
                <w:szCs w:val="28"/>
              </w:rPr>
            </w:pPr>
            <w:r w:rsidRPr="00485C84">
              <w:rPr>
                <w:rFonts w:ascii="Times New Roman" w:hAnsi="Times New Roman" w:cs="Times New Roman"/>
                <w:sz w:val="28"/>
                <w:szCs w:val="28"/>
              </w:rPr>
              <w:t xml:space="preserve">принята к сведению позиция о согласовании </w:t>
            </w:r>
            <w:r w:rsidRPr="00485C84">
              <w:rPr>
                <w:rFonts w:ascii="Times New Roman" w:eastAsia="Times New Roman" w:hAnsi="Times New Roman" w:cs="Times New Roman"/>
                <w:sz w:val="28"/>
                <w:szCs w:val="28"/>
                <w:lang w:eastAsia="ru-RU"/>
              </w:rPr>
              <w:t xml:space="preserve">проектов </w:t>
            </w:r>
            <w:r w:rsidRPr="00485C84">
              <w:rPr>
                <w:rFonts w:ascii="Times New Roman" w:eastAsia="Calibri" w:hAnsi="Times New Roman" w:cs="Times New Roman"/>
                <w:sz w:val="28"/>
              </w:rPr>
              <w:t xml:space="preserve">Программ профилактики рисков причинения вреда (ущерба) охраняемым законом ценностям при осуществлении Федеральной службой надзору в сфере образования и науки видов федерального государственного контроля (надзора), </w:t>
            </w:r>
            <w:r w:rsidRPr="00485C84">
              <w:rPr>
                <w:rFonts w:ascii="Times New Roman" w:eastAsia="Calibri" w:hAnsi="Times New Roman" w:cs="Times New Roman"/>
                <w:color w:val="000000"/>
                <w:sz w:val="28"/>
                <w:szCs w:val="28"/>
                <w:lang w:eastAsia="ru-RU"/>
              </w:rPr>
              <w:t xml:space="preserve">доклада «Итоги работы с обращениями граждан в Федеральной службе по надзору в сфере образования и науки за 2021 год», отчет об исполнении в 2021 году Плана противодействия коррупции в Федеральной службе по надзору в сфере образования и науки на 2021 – 2023 годы, </w:t>
            </w:r>
            <w:r w:rsidRPr="00485C84">
              <w:rPr>
                <w:rFonts w:ascii="Times New Roman" w:eastAsia="Times New Roman" w:hAnsi="Times New Roman" w:cs="Times New Roman"/>
                <w:sz w:val="28"/>
                <w:szCs w:val="28"/>
                <w:lang w:eastAsia="ru-RU"/>
              </w:rPr>
              <w:t xml:space="preserve">проектов </w:t>
            </w:r>
            <w:r w:rsidRPr="00485C84">
              <w:rPr>
                <w:rFonts w:ascii="Times New Roman" w:eastAsia="Calibri" w:hAnsi="Times New Roman" w:cs="Times New Roman"/>
                <w:sz w:val="28"/>
                <w:szCs w:val="28"/>
              </w:rPr>
              <w:t>Публичной декларации целей и задач Федеральной службы по надзору в сфере образования и науки на 2022 год,</w:t>
            </w:r>
            <w:r w:rsidRPr="00485C84">
              <w:rPr>
                <w:rFonts w:ascii="Times New Roman" w:eastAsia="Times New Roman" w:hAnsi="Times New Roman" w:cs="Times New Roman"/>
                <w:sz w:val="28"/>
                <w:szCs w:val="28"/>
                <w:lang w:eastAsia="ru-RU"/>
              </w:rPr>
              <w:t xml:space="preserve"> </w:t>
            </w:r>
            <w:r w:rsidRPr="00485C84">
              <w:rPr>
                <w:rFonts w:ascii="Times New Roman" w:eastAsia="Calibri" w:hAnsi="Times New Roman" w:cs="Times New Roman"/>
                <w:sz w:val="28"/>
                <w:szCs w:val="28"/>
              </w:rPr>
              <w:t>Ведомственного плана Федеральной службы по надзору в сфере образования и науки по реализации Концепции открытости федеральных органов исполнительной власти на 2022 год, Плана деятельности Федеральной службы по надзору в сфере образования и науки на 2022 год и Основных показателей деятельности Федеральной службы по надзору в сфере образования и науки на 2022 год</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Количество не учтенных федеральным органом исполнительной власти предложений общественного совета.</w:t>
            </w:r>
          </w:p>
          <w:p w:rsidR="00AF5282" w:rsidRPr="00CC4758" w:rsidRDefault="00AF5282" w:rsidP="00AF5282">
            <w:pPr>
              <w:rPr>
                <w:rFonts w:ascii="Times New Roman" w:hAnsi="Times New Roman" w:cs="Times New Roman"/>
                <w:i/>
                <w:sz w:val="24"/>
                <w:szCs w:val="24"/>
              </w:rPr>
            </w:pPr>
            <w:r w:rsidRPr="00CC4758">
              <w:rPr>
                <w:rFonts w:ascii="Times New Roman" w:hAnsi="Times New Roman" w:cs="Times New Roman"/>
                <w:i/>
                <w:sz w:val="24"/>
                <w:szCs w:val="24"/>
              </w:rPr>
              <w:t>(перечислить)</w:t>
            </w:r>
          </w:p>
        </w:tc>
        <w:tc>
          <w:tcPr>
            <w:tcW w:w="8505" w:type="dxa"/>
          </w:tcPr>
          <w:p w:rsidR="00AF5282" w:rsidRPr="0068025E" w:rsidRDefault="0068025E" w:rsidP="008D3384">
            <w:pPr>
              <w:tabs>
                <w:tab w:val="left" w:pos="1105"/>
              </w:tabs>
              <w:jc w:val="both"/>
              <w:rPr>
                <w:rFonts w:ascii="Times New Roman" w:hAnsi="Times New Roman" w:cs="Times New Roman"/>
                <w:sz w:val="28"/>
                <w:szCs w:val="28"/>
              </w:rPr>
            </w:pPr>
            <w:r>
              <w:rPr>
                <w:rFonts w:ascii="Times New Roman" w:hAnsi="Times New Roman" w:cs="Times New Roman"/>
                <w:sz w:val="28"/>
                <w:szCs w:val="28"/>
              </w:rPr>
              <w:t>Неучтенных предложений нет</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55402" w:rsidRDefault="00AF5282" w:rsidP="00AF5282">
            <w:pPr>
              <w:rPr>
                <w:rFonts w:ascii="Times New Roman" w:hAnsi="Times New Roman" w:cs="Times New Roman"/>
                <w:sz w:val="28"/>
                <w:szCs w:val="28"/>
              </w:rPr>
            </w:pPr>
            <w:r w:rsidRPr="00355402">
              <w:rPr>
                <w:rFonts w:ascii="Times New Roman" w:hAnsi="Times New Roman" w:cs="Times New Roman"/>
                <w:sz w:val="28"/>
                <w:szCs w:val="28"/>
              </w:rPr>
              <w:t>Количество инициатив общественного совета, направленных в Общественную палату Российской Федерации, и количество реализованных в Общественной палате Российской Федерации направленных инициатив.</w:t>
            </w:r>
          </w:p>
          <w:p w:rsidR="00AF5282" w:rsidRPr="0068025E" w:rsidRDefault="00AF5282" w:rsidP="00AF5282">
            <w:pPr>
              <w:rPr>
                <w:rFonts w:ascii="Times New Roman" w:hAnsi="Times New Roman" w:cs="Times New Roman"/>
                <w:sz w:val="28"/>
                <w:szCs w:val="28"/>
                <w:highlight w:val="yellow"/>
              </w:rPr>
            </w:pPr>
            <w:r w:rsidRPr="00355402">
              <w:rPr>
                <w:rFonts w:ascii="Times New Roman" w:hAnsi="Times New Roman" w:cs="Times New Roman"/>
                <w:i/>
                <w:sz w:val="24"/>
                <w:szCs w:val="24"/>
              </w:rPr>
              <w:t>(перечислить, если имеется)</w:t>
            </w:r>
          </w:p>
        </w:tc>
        <w:tc>
          <w:tcPr>
            <w:tcW w:w="8505" w:type="dxa"/>
          </w:tcPr>
          <w:p w:rsidR="00CC3054" w:rsidRPr="00355402" w:rsidRDefault="00355402" w:rsidP="008D3384">
            <w:pPr>
              <w:jc w:val="both"/>
              <w:rPr>
                <w:rFonts w:ascii="Times New Roman" w:hAnsi="Times New Roman" w:cs="Times New Roman"/>
                <w:sz w:val="28"/>
                <w:szCs w:val="28"/>
              </w:rPr>
            </w:pPr>
            <w:r w:rsidRPr="00355402">
              <w:rPr>
                <w:rFonts w:ascii="Times New Roman" w:hAnsi="Times New Roman" w:cs="Times New Roman"/>
                <w:sz w:val="28"/>
                <w:szCs w:val="28"/>
              </w:rPr>
              <w:t xml:space="preserve"> - </w:t>
            </w:r>
          </w:p>
          <w:p w:rsidR="00AF5282" w:rsidRPr="0068025E" w:rsidRDefault="00AF5282" w:rsidP="008D3384">
            <w:pPr>
              <w:jc w:val="both"/>
              <w:rPr>
                <w:rFonts w:ascii="Times New Roman" w:hAnsi="Times New Roman" w:cs="Times New Roman"/>
                <w:sz w:val="28"/>
                <w:szCs w:val="28"/>
                <w:highlight w:val="yellow"/>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Pr="00355402" w:rsidRDefault="00AF5282" w:rsidP="00AF5282">
            <w:pPr>
              <w:rPr>
                <w:rFonts w:ascii="Times New Roman" w:hAnsi="Times New Roman" w:cs="Times New Roman"/>
                <w:sz w:val="28"/>
                <w:szCs w:val="28"/>
              </w:rPr>
            </w:pPr>
            <w:r w:rsidRPr="00355402">
              <w:rPr>
                <w:rFonts w:ascii="Times New Roman" w:hAnsi="Times New Roman" w:cs="Times New Roman"/>
                <w:sz w:val="28"/>
                <w:szCs w:val="28"/>
              </w:rPr>
              <w:t>Содействие общественного совета в реализации инициатив федерального органа исполнительной власти.</w:t>
            </w:r>
          </w:p>
          <w:p w:rsidR="00AF5282" w:rsidRPr="0068025E" w:rsidRDefault="00AF5282" w:rsidP="00AF5282">
            <w:pPr>
              <w:rPr>
                <w:rFonts w:ascii="Times New Roman" w:hAnsi="Times New Roman" w:cs="Times New Roman"/>
                <w:i/>
                <w:sz w:val="24"/>
                <w:szCs w:val="24"/>
                <w:highlight w:val="yellow"/>
              </w:rPr>
            </w:pPr>
            <w:r w:rsidRPr="00355402">
              <w:rPr>
                <w:rFonts w:ascii="Times New Roman" w:hAnsi="Times New Roman" w:cs="Times New Roman"/>
                <w:i/>
                <w:sz w:val="24"/>
                <w:szCs w:val="24"/>
              </w:rPr>
              <w:t>(указать, какое содействие было оказано советом в целом либо его членами)</w:t>
            </w:r>
          </w:p>
        </w:tc>
        <w:tc>
          <w:tcPr>
            <w:tcW w:w="8505" w:type="dxa"/>
          </w:tcPr>
          <w:p w:rsidR="00AF5282" w:rsidRPr="0068025E" w:rsidRDefault="00355402" w:rsidP="008D3384">
            <w:pPr>
              <w:jc w:val="both"/>
              <w:rPr>
                <w:rFonts w:ascii="Times New Roman" w:hAnsi="Times New Roman" w:cs="Times New Roman"/>
                <w:sz w:val="28"/>
                <w:szCs w:val="28"/>
                <w:highlight w:val="yellow"/>
              </w:rPr>
            </w:pPr>
            <w:r w:rsidRPr="00355402">
              <w:rPr>
                <w:rFonts w:ascii="Times New Roman" w:hAnsi="Times New Roman" w:cs="Times New Roman"/>
                <w:sz w:val="28"/>
                <w:szCs w:val="28"/>
              </w:rPr>
              <w:t xml:space="preserve"> - </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Отсутствие обоснованных нареканий к деятельности общественного совета со стороны граждан и организаций, а также отсутствие негативной реакции значительного числа граждан и организаций на поддержанные общественным со</w:t>
            </w:r>
            <w:r w:rsidR="00BD41E4">
              <w:rPr>
                <w:rFonts w:ascii="Times New Roman" w:hAnsi="Times New Roman" w:cs="Times New Roman"/>
                <w:sz w:val="28"/>
                <w:szCs w:val="28"/>
              </w:rPr>
              <w:t>ветом нормативные правовые акты.</w:t>
            </w:r>
          </w:p>
        </w:tc>
        <w:tc>
          <w:tcPr>
            <w:tcW w:w="8505" w:type="dxa"/>
          </w:tcPr>
          <w:p w:rsidR="00663E7C" w:rsidRDefault="00663E7C" w:rsidP="008D3384">
            <w:pPr>
              <w:pStyle w:val="2823"/>
              <w:spacing w:before="0" w:beforeAutospacing="0" w:after="0" w:afterAutospacing="0"/>
              <w:jc w:val="both"/>
            </w:pPr>
            <w:r>
              <w:rPr>
                <w:color w:val="000000"/>
                <w:sz w:val="28"/>
                <w:szCs w:val="28"/>
              </w:rPr>
              <w:t>Нарекания к деятельности Общественного совета со стороны граждан и организаций, а также негативная реакция значительного числа граждан и организаций на поддержанные Общественным советом нормативные правовые акты отсутствуют</w:t>
            </w:r>
          </w:p>
          <w:p w:rsidR="00AF5282" w:rsidRDefault="00AF5282" w:rsidP="008D3384">
            <w:pPr>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Pr>
                <w:rFonts w:ascii="Times New Roman" w:hAnsi="Times New Roman" w:cs="Times New Roman"/>
                <w:sz w:val="28"/>
                <w:szCs w:val="28"/>
              </w:rPr>
              <w:t>Отсутствие нарушения членами общественного совета общепринятых морально-этических норм.</w:t>
            </w:r>
          </w:p>
        </w:tc>
        <w:tc>
          <w:tcPr>
            <w:tcW w:w="8505" w:type="dxa"/>
          </w:tcPr>
          <w:p w:rsidR="009F173D" w:rsidRDefault="00CE155B" w:rsidP="008D3384">
            <w:pPr>
              <w:jc w:val="both"/>
              <w:rPr>
                <w:rFonts w:ascii="Times New Roman" w:hAnsi="Times New Roman" w:cs="Times New Roman"/>
                <w:sz w:val="28"/>
                <w:szCs w:val="28"/>
              </w:rPr>
            </w:pPr>
            <w:r>
              <w:rPr>
                <w:rFonts w:ascii="Times New Roman" w:hAnsi="Times New Roman" w:cs="Times New Roman"/>
                <w:sz w:val="28"/>
                <w:szCs w:val="28"/>
              </w:rPr>
              <w:t>Ч</w:t>
            </w:r>
            <w:r w:rsidR="009F173D">
              <w:rPr>
                <w:rFonts w:ascii="Times New Roman" w:hAnsi="Times New Roman" w:cs="Times New Roman"/>
                <w:sz w:val="28"/>
                <w:szCs w:val="28"/>
              </w:rPr>
              <w:t>лен</w:t>
            </w:r>
            <w:r>
              <w:rPr>
                <w:rFonts w:ascii="Times New Roman" w:hAnsi="Times New Roman" w:cs="Times New Roman"/>
                <w:sz w:val="28"/>
                <w:szCs w:val="28"/>
              </w:rPr>
              <w:t>ы О</w:t>
            </w:r>
            <w:r w:rsidR="009F173D">
              <w:rPr>
                <w:rFonts w:ascii="Times New Roman" w:hAnsi="Times New Roman" w:cs="Times New Roman"/>
                <w:sz w:val="28"/>
                <w:szCs w:val="28"/>
              </w:rPr>
              <w:t xml:space="preserve">бщественного совета </w:t>
            </w:r>
            <w:r>
              <w:rPr>
                <w:rFonts w:ascii="Times New Roman" w:hAnsi="Times New Roman" w:cs="Times New Roman"/>
                <w:sz w:val="28"/>
                <w:szCs w:val="28"/>
              </w:rPr>
              <w:t xml:space="preserve">осуществляют свою деятельность </w:t>
            </w:r>
            <w:r w:rsidR="009F173D">
              <w:rPr>
                <w:rFonts w:ascii="Times New Roman" w:hAnsi="Times New Roman" w:cs="Times New Roman"/>
                <w:sz w:val="28"/>
                <w:szCs w:val="28"/>
              </w:rPr>
              <w:t xml:space="preserve">в соответствии с </w:t>
            </w:r>
            <w:r w:rsidR="009F173D" w:rsidRPr="001413C8">
              <w:rPr>
                <w:rFonts w:ascii="Times New Roman" w:hAnsi="Times New Roman" w:cs="Times New Roman"/>
                <w:sz w:val="28"/>
                <w:szCs w:val="28"/>
              </w:rPr>
              <w:t>Кодексом этики члена общественного совета при Федеральной службе по надзору в сфере образован</w:t>
            </w:r>
            <w:r w:rsidR="00397B95">
              <w:rPr>
                <w:rFonts w:ascii="Times New Roman" w:hAnsi="Times New Roman" w:cs="Times New Roman"/>
                <w:sz w:val="28"/>
                <w:szCs w:val="28"/>
              </w:rPr>
              <w:t>ия и науки (утвержден 12.10.2016</w:t>
            </w:r>
            <w:r w:rsidR="009F173D" w:rsidRPr="001413C8">
              <w:rPr>
                <w:rFonts w:ascii="Times New Roman" w:hAnsi="Times New Roman" w:cs="Times New Roman"/>
                <w:sz w:val="28"/>
                <w:szCs w:val="28"/>
              </w:rPr>
              <w:t>).</w:t>
            </w:r>
            <w:r w:rsidR="001413C8">
              <w:rPr>
                <w:rFonts w:ascii="Times New Roman" w:hAnsi="Times New Roman" w:cs="Times New Roman"/>
                <w:sz w:val="28"/>
                <w:szCs w:val="28"/>
              </w:rPr>
              <w:t xml:space="preserve"> </w:t>
            </w:r>
            <w:r w:rsidR="009F173D">
              <w:rPr>
                <w:rFonts w:ascii="Times New Roman" w:hAnsi="Times New Roman" w:cs="Times New Roman"/>
                <w:sz w:val="28"/>
                <w:szCs w:val="28"/>
              </w:rPr>
              <w:t xml:space="preserve">Нарушения общепринятых морально-этических норм </w:t>
            </w:r>
            <w:r w:rsidR="00663E7C">
              <w:rPr>
                <w:rFonts w:ascii="Times New Roman" w:hAnsi="Times New Roman" w:cs="Times New Roman"/>
                <w:sz w:val="28"/>
                <w:szCs w:val="28"/>
              </w:rPr>
              <w:t xml:space="preserve">членами общественных советов </w:t>
            </w:r>
            <w:r w:rsidR="009F173D">
              <w:rPr>
                <w:rFonts w:ascii="Times New Roman" w:hAnsi="Times New Roman" w:cs="Times New Roman"/>
                <w:sz w:val="28"/>
                <w:szCs w:val="28"/>
              </w:rPr>
              <w:t>в отчетном периоде отсутствуют</w:t>
            </w: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sz w:val="28"/>
                <w:szCs w:val="28"/>
              </w:rPr>
            </w:pPr>
            <w:r w:rsidRPr="001B6FF2">
              <w:rPr>
                <w:rFonts w:ascii="Times New Roman" w:hAnsi="Times New Roman" w:cs="Times New Roman"/>
                <w:sz w:val="28"/>
                <w:szCs w:val="28"/>
                <w:lang w:val="ru"/>
              </w:rPr>
              <w:t xml:space="preserve">Обеспечение деятельности </w:t>
            </w:r>
            <w:r>
              <w:rPr>
                <w:rFonts w:ascii="Times New Roman" w:hAnsi="Times New Roman" w:cs="Times New Roman"/>
                <w:sz w:val="28"/>
                <w:szCs w:val="28"/>
                <w:lang w:val="ru"/>
              </w:rPr>
              <w:t>о</w:t>
            </w:r>
            <w:r w:rsidRPr="001B6FF2">
              <w:rPr>
                <w:rFonts w:ascii="Times New Roman" w:hAnsi="Times New Roman" w:cs="Times New Roman"/>
                <w:sz w:val="28"/>
                <w:szCs w:val="28"/>
                <w:lang w:val="ru"/>
              </w:rPr>
              <w:t>бщественного совета осуществляет федеральный орган исполнительной власти в порядке, установленном соответствующим федеральным органом исполнительной власти</w:t>
            </w:r>
            <w:r>
              <w:rPr>
                <w:rFonts w:ascii="Times New Roman" w:hAnsi="Times New Roman" w:cs="Times New Roman"/>
                <w:sz w:val="28"/>
                <w:szCs w:val="28"/>
                <w:lang w:val="ru"/>
              </w:rPr>
              <w:t>. Имеются ли сложности в обеспечении деятельности общественного совета.</w:t>
            </w:r>
          </w:p>
        </w:tc>
        <w:tc>
          <w:tcPr>
            <w:tcW w:w="8505" w:type="dxa"/>
          </w:tcPr>
          <w:p w:rsidR="00AF5282" w:rsidRDefault="004E3AB1" w:rsidP="008D3384">
            <w:pPr>
              <w:jc w:val="both"/>
              <w:rPr>
                <w:rFonts w:ascii="Times New Roman" w:hAnsi="Times New Roman" w:cs="Times New Roman"/>
                <w:sz w:val="28"/>
                <w:szCs w:val="28"/>
                <w:lang w:val="ru"/>
              </w:rPr>
            </w:pPr>
            <w:r w:rsidRPr="001B6FF2">
              <w:rPr>
                <w:rFonts w:ascii="Times New Roman" w:hAnsi="Times New Roman" w:cs="Times New Roman"/>
                <w:sz w:val="28"/>
                <w:szCs w:val="28"/>
                <w:lang w:val="ru"/>
              </w:rPr>
              <w:t xml:space="preserve">Обеспечение деятельности </w:t>
            </w:r>
            <w:r w:rsidR="00CE155B">
              <w:rPr>
                <w:rFonts w:ascii="Times New Roman" w:hAnsi="Times New Roman" w:cs="Times New Roman"/>
                <w:sz w:val="28"/>
                <w:szCs w:val="28"/>
                <w:lang w:val="ru"/>
              </w:rPr>
              <w:t>О</w:t>
            </w:r>
            <w:r w:rsidRPr="001B6FF2">
              <w:rPr>
                <w:rFonts w:ascii="Times New Roman" w:hAnsi="Times New Roman" w:cs="Times New Roman"/>
                <w:sz w:val="28"/>
                <w:szCs w:val="28"/>
                <w:lang w:val="ru"/>
              </w:rPr>
              <w:t>бщественного совета осуществляет</w:t>
            </w:r>
            <w:r>
              <w:rPr>
                <w:rFonts w:ascii="Times New Roman" w:hAnsi="Times New Roman" w:cs="Times New Roman"/>
                <w:sz w:val="28"/>
                <w:szCs w:val="28"/>
                <w:lang w:val="ru"/>
              </w:rPr>
              <w:t>ся</w:t>
            </w:r>
            <w:r w:rsidRPr="001B6FF2">
              <w:rPr>
                <w:rFonts w:ascii="Times New Roman" w:hAnsi="Times New Roman" w:cs="Times New Roman"/>
                <w:sz w:val="28"/>
                <w:szCs w:val="28"/>
                <w:lang w:val="ru"/>
              </w:rPr>
              <w:t xml:space="preserve"> </w:t>
            </w:r>
            <w:r>
              <w:rPr>
                <w:rFonts w:ascii="Times New Roman" w:hAnsi="Times New Roman" w:cs="Times New Roman"/>
                <w:sz w:val="28"/>
                <w:szCs w:val="28"/>
                <w:lang w:val="ru"/>
              </w:rPr>
              <w:t xml:space="preserve">Рособрнадзором </w:t>
            </w:r>
            <w:r w:rsidRPr="001B6FF2">
              <w:rPr>
                <w:rFonts w:ascii="Times New Roman" w:hAnsi="Times New Roman" w:cs="Times New Roman"/>
                <w:sz w:val="28"/>
                <w:szCs w:val="28"/>
                <w:lang w:val="ru"/>
              </w:rPr>
              <w:t>в порядке</w:t>
            </w:r>
            <w:r w:rsidR="009F173D">
              <w:rPr>
                <w:rFonts w:ascii="Times New Roman" w:hAnsi="Times New Roman" w:cs="Times New Roman"/>
                <w:sz w:val="28"/>
                <w:szCs w:val="28"/>
                <w:lang w:val="ru"/>
              </w:rPr>
              <w:t>, установленном Положением об общественной совете при Федеральной службе по надзору в сфере образования и науки, утвержденным приказом Росо</w:t>
            </w:r>
            <w:r w:rsidR="00CE6672">
              <w:rPr>
                <w:rFonts w:ascii="Times New Roman" w:hAnsi="Times New Roman" w:cs="Times New Roman"/>
                <w:sz w:val="28"/>
                <w:szCs w:val="28"/>
                <w:lang w:val="ru"/>
              </w:rPr>
              <w:t>брнадзора от 12.10.2018 № 1408</w:t>
            </w:r>
          </w:p>
          <w:p w:rsidR="009F173D" w:rsidRDefault="009F173D" w:rsidP="008D3384">
            <w:pPr>
              <w:jc w:val="both"/>
              <w:rPr>
                <w:rFonts w:ascii="Times New Roman" w:hAnsi="Times New Roman" w:cs="Times New Roman"/>
                <w:sz w:val="28"/>
                <w:szCs w:val="28"/>
              </w:rPr>
            </w:pPr>
          </w:p>
        </w:tc>
      </w:tr>
      <w:tr w:rsidR="00AF5282" w:rsidTr="00BD41E4">
        <w:tc>
          <w:tcPr>
            <w:tcW w:w="675" w:type="dxa"/>
          </w:tcPr>
          <w:p w:rsidR="00AF5282" w:rsidRPr="00861B32" w:rsidRDefault="00AF5282" w:rsidP="00AF5282">
            <w:pPr>
              <w:pStyle w:val="a4"/>
              <w:numPr>
                <w:ilvl w:val="0"/>
                <w:numId w:val="2"/>
              </w:numPr>
              <w:jc w:val="center"/>
              <w:rPr>
                <w:rFonts w:ascii="Times New Roman" w:hAnsi="Times New Roman" w:cs="Times New Roman"/>
                <w:sz w:val="28"/>
                <w:szCs w:val="28"/>
              </w:rPr>
            </w:pPr>
          </w:p>
        </w:tc>
        <w:tc>
          <w:tcPr>
            <w:tcW w:w="5670" w:type="dxa"/>
          </w:tcPr>
          <w:p w:rsidR="00AF5282" w:rsidRDefault="00AF5282" w:rsidP="00AF5282">
            <w:pPr>
              <w:rPr>
                <w:rFonts w:ascii="Times New Roman" w:hAnsi="Times New Roman" w:cs="Times New Roman"/>
                <w:bCs/>
                <w:sz w:val="28"/>
                <w:szCs w:val="28"/>
              </w:rPr>
            </w:pPr>
            <w:r>
              <w:rPr>
                <w:rFonts w:ascii="Times New Roman" w:hAnsi="Times New Roman" w:cs="Times New Roman"/>
                <w:bCs/>
                <w:sz w:val="28"/>
                <w:szCs w:val="28"/>
              </w:rPr>
              <w:t>Размещение отчёта в электронной форме на сайте общественного совета при ФОИВ или в разделе общественного совета при ФОИВ на сайте ФОИВ.</w:t>
            </w:r>
          </w:p>
          <w:p w:rsidR="00AF5282" w:rsidRPr="001B6FF2" w:rsidRDefault="00AF5282" w:rsidP="00AF5282">
            <w:pPr>
              <w:rPr>
                <w:rFonts w:ascii="Times New Roman" w:hAnsi="Times New Roman" w:cs="Times New Roman"/>
                <w:sz w:val="28"/>
                <w:szCs w:val="28"/>
                <w:lang w:val="ru"/>
              </w:rPr>
            </w:pPr>
            <w:r w:rsidRPr="00AF48D2">
              <w:rPr>
                <w:rFonts w:ascii="Times New Roman" w:hAnsi="Times New Roman" w:cs="Times New Roman"/>
                <w:i/>
                <w:sz w:val="24"/>
                <w:szCs w:val="24"/>
              </w:rPr>
              <w:t>(указать</w:t>
            </w:r>
            <w:r>
              <w:rPr>
                <w:rFonts w:ascii="Times New Roman" w:hAnsi="Times New Roman" w:cs="Times New Roman"/>
                <w:i/>
                <w:sz w:val="24"/>
                <w:szCs w:val="24"/>
              </w:rPr>
              <w:t>,</w:t>
            </w:r>
            <w:r w:rsidRPr="00AF48D2">
              <w:rPr>
                <w:rFonts w:ascii="Times New Roman" w:hAnsi="Times New Roman" w:cs="Times New Roman"/>
                <w:i/>
                <w:sz w:val="24"/>
                <w:szCs w:val="24"/>
              </w:rPr>
              <w:t xml:space="preserve"> </w:t>
            </w:r>
            <w:r>
              <w:rPr>
                <w:rFonts w:ascii="Times New Roman" w:hAnsi="Times New Roman" w:cs="Times New Roman"/>
                <w:i/>
                <w:sz w:val="24"/>
                <w:szCs w:val="24"/>
              </w:rPr>
              <w:t>где и когда размещен отчет по форме Общественной палаты Российской Федерации</w:t>
            </w:r>
            <w:r w:rsidRPr="00AF48D2">
              <w:rPr>
                <w:rFonts w:ascii="Times New Roman" w:hAnsi="Times New Roman" w:cs="Times New Roman"/>
                <w:i/>
                <w:sz w:val="24"/>
                <w:szCs w:val="24"/>
              </w:rPr>
              <w:t>)</w:t>
            </w:r>
          </w:p>
        </w:tc>
        <w:tc>
          <w:tcPr>
            <w:tcW w:w="8505" w:type="dxa"/>
          </w:tcPr>
          <w:p w:rsidR="00CE155B" w:rsidRPr="001413C8" w:rsidRDefault="008E36C3" w:rsidP="008D3384">
            <w:pPr>
              <w:jc w:val="both"/>
              <w:rPr>
                <w:rFonts w:ascii="Times New Roman" w:hAnsi="Times New Roman" w:cs="Times New Roman"/>
                <w:sz w:val="28"/>
                <w:szCs w:val="28"/>
              </w:rPr>
            </w:pPr>
            <w:r>
              <w:rPr>
                <w:rFonts w:ascii="Times New Roman" w:hAnsi="Times New Roman" w:cs="Times New Roman"/>
                <w:sz w:val="28"/>
                <w:szCs w:val="28"/>
              </w:rPr>
              <w:t>Отчет о результатах деятельности общественного совета размещен на официально</w:t>
            </w:r>
            <w:r w:rsidR="00CE155B">
              <w:rPr>
                <w:rFonts w:ascii="Times New Roman" w:hAnsi="Times New Roman" w:cs="Times New Roman"/>
                <w:sz w:val="28"/>
                <w:szCs w:val="28"/>
              </w:rPr>
              <w:t xml:space="preserve">м сайте Рособрнадзора </w:t>
            </w:r>
            <w:r w:rsidR="00CE155B" w:rsidRPr="001413C8">
              <w:rPr>
                <w:rFonts w:ascii="Times New Roman" w:hAnsi="Times New Roman" w:cs="Times New Roman"/>
                <w:sz w:val="28"/>
                <w:szCs w:val="28"/>
              </w:rPr>
              <w:t>в подразделе «Общественный совет» раздела «Открытая служба» по адресу https://obrnadzor.gov.ru/otkrytoe-pravitelstvo/community_board</w:t>
            </w:r>
          </w:p>
          <w:p w:rsidR="00AF5282" w:rsidRDefault="00CE155B" w:rsidP="008D3384">
            <w:pPr>
              <w:jc w:val="both"/>
              <w:rPr>
                <w:rFonts w:ascii="Times New Roman" w:hAnsi="Times New Roman" w:cs="Times New Roman"/>
                <w:sz w:val="28"/>
                <w:szCs w:val="28"/>
              </w:rPr>
            </w:pPr>
            <w:r w:rsidRPr="001413C8">
              <w:rPr>
                <w:rFonts w:ascii="Times New Roman" w:hAnsi="Times New Roman" w:cs="Times New Roman"/>
                <w:sz w:val="28"/>
                <w:szCs w:val="28"/>
              </w:rPr>
              <w:t>/osdoc/</w:t>
            </w:r>
          </w:p>
        </w:tc>
      </w:tr>
    </w:tbl>
    <w:p w:rsidR="002A74BA" w:rsidRDefault="002A74BA" w:rsidP="00F81B66">
      <w:pPr>
        <w:spacing w:after="0" w:line="240" w:lineRule="auto"/>
        <w:rPr>
          <w:rFonts w:ascii="Times New Roman" w:hAnsi="Times New Roman" w:cs="Times New Roman"/>
          <w:sz w:val="28"/>
          <w:szCs w:val="28"/>
        </w:rPr>
      </w:pPr>
    </w:p>
    <w:p w:rsidR="00DB1136" w:rsidRPr="00DB1136" w:rsidRDefault="002A74BA" w:rsidP="00F81B66">
      <w:pPr>
        <w:spacing w:after="0" w:line="240" w:lineRule="auto"/>
        <w:rPr>
          <w:rFonts w:ascii="Times New Roman" w:hAnsi="Times New Roman" w:cs="Times New Roman"/>
          <w:sz w:val="28"/>
          <w:szCs w:val="28"/>
        </w:rPr>
      </w:pPr>
      <w:r>
        <w:rPr>
          <w:rFonts w:ascii="Times New Roman" w:hAnsi="Times New Roman" w:cs="Times New Roman"/>
          <w:sz w:val="28"/>
          <w:szCs w:val="28"/>
        </w:rPr>
        <w:t>Сокращения: Стандарт – Стандарт</w:t>
      </w:r>
      <w:r w:rsidRPr="002A74BA">
        <w:rPr>
          <w:rFonts w:ascii="Times New Roman" w:hAnsi="Times New Roman" w:cs="Times New Roman"/>
          <w:sz w:val="28"/>
          <w:szCs w:val="28"/>
        </w:rPr>
        <w:t xml:space="preserve"> деятельности общественного совета при федеральном органе исполнительной власти (Типовое положение) (</w:t>
      </w:r>
      <w:r>
        <w:rPr>
          <w:rFonts w:ascii="Times New Roman" w:hAnsi="Times New Roman" w:cs="Times New Roman"/>
          <w:sz w:val="28"/>
          <w:szCs w:val="28"/>
        </w:rPr>
        <w:t xml:space="preserve">утв. Решением совета Общественной палаты Российской Федерации </w:t>
      </w:r>
      <w:r w:rsidRPr="002A74BA">
        <w:rPr>
          <w:rFonts w:ascii="Times New Roman" w:hAnsi="Times New Roman" w:cs="Times New Roman"/>
          <w:sz w:val="28"/>
          <w:szCs w:val="28"/>
        </w:rPr>
        <w:t>от 05.</w:t>
      </w:r>
      <w:r>
        <w:rPr>
          <w:rFonts w:ascii="Times New Roman" w:hAnsi="Times New Roman" w:cs="Times New Roman"/>
          <w:sz w:val="28"/>
          <w:szCs w:val="28"/>
        </w:rPr>
        <w:t>07.2018 №</w:t>
      </w:r>
      <w:r w:rsidRPr="002A74BA">
        <w:rPr>
          <w:rFonts w:ascii="Times New Roman" w:hAnsi="Times New Roman" w:cs="Times New Roman"/>
          <w:sz w:val="28"/>
          <w:szCs w:val="28"/>
        </w:rPr>
        <w:t xml:space="preserve"> 55-С</w:t>
      </w:r>
      <w:r>
        <w:rPr>
          <w:rFonts w:ascii="Times New Roman" w:hAnsi="Times New Roman" w:cs="Times New Roman"/>
          <w:sz w:val="28"/>
          <w:szCs w:val="28"/>
        </w:rPr>
        <w:t xml:space="preserve"> (ред. </w:t>
      </w:r>
      <w:r w:rsidRPr="002A74BA">
        <w:rPr>
          <w:rFonts w:ascii="Times New Roman" w:hAnsi="Times New Roman" w:cs="Times New Roman"/>
          <w:sz w:val="28"/>
          <w:szCs w:val="28"/>
        </w:rPr>
        <w:t>от 02.12.2020)</w:t>
      </w:r>
      <w:r>
        <w:rPr>
          <w:rFonts w:ascii="Times New Roman" w:hAnsi="Times New Roman" w:cs="Times New Roman"/>
          <w:sz w:val="28"/>
          <w:szCs w:val="28"/>
        </w:rPr>
        <w:t>; ФОИВ – федеральные органы исполнительной власти; НПА – нормативные правовые акты; ОС – общественный совет</w:t>
      </w:r>
      <w:r w:rsidR="00EB0207">
        <w:rPr>
          <w:rFonts w:ascii="Times New Roman" w:hAnsi="Times New Roman" w:cs="Times New Roman"/>
          <w:sz w:val="28"/>
          <w:szCs w:val="28"/>
        </w:rPr>
        <w:t>; Концепция – Концепция</w:t>
      </w:r>
      <w:r w:rsidR="00EB0207" w:rsidRPr="00EB0207">
        <w:rPr>
          <w:rFonts w:ascii="Times New Roman" w:hAnsi="Times New Roman" w:cs="Times New Roman"/>
          <w:sz w:val="28"/>
          <w:szCs w:val="28"/>
        </w:rPr>
        <w:t xml:space="preserve"> открытости федеральных орган</w:t>
      </w:r>
      <w:r w:rsidR="00EB0207">
        <w:rPr>
          <w:rFonts w:ascii="Times New Roman" w:hAnsi="Times New Roman" w:cs="Times New Roman"/>
          <w:sz w:val="28"/>
          <w:szCs w:val="28"/>
        </w:rPr>
        <w:t>ов исполнительной власти (утв. р</w:t>
      </w:r>
      <w:r w:rsidR="00EB0207" w:rsidRPr="00EB0207">
        <w:rPr>
          <w:rFonts w:ascii="Times New Roman" w:hAnsi="Times New Roman" w:cs="Times New Roman"/>
          <w:sz w:val="28"/>
          <w:szCs w:val="28"/>
        </w:rPr>
        <w:t>аспоряжением Правительства Российской Федерации от 30.01.2014 № 93-р)</w:t>
      </w:r>
      <w:r w:rsidR="00EB0207">
        <w:rPr>
          <w:rFonts w:ascii="Times New Roman" w:hAnsi="Times New Roman" w:cs="Times New Roman"/>
          <w:sz w:val="28"/>
          <w:szCs w:val="28"/>
        </w:rPr>
        <w:t>.</w:t>
      </w:r>
    </w:p>
    <w:sectPr w:rsidR="00DB1136" w:rsidRPr="00DB1136" w:rsidSect="001E63C3">
      <w:headerReference w:type="default" r:id="rId11"/>
      <w:pgSz w:w="16838" w:h="11906" w:orient="landscape"/>
      <w:pgMar w:top="567"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C8" w:rsidRDefault="00912AC8" w:rsidP="00815B6D">
      <w:pPr>
        <w:spacing w:after="0" w:line="240" w:lineRule="auto"/>
      </w:pPr>
      <w:r>
        <w:separator/>
      </w:r>
    </w:p>
  </w:endnote>
  <w:endnote w:type="continuationSeparator" w:id="0">
    <w:p w:rsidR="00912AC8" w:rsidRDefault="00912AC8" w:rsidP="0081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C8" w:rsidRDefault="00912AC8" w:rsidP="00815B6D">
      <w:pPr>
        <w:spacing w:after="0" w:line="240" w:lineRule="auto"/>
      </w:pPr>
      <w:r>
        <w:separator/>
      </w:r>
    </w:p>
  </w:footnote>
  <w:footnote w:type="continuationSeparator" w:id="0">
    <w:p w:rsidR="00912AC8" w:rsidRDefault="00912AC8" w:rsidP="0081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77000"/>
      <w:docPartObj>
        <w:docPartGallery w:val="Page Numbers (Top of Page)"/>
        <w:docPartUnique/>
      </w:docPartObj>
    </w:sdtPr>
    <w:sdtEndPr>
      <w:rPr>
        <w:rFonts w:ascii="Times New Roman" w:hAnsi="Times New Roman" w:cs="Times New Roman"/>
        <w:sz w:val="24"/>
      </w:rPr>
    </w:sdtEndPr>
    <w:sdtContent>
      <w:p w:rsidR="009E0281" w:rsidRPr="00F81B66" w:rsidRDefault="009E0281">
        <w:pPr>
          <w:pStyle w:val="a5"/>
          <w:jc w:val="center"/>
          <w:rPr>
            <w:rFonts w:ascii="Times New Roman" w:hAnsi="Times New Roman" w:cs="Times New Roman"/>
            <w:sz w:val="24"/>
          </w:rPr>
        </w:pPr>
        <w:r w:rsidRPr="00F81B66">
          <w:rPr>
            <w:rFonts w:ascii="Times New Roman" w:hAnsi="Times New Roman" w:cs="Times New Roman"/>
            <w:sz w:val="24"/>
          </w:rPr>
          <w:fldChar w:fldCharType="begin"/>
        </w:r>
        <w:r w:rsidRPr="00F81B66">
          <w:rPr>
            <w:rFonts w:ascii="Times New Roman" w:hAnsi="Times New Roman" w:cs="Times New Roman"/>
            <w:sz w:val="24"/>
          </w:rPr>
          <w:instrText>PAGE   \* MERGEFORMAT</w:instrText>
        </w:r>
        <w:r w:rsidRPr="00F81B66">
          <w:rPr>
            <w:rFonts w:ascii="Times New Roman" w:hAnsi="Times New Roman" w:cs="Times New Roman"/>
            <w:sz w:val="24"/>
          </w:rPr>
          <w:fldChar w:fldCharType="separate"/>
        </w:r>
        <w:r w:rsidR="00C41BB9">
          <w:rPr>
            <w:rFonts w:ascii="Times New Roman" w:hAnsi="Times New Roman" w:cs="Times New Roman"/>
            <w:noProof/>
            <w:sz w:val="24"/>
          </w:rPr>
          <w:t>27</w:t>
        </w:r>
        <w:r w:rsidRPr="00F81B66">
          <w:rPr>
            <w:rFonts w:ascii="Times New Roman" w:hAnsi="Times New Roman" w:cs="Times New Roman"/>
            <w:sz w:val="24"/>
          </w:rPr>
          <w:fldChar w:fldCharType="end"/>
        </w:r>
      </w:p>
    </w:sdtContent>
  </w:sdt>
  <w:p w:rsidR="009E0281" w:rsidRDefault="009E02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20B"/>
    <w:multiLevelType w:val="hybridMultilevel"/>
    <w:tmpl w:val="BF6C0E2C"/>
    <w:lvl w:ilvl="0" w:tplc="02C46A2E">
      <w:start w:val="9"/>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0E8D6C68"/>
    <w:multiLevelType w:val="hybridMultilevel"/>
    <w:tmpl w:val="A6ACB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7C1C48"/>
    <w:multiLevelType w:val="multilevel"/>
    <w:tmpl w:val="56E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484215"/>
    <w:multiLevelType w:val="hybridMultilevel"/>
    <w:tmpl w:val="9B7EC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23259"/>
    <w:multiLevelType w:val="hybridMultilevel"/>
    <w:tmpl w:val="655AA8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A11134"/>
    <w:multiLevelType w:val="hybridMultilevel"/>
    <w:tmpl w:val="0C0C6ECA"/>
    <w:lvl w:ilvl="0" w:tplc="23141410">
      <w:start w:val="9"/>
      <w:numFmt w:val="bullet"/>
      <w:lvlText w:val="-"/>
      <w:lvlJc w:val="left"/>
      <w:pPr>
        <w:ind w:left="870" w:hanging="360"/>
      </w:pPr>
      <w:rPr>
        <w:rFonts w:ascii="Times New Roman" w:eastAsiaTheme="minorHAnsi"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3B5037E8"/>
    <w:multiLevelType w:val="hybridMultilevel"/>
    <w:tmpl w:val="E9946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B2620"/>
    <w:multiLevelType w:val="hybridMultilevel"/>
    <w:tmpl w:val="A86C9FF6"/>
    <w:lvl w:ilvl="0" w:tplc="188407A6">
      <w:start w:val="9"/>
      <w:numFmt w:val="bullet"/>
      <w:lvlText w:val="-"/>
      <w:lvlJc w:val="left"/>
      <w:pPr>
        <w:ind w:left="510" w:hanging="360"/>
      </w:pPr>
      <w:rPr>
        <w:rFonts w:ascii="Times New Roman" w:eastAsiaTheme="minorHAnsi"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8">
    <w:nsid w:val="58E17519"/>
    <w:multiLevelType w:val="hybridMultilevel"/>
    <w:tmpl w:val="4F9A49AE"/>
    <w:lvl w:ilvl="0" w:tplc="A3C65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53B87"/>
    <w:multiLevelType w:val="hybridMultilevel"/>
    <w:tmpl w:val="F0B04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7708C1"/>
    <w:multiLevelType w:val="hybridMultilevel"/>
    <w:tmpl w:val="27A42F52"/>
    <w:lvl w:ilvl="0" w:tplc="D7BE2B72">
      <w:start w:val="9"/>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nsid w:val="6E30023C"/>
    <w:multiLevelType w:val="hybridMultilevel"/>
    <w:tmpl w:val="388E2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6"/>
  </w:num>
  <w:num w:numId="5">
    <w:abstractNumId w:val="11"/>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B6"/>
    <w:rsid w:val="000006C4"/>
    <w:rsid w:val="000040B6"/>
    <w:rsid w:val="0000701B"/>
    <w:rsid w:val="00007BBE"/>
    <w:rsid w:val="0001053F"/>
    <w:rsid w:val="00017409"/>
    <w:rsid w:val="00034F2E"/>
    <w:rsid w:val="00040316"/>
    <w:rsid w:val="00042A2C"/>
    <w:rsid w:val="0004544F"/>
    <w:rsid w:val="000579D1"/>
    <w:rsid w:val="00060C9F"/>
    <w:rsid w:val="00063FE7"/>
    <w:rsid w:val="00071BE9"/>
    <w:rsid w:val="000938FE"/>
    <w:rsid w:val="00096220"/>
    <w:rsid w:val="0009662F"/>
    <w:rsid w:val="000B1F9A"/>
    <w:rsid w:val="000C540B"/>
    <w:rsid w:val="000C6B5A"/>
    <w:rsid w:val="000F57AB"/>
    <w:rsid w:val="001044AE"/>
    <w:rsid w:val="00110548"/>
    <w:rsid w:val="00117F51"/>
    <w:rsid w:val="00121BF5"/>
    <w:rsid w:val="00121D42"/>
    <w:rsid w:val="0013105B"/>
    <w:rsid w:val="001349CF"/>
    <w:rsid w:val="001413C8"/>
    <w:rsid w:val="00141A75"/>
    <w:rsid w:val="00152657"/>
    <w:rsid w:val="00155184"/>
    <w:rsid w:val="001603CF"/>
    <w:rsid w:val="00164889"/>
    <w:rsid w:val="00166010"/>
    <w:rsid w:val="001732B3"/>
    <w:rsid w:val="00175274"/>
    <w:rsid w:val="00183903"/>
    <w:rsid w:val="00185B7B"/>
    <w:rsid w:val="001871B3"/>
    <w:rsid w:val="001A26E8"/>
    <w:rsid w:val="001A4F5F"/>
    <w:rsid w:val="001B0554"/>
    <w:rsid w:val="001B070A"/>
    <w:rsid w:val="001B6097"/>
    <w:rsid w:val="001B6FF2"/>
    <w:rsid w:val="001B7E10"/>
    <w:rsid w:val="001D1031"/>
    <w:rsid w:val="001D5F0B"/>
    <w:rsid w:val="001E63C3"/>
    <w:rsid w:val="001F1626"/>
    <w:rsid w:val="00203FB0"/>
    <w:rsid w:val="00203FFC"/>
    <w:rsid w:val="002260A3"/>
    <w:rsid w:val="00230572"/>
    <w:rsid w:val="00236366"/>
    <w:rsid w:val="002363A8"/>
    <w:rsid w:val="00236790"/>
    <w:rsid w:val="0024005A"/>
    <w:rsid w:val="002451F1"/>
    <w:rsid w:val="00250722"/>
    <w:rsid w:val="002575A5"/>
    <w:rsid w:val="002717B8"/>
    <w:rsid w:val="002731B0"/>
    <w:rsid w:val="00273F07"/>
    <w:rsid w:val="00283A6E"/>
    <w:rsid w:val="002A18E9"/>
    <w:rsid w:val="002A5FBF"/>
    <w:rsid w:val="002A74BA"/>
    <w:rsid w:val="002B77E0"/>
    <w:rsid w:val="002C68FB"/>
    <w:rsid w:val="002D0EAE"/>
    <w:rsid w:val="002D290F"/>
    <w:rsid w:val="002D2E4A"/>
    <w:rsid w:val="002E3C95"/>
    <w:rsid w:val="002E6545"/>
    <w:rsid w:val="002F15E7"/>
    <w:rsid w:val="00306FA0"/>
    <w:rsid w:val="00311D2C"/>
    <w:rsid w:val="00314117"/>
    <w:rsid w:val="00316480"/>
    <w:rsid w:val="00334A7C"/>
    <w:rsid w:val="00334ADA"/>
    <w:rsid w:val="00335A77"/>
    <w:rsid w:val="00343CC8"/>
    <w:rsid w:val="00355402"/>
    <w:rsid w:val="00355F3E"/>
    <w:rsid w:val="0036521F"/>
    <w:rsid w:val="003700BC"/>
    <w:rsid w:val="00372147"/>
    <w:rsid w:val="003733F3"/>
    <w:rsid w:val="00392827"/>
    <w:rsid w:val="00397053"/>
    <w:rsid w:val="003972E5"/>
    <w:rsid w:val="00397824"/>
    <w:rsid w:val="00397B95"/>
    <w:rsid w:val="003A0877"/>
    <w:rsid w:val="003A45AB"/>
    <w:rsid w:val="003B3378"/>
    <w:rsid w:val="003D1F9C"/>
    <w:rsid w:val="003F4E21"/>
    <w:rsid w:val="004003F8"/>
    <w:rsid w:val="00417200"/>
    <w:rsid w:val="0044104B"/>
    <w:rsid w:val="00447EB6"/>
    <w:rsid w:val="004754AF"/>
    <w:rsid w:val="00485C84"/>
    <w:rsid w:val="0048702B"/>
    <w:rsid w:val="004948D7"/>
    <w:rsid w:val="004A07B5"/>
    <w:rsid w:val="004A19FE"/>
    <w:rsid w:val="004A4D49"/>
    <w:rsid w:val="004A54A5"/>
    <w:rsid w:val="004B4CC9"/>
    <w:rsid w:val="004B6426"/>
    <w:rsid w:val="004C3B04"/>
    <w:rsid w:val="004D3D83"/>
    <w:rsid w:val="004E3AB1"/>
    <w:rsid w:val="00512B89"/>
    <w:rsid w:val="00531D3E"/>
    <w:rsid w:val="005345C4"/>
    <w:rsid w:val="005360FA"/>
    <w:rsid w:val="00551771"/>
    <w:rsid w:val="00555131"/>
    <w:rsid w:val="00556CC6"/>
    <w:rsid w:val="005608AF"/>
    <w:rsid w:val="00590697"/>
    <w:rsid w:val="00590A38"/>
    <w:rsid w:val="00592E30"/>
    <w:rsid w:val="00594F4D"/>
    <w:rsid w:val="005C59D3"/>
    <w:rsid w:val="005C5D57"/>
    <w:rsid w:val="005D1AC7"/>
    <w:rsid w:val="005D3399"/>
    <w:rsid w:val="005E4376"/>
    <w:rsid w:val="005E579D"/>
    <w:rsid w:val="005F1522"/>
    <w:rsid w:val="005F3118"/>
    <w:rsid w:val="005F5BA9"/>
    <w:rsid w:val="00603CA0"/>
    <w:rsid w:val="006133EE"/>
    <w:rsid w:val="0061490B"/>
    <w:rsid w:val="00622ED5"/>
    <w:rsid w:val="00637EAA"/>
    <w:rsid w:val="00642D69"/>
    <w:rsid w:val="006441F1"/>
    <w:rsid w:val="00652096"/>
    <w:rsid w:val="00663AF9"/>
    <w:rsid w:val="00663E7C"/>
    <w:rsid w:val="00664958"/>
    <w:rsid w:val="00676960"/>
    <w:rsid w:val="0068025E"/>
    <w:rsid w:val="00685E53"/>
    <w:rsid w:val="00691F91"/>
    <w:rsid w:val="00695792"/>
    <w:rsid w:val="006A3342"/>
    <w:rsid w:val="006B057D"/>
    <w:rsid w:val="006B0B7D"/>
    <w:rsid w:val="006B47CA"/>
    <w:rsid w:val="006C1140"/>
    <w:rsid w:val="006C25D2"/>
    <w:rsid w:val="006C2F8E"/>
    <w:rsid w:val="006C6F57"/>
    <w:rsid w:val="006D129E"/>
    <w:rsid w:val="006D39C9"/>
    <w:rsid w:val="006D6C1B"/>
    <w:rsid w:val="006D7C81"/>
    <w:rsid w:val="006F2502"/>
    <w:rsid w:val="006F72A8"/>
    <w:rsid w:val="00700952"/>
    <w:rsid w:val="00703E31"/>
    <w:rsid w:val="00712BE9"/>
    <w:rsid w:val="00714096"/>
    <w:rsid w:val="0072391D"/>
    <w:rsid w:val="00724F87"/>
    <w:rsid w:val="00736157"/>
    <w:rsid w:val="0073721E"/>
    <w:rsid w:val="0075714E"/>
    <w:rsid w:val="00770380"/>
    <w:rsid w:val="007850D0"/>
    <w:rsid w:val="00793DBD"/>
    <w:rsid w:val="007B6F0D"/>
    <w:rsid w:val="007C16BB"/>
    <w:rsid w:val="007C3AFD"/>
    <w:rsid w:val="007C5558"/>
    <w:rsid w:val="007C6F2C"/>
    <w:rsid w:val="007C7B79"/>
    <w:rsid w:val="007E0300"/>
    <w:rsid w:val="007E22A0"/>
    <w:rsid w:val="007F4FA1"/>
    <w:rsid w:val="007F5598"/>
    <w:rsid w:val="008023EB"/>
    <w:rsid w:val="00803B60"/>
    <w:rsid w:val="00805F61"/>
    <w:rsid w:val="00813567"/>
    <w:rsid w:val="008155B1"/>
    <w:rsid w:val="00815B6D"/>
    <w:rsid w:val="008223DE"/>
    <w:rsid w:val="00822D90"/>
    <w:rsid w:val="00822EF0"/>
    <w:rsid w:val="008254A1"/>
    <w:rsid w:val="00835AE0"/>
    <w:rsid w:val="00837B63"/>
    <w:rsid w:val="00841FBD"/>
    <w:rsid w:val="008561F1"/>
    <w:rsid w:val="00861B32"/>
    <w:rsid w:val="00866E41"/>
    <w:rsid w:val="00876010"/>
    <w:rsid w:val="00886F2E"/>
    <w:rsid w:val="008926FD"/>
    <w:rsid w:val="008A1453"/>
    <w:rsid w:val="008C2D2D"/>
    <w:rsid w:val="008C3669"/>
    <w:rsid w:val="008C3D7A"/>
    <w:rsid w:val="008C7847"/>
    <w:rsid w:val="008D189A"/>
    <w:rsid w:val="008D3384"/>
    <w:rsid w:val="008D406D"/>
    <w:rsid w:val="008D55F3"/>
    <w:rsid w:val="008E0883"/>
    <w:rsid w:val="008E16B3"/>
    <w:rsid w:val="008E36C3"/>
    <w:rsid w:val="008F1E86"/>
    <w:rsid w:val="008F33E6"/>
    <w:rsid w:val="008F5AA6"/>
    <w:rsid w:val="00912AC8"/>
    <w:rsid w:val="009159DE"/>
    <w:rsid w:val="00925D50"/>
    <w:rsid w:val="009263EC"/>
    <w:rsid w:val="00933BE6"/>
    <w:rsid w:val="00936DDA"/>
    <w:rsid w:val="00945AF3"/>
    <w:rsid w:val="00965F93"/>
    <w:rsid w:val="009725AB"/>
    <w:rsid w:val="00983152"/>
    <w:rsid w:val="00985780"/>
    <w:rsid w:val="00987B87"/>
    <w:rsid w:val="00996A45"/>
    <w:rsid w:val="009A0EAE"/>
    <w:rsid w:val="009A4625"/>
    <w:rsid w:val="009A5B07"/>
    <w:rsid w:val="009C640D"/>
    <w:rsid w:val="009E0281"/>
    <w:rsid w:val="009E5D12"/>
    <w:rsid w:val="009E64EE"/>
    <w:rsid w:val="009F173D"/>
    <w:rsid w:val="00A04461"/>
    <w:rsid w:val="00A13A62"/>
    <w:rsid w:val="00A1497A"/>
    <w:rsid w:val="00A34AAD"/>
    <w:rsid w:val="00A3776B"/>
    <w:rsid w:val="00A46A9C"/>
    <w:rsid w:val="00A62F66"/>
    <w:rsid w:val="00A81755"/>
    <w:rsid w:val="00A83C3E"/>
    <w:rsid w:val="00AA1086"/>
    <w:rsid w:val="00AA3CDE"/>
    <w:rsid w:val="00AA7DD3"/>
    <w:rsid w:val="00AB6263"/>
    <w:rsid w:val="00AB7E8C"/>
    <w:rsid w:val="00AC107A"/>
    <w:rsid w:val="00AC22D3"/>
    <w:rsid w:val="00AE42AE"/>
    <w:rsid w:val="00AF3DB9"/>
    <w:rsid w:val="00AF48D2"/>
    <w:rsid w:val="00AF5282"/>
    <w:rsid w:val="00B12175"/>
    <w:rsid w:val="00B14CB3"/>
    <w:rsid w:val="00B32725"/>
    <w:rsid w:val="00B35684"/>
    <w:rsid w:val="00B42DCC"/>
    <w:rsid w:val="00B44EDC"/>
    <w:rsid w:val="00B55290"/>
    <w:rsid w:val="00B63FA8"/>
    <w:rsid w:val="00B66FF1"/>
    <w:rsid w:val="00B80C8D"/>
    <w:rsid w:val="00B97240"/>
    <w:rsid w:val="00BA5C90"/>
    <w:rsid w:val="00BA795E"/>
    <w:rsid w:val="00BB66EC"/>
    <w:rsid w:val="00BD41E4"/>
    <w:rsid w:val="00BE3F85"/>
    <w:rsid w:val="00BE737F"/>
    <w:rsid w:val="00C121D0"/>
    <w:rsid w:val="00C25B9F"/>
    <w:rsid w:val="00C3045B"/>
    <w:rsid w:val="00C32B49"/>
    <w:rsid w:val="00C41B93"/>
    <w:rsid w:val="00C41BB9"/>
    <w:rsid w:val="00C448F5"/>
    <w:rsid w:val="00C527AC"/>
    <w:rsid w:val="00C545EE"/>
    <w:rsid w:val="00C66FE3"/>
    <w:rsid w:val="00C80548"/>
    <w:rsid w:val="00CA7E28"/>
    <w:rsid w:val="00CB12EB"/>
    <w:rsid w:val="00CB785A"/>
    <w:rsid w:val="00CC2328"/>
    <w:rsid w:val="00CC3054"/>
    <w:rsid w:val="00CC4660"/>
    <w:rsid w:val="00CC4758"/>
    <w:rsid w:val="00CC52E3"/>
    <w:rsid w:val="00CC537F"/>
    <w:rsid w:val="00CD6C6E"/>
    <w:rsid w:val="00CE107D"/>
    <w:rsid w:val="00CE155B"/>
    <w:rsid w:val="00CE6672"/>
    <w:rsid w:val="00CE7C8C"/>
    <w:rsid w:val="00D05DA7"/>
    <w:rsid w:val="00D13357"/>
    <w:rsid w:val="00D13ACD"/>
    <w:rsid w:val="00D2009F"/>
    <w:rsid w:val="00D21E51"/>
    <w:rsid w:val="00D250EF"/>
    <w:rsid w:val="00D3486D"/>
    <w:rsid w:val="00D359B0"/>
    <w:rsid w:val="00D37914"/>
    <w:rsid w:val="00D47B1D"/>
    <w:rsid w:val="00D52458"/>
    <w:rsid w:val="00D656F7"/>
    <w:rsid w:val="00D65895"/>
    <w:rsid w:val="00D76A7F"/>
    <w:rsid w:val="00D87166"/>
    <w:rsid w:val="00D94BA2"/>
    <w:rsid w:val="00DB0341"/>
    <w:rsid w:val="00DB1136"/>
    <w:rsid w:val="00DB4F0B"/>
    <w:rsid w:val="00DB72B5"/>
    <w:rsid w:val="00DC1A7D"/>
    <w:rsid w:val="00DD2165"/>
    <w:rsid w:val="00DD3A4B"/>
    <w:rsid w:val="00DD441B"/>
    <w:rsid w:val="00DD4950"/>
    <w:rsid w:val="00DD53F0"/>
    <w:rsid w:val="00DE6C2B"/>
    <w:rsid w:val="00DF6049"/>
    <w:rsid w:val="00E00BFE"/>
    <w:rsid w:val="00E07A41"/>
    <w:rsid w:val="00E14AF3"/>
    <w:rsid w:val="00E21933"/>
    <w:rsid w:val="00E36E61"/>
    <w:rsid w:val="00E412AD"/>
    <w:rsid w:val="00E4408A"/>
    <w:rsid w:val="00E521F0"/>
    <w:rsid w:val="00E65220"/>
    <w:rsid w:val="00E77004"/>
    <w:rsid w:val="00E82BA0"/>
    <w:rsid w:val="00E90D14"/>
    <w:rsid w:val="00EB0207"/>
    <w:rsid w:val="00EB19F8"/>
    <w:rsid w:val="00EB5882"/>
    <w:rsid w:val="00EC1D6B"/>
    <w:rsid w:val="00EE055D"/>
    <w:rsid w:val="00EF1D28"/>
    <w:rsid w:val="00F1082F"/>
    <w:rsid w:val="00F24549"/>
    <w:rsid w:val="00F26D79"/>
    <w:rsid w:val="00F33DCD"/>
    <w:rsid w:val="00F35535"/>
    <w:rsid w:val="00F7188E"/>
    <w:rsid w:val="00F81B66"/>
    <w:rsid w:val="00F877BD"/>
    <w:rsid w:val="00F94121"/>
    <w:rsid w:val="00FA0D61"/>
    <w:rsid w:val="00FA0F5A"/>
    <w:rsid w:val="00FB7159"/>
    <w:rsid w:val="00FC2DBA"/>
    <w:rsid w:val="00FD3C26"/>
    <w:rsid w:val="00FE217A"/>
    <w:rsid w:val="00FE33FF"/>
    <w:rsid w:val="00FE34EE"/>
    <w:rsid w:val="00FE54AD"/>
    <w:rsid w:val="00FE6953"/>
    <w:rsid w:val="00FF1276"/>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1B32"/>
    <w:pPr>
      <w:ind w:left="720"/>
      <w:contextualSpacing/>
    </w:pPr>
  </w:style>
  <w:style w:type="paragraph" w:styleId="a5">
    <w:name w:val="header"/>
    <w:basedOn w:val="a"/>
    <w:link w:val="a6"/>
    <w:uiPriority w:val="99"/>
    <w:unhideWhenUsed/>
    <w:rsid w:val="00815B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D"/>
  </w:style>
  <w:style w:type="paragraph" w:styleId="a7">
    <w:name w:val="footer"/>
    <w:basedOn w:val="a"/>
    <w:link w:val="a8"/>
    <w:uiPriority w:val="99"/>
    <w:unhideWhenUsed/>
    <w:rsid w:val="00815B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D"/>
  </w:style>
  <w:style w:type="paragraph" w:styleId="a9">
    <w:name w:val="Balloon Text"/>
    <w:basedOn w:val="a"/>
    <w:link w:val="aa"/>
    <w:uiPriority w:val="99"/>
    <w:semiHidden/>
    <w:unhideWhenUsed/>
    <w:rsid w:val="007850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0D0"/>
    <w:rPr>
      <w:rFonts w:ascii="Tahoma" w:hAnsi="Tahoma" w:cs="Tahoma"/>
      <w:sz w:val="16"/>
      <w:szCs w:val="16"/>
    </w:rPr>
  </w:style>
  <w:style w:type="character" w:styleId="ab">
    <w:name w:val="annotation reference"/>
    <w:basedOn w:val="a0"/>
    <w:uiPriority w:val="99"/>
    <w:semiHidden/>
    <w:unhideWhenUsed/>
    <w:rsid w:val="00121BF5"/>
    <w:rPr>
      <w:sz w:val="16"/>
      <w:szCs w:val="16"/>
    </w:rPr>
  </w:style>
  <w:style w:type="paragraph" w:styleId="ac">
    <w:name w:val="annotation text"/>
    <w:basedOn w:val="a"/>
    <w:link w:val="ad"/>
    <w:uiPriority w:val="99"/>
    <w:semiHidden/>
    <w:unhideWhenUsed/>
    <w:rsid w:val="00121BF5"/>
    <w:pPr>
      <w:spacing w:line="240" w:lineRule="auto"/>
    </w:pPr>
    <w:rPr>
      <w:sz w:val="20"/>
      <w:szCs w:val="20"/>
    </w:rPr>
  </w:style>
  <w:style w:type="character" w:customStyle="1" w:styleId="ad">
    <w:name w:val="Текст примечания Знак"/>
    <w:basedOn w:val="a0"/>
    <w:link w:val="ac"/>
    <w:uiPriority w:val="99"/>
    <w:semiHidden/>
    <w:rsid w:val="00121BF5"/>
    <w:rPr>
      <w:sz w:val="20"/>
      <w:szCs w:val="20"/>
    </w:rPr>
  </w:style>
  <w:style w:type="paragraph" w:styleId="ae">
    <w:name w:val="annotation subject"/>
    <w:basedOn w:val="ac"/>
    <w:next w:val="ac"/>
    <w:link w:val="af"/>
    <w:uiPriority w:val="99"/>
    <w:semiHidden/>
    <w:unhideWhenUsed/>
    <w:rsid w:val="00121BF5"/>
    <w:rPr>
      <w:b/>
      <w:bCs/>
    </w:rPr>
  </w:style>
  <w:style w:type="character" w:customStyle="1" w:styleId="af">
    <w:name w:val="Тема примечания Знак"/>
    <w:basedOn w:val="ad"/>
    <w:link w:val="ae"/>
    <w:uiPriority w:val="99"/>
    <w:semiHidden/>
    <w:rsid w:val="00121BF5"/>
    <w:rPr>
      <w:b/>
      <w:bCs/>
      <w:sz w:val="20"/>
      <w:szCs w:val="20"/>
    </w:rPr>
  </w:style>
  <w:style w:type="character" w:styleId="af0">
    <w:name w:val="Subtle Emphasis"/>
    <w:basedOn w:val="a0"/>
    <w:uiPriority w:val="19"/>
    <w:qFormat/>
    <w:rsid w:val="00040316"/>
    <w:rPr>
      <w:i/>
      <w:iCs/>
      <w:color w:val="808080" w:themeColor="text1" w:themeTint="7F"/>
    </w:rPr>
  </w:style>
  <w:style w:type="character" w:customStyle="1" w:styleId="docdata">
    <w:name w:val="docdata"/>
    <w:aliases w:val="docy,v5,2656,bqiaagaaeyqcaaagiaiaaapwcqaabeqjaaaaaaaaaaaaaaaaaaaaaaaaaaaaaaaaaaaaaaaaaaaaaaaaaaaaaaaaaaaaaaaaaaaaaaaaaaaaaaaaaaaaaaaaaaaaaaaaaaaaaaaaaaaaaaaaaaaaaaaaaaaaaaaaaaaaaaaaaaaaaaaaaaaaaaaaaaaaaaaaaaaaaaaaaaaaaaaaaaaaaaaaaaaaaaaaaaaaaaaa"/>
    <w:basedOn w:val="a0"/>
    <w:rsid w:val="006D39C9"/>
  </w:style>
  <w:style w:type="paragraph" w:customStyle="1" w:styleId="2823">
    <w:name w:val="2823"/>
    <w:aliases w:val="bqiaagaaeyqcaaagiaiaaanucgaabxwkaaaaaaaaaaaaaaaaaaaaaaaaaaaaaaaaaaaaaaaaaaaaaaaaaaaaaaaaaaaaaaaaaaaaaaaaaaaaaaaaaaaaaaaaaaaaaaaaaaaaaaaaaaaaaaaaaaaaaaaaaaaaaaaaaaaaaaaaaaaaaaaaaaaaaaaaaaaaaaaaaaaaaaaaaaaaaaaaaaaaaaaaaaaaaaaaaaaaaaaa"/>
    <w:basedOn w:val="a"/>
    <w:rsid w:val="00663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6">
    <w:name w:val="4306"/>
    <w:aliases w:val="bqiaagaaeyqcaaagiaiaaapjdqaabfenaaaaaaaaaaaaaaaaaaaaaaaaaaaaaaaaaaaaaaaaaaaaaaaaaaaaaaaaaaaaaaaaaaaaaaaaaaaaaaaaaaaaaaaaaaaaaaaaaaaaaaaaaaaaaaaaaaaaaaaaaaaaaaaaaaaaaaaaaaaaaaaaaaaaaaaaaaaaaaaaaaaaaaaaaaaaaaaaaaaaaaaaaaaaaaaaaaaaaaaa"/>
    <w:basedOn w:val="a"/>
    <w:rsid w:val="00173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nhideWhenUsed/>
    <w:rsid w:val="001732B3"/>
    <w:rPr>
      <w:color w:val="0000FF"/>
      <w:u w:val="single"/>
    </w:rPr>
  </w:style>
  <w:style w:type="character" w:styleId="af2">
    <w:name w:val="FollowedHyperlink"/>
    <w:basedOn w:val="a0"/>
    <w:uiPriority w:val="99"/>
    <w:semiHidden/>
    <w:unhideWhenUsed/>
    <w:rsid w:val="001732B3"/>
    <w:rPr>
      <w:color w:val="800080" w:themeColor="followedHyperlink"/>
      <w:u w:val="single"/>
    </w:rPr>
  </w:style>
  <w:style w:type="paragraph" w:customStyle="1" w:styleId="3112">
    <w:name w:val="3112"/>
    <w:aliases w:val="bqiaagaaeyqcaaagiaiaaamtcwaabtslaaaaaaaaaaaaaaaaaaaaaaaaaaaaaaaaaaaaaaaaaaaaaaaaaaaaaaaaaaaaaaaaaaaaaaaaaaaaaaaaaaaaaaaaaaaaaaaaaaaaaaaaaaaaaaaaaaaaaaaaaaaaaaaaaaaaaaaaaaaaaaaaaaaaaaaaaaaaaaaaaaaaaaaaaaaaaaaaaaaaaaaaaaaaaaaaaaaaaaaa"/>
    <w:basedOn w:val="a"/>
    <w:rsid w:val="002F1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1105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1B32"/>
    <w:pPr>
      <w:ind w:left="720"/>
      <w:contextualSpacing/>
    </w:pPr>
  </w:style>
  <w:style w:type="paragraph" w:styleId="a5">
    <w:name w:val="header"/>
    <w:basedOn w:val="a"/>
    <w:link w:val="a6"/>
    <w:uiPriority w:val="99"/>
    <w:unhideWhenUsed/>
    <w:rsid w:val="00815B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5B6D"/>
  </w:style>
  <w:style w:type="paragraph" w:styleId="a7">
    <w:name w:val="footer"/>
    <w:basedOn w:val="a"/>
    <w:link w:val="a8"/>
    <w:uiPriority w:val="99"/>
    <w:unhideWhenUsed/>
    <w:rsid w:val="00815B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5B6D"/>
  </w:style>
  <w:style w:type="paragraph" w:styleId="a9">
    <w:name w:val="Balloon Text"/>
    <w:basedOn w:val="a"/>
    <w:link w:val="aa"/>
    <w:uiPriority w:val="99"/>
    <w:semiHidden/>
    <w:unhideWhenUsed/>
    <w:rsid w:val="007850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0D0"/>
    <w:rPr>
      <w:rFonts w:ascii="Tahoma" w:hAnsi="Tahoma" w:cs="Tahoma"/>
      <w:sz w:val="16"/>
      <w:szCs w:val="16"/>
    </w:rPr>
  </w:style>
  <w:style w:type="character" w:styleId="ab">
    <w:name w:val="annotation reference"/>
    <w:basedOn w:val="a0"/>
    <w:uiPriority w:val="99"/>
    <w:semiHidden/>
    <w:unhideWhenUsed/>
    <w:rsid w:val="00121BF5"/>
    <w:rPr>
      <w:sz w:val="16"/>
      <w:szCs w:val="16"/>
    </w:rPr>
  </w:style>
  <w:style w:type="paragraph" w:styleId="ac">
    <w:name w:val="annotation text"/>
    <w:basedOn w:val="a"/>
    <w:link w:val="ad"/>
    <w:uiPriority w:val="99"/>
    <w:semiHidden/>
    <w:unhideWhenUsed/>
    <w:rsid w:val="00121BF5"/>
    <w:pPr>
      <w:spacing w:line="240" w:lineRule="auto"/>
    </w:pPr>
    <w:rPr>
      <w:sz w:val="20"/>
      <w:szCs w:val="20"/>
    </w:rPr>
  </w:style>
  <w:style w:type="character" w:customStyle="1" w:styleId="ad">
    <w:name w:val="Текст примечания Знак"/>
    <w:basedOn w:val="a0"/>
    <w:link w:val="ac"/>
    <w:uiPriority w:val="99"/>
    <w:semiHidden/>
    <w:rsid w:val="00121BF5"/>
    <w:rPr>
      <w:sz w:val="20"/>
      <w:szCs w:val="20"/>
    </w:rPr>
  </w:style>
  <w:style w:type="paragraph" w:styleId="ae">
    <w:name w:val="annotation subject"/>
    <w:basedOn w:val="ac"/>
    <w:next w:val="ac"/>
    <w:link w:val="af"/>
    <w:uiPriority w:val="99"/>
    <w:semiHidden/>
    <w:unhideWhenUsed/>
    <w:rsid w:val="00121BF5"/>
    <w:rPr>
      <w:b/>
      <w:bCs/>
    </w:rPr>
  </w:style>
  <w:style w:type="character" w:customStyle="1" w:styleId="af">
    <w:name w:val="Тема примечания Знак"/>
    <w:basedOn w:val="ad"/>
    <w:link w:val="ae"/>
    <w:uiPriority w:val="99"/>
    <w:semiHidden/>
    <w:rsid w:val="00121BF5"/>
    <w:rPr>
      <w:b/>
      <w:bCs/>
      <w:sz w:val="20"/>
      <w:szCs w:val="20"/>
    </w:rPr>
  </w:style>
  <w:style w:type="character" w:styleId="af0">
    <w:name w:val="Subtle Emphasis"/>
    <w:basedOn w:val="a0"/>
    <w:uiPriority w:val="19"/>
    <w:qFormat/>
    <w:rsid w:val="00040316"/>
    <w:rPr>
      <w:i/>
      <w:iCs/>
      <w:color w:val="808080" w:themeColor="text1" w:themeTint="7F"/>
    </w:rPr>
  </w:style>
  <w:style w:type="character" w:customStyle="1" w:styleId="docdata">
    <w:name w:val="docdata"/>
    <w:aliases w:val="docy,v5,2656,bqiaagaaeyqcaaagiaiaaapwcqaabeqjaaaaaaaaaaaaaaaaaaaaaaaaaaaaaaaaaaaaaaaaaaaaaaaaaaaaaaaaaaaaaaaaaaaaaaaaaaaaaaaaaaaaaaaaaaaaaaaaaaaaaaaaaaaaaaaaaaaaaaaaaaaaaaaaaaaaaaaaaaaaaaaaaaaaaaaaaaaaaaaaaaaaaaaaaaaaaaaaaaaaaaaaaaaaaaaaaaaaaaaa"/>
    <w:basedOn w:val="a0"/>
    <w:rsid w:val="006D39C9"/>
  </w:style>
  <w:style w:type="paragraph" w:customStyle="1" w:styleId="2823">
    <w:name w:val="2823"/>
    <w:aliases w:val="bqiaagaaeyqcaaagiaiaaanucgaabxwkaaaaaaaaaaaaaaaaaaaaaaaaaaaaaaaaaaaaaaaaaaaaaaaaaaaaaaaaaaaaaaaaaaaaaaaaaaaaaaaaaaaaaaaaaaaaaaaaaaaaaaaaaaaaaaaaaaaaaaaaaaaaaaaaaaaaaaaaaaaaaaaaaaaaaaaaaaaaaaaaaaaaaaaaaaaaaaaaaaaaaaaaaaaaaaaaaaaaaaaa"/>
    <w:basedOn w:val="a"/>
    <w:rsid w:val="00663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6">
    <w:name w:val="4306"/>
    <w:aliases w:val="bqiaagaaeyqcaaagiaiaaapjdqaabfenaaaaaaaaaaaaaaaaaaaaaaaaaaaaaaaaaaaaaaaaaaaaaaaaaaaaaaaaaaaaaaaaaaaaaaaaaaaaaaaaaaaaaaaaaaaaaaaaaaaaaaaaaaaaaaaaaaaaaaaaaaaaaaaaaaaaaaaaaaaaaaaaaaaaaaaaaaaaaaaaaaaaaaaaaaaaaaaaaaaaaaaaaaaaaaaaaaaaaaaa"/>
    <w:basedOn w:val="a"/>
    <w:rsid w:val="00173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nhideWhenUsed/>
    <w:rsid w:val="001732B3"/>
    <w:rPr>
      <w:color w:val="0000FF"/>
      <w:u w:val="single"/>
    </w:rPr>
  </w:style>
  <w:style w:type="character" w:styleId="af2">
    <w:name w:val="FollowedHyperlink"/>
    <w:basedOn w:val="a0"/>
    <w:uiPriority w:val="99"/>
    <w:semiHidden/>
    <w:unhideWhenUsed/>
    <w:rsid w:val="001732B3"/>
    <w:rPr>
      <w:color w:val="800080" w:themeColor="followedHyperlink"/>
      <w:u w:val="single"/>
    </w:rPr>
  </w:style>
  <w:style w:type="paragraph" w:customStyle="1" w:styleId="3112">
    <w:name w:val="3112"/>
    <w:aliases w:val="bqiaagaaeyqcaaagiaiaaamtcwaabtslaaaaaaaaaaaaaaaaaaaaaaaaaaaaaaaaaaaaaaaaaaaaaaaaaaaaaaaaaaaaaaaaaaaaaaaaaaaaaaaaaaaaaaaaaaaaaaaaaaaaaaaaaaaaaaaaaaaaaaaaaaaaaaaaaaaaaaaaaaaaaaaaaaaaaaaaaaaaaaaaaaaaaaaaaaaaaaaaaaaaaaaaaaaaaaaaaaaaaaaa"/>
    <w:basedOn w:val="a"/>
    <w:rsid w:val="002F1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1105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42437">
      <w:bodyDiv w:val="1"/>
      <w:marLeft w:val="0"/>
      <w:marRight w:val="0"/>
      <w:marTop w:val="0"/>
      <w:marBottom w:val="0"/>
      <w:divBdr>
        <w:top w:val="none" w:sz="0" w:space="0" w:color="auto"/>
        <w:left w:val="none" w:sz="0" w:space="0" w:color="auto"/>
        <w:bottom w:val="none" w:sz="0" w:space="0" w:color="auto"/>
        <w:right w:val="none" w:sz="0" w:space="0" w:color="auto"/>
      </w:divBdr>
    </w:div>
    <w:div w:id="381486924">
      <w:bodyDiv w:val="1"/>
      <w:marLeft w:val="0"/>
      <w:marRight w:val="0"/>
      <w:marTop w:val="0"/>
      <w:marBottom w:val="0"/>
      <w:divBdr>
        <w:top w:val="none" w:sz="0" w:space="0" w:color="auto"/>
        <w:left w:val="none" w:sz="0" w:space="0" w:color="auto"/>
        <w:bottom w:val="none" w:sz="0" w:space="0" w:color="auto"/>
        <w:right w:val="none" w:sz="0" w:space="0" w:color="auto"/>
      </w:divBdr>
    </w:div>
    <w:div w:id="566961231">
      <w:bodyDiv w:val="1"/>
      <w:marLeft w:val="0"/>
      <w:marRight w:val="0"/>
      <w:marTop w:val="0"/>
      <w:marBottom w:val="0"/>
      <w:divBdr>
        <w:top w:val="none" w:sz="0" w:space="0" w:color="auto"/>
        <w:left w:val="none" w:sz="0" w:space="0" w:color="auto"/>
        <w:bottom w:val="none" w:sz="0" w:space="0" w:color="auto"/>
        <w:right w:val="none" w:sz="0" w:space="0" w:color="auto"/>
      </w:divBdr>
    </w:div>
    <w:div w:id="996961776">
      <w:bodyDiv w:val="1"/>
      <w:marLeft w:val="0"/>
      <w:marRight w:val="0"/>
      <w:marTop w:val="0"/>
      <w:marBottom w:val="0"/>
      <w:divBdr>
        <w:top w:val="none" w:sz="0" w:space="0" w:color="auto"/>
        <w:left w:val="none" w:sz="0" w:space="0" w:color="auto"/>
        <w:bottom w:val="none" w:sz="0" w:space="0" w:color="auto"/>
        <w:right w:val="none" w:sz="0" w:space="0" w:color="auto"/>
      </w:divBdr>
    </w:div>
    <w:div w:id="1135023404">
      <w:bodyDiv w:val="1"/>
      <w:marLeft w:val="0"/>
      <w:marRight w:val="0"/>
      <w:marTop w:val="0"/>
      <w:marBottom w:val="0"/>
      <w:divBdr>
        <w:top w:val="none" w:sz="0" w:space="0" w:color="auto"/>
        <w:left w:val="none" w:sz="0" w:space="0" w:color="auto"/>
        <w:bottom w:val="none" w:sz="0" w:space="0" w:color="auto"/>
        <w:right w:val="none" w:sz="0" w:space="0" w:color="auto"/>
      </w:divBdr>
    </w:div>
    <w:div w:id="1233274115">
      <w:bodyDiv w:val="1"/>
      <w:marLeft w:val="0"/>
      <w:marRight w:val="0"/>
      <w:marTop w:val="0"/>
      <w:marBottom w:val="0"/>
      <w:divBdr>
        <w:top w:val="none" w:sz="0" w:space="0" w:color="auto"/>
        <w:left w:val="none" w:sz="0" w:space="0" w:color="auto"/>
        <w:bottom w:val="none" w:sz="0" w:space="0" w:color="auto"/>
        <w:right w:val="none" w:sz="0" w:space="0" w:color="auto"/>
      </w:divBdr>
    </w:div>
    <w:div w:id="19764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vet@obrnadzor.gov.ru" TargetMode="External"/><Relationship Id="rId4" Type="http://schemas.microsoft.com/office/2007/relationships/stylesWithEffects" Target="stylesWithEffects.xml"/><Relationship Id="rId9" Type="http://schemas.openxmlformats.org/officeDocument/2006/relationships/hyperlink" Target="mailto:sovet@obr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FC39-DD4B-44F3-B713-F23F7605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7681</Words>
  <Characters>43782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OPRF</Company>
  <LinksUpToDate>false</LinksUpToDate>
  <CharactersWithSpaces>51361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Плужников Сергей Витальевич</dc:creator>
  <cp:lastModifiedBy>Воронова Мария Сергеевна</cp:lastModifiedBy>
  <cp:revision>7</cp:revision>
  <cp:lastPrinted>2022-04-15T10:04:00Z</cp:lastPrinted>
  <dcterms:created xsi:type="dcterms:W3CDTF">2022-04-15T12:12:00Z</dcterms:created>
  <dcterms:modified xsi:type="dcterms:W3CDTF">2022-04-15T12:20:00Z</dcterms:modified>
</cp:coreProperties>
</file>