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C15" w:rsidRPr="00915B82" w:rsidRDefault="00272C15" w:rsidP="00915B82">
      <w:pPr>
        <w:ind w:firstLine="709"/>
        <w:jc w:val="center"/>
        <w:rPr>
          <w:rFonts w:ascii="Times New Roman" w:hAnsi="Times New Roman" w:cs="Times New Roman"/>
          <w:b/>
          <w:sz w:val="28"/>
          <w:szCs w:val="28"/>
        </w:rPr>
      </w:pPr>
      <w:r w:rsidRPr="00915B82">
        <w:rPr>
          <w:rFonts w:ascii="Times New Roman" w:hAnsi="Times New Roman" w:cs="Times New Roman"/>
          <w:b/>
          <w:sz w:val="28"/>
          <w:szCs w:val="28"/>
        </w:rPr>
        <w:t>ОТЧ</w:t>
      </w:r>
      <w:r w:rsidR="00526C3F" w:rsidRPr="00915B82">
        <w:rPr>
          <w:rFonts w:ascii="Times New Roman" w:hAnsi="Times New Roman" w:cs="Times New Roman"/>
          <w:b/>
          <w:sz w:val="28"/>
          <w:szCs w:val="28"/>
        </w:rPr>
        <w:t>Е</w:t>
      </w:r>
      <w:r w:rsidRPr="00915B82">
        <w:rPr>
          <w:rFonts w:ascii="Times New Roman" w:hAnsi="Times New Roman" w:cs="Times New Roman"/>
          <w:b/>
          <w:sz w:val="28"/>
          <w:szCs w:val="28"/>
        </w:rPr>
        <w:t xml:space="preserve">Т </w:t>
      </w:r>
    </w:p>
    <w:p w:rsidR="00272C15" w:rsidRPr="00915B82" w:rsidRDefault="00272C15" w:rsidP="00915B82">
      <w:pPr>
        <w:ind w:firstLine="709"/>
        <w:jc w:val="center"/>
        <w:rPr>
          <w:rFonts w:ascii="Times New Roman" w:hAnsi="Times New Roman" w:cs="Times New Roman"/>
          <w:b/>
          <w:sz w:val="28"/>
          <w:szCs w:val="28"/>
        </w:rPr>
      </w:pPr>
      <w:r w:rsidRPr="00915B82">
        <w:rPr>
          <w:rFonts w:ascii="Times New Roman" w:hAnsi="Times New Roman" w:cs="Times New Roman"/>
          <w:b/>
          <w:sz w:val="28"/>
          <w:szCs w:val="28"/>
        </w:rPr>
        <w:t xml:space="preserve">о выполнении Плана деятельности </w:t>
      </w:r>
      <w:r w:rsidRPr="00915B82">
        <w:rPr>
          <w:rFonts w:ascii="Times New Roman" w:hAnsi="Times New Roman" w:cs="Times New Roman"/>
          <w:b/>
          <w:sz w:val="28"/>
          <w:szCs w:val="28"/>
        </w:rPr>
        <w:br/>
        <w:t xml:space="preserve">Федеральной службы по надзору в сфере образования и науки </w:t>
      </w:r>
    </w:p>
    <w:p w:rsidR="003A10A0" w:rsidRPr="00915B82" w:rsidRDefault="00272C15" w:rsidP="00915B82">
      <w:pPr>
        <w:ind w:firstLine="709"/>
        <w:jc w:val="center"/>
        <w:rPr>
          <w:rFonts w:ascii="Times New Roman" w:hAnsi="Times New Roman" w:cs="Times New Roman"/>
          <w:b/>
          <w:sz w:val="28"/>
          <w:szCs w:val="28"/>
        </w:rPr>
      </w:pPr>
      <w:r w:rsidRPr="00915B82">
        <w:rPr>
          <w:rFonts w:ascii="Times New Roman" w:hAnsi="Times New Roman" w:cs="Times New Roman"/>
          <w:b/>
          <w:sz w:val="28"/>
          <w:szCs w:val="28"/>
        </w:rPr>
        <w:t>за</w:t>
      </w:r>
      <w:r w:rsidR="00892458" w:rsidRPr="00915B82">
        <w:rPr>
          <w:rFonts w:ascii="Times New Roman" w:hAnsi="Times New Roman" w:cs="Times New Roman"/>
          <w:b/>
          <w:sz w:val="28"/>
          <w:szCs w:val="28"/>
        </w:rPr>
        <w:t xml:space="preserve"> </w:t>
      </w:r>
      <w:r w:rsidR="00892458" w:rsidRPr="00915B82">
        <w:rPr>
          <w:rFonts w:ascii="Times New Roman" w:hAnsi="Times New Roman" w:cs="Times New Roman"/>
          <w:b/>
          <w:sz w:val="28"/>
          <w:szCs w:val="28"/>
          <w:lang w:val="en-US"/>
        </w:rPr>
        <w:t>IV</w:t>
      </w:r>
      <w:r w:rsidRPr="00915B82">
        <w:rPr>
          <w:rFonts w:ascii="Times New Roman" w:hAnsi="Times New Roman" w:cs="Times New Roman"/>
          <w:b/>
          <w:sz w:val="28"/>
          <w:szCs w:val="28"/>
        </w:rPr>
        <w:t xml:space="preserve"> </w:t>
      </w:r>
      <w:r w:rsidR="001A5B51" w:rsidRPr="00915B82">
        <w:rPr>
          <w:rFonts w:ascii="Times New Roman" w:hAnsi="Times New Roman" w:cs="Times New Roman"/>
          <w:b/>
          <w:sz w:val="28"/>
          <w:szCs w:val="28"/>
        </w:rPr>
        <w:t xml:space="preserve">квартал </w:t>
      </w:r>
      <w:r w:rsidR="0054393A" w:rsidRPr="00915B82">
        <w:rPr>
          <w:rFonts w:ascii="Times New Roman" w:hAnsi="Times New Roman" w:cs="Times New Roman"/>
          <w:b/>
          <w:sz w:val="28"/>
          <w:szCs w:val="28"/>
        </w:rPr>
        <w:t>2021</w:t>
      </w:r>
      <w:r w:rsidRPr="00915B82">
        <w:rPr>
          <w:rFonts w:ascii="Times New Roman" w:hAnsi="Times New Roman" w:cs="Times New Roman"/>
          <w:b/>
          <w:sz w:val="28"/>
          <w:szCs w:val="28"/>
        </w:rPr>
        <w:t xml:space="preserve"> год</w:t>
      </w:r>
      <w:r w:rsidR="001A5B51" w:rsidRPr="00915B82">
        <w:rPr>
          <w:rFonts w:ascii="Times New Roman" w:hAnsi="Times New Roman" w:cs="Times New Roman"/>
          <w:b/>
          <w:sz w:val="28"/>
          <w:szCs w:val="28"/>
        </w:rPr>
        <w:t>а</w:t>
      </w:r>
    </w:p>
    <w:p w:rsidR="00641017" w:rsidRPr="00915B82" w:rsidRDefault="00641017" w:rsidP="00915B82">
      <w:pPr>
        <w:ind w:firstLine="709"/>
        <w:jc w:val="center"/>
        <w:rPr>
          <w:rFonts w:ascii="Times New Roman" w:hAnsi="Times New Roman" w:cs="Times New Roman"/>
          <w:sz w:val="28"/>
          <w:szCs w:val="28"/>
        </w:rPr>
      </w:pPr>
    </w:p>
    <w:p w:rsidR="003F4C3D" w:rsidRPr="00915B82" w:rsidRDefault="003F4C3D" w:rsidP="00915B82">
      <w:pPr>
        <w:pStyle w:val="a3"/>
        <w:ind w:firstLine="709"/>
        <w:jc w:val="center"/>
        <w:rPr>
          <w:rFonts w:ascii="Times New Roman" w:hAnsi="Times New Roman" w:cs="Times New Roman"/>
          <w:b/>
        </w:rPr>
      </w:pPr>
      <w:r w:rsidRPr="00915B82">
        <w:rPr>
          <w:rFonts w:ascii="Times New Roman" w:hAnsi="Times New Roman" w:cs="Times New Roman"/>
          <w:b/>
          <w:lang w:val="en-US"/>
        </w:rPr>
        <w:t>I</w:t>
      </w:r>
      <w:r w:rsidRPr="00915B82">
        <w:rPr>
          <w:rFonts w:ascii="Times New Roman" w:hAnsi="Times New Roman" w:cs="Times New Roman"/>
          <w:b/>
        </w:rPr>
        <w:t>.</w:t>
      </w:r>
      <w:r w:rsidR="00CC1B01" w:rsidRPr="00915B82">
        <w:rPr>
          <w:rFonts w:ascii="Times New Roman" w:hAnsi="Times New Roman" w:cs="Times New Roman"/>
          <w:b/>
        </w:rPr>
        <w:t> </w:t>
      </w:r>
      <w:r w:rsidRPr="00915B82">
        <w:rPr>
          <w:rFonts w:ascii="Times New Roman" w:hAnsi="Times New Roman" w:cs="Times New Roman"/>
          <w:b/>
        </w:rPr>
        <w:t>Общесистемные мероприятия</w:t>
      </w:r>
    </w:p>
    <w:p w:rsidR="00B77356" w:rsidRPr="00915B82" w:rsidRDefault="00B77356" w:rsidP="00915B82">
      <w:pPr>
        <w:pStyle w:val="a3"/>
        <w:ind w:firstLine="709"/>
        <w:jc w:val="center"/>
        <w:rPr>
          <w:rFonts w:ascii="Times New Roman" w:hAnsi="Times New Roman" w:cs="Times New Roman"/>
        </w:rPr>
      </w:pPr>
    </w:p>
    <w:p w:rsidR="00042CDA" w:rsidRPr="00915B82" w:rsidRDefault="00002A3E" w:rsidP="00DE3F0F">
      <w:pPr>
        <w:pStyle w:val="a3"/>
        <w:numPr>
          <w:ilvl w:val="0"/>
          <w:numId w:val="3"/>
        </w:numPr>
        <w:tabs>
          <w:tab w:val="clear" w:pos="644"/>
          <w:tab w:val="num" w:pos="0"/>
          <w:tab w:val="left" w:pos="567"/>
        </w:tabs>
        <w:autoSpaceDE w:val="0"/>
        <w:autoSpaceDN w:val="0"/>
        <w:adjustRightInd w:val="0"/>
        <w:ind w:left="0" w:firstLine="709"/>
        <w:outlineLvl w:val="0"/>
        <w:rPr>
          <w:rFonts w:ascii="Times New Roman" w:hAnsi="Times New Roman" w:cs="Times New Roman"/>
          <w:b/>
        </w:rPr>
      </w:pPr>
      <w:r w:rsidRPr="00915B82">
        <w:rPr>
          <w:rFonts w:ascii="Times New Roman" w:hAnsi="Times New Roman" w:cs="Times New Roman"/>
          <w:b/>
        </w:rPr>
        <w:t xml:space="preserve">По мероприятию </w:t>
      </w:r>
      <w:r w:rsidR="004732E6" w:rsidRPr="00915B82">
        <w:rPr>
          <w:rFonts w:ascii="Times New Roman" w:hAnsi="Times New Roman" w:cs="Times New Roman"/>
          <w:b/>
        </w:rPr>
        <w:t>«</w:t>
      </w:r>
      <w:r w:rsidR="00BA2ACA" w:rsidRPr="00BA2ACA">
        <w:rPr>
          <w:rFonts w:ascii="Times New Roman" w:hAnsi="Times New Roman" w:cs="Times New Roman"/>
          <w:b/>
        </w:rPr>
        <w:t xml:space="preserve">Координация работ по разработке нормативных правовых актов, необходимых для реализации федеральных законов, актов Президента Российской Федерации и Правительства Российской Федерации </w:t>
      </w:r>
      <w:r w:rsidR="00335A1D">
        <w:rPr>
          <w:rFonts w:ascii="Times New Roman" w:hAnsi="Times New Roman" w:cs="Times New Roman"/>
          <w:b/>
        </w:rPr>
        <w:br/>
      </w:r>
      <w:r w:rsidR="00BA2ACA" w:rsidRPr="00BA2ACA">
        <w:rPr>
          <w:rFonts w:ascii="Times New Roman" w:hAnsi="Times New Roman" w:cs="Times New Roman"/>
          <w:b/>
        </w:rPr>
        <w:t>в установленной сфере деятельности</w:t>
      </w:r>
      <w:r w:rsidR="004420F2">
        <w:rPr>
          <w:rFonts w:ascii="Times New Roman" w:hAnsi="Times New Roman" w:cs="Times New Roman"/>
          <w:b/>
        </w:rPr>
        <w:t>»</w:t>
      </w:r>
      <w:r w:rsidR="00DD2669" w:rsidRPr="00915B82">
        <w:rPr>
          <w:rFonts w:ascii="Times New Roman" w:hAnsi="Times New Roman" w:cs="Times New Roman"/>
          <w:b/>
        </w:rPr>
        <w:t xml:space="preserve"> (пункт 1 Плана).</w:t>
      </w:r>
    </w:p>
    <w:p w:rsidR="00043446" w:rsidRPr="00915B82" w:rsidRDefault="00043446" w:rsidP="00DE3F0F">
      <w:pPr>
        <w:pStyle w:val="a3"/>
        <w:ind w:firstLine="709"/>
        <w:rPr>
          <w:rFonts w:ascii="Times New Roman" w:hAnsi="Times New Roman" w:cs="Times New Roman"/>
        </w:rPr>
      </w:pPr>
    </w:p>
    <w:p w:rsidR="006B6E5D" w:rsidRPr="00915B82" w:rsidRDefault="006852E2" w:rsidP="00DE3F0F">
      <w:pPr>
        <w:pStyle w:val="a3"/>
        <w:ind w:firstLine="709"/>
        <w:rPr>
          <w:rFonts w:ascii="Times New Roman" w:hAnsi="Times New Roman" w:cs="Times New Roman"/>
        </w:rPr>
      </w:pPr>
      <w:r w:rsidRPr="00915B82">
        <w:rPr>
          <w:rFonts w:ascii="Times New Roman" w:hAnsi="Times New Roman" w:cs="Times New Roman"/>
        </w:rPr>
        <w:t>Н</w:t>
      </w:r>
      <w:r w:rsidR="00D73E67" w:rsidRPr="00915B82">
        <w:rPr>
          <w:rFonts w:ascii="Times New Roman" w:hAnsi="Times New Roman" w:cs="Times New Roman"/>
        </w:rPr>
        <w:t>аправлено:</w:t>
      </w:r>
    </w:p>
    <w:p w:rsidR="00CF0C73" w:rsidRPr="00915B82" w:rsidRDefault="00406FB5" w:rsidP="00DE3F0F">
      <w:pPr>
        <w:pStyle w:val="a3"/>
        <w:ind w:firstLine="709"/>
        <w:rPr>
          <w:rFonts w:ascii="Times New Roman" w:hAnsi="Times New Roman" w:cs="Times New Roman"/>
          <w:u w:val="single"/>
        </w:rPr>
      </w:pPr>
      <w:r w:rsidRPr="00915B82">
        <w:rPr>
          <w:rFonts w:ascii="Times New Roman" w:hAnsi="Times New Roman" w:cs="Times New Roman"/>
          <w:u w:val="single"/>
        </w:rPr>
        <w:t xml:space="preserve">в Правительство Российской Федерации: </w:t>
      </w:r>
    </w:p>
    <w:p w:rsidR="0047732E" w:rsidRPr="00915B82" w:rsidRDefault="0047732E"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федеральных законов:</w:t>
      </w:r>
    </w:p>
    <w:p w:rsidR="0047732E" w:rsidRPr="00915B82" w:rsidRDefault="0047732E" w:rsidP="00DE3F0F">
      <w:pPr>
        <w:pStyle w:val="a3"/>
        <w:ind w:firstLine="709"/>
        <w:rPr>
          <w:rFonts w:ascii="Times New Roman" w:hAnsi="Times New Roman" w:cs="Times New Roman"/>
        </w:rPr>
      </w:pPr>
      <w:r w:rsidRPr="00915B82">
        <w:rPr>
          <w:rFonts w:ascii="Times New Roman" w:hAnsi="Times New Roman" w:cs="Times New Roman"/>
        </w:rPr>
        <w:t>«О внесении изменений в Федеральный закон «Об охране окружающей среды» и отдельные законодательные акты Российской Федерации» (письмо Рособрнадзора от 06.12.2021 № 01-50-1048/11-895);</w:t>
      </w:r>
    </w:p>
    <w:p w:rsidR="00911CE6" w:rsidRPr="00915B82" w:rsidRDefault="00911CE6"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Федеральный закон «Об образовании в Российской Федерации» с учетом Федерального закона от 11 июня 2021 г. № 170-ФЗ </w:t>
      </w:r>
      <w:r w:rsidR="00754BEA" w:rsidRPr="00915B82">
        <w:rPr>
          <w:rFonts w:ascii="Times New Roman" w:hAnsi="Times New Roman" w:cs="Times New Roman"/>
        </w:rPr>
        <w:br/>
      </w:r>
      <w:r w:rsidRPr="00915B82">
        <w:rPr>
          <w:rFonts w:ascii="Times New Roman" w:hAnsi="Times New Roman" w:cs="Times New Roman"/>
        </w:rPr>
        <w:t xml:space="preserve">«О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w:t>
      </w:r>
      <w:r w:rsidR="00754BEA" w:rsidRPr="00915B82">
        <w:rPr>
          <w:rFonts w:ascii="Times New Roman" w:hAnsi="Times New Roman" w:cs="Times New Roman"/>
        </w:rPr>
        <w:br/>
      </w:r>
      <w:r w:rsidRPr="00915B82">
        <w:rPr>
          <w:rFonts w:ascii="Times New Roman" w:hAnsi="Times New Roman" w:cs="Times New Roman"/>
        </w:rPr>
        <w:t xml:space="preserve">и муниципальном контроле в Российской Федерации» (письмо Рособрнадзора </w:t>
      </w:r>
      <w:r w:rsidR="00754BEA" w:rsidRPr="00915B82">
        <w:rPr>
          <w:rFonts w:ascii="Times New Roman" w:hAnsi="Times New Roman" w:cs="Times New Roman"/>
        </w:rPr>
        <w:br/>
      </w:r>
      <w:r w:rsidRPr="00915B82">
        <w:rPr>
          <w:rFonts w:ascii="Times New Roman" w:hAnsi="Times New Roman" w:cs="Times New Roman"/>
        </w:rPr>
        <w:t>от 29.12.2021 № 04-494);</w:t>
      </w:r>
    </w:p>
    <w:p w:rsidR="00911CE6" w:rsidRPr="00915B82" w:rsidRDefault="00911CE6" w:rsidP="00DE3F0F">
      <w:pPr>
        <w:pStyle w:val="a3"/>
        <w:ind w:firstLine="709"/>
        <w:rPr>
          <w:rFonts w:ascii="Times New Roman" w:hAnsi="Times New Roman" w:cs="Times New Roman"/>
        </w:rPr>
      </w:pPr>
      <w:r w:rsidRPr="00915B82">
        <w:rPr>
          <w:rFonts w:ascii="Times New Roman" w:hAnsi="Times New Roman" w:cs="Times New Roman"/>
        </w:rPr>
        <w:t>«О внесении изменений в Налоговый кодекс Российской Федерации» (письмо Рособрнадзора от 29.12.2021 № 04-494);</w:t>
      </w:r>
    </w:p>
    <w:p w:rsidR="00911CE6" w:rsidRPr="00915B82" w:rsidRDefault="00911CE6" w:rsidP="00DE3F0F">
      <w:pPr>
        <w:pStyle w:val="a3"/>
        <w:ind w:firstLine="709"/>
        <w:rPr>
          <w:rFonts w:ascii="Times New Roman" w:hAnsi="Times New Roman" w:cs="Times New Roman"/>
        </w:rPr>
      </w:pPr>
    </w:p>
    <w:p w:rsidR="002053DE" w:rsidRPr="00915B82" w:rsidRDefault="00DF2E10"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w:t>
      </w:r>
      <w:r w:rsidR="00DC2403" w:rsidRPr="00915B82">
        <w:rPr>
          <w:rFonts w:ascii="Times New Roman" w:hAnsi="Times New Roman" w:cs="Times New Roman"/>
          <w:u w:val="single"/>
        </w:rPr>
        <w:t xml:space="preserve"> </w:t>
      </w:r>
      <w:r w:rsidRPr="00915B82">
        <w:rPr>
          <w:rFonts w:ascii="Times New Roman" w:hAnsi="Times New Roman" w:cs="Times New Roman"/>
          <w:u w:val="single"/>
        </w:rPr>
        <w:t>постановлений</w:t>
      </w:r>
      <w:r w:rsidR="002053DE" w:rsidRPr="00915B82">
        <w:rPr>
          <w:rFonts w:ascii="Times New Roman" w:hAnsi="Times New Roman" w:cs="Times New Roman"/>
          <w:u w:val="single"/>
        </w:rPr>
        <w:t xml:space="preserve"> Правительства Российской Федерации:</w:t>
      </w:r>
    </w:p>
    <w:p w:rsidR="00AD30B4" w:rsidRPr="00915B82" w:rsidRDefault="00AD30B4"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«О внесении изменений в постановление Правительства Российской Федерации от 18 сентября 2020 г. № 1490 «О лицензировании образовательной деятельности»</w:t>
      </w:r>
      <w:r w:rsidR="00727D07" w:rsidRPr="00915B82">
        <w:rPr>
          <w:rFonts w:ascii="Times New Roman" w:hAnsi="Times New Roman" w:cs="Times New Roman"/>
          <w:sz w:val="28"/>
          <w:szCs w:val="28"/>
        </w:rPr>
        <w:t>»</w:t>
      </w:r>
      <w:r w:rsidRPr="00915B82">
        <w:rPr>
          <w:rFonts w:ascii="Times New Roman" w:hAnsi="Times New Roman" w:cs="Times New Roman"/>
          <w:sz w:val="28"/>
          <w:szCs w:val="28"/>
        </w:rPr>
        <w:t xml:space="preserve"> (письм</w:t>
      </w:r>
      <w:r w:rsidR="00BF7266" w:rsidRPr="00915B82">
        <w:rPr>
          <w:rFonts w:ascii="Times New Roman" w:hAnsi="Times New Roman" w:cs="Times New Roman"/>
          <w:sz w:val="28"/>
          <w:szCs w:val="28"/>
        </w:rPr>
        <w:t>а</w:t>
      </w:r>
      <w:r w:rsidRPr="00915B82">
        <w:rPr>
          <w:rFonts w:ascii="Times New Roman" w:hAnsi="Times New Roman" w:cs="Times New Roman"/>
          <w:sz w:val="28"/>
          <w:szCs w:val="28"/>
        </w:rPr>
        <w:t xml:space="preserve"> Рособрнадзора от 22.10.2021 № 01-233/06-01</w:t>
      </w:r>
      <w:r w:rsidR="00BF7266" w:rsidRPr="00915B82">
        <w:rPr>
          <w:rFonts w:ascii="Times New Roman" w:hAnsi="Times New Roman" w:cs="Times New Roman"/>
          <w:sz w:val="28"/>
          <w:szCs w:val="28"/>
        </w:rPr>
        <w:t xml:space="preserve">, от 29.10.2021 </w:t>
      </w:r>
      <w:r w:rsidR="00BF7266" w:rsidRPr="00915B82">
        <w:rPr>
          <w:rFonts w:ascii="Times New Roman" w:hAnsi="Times New Roman" w:cs="Times New Roman"/>
          <w:sz w:val="28"/>
          <w:szCs w:val="28"/>
        </w:rPr>
        <w:br/>
        <w:t>№ 01-238/06-01</w:t>
      </w:r>
      <w:r w:rsidR="00CC573B" w:rsidRPr="00915B82">
        <w:rPr>
          <w:rFonts w:ascii="Times New Roman" w:hAnsi="Times New Roman" w:cs="Times New Roman"/>
          <w:sz w:val="28"/>
          <w:szCs w:val="28"/>
        </w:rPr>
        <w:t>, от 29.12.2021 № 01-50-1136/11-957</w:t>
      </w:r>
      <w:r w:rsidRPr="00915B82">
        <w:rPr>
          <w:rFonts w:ascii="Times New Roman" w:hAnsi="Times New Roman" w:cs="Times New Roman"/>
          <w:sz w:val="28"/>
          <w:szCs w:val="28"/>
        </w:rPr>
        <w:t>);</w:t>
      </w:r>
    </w:p>
    <w:p w:rsidR="00BF7266" w:rsidRPr="00915B82" w:rsidRDefault="00BF7266"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 xml:space="preserve">«О порядке оплаты услуг экспертов и экспертных организаций, а также </w:t>
      </w:r>
      <w:r w:rsidRPr="00915B82">
        <w:rPr>
          <w:rFonts w:ascii="Times New Roman" w:hAnsi="Times New Roman" w:cs="Times New Roman"/>
          <w:sz w:val="28"/>
          <w:szCs w:val="28"/>
        </w:rPr>
        <w:br/>
        <w:t>о размере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 (письм</w:t>
      </w:r>
      <w:r w:rsidR="003D1153" w:rsidRPr="00915B82">
        <w:rPr>
          <w:rFonts w:ascii="Times New Roman" w:hAnsi="Times New Roman" w:cs="Times New Roman"/>
          <w:sz w:val="28"/>
          <w:szCs w:val="28"/>
        </w:rPr>
        <w:t>а</w:t>
      </w:r>
      <w:r w:rsidRPr="00915B82">
        <w:rPr>
          <w:rFonts w:ascii="Times New Roman" w:hAnsi="Times New Roman" w:cs="Times New Roman"/>
          <w:sz w:val="28"/>
          <w:szCs w:val="28"/>
        </w:rPr>
        <w:t xml:space="preserve"> Рособрнадзора от 29.10.2021 № 01-237/07-01</w:t>
      </w:r>
      <w:r w:rsidR="003D1153" w:rsidRPr="00915B82">
        <w:rPr>
          <w:rFonts w:ascii="Times New Roman" w:hAnsi="Times New Roman" w:cs="Times New Roman"/>
          <w:sz w:val="28"/>
          <w:szCs w:val="28"/>
        </w:rPr>
        <w:t>, от 01.12.2021 № 01-50-782/11-883</w:t>
      </w:r>
      <w:r w:rsidRPr="00915B82">
        <w:rPr>
          <w:rFonts w:ascii="Times New Roman" w:hAnsi="Times New Roman" w:cs="Times New Roman"/>
          <w:sz w:val="28"/>
          <w:szCs w:val="28"/>
        </w:rPr>
        <w:t>);</w:t>
      </w:r>
    </w:p>
    <w:p w:rsidR="001634E8" w:rsidRPr="00915B82" w:rsidRDefault="00BF7266"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изменения в постановление Правительства Российской Федерации от 24.04.2013 № 370 «Об утверждении Правил оплаты услуг экспертов </w:t>
      </w:r>
      <w:r w:rsidR="00754BEA" w:rsidRPr="00915B82">
        <w:rPr>
          <w:rFonts w:ascii="Times New Roman" w:hAnsi="Times New Roman" w:cs="Times New Roman"/>
        </w:rPr>
        <w:br/>
      </w:r>
      <w:r w:rsidRPr="00915B82">
        <w:rPr>
          <w:rFonts w:ascii="Times New Roman" w:hAnsi="Times New Roman" w:cs="Times New Roman"/>
        </w:rPr>
        <w:t xml:space="preserve">и экспертных организаций и возмещения расходов, понесенных ими в связи </w:t>
      </w:r>
      <w:r w:rsidR="001634E8" w:rsidRPr="00915B82">
        <w:rPr>
          <w:rFonts w:ascii="Times New Roman" w:hAnsi="Times New Roman" w:cs="Times New Roman"/>
        </w:rPr>
        <w:br/>
      </w:r>
      <w:r w:rsidRPr="00915B82">
        <w:rPr>
          <w:rFonts w:ascii="Times New Roman" w:hAnsi="Times New Roman" w:cs="Times New Roman"/>
        </w:rPr>
        <w:t>с проведением аккредитационной экспертизы»</w:t>
      </w:r>
      <w:r w:rsidR="001634E8" w:rsidRPr="00915B82">
        <w:rPr>
          <w:rFonts w:ascii="Times New Roman" w:hAnsi="Times New Roman" w:cs="Times New Roman"/>
        </w:rPr>
        <w:t xml:space="preserve"> (письмо Рособрнадзора </w:t>
      </w:r>
      <w:r w:rsidR="00754BEA" w:rsidRPr="00915B82">
        <w:rPr>
          <w:rFonts w:ascii="Times New Roman" w:hAnsi="Times New Roman" w:cs="Times New Roman"/>
        </w:rPr>
        <w:br/>
      </w:r>
      <w:r w:rsidR="001634E8" w:rsidRPr="00915B82">
        <w:rPr>
          <w:rFonts w:ascii="Times New Roman" w:hAnsi="Times New Roman" w:cs="Times New Roman"/>
        </w:rPr>
        <w:t>от 01.11.2021 № 01-239/06-01);</w:t>
      </w:r>
    </w:p>
    <w:p w:rsidR="00BF7266" w:rsidRPr="00915B82" w:rsidRDefault="00BF1CC7"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 xml:space="preserve">«О внесении изменений в Положение о Федеральной службе по надзору </w:t>
      </w:r>
      <w:r w:rsidR="00754BEA" w:rsidRPr="00915B82">
        <w:rPr>
          <w:rFonts w:ascii="Times New Roman" w:hAnsi="Times New Roman" w:cs="Times New Roman"/>
          <w:sz w:val="28"/>
          <w:szCs w:val="28"/>
        </w:rPr>
        <w:br/>
      </w:r>
      <w:r w:rsidRPr="00915B82">
        <w:rPr>
          <w:rFonts w:ascii="Times New Roman" w:hAnsi="Times New Roman" w:cs="Times New Roman"/>
          <w:sz w:val="28"/>
          <w:szCs w:val="28"/>
        </w:rPr>
        <w:t>в сфере образования и науки»</w:t>
      </w:r>
      <w:r w:rsidR="00843C85" w:rsidRPr="00915B82">
        <w:rPr>
          <w:rFonts w:ascii="Times New Roman" w:hAnsi="Times New Roman" w:cs="Times New Roman"/>
          <w:sz w:val="28"/>
          <w:szCs w:val="28"/>
        </w:rPr>
        <w:t xml:space="preserve"> (письма</w:t>
      </w:r>
      <w:r w:rsidR="008E387A" w:rsidRPr="00915B82">
        <w:rPr>
          <w:rFonts w:ascii="Times New Roman" w:hAnsi="Times New Roman" w:cs="Times New Roman"/>
          <w:sz w:val="28"/>
          <w:szCs w:val="28"/>
        </w:rPr>
        <w:t xml:space="preserve"> Рособрнадзора от 10.11.2021 № 01-242/11-01</w:t>
      </w:r>
      <w:r w:rsidR="00843C85" w:rsidRPr="00915B82">
        <w:rPr>
          <w:rFonts w:ascii="Times New Roman" w:hAnsi="Times New Roman" w:cs="Times New Roman"/>
          <w:sz w:val="28"/>
          <w:szCs w:val="28"/>
        </w:rPr>
        <w:t xml:space="preserve">, </w:t>
      </w:r>
      <w:r w:rsidR="003D1153" w:rsidRPr="00915B82">
        <w:rPr>
          <w:rFonts w:ascii="Times New Roman" w:hAnsi="Times New Roman" w:cs="Times New Roman"/>
          <w:sz w:val="28"/>
          <w:szCs w:val="28"/>
        </w:rPr>
        <w:t xml:space="preserve">от 01.12.2021 № </w:t>
      </w:r>
      <w:r w:rsidR="00843C85" w:rsidRPr="00915B82">
        <w:rPr>
          <w:rFonts w:ascii="Times New Roman" w:hAnsi="Times New Roman" w:cs="Times New Roman"/>
          <w:sz w:val="28"/>
          <w:szCs w:val="28"/>
        </w:rPr>
        <w:t>01-50-782/11-883</w:t>
      </w:r>
      <w:r w:rsidR="008E387A" w:rsidRPr="00915B82">
        <w:rPr>
          <w:rFonts w:ascii="Times New Roman" w:hAnsi="Times New Roman" w:cs="Times New Roman"/>
          <w:sz w:val="28"/>
          <w:szCs w:val="28"/>
        </w:rPr>
        <w:t>);</w:t>
      </w:r>
    </w:p>
    <w:p w:rsidR="00800F57" w:rsidRPr="00915B82" w:rsidRDefault="00800F57"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«О внесении изменений в Положение о федеральном государственном контроле (надзоре)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(письмо Рособрнадзора от 12.11.2021 № 01-255/07-01);</w:t>
      </w:r>
    </w:p>
    <w:p w:rsidR="00F02CC4" w:rsidRPr="00915B82" w:rsidRDefault="006F5C45"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«Об утверждении Положения о государственной аккредитации образовательной деятельности» (письм</w:t>
      </w:r>
      <w:r w:rsidR="006D1A3C" w:rsidRPr="00915B82">
        <w:rPr>
          <w:rFonts w:ascii="Times New Roman" w:hAnsi="Times New Roman" w:cs="Times New Roman"/>
          <w:sz w:val="28"/>
          <w:szCs w:val="28"/>
        </w:rPr>
        <w:t>а</w:t>
      </w:r>
      <w:r w:rsidRPr="00915B82">
        <w:rPr>
          <w:rFonts w:ascii="Times New Roman" w:hAnsi="Times New Roman" w:cs="Times New Roman"/>
          <w:sz w:val="28"/>
          <w:szCs w:val="28"/>
        </w:rPr>
        <w:t xml:space="preserve"> Рособрнадзора от 01.12.2021 </w:t>
      </w:r>
      <w:r w:rsidR="002B273C" w:rsidRPr="00915B82">
        <w:rPr>
          <w:rFonts w:ascii="Times New Roman" w:hAnsi="Times New Roman" w:cs="Times New Roman"/>
          <w:sz w:val="28"/>
          <w:szCs w:val="28"/>
        </w:rPr>
        <w:br/>
      </w:r>
      <w:r w:rsidRPr="00915B82">
        <w:rPr>
          <w:rFonts w:ascii="Times New Roman" w:hAnsi="Times New Roman" w:cs="Times New Roman"/>
          <w:sz w:val="28"/>
          <w:szCs w:val="28"/>
        </w:rPr>
        <w:t>№ 01-273/06-01</w:t>
      </w:r>
      <w:r w:rsidR="006D1A3C" w:rsidRPr="00915B82">
        <w:rPr>
          <w:rFonts w:ascii="Times New Roman" w:hAnsi="Times New Roman" w:cs="Times New Roman"/>
          <w:sz w:val="28"/>
          <w:szCs w:val="28"/>
        </w:rPr>
        <w:t>, от 08.12.2021 № 01-275/06-01</w:t>
      </w:r>
      <w:r w:rsidR="002B273C" w:rsidRPr="00915B82">
        <w:rPr>
          <w:rFonts w:ascii="Times New Roman" w:hAnsi="Times New Roman" w:cs="Times New Roman"/>
          <w:sz w:val="28"/>
          <w:szCs w:val="28"/>
        </w:rPr>
        <w:t xml:space="preserve">, от </w:t>
      </w:r>
      <w:r w:rsidR="00F02CC4" w:rsidRPr="00915B82">
        <w:rPr>
          <w:rFonts w:ascii="Times New Roman" w:hAnsi="Times New Roman" w:cs="Times New Roman"/>
          <w:sz w:val="28"/>
          <w:szCs w:val="28"/>
        </w:rPr>
        <w:t>28.12.2021 № 01-50-1025/11-951)</w:t>
      </w:r>
      <w:r w:rsidR="00853EAA" w:rsidRPr="00915B82">
        <w:rPr>
          <w:rFonts w:ascii="Times New Roman" w:hAnsi="Times New Roman" w:cs="Times New Roman"/>
          <w:sz w:val="28"/>
          <w:szCs w:val="28"/>
        </w:rPr>
        <w:t>;</w:t>
      </w:r>
    </w:p>
    <w:p w:rsidR="00307DB4" w:rsidRPr="00915B82" w:rsidRDefault="00307DB4" w:rsidP="00DE3F0F">
      <w:pPr>
        <w:pStyle w:val="a3"/>
        <w:ind w:firstLine="709"/>
        <w:rPr>
          <w:rFonts w:ascii="Times New Roman" w:hAnsi="Times New Roman" w:cs="Times New Roman"/>
        </w:rPr>
      </w:pPr>
    </w:p>
    <w:p w:rsidR="00302409" w:rsidRPr="00915B82" w:rsidRDefault="00302409"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о государственной регистрации приказов Рособрнадзора:</w:t>
      </w:r>
    </w:p>
    <w:p w:rsidR="005461DC" w:rsidRPr="00915B82" w:rsidRDefault="009C34B1" w:rsidP="00DE3F0F">
      <w:pPr>
        <w:pStyle w:val="a3"/>
        <w:ind w:firstLine="709"/>
        <w:rPr>
          <w:rFonts w:ascii="Times New Roman" w:hAnsi="Times New Roman" w:cs="Times New Roman"/>
        </w:rPr>
      </w:pPr>
      <w:r w:rsidRPr="00915B82">
        <w:rPr>
          <w:rFonts w:ascii="Times New Roman" w:hAnsi="Times New Roman" w:cs="Times New Roman"/>
        </w:rPr>
        <w:t xml:space="preserve">приказ Рособрнадзора от 30.08.2021 № 1191 «О признании утратившими силу приказов Федеральной службы по надзору в сфере образования и науки в сфере государственной регламентации образовательной деятельности» (зарегистрирован Минюстом России </w:t>
      </w:r>
      <w:r w:rsidR="006F5C45" w:rsidRPr="00915B82">
        <w:rPr>
          <w:rFonts w:ascii="Times New Roman" w:hAnsi="Times New Roman" w:cs="Times New Roman"/>
        </w:rPr>
        <w:t>25.11.2021</w:t>
      </w:r>
      <w:r w:rsidRPr="00915B82">
        <w:rPr>
          <w:rFonts w:ascii="Times New Roman" w:hAnsi="Times New Roman" w:cs="Times New Roman"/>
        </w:rPr>
        <w:t>,</w:t>
      </w:r>
      <w:r w:rsidR="006F5C45" w:rsidRPr="00915B82">
        <w:rPr>
          <w:rFonts w:ascii="Times New Roman" w:hAnsi="Times New Roman" w:cs="Times New Roman"/>
        </w:rPr>
        <w:t xml:space="preserve"> </w:t>
      </w:r>
      <w:r w:rsidRPr="00915B82">
        <w:rPr>
          <w:rFonts w:ascii="Times New Roman" w:hAnsi="Times New Roman" w:cs="Times New Roman"/>
        </w:rPr>
        <w:t>регистрационный № 65979)</w:t>
      </w:r>
      <w:r w:rsidR="0092134B">
        <w:rPr>
          <w:rFonts w:ascii="Times New Roman" w:hAnsi="Times New Roman" w:cs="Times New Roman"/>
        </w:rPr>
        <w:t xml:space="preserve"> </w:t>
      </w:r>
      <w:r w:rsidRPr="00915B82">
        <w:rPr>
          <w:rFonts w:ascii="Times New Roman" w:hAnsi="Times New Roman" w:cs="Times New Roman"/>
        </w:rPr>
        <w:t>(письмо Рособрнадзора от 30.11.2021</w:t>
      </w:r>
      <w:r w:rsidR="002B273C" w:rsidRPr="00915B82">
        <w:rPr>
          <w:rFonts w:ascii="Times New Roman" w:hAnsi="Times New Roman" w:cs="Times New Roman"/>
        </w:rPr>
        <w:t xml:space="preserve"> № </w:t>
      </w:r>
      <w:r w:rsidRPr="00915B82">
        <w:rPr>
          <w:rFonts w:ascii="Times New Roman" w:hAnsi="Times New Roman" w:cs="Times New Roman"/>
        </w:rPr>
        <w:t>01-50-782/11-876);</w:t>
      </w:r>
    </w:p>
    <w:p w:rsidR="009C34B1" w:rsidRPr="00915B82" w:rsidRDefault="00F02CC4" w:rsidP="00DE3F0F">
      <w:pPr>
        <w:pStyle w:val="a3"/>
        <w:ind w:firstLine="709"/>
        <w:rPr>
          <w:rFonts w:ascii="Times New Roman" w:hAnsi="Times New Roman" w:cs="Times New Roman"/>
        </w:rPr>
      </w:pPr>
      <w:r w:rsidRPr="00915B82">
        <w:rPr>
          <w:rFonts w:ascii="Times New Roman" w:hAnsi="Times New Roman" w:cs="Times New Roman"/>
        </w:rPr>
        <w:t xml:space="preserve">приказ Рособрнадзора от 04.10.2021 № 1336 «Об утверждении перечня индикаторов риска нарушения обязательных требований, используемых </w:t>
      </w:r>
      <w:r w:rsidR="002B273C" w:rsidRPr="00915B82">
        <w:rPr>
          <w:rFonts w:ascii="Times New Roman" w:hAnsi="Times New Roman" w:cs="Times New Roman"/>
        </w:rPr>
        <w:br/>
      </w:r>
      <w:r w:rsidRPr="00915B82">
        <w:rPr>
          <w:rFonts w:ascii="Times New Roman" w:hAnsi="Times New Roman" w:cs="Times New Roman"/>
        </w:rPr>
        <w:t>при осуществлении федерального государственного контроля (надзора) в сфере образования» (зарегистрирован Минюстом России 20</w:t>
      </w:r>
      <w:r w:rsidR="009055CE" w:rsidRPr="00915B82">
        <w:rPr>
          <w:rFonts w:ascii="Times New Roman" w:hAnsi="Times New Roman" w:cs="Times New Roman"/>
        </w:rPr>
        <w:t>.12.2021</w:t>
      </w:r>
      <w:r w:rsidRPr="00915B82">
        <w:rPr>
          <w:rFonts w:ascii="Times New Roman" w:hAnsi="Times New Roman" w:cs="Times New Roman"/>
        </w:rPr>
        <w:t xml:space="preserve">, регистрационный </w:t>
      </w:r>
      <w:r w:rsidR="002B273C" w:rsidRPr="00915B82">
        <w:rPr>
          <w:rFonts w:ascii="Times New Roman" w:hAnsi="Times New Roman" w:cs="Times New Roman"/>
        </w:rPr>
        <w:br/>
      </w:r>
      <w:r w:rsidRPr="00915B82">
        <w:rPr>
          <w:rFonts w:ascii="Times New Roman" w:hAnsi="Times New Roman" w:cs="Times New Roman"/>
        </w:rPr>
        <w:t>№ 66439)</w:t>
      </w:r>
      <w:r w:rsidR="0092134B">
        <w:rPr>
          <w:rFonts w:ascii="Times New Roman" w:hAnsi="Times New Roman" w:cs="Times New Roman"/>
        </w:rPr>
        <w:t xml:space="preserve"> </w:t>
      </w:r>
      <w:r w:rsidRPr="00915B82">
        <w:rPr>
          <w:rFonts w:ascii="Times New Roman" w:hAnsi="Times New Roman" w:cs="Times New Roman"/>
        </w:rPr>
        <w:t xml:space="preserve">(письмо Рособрнадзора </w:t>
      </w:r>
      <w:r w:rsidR="009055CE" w:rsidRPr="00915B82">
        <w:rPr>
          <w:rFonts w:ascii="Times New Roman" w:hAnsi="Times New Roman" w:cs="Times New Roman"/>
        </w:rPr>
        <w:t>от 28.12.2021 № 01-50-1025/11-952</w:t>
      </w:r>
      <w:r w:rsidR="00DD1F46">
        <w:rPr>
          <w:rFonts w:ascii="Times New Roman" w:hAnsi="Times New Roman" w:cs="Times New Roman"/>
        </w:rPr>
        <w:t>);</w:t>
      </w:r>
    </w:p>
    <w:p w:rsidR="009C34B1" w:rsidRPr="00915B82" w:rsidRDefault="009C34B1" w:rsidP="00DE3F0F">
      <w:pPr>
        <w:pStyle w:val="a3"/>
        <w:ind w:firstLine="709"/>
        <w:rPr>
          <w:rFonts w:ascii="Times New Roman" w:hAnsi="Times New Roman" w:cs="Times New Roman"/>
          <w:u w:val="single"/>
        </w:rPr>
      </w:pPr>
    </w:p>
    <w:p w:rsidR="002053DE" w:rsidRPr="00915B82" w:rsidRDefault="00CF0C73" w:rsidP="00DE3F0F">
      <w:pPr>
        <w:pStyle w:val="a3"/>
        <w:ind w:firstLine="709"/>
        <w:rPr>
          <w:rFonts w:ascii="Times New Roman" w:hAnsi="Times New Roman" w:cs="Times New Roman"/>
          <w:u w:val="single"/>
        </w:rPr>
      </w:pPr>
      <w:r w:rsidRPr="00915B82">
        <w:rPr>
          <w:rFonts w:ascii="Times New Roman" w:hAnsi="Times New Roman" w:cs="Times New Roman"/>
          <w:u w:val="single"/>
        </w:rPr>
        <w:t>в Апп</w:t>
      </w:r>
      <w:r w:rsidR="002053DE" w:rsidRPr="00915B82">
        <w:rPr>
          <w:rFonts w:ascii="Times New Roman" w:hAnsi="Times New Roman" w:cs="Times New Roman"/>
          <w:u w:val="single"/>
        </w:rPr>
        <w:t>арат Правительства Российской Федерации:</w:t>
      </w:r>
    </w:p>
    <w:p w:rsidR="00DE41CF" w:rsidRPr="00915B82" w:rsidRDefault="00DE41CF"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постановлени</w:t>
      </w:r>
      <w:r w:rsidR="00895AFF" w:rsidRPr="00915B82">
        <w:rPr>
          <w:rFonts w:ascii="Times New Roman" w:hAnsi="Times New Roman" w:cs="Times New Roman"/>
          <w:u w:val="single"/>
        </w:rPr>
        <w:t>й</w:t>
      </w:r>
      <w:r w:rsidRPr="00915B82">
        <w:rPr>
          <w:rFonts w:ascii="Times New Roman" w:hAnsi="Times New Roman" w:cs="Times New Roman"/>
          <w:u w:val="single"/>
        </w:rPr>
        <w:t xml:space="preserve"> Правительства Российской Федерации:</w:t>
      </w:r>
    </w:p>
    <w:p w:rsidR="00DD6255" w:rsidRPr="00915B82" w:rsidRDefault="00DD6255" w:rsidP="00DE3F0F">
      <w:pPr>
        <w:pStyle w:val="a3"/>
        <w:ind w:firstLine="709"/>
        <w:rPr>
          <w:rFonts w:ascii="Times New Roman" w:hAnsi="Times New Roman" w:cs="Times New Roman"/>
        </w:rPr>
      </w:pPr>
      <w:r w:rsidRPr="00915B82">
        <w:rPr>
          <w:rFonts w:ascii="Times New Roman" w:hAnsi="Times New Roman" w:cs="Times New Roman"/>
        </w:rPr>
        <w:t>«О внесении изменений в постановление Правительства Российской Федерации от 18 сентября 2020 г. № 1490 «О лицензировании образ</w:t>
      </w:r>
      <w:r w:rsidR="00DD4224" w:rsidRPr="00915B82">
        <w:rPr>
          <w:rFonts w:ascii="Times New Roman" w:hAnsi="Times New Roman" w:cs="Times New Roman"/>
        </w:rPr>
        <w:t>овательной деятельности»</w:t>
      </w:r>
      <w:r w:rsidR="00727D07" w:rsidRPr="00915B82">
        <w:rPr>
          <w:rFonts w:ascii="Times New Roman" w:hAnsi="Times New Roman" w:cs="Times New Roman"/>
        </w:rPr>
        <w:t>»</w:t>
      </w:r>
      <w:r w:rsidR="00887C36" w:rsidRPr="00915B82">
        <w:rPr>
          <w:rFonts w:ascii="Times New Roman" w:hAnsi="Times New Roman" w:cs="Times New Roman"/>
        </w:rPr>
        <w:t xml:space="preserve"> </w:t>
      </w:r>
      <w:r w:rsidR="00DD4224" w:rsidRPr="00915B82">
        <w:rPr>
          <w:rFonts w:ascii="Times New Roman" w:hAnsi="Times New Roman" w:cs="Times New Roman"/>
        </w:rPr>
        <w:t>(письма</w:t>
      </w:r>
      <w:r w:rsidRPr="00915B82">
        <w:rPr>
          <w:rFonts w:ascii="Times New Roman" w:hAnsi="Times New Roman" w:cs="Times New Roman"/>
        </w:rPr>
        <w:t xml:space="preserve"> Рособрнадзора от 18.10.2021 № 03-374, от 18.10.2021</w:t>
      </w:r>
      <w:r w:rsidR="00DD7F5E" w:rsidRPr="00915B82">
        <w:rPr>
          <w:rFonts w:ascii="Times New Roman" w:hAnsi="Times New Roman" w:cs="Times New Roman"/>
        </w:rPr>
        <w:br/>
      </w:r>
      <w:r w:rsidRPr="00915B82">
        <w:rPr>
          <w:rFonts w:ascii="Times New Roman" w:hAnsi="Times New Roman" w:cs="Times New Roman"/>
        </w:rPr>
        <w:t>№ 03-381)</w:t>
      </w:r>
      <w:r w:rsidR="00DD7F5E" w:rsidRPr="00915B82">
        <w:rPr>
          <w:rFonts w:ascii="Times New Roman" w:hAnsi="Times New Roman" w:cs="Times New Roman"/>
        </w:rPr>
        <w:t>;</w:t>
      </w:r>
    </w:p>
    <w:p w:rsidR="00E9447D" w:rsidRPr="00915B82" w:rsidRDefault="00E9447D"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постановление Правительства Российской Федерации от 31 декабря 2020 г. № 2460» (письмо Рособрнадзора от 14.12.2021 </w:t>
      </w:r>
      <w:r w:rsidRPr="00915B82">
        <w:rPr>
          <w:rFonts w:ascii="Times New Roman" w:hAnsi="Times New Roman" w:cs="Times New Roman"/>
        </w:rPr>
        <w:br/>
        <w:t>№ 01-50-1079/11-915);</w:t>
      </w:r>
    </w:p>
    <w:p w:rsidR="00E9447D" w:rsidRPr="00915B82" w:rsidRDefault="00E9447D" w:rsidP="00DE3F0F">
      <w:pPr>
        <w:pStyle w:val="a3"/>
        <w:ind w:firstLine="709"/>
        <w:rPr>
          <w:rFonts w:ascii="Times New Roman" w:hAnsi="Times New Roman" w:cs="Times New Roman"/>
        </w:rPr>
      </w:pPr>
    </w:p>
    <w:p w:rsidR="00DD7F5E" w:rsidRPr="00915B82" w:rsidRDefault="00DD7F5E"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распоряжений Правительства Российской Федерации:</w:t>
      </w:r>
    </w:p>
    <w:p w:rsidR="00DD7F5E" w:rsidRPr="00915B82" w:rsidRDefault="00DD7F5E" w:rsidP="00DE3F0F">
      <w:pPr>
        <w:pStyle w:val="a3"/>
        <w:ind w:firstLine="709"/>
        <w:rPr>
          <w:rFonts w:ascii="Times New Roman" w:hAnsi="Times New Roman" w:cs="Times New Roman"/>
        </w:rPr>
      </w:pPr>
      <w:r w:rsidRPr="00915B82">
        <w:rPr>
          <w:rFonts w:ascii="Times New Roman" w:hAnsi="Times New Roman" w:cs="Times New Roman"/>
        </w:rPr>
        <w:t xml:space="preserve">проект распоряжения Правительства Российской Федерации, разработанный </w:t>
      </w:r>
      <w:r w:rsidR="00727D07" w:rsidRPr="00915B82">
        <w:rPr>
          <w:rFonts w:ascii="Times New Roman" w:hAnsi="Times New Roman" w:cs="Times New Roman"/>
        </w:rPr>
        <w:br/>
      </w:r>
      <w:r w:rsidRPr="00915B82">
        <w:rPr>
          <w:rFonts w:ascii="Times New Roman" w:hAnsi="Times New Roman" w:cs="Times New Roman"/>
        </w:rPr>
        <w:t>в целях формирования единых подходов к оценке рисков при реализации мероприятий, направленных на достижение национальных целей развития Российской Федерации, координации действий органов государственной власти</w:t>
      </w:r>
      <w:r w:rsidR="00727D07" w:rsidRPr="00915B82">
        <w:rPr>
          <w:rFonts w:ascii="Times New Roman" w:hAnsi="Times New Roman" w:cs="Times New Roman"/>
        </w:rPr>
        <w:br/>
      </w:r>
      <w:r w:rsidRPr="00915B82">
        <w:rPr>
          <w:rFonts w:ascii="Times New Roman" w:hAnsi="Times New Roman" w:cs="Times New Roman"/>
        </w:rPr>
        <w:t xml:space="preserve">и иных заинтересованных лиц по минимизации и (или) устранению указанных рисков в ходе достижения результатов национальных проектов, мероприятий (результатов) государственных программ Российской Федерации, </w:t>
      </w:r>
      <w:r w:rsidR="00727D07" w:rsidRPr="00915B82">
        <w:rPr>
          <w:rFonts w:ascii="Times New Roman" w:hAnsi="Times New Roman" w:cs="Times New Roman"/>
        </w:rPr>
        <w:br/>
      </w:r>
      <w:r w:rsidRPr="00915B82">
        <w:rPr>
          <w:rFonts w:ascii="Times New Roman" w:hAnsi="Times New Roman" w:cs="Times New Roman"/>
        </w:rPr>
        <w:t>а также совершенствования практики применения риск-ориентированного подхода при осуществлении государственного контроля (надзора)</w:t>
      </w:r>
      <w:r w:rsidR="00141DFA" w:rsidRPr="00915B82">
        <w:rPr>
          <w:rFonts w:ascii="Times New Roman" w:hAnsi="Times New Roman" w:cs="Times New Roman"/>
        </w:rPr>
        <w:t xml:space="preserve"> </w:t>
      </w:r>
      <w:r w:rsidRPr="00915B82">
        <w:rPr>
          <w:rFonts w:ascii="Times New Roman" w:hAnsi="Times New Roman" w:cs="Times New Roman"/>
        </w:rPr>
        <w:t xml:space="preserve">(письмо Рособрнадзора </w:t>
      </w:r>
      <w:r w:rsidR="00727D07" w:rsidRPr="00915B82">
        <w:rPr>
          <w:rFonts w:ascii="Times New Roman" w:hAnsi="Times New Roman" w:cs="Times New Roman"/>
        </w:rPr>
        <w:br/>
      </w:r>
      <w:r w:rsidRPr="00915B82">
        <w:rPr>
          <w:rFonts w:ascii="Times New Roman" w:hAnsi="Times New Roman" w:cs="Times New Roman"/>
        </w:rPr>
        <w:t>от 19.10.2021 № 01-50-926/11-767);</w:t>
      </w:r>
    </w:p>
    <w:p w:rsidR="00DD7F5E" w:rsidRPr="00915B82" w:rsidRDefault="00DD7F5E" w:rsidP="00DE3F0F">
      <w:pPr>
        <w:pStyle w:val="a3"/>
        <w:ind w:firstLine="709"/>
        <w:rPr>
          <w:rFonts w:ascii="Times New Roman" w:hAnsi="Times New Roman" w:cs="Times New Roman"/>
          <w:u w:val="single"/>
        </w:rPr>
      </w:pPr>
    </w:p>
    <w:p w:rsidR="00E9447D" w:rsidRPr="00915B82" w:rsidRDefault="00141DFA"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u w:val="single"/>
        </w:rPr>
        <w:t xml:space="preserve">информация о статусе подготовки нормативных правовых актов, необходимых для реализации норм Федерального закона от 31 июля 2020 г. </w:t>
      </w:r>
      <w:r w:rsidR="00BF6F86" w:rsidRPr="00915B82">
        <w:rPr>
          <w:rFonts w:ascii="Times New Roman" w:hAnsi="Times New Roman" w:cs="Times New Roman"/>
          <w:sz w:val="28"/>
          <w:szCs w:val="28"/>
          <w:u w:val="single"/>
        </w:rPr>
        <w:br/>
      </w:r>
      <w:r w:rsidRPr="00915B82">
        <w:rPr>
          <w:rFonts w:ascii="Times New Roman" w:hAnsi="Times New Roman" w:cs="Times New Roman"/>
          <w:sz w:val="28"/>
          <w:szCs w:val="28"/>
          <w:u w:val="single"/>
        </w:rPr>
        <w:t xml:space="preserve">№ 248-ФЗ «О государственном контроле (надзоре) и муниципальном контроле </w:t>
      </w:r>
      <w:r w:rsidR="00BF6F86" w:rsidRPr="00915B82">
        <w:rPr>
          <w:rFonts w:ascii="Times New Roman" w:hAnsi="Times New Roman" w:cs="Times New Roman"/>
          <w:sz w:val="28"/>
          <w:szCs w:val="28"/>
          <w:u w:val="single"/>
        </w:rPr>
        <w:br/>
      </w:r>
      <w:r w:rsidRPr="00915B82">
        <w:rPr>
          <w:rFonts w:ascii="Times New Roman" w:hAnsi="Times New Roman" w:cs="Times New Roman"/>
          <w:sz w:val="28"/>
          <w:szCs w:val="28"/>
          <w:u w:val="single"/>
        </w:rPr>
        <w:t xml:space="preserve">в Российской Федерации», с учетом Федерального закона от 11 июня 2021 г. </w:t>
      </w:r>
      <w:r w:rsidR="00BF6F86" w:rsidRPr="00915B82">
        <w:rPr>
          <w:rFonts w:ascii="Times New Roman" w:hAnsi="Times New Roman" w:cs="Times New Roman"/>
          <w:sz w:val="28"/>
          <w:szCs w:val="28"/>
          <w:u w:val="single"/>
        </w:rPr>
        <w:br/>
      </w:r>
      <w:r w:rsidRPr="00915B82">
        <w:rPr>
          <w:rFonts w:ascii="Times New Roman" w:hAnsi="Times New Roman" w:cs="Times New Roman"/>
          <w:sz w:val="28"/>
          <w:szCs w:val="28"/>
          <w:u w:val="single"/>
        </w:rPr>
        <w:t>№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r w:rsidRPr="009F461F">
        <w:rPr>
          <w:rFonts w:ascii="Times New Roman" w:hAnsi="Times New Roman" w:cs="Times New Roman"/>
          <w:sz w:val="28"/>
          <w:szCs w:val="28"/>
        </w:rPr>
        <w:t xml:space="preserve"> </w:t>
      </w:r>
      <w:r w:rsidRPr="00915B82">
        <w:rPr>
          <w:rFonts w:ascii="Times New Roman" w:hAnsi="Times New Roman" w:cs="Times New Roman"/>
          <w:sz w:val="28"/>
          <w:szCs w:val="28"/>
        </w:rPr>
        <w:t>(письма Рособрнадзора от 30.11.2021 № 01-50-1043/11-873,</w:t>
      </w:r>
      <w:r w:rsidR="0047732E" w:rsidRPr="00915B82">
        <w:rPr>
          <w:rFonts w:ascii="Times New Roman" w:hAnsi="Times New Roman" w:cs="Times New Roman"/>
          <w:sz w:val="28"/>
          <w:szCs w:val="28"/>
        </w:rPr>
        <w:t xml:space="preserve"> от 06.12.2021</w:t>
      </w:r>
      <w:r w:rsidRPr="00915B82">
        <w:rPr>
          <w:rFonts w:ascii="Times New Roman" w:hAnsi="Times New Roman" w:cs="Times New Roman"/>
          <w:sz w:val="28"/>
          <w:szCs w:val="28"/>
        </w:rPr>
        <w:t xml:space="preserve"> </w:t>
      </w:r>
      <w:r w:rsidR="00BF6F86" w:rsidRPr="00915B82">
        <w:rPr>
          <w:rFonts w:ascii="Times New Roman" w:hAnsi="Times New Roman" w:cs="Times New Roman"/>
          <w:sz w:val="28"/>
          <w:szCs w:val="28"/>
        </w:rPr>
        <w:br/>
      </w:r>
      <w:r w:rsidR="0047732E" w:rsidRPr="00915B82">
        <w:rPr>
          <w:rFonts w:ascii="Times New Roman" w:hAnsi="Times New Roman" w:cs="Times New Roman"/>
          <w:sz w:val="28"/>
          <w:szCs w:val="28"/>
        </w:rPr>
        <w:t>№ 01-50-1043/11-893</w:t>
      </w:r>
      <w:r w:rsidR="001E6722" w:rsidRPr="00915B82">
        <w:rPr>
          <w:rFonts w:ascii="Times New Roman" w:hAnsi="Times New Roman" w:cs="Times New Roman"/>
          <w:sz w:val="28"/>
          <w:szCs w:val="28"/>
        </w:rPr>
        <w:t xml:space="preserve">, от 13.12.2021 № 01-50-1043/11-906, </w:t>
      </w:r>
      <w:r w:rsidR="00E9447D" w:rsidRPr="00915B82">
        <w:rPr>
          <w:rFonts w:ascii="Times New Roman" w:hAnsi="Times New Roman" w:cs="Times New Roman"/>
          <w:sz w:val="28"/>
          <w:szCs w:val="28"/>
        </w:rPr>
        <w:t>от 20.12.2021</w:t>
      </w:r>
      <w:r w:rsidR="001E6722" w:rsidRPr="00915B82">
        <w:rPr>
          <w:rFonts w:ascii="Times New Roman" w:hAnsi="Times New Roman" w:cs="Times New Roman"/>
          <w:sz w:val="28"/>
          <w:szCs w:val="28"/>
        </w:rPr>
        <w:t xml:space="preserve"> </w:t>
      </w:r>
      <w:r w:rsidR="00BF6F86" w:rsidRPr="00915B82">
        <w:rPr>
          <w:rFonts w:ascii="Times New Roman" w:hAnsi="Times New Roman" w:cs="Times New Roman"/>
          <w:sz w:val="28"/>
          <w:szCs w:val="28"/>
        </w:rPr>
        <w:br/>
      </w:r>
      <w:r w:rsidR="00E9447D" w:rsidRPr="00915B82">
        <w:rPr>
          <w:rFonts w:ascii="Times New Roman" w:hAnsi="Times New Roman" w:cs="Times New Roman"/>
          <w:sz w:val="28"/>
          <w:szCs w:val="28"/>
        </w:rPr>
        <w:t xml:space="preserve">№ 01-50-1043/11-927, </w:t>
      </w:r>
      <w:r w:rsidR="00854A51" w:rsidRPr="00915B82">
        <w:rPr>
          <w:rFonts w:ascii="Times New Roman" w:hAnsi="Times New Roman" w:cs="Times New Roman"/>
          <w:sz w:val="28"/>
          <w:szCs w:val="28"/>
        </w:rPr>
        <w:t>от 27.12.2021 № 01-50-1043/11-944</w:t>
      </w:r>
      <w:r w:rsidR="00BF6F86" w:rsidRPr="00915B82">
        <w:rPr>
          <w:rFonts w:ascii="Times New Roman" w:hAnsi="Times New Roman" w:cs="Times New Roman"/>
          <w:sz w:val="28"/>
          <w:szCs w:val="28"/>
        </w:rPr>
        <w:t>);</w:t>
      </w:r>
    </w:p>
    <w:p w:rsidR="00DD4224" w:rsidRPr="00915B82" w:rsidRDefault="00DD4224" w:rsidP="00DE3F0F">
      <w:pPr>
        <w:pStyle w:val="a3"/>
        <w:ind w:firstLine="709"/>
        <w:rPr>
          <w:rFonts w:ascii="Times New Roman" w:hAnsi="Times New Roman" w:cs="Times New Roman"/>
          <w:u w:val="single"/>
        </w:rPr>
      </w:pPr>
    </w:p>
    <w:p w:rsidR="0047732E" w:rsidRPr="00256FD6" w:rsidRDefault="0047732E" w:rsidP="00DE3F0F">
      <w:pPr>
        <w:pStyle w:val="Default"/>
        <w:ind w:firstLine="709"/>
        <w:jc w:val="both"/>
        <w:rPr>
          <w:sz w:val="28"/>
          <w:szCs w:val="28"/>
        </w:rPr>
      </w:pPr>
      <w:r w:rsidRPr="00256FD6">
        <w:rPr>
          <w:color w:val="auto"/>
          <w:sz w:val="28"/>
          <w:szCs w:val="28"/>
          <w:u w:val="single"/>
        </w:rPr>
        <w:t>информация о ходе разработки и предполагаемых сроках принятия актов Президента Российской Федерации, Правительства Российской Федерации и актов федеральных органов исполнительной власти, необходимых для реализации норм федеральных законов</w:t>
      </w:r>
      <w:r w:rsidR="00256FD6" w:rsidRPr="00256FD6">
        <w:rPr>
          <w:color w:val="auto"/>
          <w:sz w:val="28"/>
          <w:szCs w:val="28"/>
        </w:rPr>
        <w:t xml:space="preserve"> (письма</w:t>
      </w:r>
      <w:r w:rsidRPr="00256FD6">
        <w:rPr>
          <w:color w:val="auto"/>
          <w:sz w:val="28"/>
          <w:szCs w:val="28"/>
        </w:rPr>
        <w:t xml:space="preserve"> Рособрнадзора </w:t>
      </w:r>
      <w:r w:rsidR="00256FD6" w:rsidRPr="00256FD6">
        <w:rPr>
          <w:sz w:val="28"/>
          <w:szCs w:val="28"/>
        </w:rPr>
        <w:t xml:space="preserve">от  05.10.2021 № 01-50-345/11-732, от от 03.11.2021 № 01-50-345/11-816, </w:t>
      </w:r>
      <w:r w:rsidRPr="00256FD6">
        <w:rPr>
          <w:color w:val="auto"/>
          <w:sz w:val="28"/>
          <w:szCs w:val="28"/>
        </w:rPr>
        <w:t>от 03.12.2021 № 01-50-345/11-890</w:t>
      </w:r>
      <w:r w:rsidR="00256FD6" w:rsidRPr="00256FD6">
        <w:rPr>
          <w:color w:val="auto"/>
          <w:sz w:val="28"/>
          <w:szCs w:val="28"/>
        </w:rPr>
        <w:t>, от</w:t>
      </w:r>
      <w:r w:rsidR="00256FD6" w:rsidRPr="00256FD6">
        <w:rPr>
          <w:sz w:val="28"/>
          <w:szCs w:val="28"/>
        </w:rPr>
        <w:t xml:space="preserve"> 30.12.2021 № 01-50-345/11-963</w:t>
      </w:r>
      <w:r w:rsidRPr="00256FD6">
        <w:rPr>
          <w:sz w:val="28"/>
          <w:szCs w:val="28"/>
        </w:rPr>
        <w:t>);</w:t>
      </w:r>
    </w:p>
    <w:p w:rsidR="00DD7F5E" w:rsidRPr="00915B82" w:rsidRDefault="00DD7F5E" w:rsidP="00DE3F0F">
      <w:pPr>
        <w:pStyle w:val="a3"/>
        <w:ind w:firstLine="709"/>
        <w:rPr>
          <w:rFonts w:ascii="Times New Roman" w:hAnsi="Times New Roman" w:cs="Times New Roman"/>
        </w:rPr>
      </w:pPr>
    </w:p>
    <w:p w:rsidR="00DD4224" w:rsidRPr="00915B82" w:rsidRDefault="00B46F47"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u w:val="single"/>
        </w:rPr>
        <w:t xml:space="preserve">информация о ходе разработки проектов актов Рособрнадзора, предусмотренных пунктами 38-43 Плана-графика подготовки нормативных правовых актов, необходимых для реализации норм Федерального закона </w:t>
      </w:r>
      <w:r w:rsidRPr="00915B82">
        <w:rPr>
          <w:rFonts w:ascii="Times New Roman" w:hAnsi="Times New Roman" w:cs="Times New Roman"/>
          <w:sz w:val="28"/>
          <w:szCs w:val="28"/>
          <w:u w:val="single"/>
        </w:rPr>
        <w:br/>
        <w:t>от 30 декабря 2020 г. № 517-ФЗ «О внесении изменений в Федеральный закон</w:t>
      </w:r>
      <w:r w:rsidRPr="00915B82">
        <w:rPr>
          <w:rFonts w:ascii="Times New Roman" w:hAnsi="Times New Roman" w:cs="Times New Roman"/>
          <w:sz w:val="28"/>
          <w:szCs w:val="28"/>
          <w:u w:val="single"/>
        </w:rPr>
        <w:br/>
        <w:t xml:space="preserve">«Об образовании в Российской Федерации» и отдельные законодательные акты Российской Федерации», утвержденного Заместителем Председателя Правительства Российской Федерации Д.Н. Чернышенко 30 марта 2021 г. </w:t>
      </w:r>
      <w:r w:rsidRPr="00915B82">
        <w:rPr>
          <w:rFonts w:ascii="Times New Roman" w:hAnsi="Times New Roman" w:cs="Times New Roman"/>
          <w:sz w:val="28"/>
          <w:szCs w:val="28"/>
          <w:u w:val="single"/>
        </w:rPr>
        <w:br/>
        <w:t>№ 2899п-П8</w:t>
      </w:r>
      <w:r w:rsidRPr="00915B82">
        <w:rPr>
          <w:rFonts w:ascii="Times New Roman" w:hAnsi="Times New Roman" w:cs="Times New Roman"/>
          <w:sz w:val="28"/>
          <w:szCs w:val="28"/>
        </w:rPr>
        <w:t xml:space="preserve"> (письма Рособрнадзора от </w:t>
      </w:r>
      <w:r w:rsidR="00DD4224" w:rsidRPr="00915B82">
        <w:rPr>
          <w:rFonts w:ascii="Times New Roman" w:hAnsi="Times New Roman" w:cs="Times New Roman"/>
          <w:sz w:val="28"/>
          <w:szCs w:val="28"/>
        </w:rPr>
        <w:t xml:space="preserve">01.10.2021 № 01-50-654/11-723, </w:t>
      </w:r>
      <w:r w:rsidR="00BF6F86" w:rsidRPr="00915B82">
        <w:rPr>
          <w:rFonts w:ascii="Times New Roman" w:hAnsi="Times New Roman" w:cs="Times New Roman"/>
          <w:sz w:val="28"/>
          <w:szCs w:val="28"/>
        </w:rPr>
        <w:br/>
      </w:r>
      <w:r w:rsidR="00DD4224" w:rsidRPr="00915B82">
        <w:rPr>
          <w:rFonts w:ascii="Times New Roman" w:hAnsi="Times New Roman" w:cs="Times New Roman"/>
          <w:sz w:val="28"/>
          <w:szCs w:val="28"/>
        </w:rPr>
        <w:t>от 08.10.2021 № 01-50-654/11-739, от 15.10.2021 № 01-50-654/11-761)</w:t>
      </w:r>
      <w:r w:rsidR="00DB6185" w:rsidRPr="00915B82">
        <w:rPr>
          <w:rFonts w:ascii="Times New Roman" w:hAnsi="Times New Roman" w:cs="Times New Roman"/>
          <w:sz w:val="28"/>
          <w:szCs w:val="28"/>
        </w:rPr>
        <w:t>;</w:t>
      </w:r>
      <w:r w:rsidR="00DD4224" w:rsidRPr="00915B82">
        <w:rPr>
          <w:rFonts w:ascii="Times New Roman" w:hAnsi="Times New Roman" w:cs="Times New Roman"/>
          <w:sz w:val="28"/>
          <w:szCs w:val="28"/>
        </w:rPr>
        <w:t xml:space="preserve"> </w:t>
      </w:r>
    </w:p>
    <w:p w:rsidR="00DD4224" w:rsidRPr="00915B82" w:rsidRDefault="00DD4224" w:rsidP="00DE3F0F">
      <w:pPr>
        <w:pStyle w:val="Default"/>
        <w:ind w:firstLine="709"/>
        <w:jc w:val="both"/>
        <w:rPr>
          <w:color w:val="auto"/>
          <w:sz w:val="28"/>
          <w:szCs w:val="28"/>
        </w:rPr>
      </w:pPr>
    </w:p>
    <w:p w:rsidR="00C77882" w:rsidRPr="00915B82" w:rsidRDefault="00BF6F86" w:rsidP="00DE3F0F">
      <w:pPr>
        <w:pStyle w:val="Default"/>
        <w:ind w:firstLine="709"/>
        <w:jc w:val="both"/>
        <w:rPr>
          <w:sz w:val="28"/>
          <w:szCs w:val="28"/>
        </w:rPr>
      </w:pPr>
      <w:r w:rsidRPr="00915B82">
        <w:rPr>
          <w:sz w:val="28"/>
          <w:szCs w:val="28"/>
          <w:u w:val="single"/>
        </w:rPr>
        <w:t>информация</w:t>
      </w:r>
      <w:r w:rsidR="00C77882" w:rsidRPr="00915B82">
        <w:rPr>
          <w:sz w:val="28"/>
          <w:szCs w:val="28"/>
          <w:u w:val="single"/>
        </w:rPr>
        <w:t xml:space="preserve"> о ходе разработки и предполагаемых сроках принятия актов Президента Российской Федерации, Правительства Российской Федерации и актов федеральных органов исполнительной власти, необходимых для реализации норм федеральных законов, подписанных Президентом Российской Федерации</w:t>
      </w:r>
      <w:r w:rsidR="00C77882" w:rsidRPr="00915B82">
        <w:rPr>
          <w:sz w:val="28"/>
          <w:szCs w:val="28"/>
        </w:rPr>
        <w:t xml:space="preserve"> </w:t>
      </w:r>
      <w:r w:rsidR="006B56B4" w:rsidRPr="00915B82">
        <w:rPr>
          <w:color w:val="auto"/>
          <w:sz w:val="28"/>
          <w:szCs w:val="28"/>
        </w:rPr>
        <w:t>(письмо</w:t>
      </w:r>
      <w:r w:rsidR="00C77882" w:rsidRPr="00915B82">
        <w:rPr>
          <w:color w:val="auto"/>
          <w:sz w:val="28"/>
          <w:szCs w:val="28"/>
        </w:rPr>
        <w:t xml:space="preserve"> Рособрнадзора </w:t>
      </w:r>
      <w:r w:rsidR="006B56B4" w:rsidRPr="00915B82">
        <w:rPr>
          <w:color w:val="auto"/>
          <w:sz w:val="28"/>
          <w:szCs w:val="28"/>
        </w:rPr>
        <w:t>от 20.12.2021 № 01-50-502/11-926</w:t>
      </w:r>
      <w:r w:rsidR="00C77882" w:rsidRPr="00915B82">
        <w:rPr>
          <w:sz w:val="28"/>
          <w:szCs w:val="28"/>
        </w:rPr>
        <w:t>)</w:t>
      </w:r>
      <w:r w:rsidR="00EC3FD7" w:rsidRPr="00915B82">
        <w:rPr>
          <w:sz w:val="28"/>
          <w:szCs w:val="28"/>
        </w:rPr>
        <w:t>;</w:t>
      </w:r>
    </w:p>
    <w:p w:rsidR="006B56B4" w:rsidRPr="00915B82" w:rsidRDefault="006B56B4" w:rsidP="00DE3F0F">
      <w:pPr>
        <w:pStyle w:val="Default"/>
        <w:ind w:firstLine="709"/>
        <w:jc w:val="both"/>
        <w:rPr>
          <w:sz w:val="28"/>
          <w:szCs w:val="28"/>
          <w:u w:val="single"/>
        </w:rPr>
      </w:pPr>
    </w:p>
    <w:p w:rsidR="0001698E" w:rsidRPr="00915B82" w:rsidRDefault="0001698E" w:rsidP="00DE3F0F">
      <w:pPr>
        <w:pStyle w:val="Default"/>
        <w:ind w:firstLine="709"/>
        <w:jc w:val="both"/>
        <w:rPr>
          <w:sz w:val="28"/>
          <w:szCs w:val="28"/>
          <w:u w:val="single"/>
        </w:rPr>
      </w:pPr>
      <w:r w:rsidRPr="00915B82">
        <w:rPr>
          <w:sz w:val="28"/>
          <w:szCs w:val="28"/>
          <w:u w:val="single"/>
        </w:rPr>
        <w:t>информация о государственной регистрации приказов Рособрнадзора:</w:t>
      </w:r>
    </w:p>
    <w:p w:rsidR="00307DB4" w:rsidRPr="00915B82" w:rsidRDefault="00307DB4"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 xml:space="preserve">приказ </w:t>
      </w:r>
      <w:r w:rsidR="005E067D" w:rsidRPr="00915B82">
        <w:rPr>
          <w:rFonts w:ascii="Times New Roman" w:hAnsi="Times New Roman" w:cs="Times New Roman"/>
          <w:sz w:val="28"/>
          <w:szCs w:val="28"/>
        </w:rPr>
        <w:t xml:space="preserve">Рособрнадзора </w:t>
      </w:r>
      <w:r w:rsidRPr="00915B82">
        <w:rPr>
          <w:rFonts w:ascii="Times New Roman" w:hAnsi="Times New Roman" w:cs="Times New Roman"/>
          <w:sz w:val="28"/>
          <w:szCs w:val="28"/>
        </w:rPr>
        <w:t xml:space="preserve">от 30.08.2021 № 1191 «О признании утратившими силу приказов Федеральной службы по надзору в сфере образования и науки в сфере государственной регламентации образовательной деятельности» (зарегистрирован </w:t>
      </w:r>
      <w:r w:rsidR="005E067D" w:rsidRPr="00915B82">
        <w:rPr>
          <w:rFonts w:ascii="Times New Roman" w:hAnsi="Times New Roman" w:cs="Times New Roman"/>
          <w:sz w:val="28"/>
          <w:szCs w:val="28"/>
        </w:rPr>
        <w:t>Минюстом России</w:t>
      </w:r>
      <w:r w:rsidRPr="00915B82">
        <w:rPr>
          <w:rFonts w:ascii="Times New Roman" w:hAnsi="Times New Roman" w:cs="Times New Roman"/>
          <w:sz w:val="28"/>
          <w:szCs w:val="28"/>
        </w:rPr>
        <w:t xml:space="preserve"> 25.11.2021, регистрационный № 65979)</w:t>
      </w:r>
      <w:r w:rsidR="009B3952">
        <w:rPr>
          <w:rFonts w:ascii="Times New Roman" w:hAnsi="Times New Roman" w:cs="Times New Roman"/>
          <w:sz w:val="28"/>
          <w:szCs w:val="28"/>
        </w:rPr>
        <w:t xml:space="preserve"> </w:t>
      </w:r>
      <w:r w:rsidRPr="00915B82">
        <w:rPr>
          <w:rFonts w:ascii="Times New Roman" w:hAnsi="Times New Roman" w:cs="Times New Roman"/>
          <w:sz w:val="28"/>
          <w:szCs w:val="28"/>
        </w:rPr>
        <w:t>(письмо Рособрнадзора от 26.11.2021 № 05-203);</w:t>
      </w:r>
    </w:p>
    <w:p w:rsidR="00CC573B" w:rsidRPr="00915B82" w:rsidRDefault="00CC573B"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 xml:space="preserve">приказ </w:t>
      </w:r>
      <w:r w:rsidR="005E067D" w:rsidRPr="00915B82">
        <w:rPr>
          <w:rFonts w:ascii="Times New Roman" w:hAnsi="Times New Roman" w:cs="Times New Roman"/>
          <w:sz w:val="28"/>
          <w:szCs w:val="28"/>
        </w:rPr>
        <w:t xml:space="preserve">Рособрнадзора </w:t>
      </w:r>
      <w:r w:rsidRPr="00915B82">
        <w:rPr>
          <w:rFonts w:ascii="Times New Roman" w:hAnsi="Times New Roman" w:cs="Times New Roman"/>
          <w:sz w:val="28"/>
          <w:szCs w:val="28"/>
        </w:rPr>
        <w:t xml:space="preserve">от 04.10.2021 № 1336 «Об утверждении перечня индикаторов риска нарушения обязательных требований, используемых </w:t>
      </w:r>
      <w:r w:rsidR="005E067D" w:rsidRPr="00915B82">
        <w:rPr>
          <w:rFonts w:ascii="Times New Roman" w:hAnsi="Times New Roman" w:cs="Times New Roman"/>
          <w:sz w:val="28"/>
          <w:szCs w:val="28"/>
        </w:rPr>
        <w:br/>
      </w:r>
      <w:r w:rsidRPr="00915B82">
        <w:rPr>
          <w:rFonts w:ascii="Times New Roman" w:hAnsi="Times New Roman" w:cs="Times New Roman"/>
          <w:sz w:val="28"/>
          <w:szCs w:val="28"/>
        </w:rPr>
        <w:t xml:space="preserve">при осуществлении федерального государственного контроля (надзора) в сфере образования» (зарегистрирован </w:t>
      </w:r>
      <w:r w:rsidR="005E067D" w:rsidRPr="00915B82">
        <w:rPr>
          <w:rFonts w:ascii="Times New Roman" w:hAnsi="Times New Roman" w:cs="Times New Roman"/>
          <w:sz w:val="28"/>
          <w:szCs w:val="28"/>
        </w:rPr>
        <w:t xml:space="preserve">Минюстом России </w:t>
      </w:r>
      <w:r w:rsidRPr="00915B82">
        <w:rPr>
          <w:rFonts w:ascii="Times New Roman" w:hAnsi="Times New Roman" w:cs="Times New Roman"/>
          <w:sz w:val="28"/>
          <w:szCs w:val="28"/>
        </w:rPr>
        <w:t xml:space="preserve">20.12.2021, </w:t>
      </w:r>
      <w:r w:rsidR="005E067D" w:rsidRPr="00915B82">
        <w:rPr>
          <w:rFonts w:ascii="Times New Roman" w:hAnsi="Times New Roman" w:cs="Times New Roman"/>
          <w:sz w:val="28"/>
          <w:szCs w:val="28"/>
        </w:rPr>
        <w:t xml:space="preserve">регистрационный </w:t>
      </w:r>
      <w:r w:rsidR="005E067D" w:rsidRPr="00915B82">
        <w:rPr>
          <w:rFonts w:ascii="Times New Roman" w:hAnsi="Times New Roman" w:cs="Times New Roman"/>
          <w:sz w:val="28"/>
          <w:szCs w:val="28"/>
        </w:rPr>
        <w:br/>
      </w:r>
      <w:r w:rsidRPr="00915B82">
        <w:rPr>
          <w:rFonts w:ascii="Times New Roman" w:hAnsi="Times New Roman" w:cs="Times New Roman"/>
          <w:sz w:val="28"/>
          <w:szCs w:val="28"/>
        </w:rPr>
        <w:t>№ 66439)</w:t>
      </w:r>
      <w:r w:rsidR="009B3952">
        <w:rPr>
          <w:rFonts w:ascii="Times New Roman" w:hAnsi="Times New Roman" w:cs="Times New Roman"/>
          <w:sz w:val="28"/>
          <w:szCs w:val="28"/>
        </w:rPr>
        <w:t xml:space="preserve"> </w:t>
      </w:r>
      <w:r w:rsidRPr="00915B82">
        <w:rPr>
          <w:rFonts w:ascii="Times New Roman" w:hAnsi="Times New Roman" w:cs="Times New Roman"/>
          <w:sz w:val="28"/>
          <w:szCs w:val="28"/>
        </w:rPr>
        <w:t>(письмо Рособрнадзора от</w:t>
      </w:r>
      <w:r w:rsidR="00DD1F46">
        <w:rPr>
          <w:rFonts w:ascii="Times New Roman" w:hAnsi="Times New Roman" w:cs="Times New Roman"/>
          <w:sz w:val="28"/>
          <w:szCs w:val="28"/>
        </w:rPr>
        <w:t xml:space="preserve"> 29.12.2021 № 01-50-843/11-961);</w:t>
      </w:r>
    </w:p>
    <w:p w:rsidR="0001698E" w:rsidRPr="00915B82" w:rsidRDefault="0001698E" w:rsidP="00DE3F0F">
      <w:pPr>
        <w:pStyle w:val="Default"/>
        <w:ind w:firstLine="709"/>
        <w:jc w:val="both"/>
        <w:rPr>
          <w:color w:val="auto"/>
          <w:sz w:val="28"/>
          <w:szCs w:val="28"/>
        </w:rPr>
      </w:pPr>
    </w:p>
    <w:p w:rsidR="00FB1A74" w:rsidRPr="00915B82" w:rsidRDefault="00FB1A74" w:rsidP="00DE3F0F">
      <w:pPr>
        <w:pStyle w:val="a3"/>
        <w:ind w:firstLine="709"/>
        <w:rPr>
          <w:rFonts w:ascii="Times New Roman" w:hAnsi="Times New Roman" w:cs="Times New Roman"/>
          <w:u w:val="single"/>
        </w:rPr>
      </w:pPr>
      <w:r w:rsidRPr="00915B82">
        <w:rPr>
          <w:rFonts w:ascii="Times New Roman" w:hAnsi="Times New Roman" w:cs="Times New Roman"/>
          <w:u w:val="single"/>
        </w:rPr>
        <w:t xml:space="preserve">в Министерство экономического развития Российской Федерации: </w:t>
      </w:r>
    </w:p>
    <w:p w:rsidR="004576CB" w:rsidRPr="00915B82" w:rsidRDefault="004576CB" w:rsidP="00DE3F0F">
      <w:pPr>
        <w:pStyle w:val="a3"/>
        <w:ind w:firstLine="709"/>
        <w:rPr>
          <w:rFonts w:ascii="Times New Roman" w:hAnsi="Times New Roman" w:cs="Times New Roman"/>
          <w:u w:val="single"/>
        </w:rPr>
      </w:pPr>
      <w:r w:rsidRPr="00915B82">
        <w:rPr>
          <w:rFonts w:ascii="Times New Roman" w:hAnsi="Times New Roman" w:cs="Times New Roman"/>
          <w:u w:val="single"/>
        </w:rPr>
        <w:t xml:space="preserve">информация по проектам </w:t>
      </w:r>
      <w:r w:rsidR="008101D3" w:rsidRPr="00915B82">
        <w:rPr>
          <w:rFonts w:ascii="Times New Roman" w:hAnsi="Times New Roman" w:cs="Times New Roman"/>
          <w:u w:val="single"/>
        </w:rPr>
        <w:t xml:space="preserve">федеральных </w:t>
      </w:r>
      <w:r w:rsidRPr="00915B82">
        <w:rPr>
          <w:rFonts w:ascii="Times New Roman" w:hAnsi="Times New Roman" w:cs="Times New Roman"/>
          <w:u w:val="single"/>
        </w:rPr>
        <w:t>законов:</w:t>
      </w:r>
    </w:p>
    <w:p w:rsidR="000E7DB7" w:rsidRPr="00915B82" w:rsidRDefault="000E7DB7" w:rsidP="00DE3F0F">
      <w:pPr>
        <w:pStyle w:val="a3"/>
        <w:ind w:firstLine="709"/>
        <w:rPr>
          <w:rFonts w:ascii="Times New Roman" w:hAnsi="Times New Roman" w:cs="Times New Roman"/>
        </w:rPr>
      </w:pPr>
      <w:r w:rsidRPr="00915B82">
        <w:rPr>
          <w:rFonts w:ascii="Times New Roman" w:hAnsi="Times New Roman" w:cs="Times New Roman"/>
        </w:rPr>
        <w:t>«О внесении изменений в Федеральный закон «Об образовании в Российской Федерации» (письм</w:t>
      </w:r>
      <w:r w:rsidR="00AF3515" w:rsidRPr="00915B82">
        <w:rPr>
          <w:rFonts w:ascii="Times New Roman" w:hAnsi="Times New Roman" w:cs="Times New Roman"/>
        </w:rPr>
        <w:t>а</w:t>
      </w:r>
      <w:r w:rsidRPr="00915B82">
        <w:rPr>
          <w:rFonts w:ascii="Times New Roman" w:hAnsi="Times New Roman" w:cs="Times New Roman"/>
        </w:rPr>
        <w:t xml:space="preserve"> Рособрнадзора от 25.10.2021 № 03-398</w:t>
      </w:r>
      <w:r w:rsidR="00AF3515" w:rsidRPr="00915B82">
        <w:rPr>
          <w:rFonts w:ascii="Times New Roman" w:hAnsi="Times New Roman" w:cs="Times New Roman"/>
        </w:rPr>
        <w:t xml:space="preserve">, от 02.12.2021 </w:t>
      </w:r>
      <w:r w:rsidR="002C6DCF" w:rsidRPr="00915B82">
        <w:rPr>
          <w:rFonts w:ascii="Times New Roman" w:hAnsi="Times New Roman" w:cs="Times New Roman"/>
        </w:rPr>
        <w:br/>
      </w:r>
      <w:r w:rsidR="00AF3515" w:rsidRPr="00915B82">
        <w:rPr>
          <w:rFonts w:ascii="Times New Roman" w:hAnsi="Times New Roman" w:cs="Times New Roman"/>
        </w:rPr>
        <w:t>№ 03-464</w:t>
      </w:r>
      <w:r w:rsidRPr="00915B82">
        <w:rPr>
          <w:rFonts w:ascii="Times New Roman" w:hAnsi="Times New Roman" w:cs="Times New Roman"/>
        </w:rPr>
        <w:t>);</w:t>
      </w:r>
    </w:p>
    <w:p w:rsidR="00C94F3B" w:rsidRPr="00915B82" w:rsidRDefault="00C94F3B"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статью 333.33 части второй Налогового кодекса Российской Федерации в связи с переходом на предоставление государственных услуг по государственной аккредитации образовательной деятельности </w:t>
      </w:r>
      <w:r w:rsidR="002C6DCF" w:rsidRPr="00915B82">
        <w:rPr>
          <w:rFonts w:ascii="Times New Roman" w:hAnsi="Times New Roman" w:cs="Times New Roman"/>
        </w:rPr>
        <w:br/>
      </w:r>
      <w:r w:rsidRPr="00915B82">
        <w:rPr>
          <w:rFonts w:ascii="Times New Roman" w:hAnsi="Times New Roman" w:cs="Times New Roman"/>
        </w:rPr>
        <w:t>и признанию образования и (или) квалификации, полученных в иностранном государстве, в электронном виде» (письмо Рособрнадзора от 25.11.2021 № 06-724);</w:t>
      </w:r>
    </w:p>
    <w:p w:rsidR="002C6DCF" w:rsidRPr="00915B82" w:rsidRDefault="002C6DCF" w:rsidP="00DE3F0F">
      <w:pPr>
        <w:pStyle w:val="a3"/>
        <w:ind w:firstLine="709"/>
        <w:rPr>
          <w:rFonts w:ascii="Times New Roman" w:hAnsi="Times New Roman" w:cs="Times New Roman"/>
        </w:rPr>
      </w:pPr>
    </w:p>
    <w:p w:rsidR="008C7320" w:rsidRPr="00915B82" w:rsidRDefault="008C7320" w:rsidP="00DE3F0F">
      <w:pPr>
        <w:pStyle w:val="a3"/>
        <w:ind w:firstLine="709"/>
        <w:rPr>
          <w:rFonts w:ascii="Times New Roman" w:hAnsi="Times New Roman" w:cs="Times New Roman"/>
          <w:u w:val="single"/>
        </w:rPr>
      </w:pPr>
      <w:r w:rsidRPr="00915B82">
        <w:rPr>
          <w:rFonts w:ascii="Times New Roman" w:hAnsi="Times New Roman" w:cs="Times New Roman"/>
          <w:u w:val="single"/>
        </w:rPr>
        <w:t xml:space="preserve">информация по проектам постановлений </w:t>
      </w:r>
      <w:r w:rsidR="005709FC" w:rsidRPr="00915B82">
        <w:rPr>
          <w:rFonts w:ascii="Times New Roman" w:hAnsi="Times New Roman" w:cs="Times New Roman"/>
          <w:u w:val="single"/>
        </w:rPr>
        <w:t xml:space="preserve">Правительства </w:t>
      </w:r>
      <w:r w:rsidRPr="00915B82">
        <w:rPr>
          <w:rFonts w:ascii="Times New Roman" w:hAnsi="Times New Roman" w:cs="Times New Roman"/>
          <w:u w:val="single"/>
        </w:rPr>
        <w:t>Российской Федерации:</w:t>
      </w:r>
    </w:p>
    <w:p w:rsidR="00FE1229" w:rsidRPr="00915B82" w:rsidRDefault="00FE1229" w:rsidP="00DE3F0F">
      <w:pPr>
        <w:pStyle w:val="a3"/>
        <w:ind w:firstLine="709"/>
        <w:rPr>
          <w:rFonts w:ascii="Times New Roman" w:hAnsi="Times New Roman" w:cs="Times New Roman"/>
        </w:rPr>
      </w:pPr>
      <w:r w:rsidRPr="00915B82">
        <w:rPr>
          <w:rFonts w:ascii="Times New Roman" w:hAnsi="Times New Roman" w:cs="Times New Roman"/>
        </w:rPr>
        <w: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(письмо Рособрнадзора от 13.10.2021 № 01-52-1977/07-9580);</w:t>
      </w:r>
    </w:p>
    <w:p w:rsidR="00FE1229" w:rsidRPr="00915B82" w:rsidRDefault="00C54A8A"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Положение о федеральном </w:t>
      </w:r>
      <w:r w:rsidR="00C0386B" w:rsidRPr="00915B82">
        <w:rPr>
          <w:rFonts w:ascii="Times New Roman" w:hAnsi="Times New Roman" w:cs="Times New Roman"/>
        </w:rPr>
        <w:t xml:space="preserve">государственном контроле (надзоре) за соблюдением обязательных </w:t>
      </w:r>
      <w:r w:rsidR="00631713" w:rsidRPr="00915B82">
        <w:rPr>
          <w:rFonts w:ascii="Times New Roman" w:hAnsi="Times New Roman" w:cs="Times New Roman"/>
        </w:rPr>
        <w:t>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(письмо Рособрнадзора от 20.10.2021 № 03-392);</w:t>
      </w:r>
    </w:p>
    <w:p w:rsidR="00DC604E" w:rsidRPr="00915B82" w:rsidRDefault="00DC604E" w:rsidP="00DE3F0F">
      <w:pPr>
        <w:pStyle w:val="a3"/>
        <w:ind w:firstLine="709"/>
        <w:rPr>
          <w:rFonts w:ascii="Times New Roman" w:hAnsi="Times New Roman" w:cs="Times New Roman"/>
        </w:rPr>
      </w:pPr>
      <w:r w:rsidRPr="00915B82">
        <w:rPr>
          <w:rFonts w:ascii="Times New Roman" w:hAnsi="Times New Roman" w:cs="Times New Roman"/>
        </w:rPr>
        <w:t>«Об утверждении Положения о государственной аккредитации образовательной деятельности» (письм</w:t>
      </w:r>
      <w:r w:rsidR="00945BAF" w:rsidRPr="00915B82">
        <w:rPr>
          <w:rFonts w:ascii="Times New Roman" w:hAnsi="Times New Roman" w:cs="Times New Roman"/>
        </w:rPr>
        <w:t>а</w:t>
      </w:r>
      <w:r w:rsidRPr="00915B82">
        <w:rPr>
          <w:rFonts w:ascii="Times New Roman" w:hAnsi="Times New Roman" w:cs="Times New Roman"/>
        </w:rPr>
        <w:t xml:space="preserve"> Рособрнадзора от 18.11.2021 </w:t>
      </w:r>
      <w:r w:rsidR="00B913EC" w:rsidRPr="00915B82">
        <w:rPr>
          <w:rFonts w:ascii="Times New Roman" w:hAnsi="Times New Roman" w:cs="Times New Roman"/>
        </w:rPr>
        <w:br/>
      </w:r>
      <w:r w:rsidRPr="00915B82">
        <w:rPr>
          <w:rFonts w:ascii="Times New Roman" w:hAnsi="Times New Roman" w:cs="Times New Roman"/>
        </w:rPr>
        <w:t>№ 03-52-218/06-3169</w:t>
      </w:r>
      <w:r w:rsidR="00945BAF" w:rsidRPr="00915B82">
        <w:rPr>
          <w:rFonts w:ascii="Times New Roman" w:hAnsi="Times New Roman" w:cs="Times New Roman"/>
        </w:rPr>
        <w:t>, от 23.11.2021 № 06-714</w:t>
      </w:r>
      <w:r w:rsidRPr="00915B82">
        <w:rPr>
          <w:rFonts w:ascii="Times New Roman" w:hAnsi="Times New Roman" w:cs="Times New Roman"/>
        </w:rPr>
        <w:t>);</w:t>
      </w:r>
    </w:p>
    <w:p w:rsidR="0011142B" w:rsidRPr="00915B82" w:rsidRDefault="0011142B"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Положение о порядке ведения реестра социально ориентированных некоммерческих организаций» (письмо Рособрнадзора </w:t>
      </w:r>
      <w:r w:rsidR="00B913EC" w:rsidRPr="00915B82">
        <w:rPr>
          <w:rFonts w:ascii="Times New Roman" w:hAnsi="Times New Roman" w:cs="Times New Roman"/>
        </w:rPr>
        <w:br/>
      </w:r>
      <w:r w:rsidRPr="00915B82">
        <w:rPr>
          <w:rFonts w:ascii="Times New Roman" w:hAnsi="Times New Roman" w:cs="Times New Roman"/>
        </w:rPr>
        <w:t>от 12.11.2021 № 01-52-2231/08-7891);</w:t>
      </w:r>
    </w:p>
    <w:p w:rsidR="00631713" w:rsidRPr="00915B82" w:rsidRDefault="003E384A" w:rsidP="00DE3F0F">
      <w:pPr>
        <w:pStyle w:val="a3"/>
        <w:ind w:firstLine="709"/>
        <w:rPr>
          <w:rFonts w:ascii="Times New Roman" w:hAnsi="Times New Roman" w:cs="Times New Roman"/>
        </w:rPr>
      </w:pPr>
      <w:r w:rsidRPr="00915B82">
        <w:rPr>
          <w:rFonts w:ascii="Times New Roman" w:hAnsi="Times New Roman" w:cs="Times New Roman"/>
        </w:rPr>
        <w:t>«О внесении изменений в отдельные акты Правительства Российской Федерации по вопросам продления действия разрешений и иных особенностях</w:t>
      </w:r>
      <w:r w:rsidR="00B913EC" w:rsidRPr="00915B82">
        <w:rPr>
          <w:rFonts w:ascii="Times New Roman" w:hAnsi="Times New Roman" w:cs="Times New Roman"/>
        </w:rPr>
        <w:br/>
      </w:r>
      <w:r w:rsidRPr="00915B82">
        <w:rPr>
          <w:rFonts w:ascii="Times New Roman" w:hAnsi="Times New Roman" w:cs="Times New Roman"/>
        </w:rPr>
        <w:t xml:space="preserve">в отношении разрешительной деятельности в 2022 году» (письмо Рособрнадзора </w:t>
      </w:r>
      <w:r w:rsidR="00B913EC" w:rsidRPr="00915B82">
        <w:rPr>
          <w:rFonts w:ascii="Times New Roman" w:hAnsi="Times New Roman" w:cs="Times New Roman"/>
        </w:rPr>
        <w:br/>
      </w:r>
      <w:r w:rsidRPr="00915B82">
        <w:rPr>
          <w:rFonts w:ascii="Times New Roman" w:hAnsi="Times New Roman" w:cs="Times New Roman"/>
        </w:rPr>
        <w:t>от 22.1</w:t>
      </w:r>
      <w:r w:rsidR="00945BAF" w:rsidRPr="00915B82">
        <w:rPr>
          <w:rFonts w:ascii="Times New Roman" w:hAnsi="Times New Roman" w:cs="Times New Roman"/>
        </w:rPr>
        <w:t>1</w:t>
      </w:r>
      <w:r w:rsidRPr="00915B82">
        <w:rPr>
          <w:rFonts w:ascii="Times New Roman" w:hAnsi="Times New Roman" w:cs="Times New Roman"/>
        </w:rPr>
        <w:t>.2021 № 01-52-2311/11-853);</w:t>
      </w:r>
    </w:p>
    <w:p w:rsidR="003E384A" w:rsidRPr="00915B82" w:rsidRDefault="008A7FDB" w:rsidP="00DE3F0F">
      <w:pPr>
        <w:pStyle w:val="a3"/>
        <w:ind w:firstLine="709"/>
        <w:rPr>
          <w:rFonts w:ascii="Times New Roman" w:hAnsi="Times New Roman" w:cs="Times New Roman"/>
        </w:rPr>
      </w:pPr>
      <w:r w:rsidRPr="00915B82">
        <w:rPr>
          <w:rFonts w:ascii="Times New Roman" w:hAnsi="Times New Roman" w:cs="Times New Roman"/>
        </w:rPr>
        <w:t>«О внесении изменений в постановление Правительства Российской Федерации от 5 мая 2021 г. № 467»</w:t>
      </w:r>
      <w:r w:rsidR="00B913EC" w:rsidRPr="00915B82">
        <w:rPr>
          <w:rFonts w:ascii="Times New Roman" w:hAnsi="Times New Roman" w:cs="Times New Roman"/>
        </w:rPr>
        <w:t xml:space="preserve"> </w:t>
      </w:r>
      <w:r w:rsidRPr="00915B82">
        <w:rPr>
          <w:rFonts w:ascii="Times New Roman" w:hAnsi="Times New Roman" w:cs="Times New Roman"/>
        </w:rPr>
        <w:t xml:space="preserve">(письмо Рособрнадзора от 17.12.2021 </w:t>
      </w:r>
      <w:r w:rsidR="00B913EC" w:rsidRPr="00915B82">
        <w:rPr>
          <w:rFonts w:ascii="Times New Roman" w:hAnsi="Times New Roman" w:cs="Times New Roman"/>
        </w:rPr>
        <w:br/>
      </w:r>
      <w:r w:rsidRPr="00915B82">
        <w:rPr>
          <w:rFonts w:ascii="Times New Roman" w:hAnsi="Times New Roman" w:cs="Times New Roman"/>
        </w:rPr>
        <w:t>№ 01-52-2472/11-921);</w:t>
      </w:r>
    </w:p>
    <w:p w:rsidR="00704E2D" w:rsidRPr="00915B82" w:rsidRDefault="00704E2D" w:rsidP="00DE3F0F">
      <w:pPr>
        <w:pStyle w:val="a3"/>
        <w:ind w:firstLine="709"/>
        <w:rPr>
          <w:rFonts w:ascii="Times New Roman" w:hAnsi="Times New Roman" w:cs="Times New Roman"/>
        </w:rPr>
      </w:pPr>
      <w:r w:rsidRPr="00915B82">
        <w:rPr>
          <w:rFonts w:ascii="Times New Roman" w:hAnsi="Times New Roman" w:cs="Times New Roman"/>
        </w:rPr>
        <w:t>«О внесении изменений в Правила осуществления мониторинга системы образования и Перечень обязательной информации о системе образования, подлежащие мониторингу, утвержденные постановлением Правительства Российской Федерации от 5 августа 2013 г. № 662 «Об осуществлении мониторинга системы образования» (письм</w:t>
      </w:r>
      <w:r w:rsidR="0090669B" w:rsidRPr="00915B82">
        <w:rPr>
          <w:rFonts w:ascii="Times New Roman" w:hAnsi="Times New Roman" w:cs="Times New Roman"/>
        </w:rPr>
        <w:t>а</w:t>
      </w:r>
      <w:r w:rsidRPr="00915B82">
        <w:rPr>
          <w:rFonts w:ascii="Times New Roman" w:hAnsi="Times New Roman" w:cs="Times New Roman"/>
        </w:rPr>
        <w:t xml:space="preserve"> Рособрнадзора от 29.12.2021</w:t>
      </w:r>
      <w:r w:rsidR="007D2AD7" w:rsidRPr="00915B82">
        <w:rPr>
          <w:rFonts w:ascii="Times New Roman" w:hAnsi="Times New Roman" w:cs="Times New Roman"/>
        </w:rPr>
        <w:t xml:space="preserve"> № 06-829</w:t>
      </w:r>
      <w:r w:rsidR="0090669B" w:rsidRPr="00915B82">
        <w:rPr>
          <w:rFonts w:ascii="Times New Roman" w:hAnsi="Times New Roman" w:cs="Times New Roman"/>
        </w:rPr>
        <w:t xml:space="preserve">, </w:t>
      </w:r>
      <w:r w:rsidR="005A556B" w:rsidRPr="00915B82">
        <w:rPr>
          <w:rFonts w:ascii="Times New Roman" w:hAnsi="Times New Roman" w:cs="Times New Roman"/>
        </w:rPr>
        <w:br/>
      </w:r>
      <w:r w:rsidR="0090669B" w:rsidRPr="00915B82">
        <w:rPr>
          <w:rFonts w:ascii="Times New Roman" w:hAnsi="Times New Roman" w:cs="Times New Roman"/>
        </w:rPr>
        <w:t>от  29.12.2021 № 06-832</w:t>
      </w:r>
      <w:r w:rsidRPr="00915B82">
        <w:rPr>
          <w:rFonts w:ascii="Times New Roman" w:hAnsi="Times New Roman" w:cs="Times New Roman"/>
        </w:rPr>
        <w:t>);</w:t>
      </w:r>
    </w:p>
    <w:p w:rsidR="00135CEA" w:rsidRPr="00915B82" w:rsidRDefault="00135CEA" w:rsidP="00DE3F0F">
      <w:pPr>
        <w:pStyle w:val="a3"/>
        <w:ind w:firstLine="709"/>
        <w:rPr>
          <w:rFonts w:ascii="Times New Roman" w:hAnsi="Times New Roman" w:cs="Times New Roman"/>
        </w:rPr>
      </w:pPr>
      <w:r w:rsidRPr="00915B82">
        <w:rPr>
          <w:rFonts w:ascii="Times New Roman" w:hAnsi="Times New Roman" w:cs="Times New Roman"/>
        </w:rPr>
        <w:t>«</w:t>
      </w:r>
      <w:r w:rsidR="00447613" w:rsidRPr="00915B82">
        <w:rPr>
          <w:rFonts w:ascii="Times New Roman" w:hAnsi="Times New Roman" w:cs="Times New Roman"/>
        </w:rPr>
        <w:t xml:space="preserve">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w:t>
      </w:r>
      <w:r w:rsidR="007C5B09" w:rsidRPr="00915B82">
        <w:rPr>
          <w:rFonts w:ascii="Times New Roman" w:hAnsi="Times New Roman" w:cs="Times New Roman"/>
        </w:rPr>
        <w:br/>
      </w:r>
      <w:r w:rsidR="00447613" w:rsidRPr="00915B82">
        <w:rPr>
          <w:rFonts w:ascii="Times New Roman" w:hAnsi="Times New Roman" w:cs="Times New Roman"/>
        </w:rPr>
        <w:t>по федеральному государственному контролю (надзору) в сфере образования, госу</w:t>
      </w:r>
      <w:r w:rsidR="005A556B" w:rsidRPr="00915B82">
        <w:rPr>
          <w:rFonts w:ascii="Times New Roman" w:hAnsi="Times New Roman" w:cs="Times New Roman"/>
        </w:rPr>
        <w:t>дарственному контролю (надзору) за реализацией органами местного самоуправления полномочий в сфере образования, лицензированию образовательной деятельности» (письмо Рособрнадзора от 30.12.2021 № 02-110);</w:t>
      </w:r>
    </w:p>
    <w:p w:rsidR="00FE1229" w:rsidRPr="00915B82" w:rsidRDefault="00FE1229" w:rsidP="00DE3F0F">
      <w:pPr>
        <w:pStyle w:val="a3"/>
        <w:ind w:firstLine="709"/>
        <w:rPr>
          <w:rFonts w:ascii="Times New Roman" w:hAnsi="Times New Roman" w:cs="Times New Roman"/>
        </w:rPr>
      </w:pPr>
    </w:p>
    <w:p w:rsidR="004A1484" w:rsidRPr="00915B82" w:rsidRDefault="004A1484"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w:t>
      </w:r>
      <w:r w:rsidR="00063F9C" w:rsidRPr="00915B82">
        <w:rPr>
          <w:rFonts w:ascii="Times New Roman" w:hAnsi="Times New Roman" w:cs="Times New Roman"/>
          <w:u w:val="single"/>
        </w:rPr>
        <w:t>ам</w:t>
      </w:r>
      <w:r w:rsidRPr="00915B82">
        <w:rPr>
          <w:rFonts w:ascii="Times New Roman" w:hAnsi="Times New Roman" w:cs="Times New Roman"/>
          <w:u w:val="single"/>
        </w:rPr>
        <w:t xml:space="preserve"> </w:t>
      </w:r>
      <w:r w:rsidR="002E7123" w:rsidRPr="00915B82">
        <w:rPr>
          <w:rFonts w:ascii="Times New Roman" w:hAnsi="Times New Roman" w:cs="Times New Roman"/>
          <w:u w:val="single"/>
        </w:rPr>
        <w:t xml:space="preserve">распоряжений </w:t>
      </w:r>
      <w:r w:rsidRPr="00915B82">
        <w:rPr>
          <w:rFonts w:ascii="Times New Roman" w:hAnsi="Times New Roman" w:cs="Times New Roman"/>
          <w:u w:val="single"/>
        </w:rPr>
        <w:t>Правительства Российской Федерации:</w:t>
      </w:r>
    </w:p>
    <w:p w:rsidR="00441CE0" w:rsidRPr="00915B82" w:rsidRDefault="00441CE0"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распоряжение Правительства Российской Федерации от 03 декабря 2013 г. № 2256-р» (письмо Рособрнадзора от 26.11.2021 </w:t>
      </w:r>
      <w:r w:rsidR="00204083" w:rsidRPr="00915B82">
        <w:rPr>
          <w:rFonts w:ascii="Times New Roman" w:hAnsi="Times New Roman" w:cs="Times New Roman"/>
        </w:rPr>
        <w:br/>
      </w:r>
      <w:r w:rsidRPr="00915B82">
        <w:rPr>
          <w:rFonts w:ascii="Times New Roman" w:hAnsi="Times New Roman" w:cs="Times New Roman"/>
        </w:rPr>
        <w:t>№ 08-292);</w:t>
      </w:r>
    </w:p>
    <w:p w:rsidR="00441CE0" w:rsidRPr="00915B82" w:rsidRDefault="001B7850" w:rsidP="00DE3F0F">
      <w:pPr>
        <w:pStyle w:val="a3"/>
        <w:ind w:firstLine="709"/>
        <w:rPr>
          <w:rFonts w:ascii="Times New Roman" w:hAnsi="Times New Roman" w:cs="Times New Roman"/>
        </w:rPr>
      </w:pPr>
      <w:r w:rsidRPr="00915B82">
        <w:rPr>
          <w:rFonts w:ascii="Times New Roman" w:hAnsi="Times New Roman" w:cs="Times New Roman"/>
        </w:rPr>
        <w:t>«Об утв</w:t>
      </w:r>
      <w:r w:rsidR="007E6B6B" w:rsidRPr="00915B82">
        <w:rPr>
          <w:rFonts w:ascii="Times New Roman" w:hAnsi="Times New Roman" w:cs="Times New Roman"/>
        </w:rPr>
        <w:t>ерждении Стратегии социально-экономического развития Северо</w:t>
      </w:r>
      <w:r w:rsidR="00557491">
        <w:rPr>
          <w:rFonts w:ascii="Times New Roman" w:hAnsi="Times New Roman" w:cs="Times New Roman"/>
        </w:rPr>
        <w:t>-</w:t>
      </w:r>
      <w:r w:rsidR="007E6B6B" w:rsidRPr="00915B82">
        <w:rPr>
          <w:rFonts w:ascii="Times New Roman" w:hAnsi="Times New Roman" w:cs="Times New Roman"/>
        </w:rPr>
        <w:t>Кавказского федерального округа на период до 2030 года» (письмо Рособрнадзора от 30.12.2021 № 01-52-2623/08-10041);</w:t>
      </w:r>
    </w:p>
    <w:p w:rsidR="007E6B6B" w:rsidRPr="00915B82" w:rsidRDefault="007E6B6B" w:rsidP="00DE3F0F">
      <w:pPr>
        <w:pStyle w:val="a3"/>
        <w:ind w:firstLine="709"/>
        <w:rPr>
          <w:rFonts w:ascii="Times New Roman" w:hAnsi="Times New Roman" w:cs="Times New Roman"/>
          <w:u w:val="single"/>
        </w:rPr>
      </w:pPr>
    </w:p>
    <w:p w:rsidR="008B4158" w:rsidRPr="00915B82" w:rsidRDefault="008A07C4"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приказов:</w:t>
      </w:r>
    </w:p>
    <w:p w:rsidR="00557F4F" w:rsidRPr="00915B82" w:rsidRDefault="00557F4F" w:rsidP="00DE3F0F">
      <w:pPr>
        <w:pStyle w:val="a3"/>
        <w:ind w:firstLine="709"/>
        <w:rPr>
          <w:rFonts w:ascii="Times New Roman" w:hAnsi="Times New Roman" w:cs="Times New Roman"/>
        </w:rPr>
      </w:pPr>
      <w:r w:rsidRPr="00915B82">
        <w:rPr>
          <w:rFonts w:ascii="Times New Roman" w:hAnsi="Times New Roman" w:cs="Times New Roman"/>
        </w:rPr>
        <w:t xml:space="preserve">«Об утверждении индикативных показателей федерального государственного контроля (надзора) за соблюдением обязательных требований к проведению экзамена по русскому языку как иностранному, истории России и основам законодательства </w:t>
      </w:r>
      <w:r w:rsidR="00024E61" w:rsidRPr="00915B82">
        <w:rPr>
          <w:rFonts w:ascii="Times New Roman" w:hAnsi="Times New Roman" w:cs="Times New Roman"/>
        </w:rPr>
        <w:t>Российской Федерации и выдаче иностранным гражданам сертификата»</w:t>
      </w:r>
      <w:r w:rsidR="00AC576E" w:rsidRPr="00915B82">
        <w:rPr>
          <w:rFonts w:ascii="Times New Roman" w:hAnsi="Times New Roman" w:cs="Times New Roman"/>
        </w:rPr>
        <w:t xml:space="preserve"> </w:t>
      </w:r>
      <w:r w:rsidR="00202F07" w:rsidRPr="00915B82">
        <w:rPr>
          <w:rFonts w:ascii="Times New Roman" w:hAnsi="Times New Roman" w:cs="Times New Roman"/>
        </w:rPr>
        <w:t>(письмо Рособрнадзора от 18.10.2021 № 05-174);</w:t>
      </w:r>
    </w:p>
    <w:p w:rsidR="00024E61" w:rsidRPr="00915B82" w:rsidRDefault="00AC576E" w:rsidP="00DE3F0F">
      <w:pPr>
        <w:pStyle w:val="a3"/>
        <w:ind w:firstLine="709"/>
        <w:rPr>
          <w:rFonts w:ascii="Times New Roman" w:hAnsi="Times New Roman" w:cs="Times New Roman"/>
        </w:rPr>
      </w:pPr>
      <w:r w:rsidRPr="00915B82">
        <w:rPr>
          <w:rFonts w:ascii="Times New Roman" w:hAnsi="Times New Roman" w:cs="Times New Roman"/>
        </w:rPr>
        <w:t xml:space="preserve">«Об утверждении индикативных показателей федерального государственного контроля (надзора) в сфере образования» (письмо Рособрнадзора от 18.10.2021 </w:t>
      </w:r>
      <w:r w:rsidR="00204083" w:rsidRPr="00915B82">
        <w:rPr>
          <w:rFonts w:ascii="Times New Roman" w:hAnsi="Times New Roman" w:cs="Times New Roman"/>
        </w:rPr>
        <w:br/>
      </w:r>
      <w:r w:rsidRPr="00915B82">
        <w:rPr>
          <w:rFonts w:ascii="Times New Roman" w:hAnsi="Times New Roman" w:cs="Times New Roman"/>
        </w:rPr>
        <w:t>№ 05-175);</w:t>
      </w:r>
    </w:p>
    <w:p w:rsidR="00AC576E" w:rsidRPr="00915B82" w:rsidRDefault="00723FF7" w:rsidP="00DE3F0F">
      <w:pPr>
        <w:pStyle w:val="a3"/>
        <w:ind w:firstLine="709"/>
        <w:rPr>
          <w:rFonts w:ascii="Times New Roman" w:hAnsi="Times New Roman" w:cs="Times New Roman"/>
        </w:rPr>
      </w:pPr>
      <w:r w:rsidRPr="00915B82">
        <w:rPr>
          <w:rFonts w:ascii="Times New Roman" w:hAnsi="Times New Roman" w:cs="Times New Roman"/>
        </w:rPr>
        <w:t xml:space="preserve"> </w:t>
      </w:r>
      <w:r w:rsidR="003E384A" w:rsidRPr="00915B82">
        <w:rPr>
          <w:rFonts w:ascii="Times New Roman" w:hAnsi="Times New Roman" w:cs="Times New Roman"/>
        </w:rPr>
        <w:t>«</w:t>
      </w:r>
      <w:r w:rsidR="00E715E0" w:rsidRPr="00915B82">
        <w:rPr>
          <w:rFonts w:ascii="Times New Roman" w:hAnsi="Times New Roman" w:cs="Times New Roman"/>
        </w:rPr>
        <w:t xml:space="preserve">Об утверждении порядка аккредитации, привлечения, отбора экспертов </w:t>
      </w:r>
      <w:r w:rsidR="00B926AB" w:rsidRPr="00915B82">
        <w:rPr>
          <w:rFonts w:ascii="Times New Roman" w:hAnsi="Times New Roman" w:cs="Times New Roman"/>
        </w:rPr>
        <w:br/>
      </w:r>
      <w:r w:rsidR="00E715E0" w:rsidRPr="00915B82">
        <w:rPr>
          <w:rFonts w:ascii="Times New Roman" w:hAnsi="Times New Roman" w:cs="Times New Roman"/>
        </w:rPr>
        <w:t xml:space="preserve">и экспертных организаций, привлекаемых к аккредитационной экспертизе, </w:t>
      </w:r>
      <w:r w:rsidR="00B926AB" w:rsidRPr="00915B82">
        <w:rPr>
          <w:rFonts w:ascii="Times New Roman" w:hAnsi="Times New Roman" w:cs="Times New Roman"/>
        </w:rPr>
        <w:br/>
      </w:r>
      <w:r w:rsidR="00E715E0" w:rsidRPr="00915B82">
        <w:rPr>
          <w:rFonts w:ascii="Times New Roman" w:hAnsi="Times New Roman" w:cs="Times New Roman"/>
        </w:rPr>
        <w:t>а также ведения реестра экспертов и экспертных организаций» (письмо Рособрнадзора от 22.11.2021 № 06-712);</w:t>
      </w:r>
    </w:p>
    <w:p w:rsidR="00357CBB" w:rsidRPr="00915B82" w:rsidRDefault="00357CBB" w:rsidP="00DE3F0F">
      <w:pPr>
        <w:pStyle w:val="a3"/>
        <w:ind w:firstLine="709"/>
        <w:rPr>
          <w:rFonts w:ascii="Times New Roman" w:hAnsi="Times New Roman" w:cs="Times New Roman"/>
        </w:rPr>
      </w:pPr>
      <w:r w:rsidRPr="00915B82">
        <w:rPr>
          <w:rFonts w:ascii="Times New Roman" w:hAnsi="Times New Roman" w:cs="Times New Roman"/>
        </w:rPr>
        <w:t xml:space="preserve">«Об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(письмо Рособрнадзора </w:t>
      </w:r>
      <w:r w:rsidR="00B926AB" w:rsidRPr="00915B82">
        <w:rPr>
          <w:rFonts w:ascii="Times New Roman" w:hAnsi="Times New Roman" w:cs="Times New Roman"/>
        </w:rPr>
        <w:br/>
      </w:r>
      <w:r w:rsidRPr="00915B82">
        <w:rPr>
          <w:rFonts w:ascii="Times New Roman" w:hAnsi="Times New Roman" w:cs="Times New Roman"/>
        </w:rPr>
        <w:t>от 09.12.2021 № 03-468);</w:t>
      </w:r>
    </w:p>
    <w:p w:rsidR="00B926AB" w:rsidRPr="00915B82" w:rsidRDefault="00B926AB" w:rsidP="00DE3F0F">
      <w:pPr>
        <w:pStyle w:val="a3"/>
        <w:ind w:firstLine="709"/>
        <w:rPr>
          <w:rFonts w:ascii="Times New Roman" w:hAnsi="Times New Roman" w:cs="Times New Roman"/>
        </w:rPr>
      </w:pPr>
    </w:p>
    <w:p w:rsidR="00EC3FD7" w:rsidRPr="00915B82" w:rsidRDefault="0088477D" w:rsidP="00DE3F0F">
      <w:pPr>
        <w:pStyle w:val="a3"/>
        <w:ind w:firstLine="709"/>
        <w:rPr>
          <w:rFonts w:ascii="Times New Roman" w:hAnsi="Times New Roman" w:cs="Times New Roman"/>
        </w:rPr>
      </w:pPr>
      <w:r w:rsidRPr="00915B82">
        <w:rPr>
          <w:rFonts w:ascii="Times New Roman" w:hAnsi="Times New Roman" w:cs="Times New Roman"/>
          <w:u w:val="single"/>
        </w:rPr>
        <w:t xml:space="preserve">информация о ходе реализации Программы формирования общего социального и экономического пространства между Республикой Абхазия </w:t>
      </w:r>
      <w:r w:rsidRPr="00915B82">
        <w:rPr>
          <w:rFonts w:ascii="Times New Roman" w:hAnsi="Times New Roman" w:cs="Times New Roman"/>
          <w:u w:val="single"/>
        </w:rPr>
        <w:br/>
        <w:t>и Российской Федерацией на основе гармонизации законодательства Республики Абхазия с законодательством Российской Федерации, утвержденной 12.11.2020</w:t>
      </w:r>
      <w:r w:rsidRPr="00915B82">
        <w:rPr>
          <w:rFonts w:ascii="Times New Roman" w:hAnsi="Times New Roman" w:cs="Times New Roman"/>
        </w:rPr>
        <w:t xml:space="preserve"> (письма Рособрнадзора от</w:t>
      </w:r>
      <w:r w:rsidR="0006170C" w:rsidRPr="00915B82">
        <w:rPr>
          <w:rFonts w:ascii="Times New Roman" w:hAnsi="Times New Roman" w:cs="Times New Roman"/>
        </w:rPr>
        <w:t xml:space="preserve"> 19.10.2021 № 01-52-423/11-766, </w:t>
      </w:r>
      <w:r w:rsidR="00A22A3C" w:rsidRPr="00915B82">
        <w:rPr>
          <w:rFonts w:ascii="Times New Roman" w:hAnsi="Times New Roman" w:cs="Times New Roman"/>
        </w:rPr>
        <w:t xml:space="preserve">от 24.11.2021 </w:t>
      </w:r>
      <w:r w:rsidR="006F6EC7" w:rsidRPr="00915B82">
        <w:rPr>
          <w:rFonts w:ascii="Times New Roman" w:hAnsi="Times New Roman" w:cs="Times New Roman"/>
        </w:rPr>
        <w:br/>
      </w:r>
      <w:r w:rsidR="00A22A3C" w:rsidRPr="00915B82">
        <w:rPr>
          <w:rFonts w:ascii="Times New Roman" w:hAnsi="Times New Roman" w:cs="Times New Roman"/>
        </w:rPr>
        <w:t>№ 01-52-423/11-860</w:t>
      </w:r>
      <w:r w:rsidR="003A4DCA" w:rsidRPr="00915B82">
        <w:rPr>
          <w:rFonts w:ascii="Times New Roman" w:hAnsi="Times New Roman" w:cs="Times New Roman"/>
        </w:rPr>
        <w:t>, от 14.12.2021 № 01-52-2344/11-913</w:t>
      </w:r>
      <w:r w:rsidR="00544BAE" w:rsidRPr="00915B82">
        <w:rPr>
          <w:rFonts w:ascii="Times New Roman" w:hAnsi="Times New Roman" w:cs="Times New Roman"/>
        </w:rPr>
        <w:t xml:space="preserve">, от 22.12.2021 </w:t>
      </w:r>
      <w:r w:rsidR="006F6EC7" w:rsidRPr="00915B82">
        <w:rPr>
          <w:rFonts w:ascii="Times New Roman" w:hAnsi="Times New Roman" w:cs="Times New Roman"/>
        </w:rPr>
        <w:br/>
      </w:r>
      <w:r w:rsidR="00544BAE" w:rsidRPr="00915B82">
        <w:rPr>
          <w:rFonts w:ascii="Times New Roman" w:hAnsi="Times New Roman" w:cs="Times New Roman"/>
        </w:rPr>
        <w:t>№ 01-50-942/11-936</w:t>
      </w:r>
      <w:r w:rsidR="00DD1F46">
        <w:rPr>
          <w:rFonts w:ascii="Times New Roman" w:hAnsi="Times New Roman" w:cs="Times New Roman"/>
        </w:rPr>
        <w:t>);</w:t>
      </w:r>
    </w:p>
    <w:p w:rsidR="00F67D53" w:rsidRPr="00915B82" w:rsidRDefault="00F67D53" w:rsidP="00DE3F0F">
      <w:pPr>
        <w:pStyle w:val="a3"/>
        <w:ind w:firstLine="709"/>
        <w:rPr>
          <w:rFonts w:ascii="Times New Roman" w:hAnsi="Times New Roman" w:cs="Times New Roman"/>
        </w:rPr>
      </w:pPr>
    </w:p>
    <w:p w:rsidR="00C753B2" w:rsidRPr="00915B82" w:rsidRDefault="00C753B2" w:rsidP="00DE3F0F">
      <w:pPr>
        <w:pStyle w:val="a3"/>
        <w:ind w:firstLine="709"/>
        <w:rPr>
          <w:rFonts w:ascii="Times New Roman" w:hAnsi="Times New Roman" w:cs="Times New Roman"/>
          <w:u w:val="single"/>
        </w:rPr>
      </w:pPr>
      <w:r w:rsidRPr="00915B82">
        <w:rPr>
          <w:rFonts w:ascii="Times New Roman" w:hAnsi="Times New Roman" w:cs="Times New Roman"/>
          <w:u w:val="single"/>
        </w:rPr>
        <w:t>в Министерство финансов Российской Федерации:</w:t>
      </w:r>
    </w:p>
    <w:p w:rsidR="007E148D" w:rsidRPr="00915B82" w:rsidRDefault="007E148D"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федеральных законов:</w:t>
      </w:r>
    </w:p>
    <w:p w:rsidR="007A6904" w:rsidRPr="00915B82" w:rsidRDefault="007A6904" w:rsidP="00DE3F0F">
      <w:pPr>
        <w:pStyle w:val="a3"/>
        <w:ind w:firstLine="709"/>
        <w:rPr>
          <w:rFonts w:ascii="Times New Roman" w:hAnsi="Times New Roman" w:cs="Times New Roman"/>
        </w:rPr>
      </w:pPr>
      <w:r w:rsidRPr="00915B82">
        <w:rPr>
          <w:rFonts w:ascii="Times New Roman" w:hAnsi="Times New Roman" w:cs="Times New Roman"/>
        </w:rPr>
        <w:t>«О федеральном бюджете на 2022 год и на плановый период 2023 и 2024 годов» (письмо Рособрнадзора от 07.10.2021 № 01-52-1964/09-712);</w:t>
      </w:r>
    </w:p>
    <w:p w:rsidR="00207D57" w:rsidRPr="00915B82" w:rsidRDefault="00D8470A"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постановлений Правительства Российской Федерации:</w:t>
      </w:r>
    </w:p>
    <w:p w:rsidR="00684A42" w:rsidRPr="00915B82" w:rsidRDefault="00207D57" w:rsidP="00DE3F0F">
      <w:pPr>
        <w:pStyle w:val="a3"/>
        <w:ind w:firstLine="709"/>
        <w:rPr>
          <w:rFonts w:ascii="Times New Roman" w:hAnsi="Times New Roman" w:cs="Times New Roman"/>
        </w:rPr>
      </w:pPr>
      <w:r w:rsidRPr="00915B82">
        <w:rPr>
          <w:rFonts w:ascii="Times New Roman" w:hAnsi="Times New Roman" w:cs="Times New Roman"/>
        </w:rPr>
        <w:t xml:space="preserve">«Об утверждении методики определения общего размера субвенций, предоставляемых из федерального бюджета бюджетам </w:t>
      </w:r>
      <w:r w:rsidR="00684A42" w:rsidRPr="00915B82">
        <w:rPr>
          <w:rFonts w:ascii="Times New Roman" w:hAnsi="Times New Roman" w:cs="Times New Roman"/>
        </w:rPr>
        <w:t xml:space="preserve">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w:t>
      </w:r>
      <w:r w:rsidR="00C7689D" w:rsidRPr="00915B82">
        <w:rPr>
          <w:rFonts w:ascii="Times New Roman" w:hAnsi="Times New Roman" w:cs="Times New Roman"/>
        </w:rPr>
        <w:br/>
      </w:r>
      <w:r w:rsidR="00684A42" w:rsidRPr="00915B82">
        <w:rPr>
          <w:rFonts w:ascii="Times New Roman" w:hAnsi="Times New Roman" w:cs="Times New Roman"/>
        </w:rPr>
        <w:t>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образовательной деятельности и государственной аккредитации образовательной деятельности» (письмо Рособрнадзора от 30.12.2021 № 02-109);</w:t>
      </w:r>
    </w:p>
    <w:p w:rsidR="00684A42" w:rsidRPr="00915B82" w:rsidRDefault="00684A42" w:rsidP="00DE3F0F">
      <w:pPr>
        <w:pStyle w:val="a3"/>
        <w:ind w:firstLine="709"/>
        <w:rPr>
          <w:rFonts w:ascii="Times New Roman" w:hAnsi="Times New Roman" w:cs="Times New Roman"/>
          <w:u w:val="single"/>
        </w:rPr>
      </w:pPr>
    </w:p>
    <w:p w:rsidR="00E03EEE" w:rsidRPr="00915B82" w:rsidRDefault="00E03EEE"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распоряжений Правительства Российской Федерации:</w:t>
      </w:r>
    </w:p>
    <w:p w:rsidR="00E03EEE" w:rsidRPr="00915B82" w:rsidRDefault="00E03EEE" w:rsidP="00DE3F0F">
      <w:pPr>
        <w:pStyle w:val="a3"/>
        <w:ind w:firstLine="709"/>
        <w:rPr>
          <w:rFonts w:ascii="Times New Roman" w:hAnsi="Times New Roman" w:cs="Times New Roman"/>
        </w:rPr>
      </w:pPr>
      <w:r w:rsidRPr="00915B82">
        <w:rPr>
          <w:rFonts w:ascii="Times New Roman" w:hAnsi="Times New Roman" w:cs="Times New Roman"/>
        </w:rPr>
        <w:t>«О внесении изменений в распоряжение Правительства Российской Федерации от 3 декабря 2013 г. № 2256-р» (письмо Рособр</w:t>
      </w:r>
      <w:r w:rsidR="00C7689D" w:rsidRPr="00915B82">
        <w:rPr>
          <w:rFonts w:ascii="Times New Roman" w:hAnsi="Times New Roman" w:cs="Times New Roman"/>
        </w:rPr>
        <w:t>надзора от 26.11.2021</w:t>
      </w:r>
      <w:r w:rsidR="00C7689D" w:rsidRPr="00915B82">
        <w:rPr>
          <w:rFonts w:ascii="Times New Roman" w:hAnsi="Times New Roman" w:cs="Times New Roman"/>
        </w:rPr>
        <w:br/>
        <w:t>№ 08-292).</w:t>
      </w:r>
    </w:p>
    <w:p w:rsidR="00D8470A" w:rsidRPr="00915B82" w:rsidRDefault="00D8470A" w:rsidP="00DE3F0F">
      <w:pPr>
        <w:pStyle w:val="a3"/>
        <w:ind w:firstLine="709"/>
        <w:rPr>
          <w:rFonts w:ascii="Times New Roman" w:hAnsi="Times New Roman" w:cs="Times New Roman"/>
        </w:rPr>
      </w:pPr>
    </w:p>
    <w:p w:rsidR="00A05B4F" w:rsidRPr="00915B82" w:rsidRDefault="00A05B4F" w:rsidP="00DE3F0F">
      <w:pPr>
        <w:pStyle w:val="a3"/>
        <w:ind w:firstLine="709"/>
        <w:rPr>
          <w:rFonts w:ascii="Times New Roman" w:hAnsi="Times New Roman" w:cs="Times New Roman"/>
          <w:u w:val="single"/>
        </w:rPr>
      </w:pPr>
      <w:r w:rsidRPr="00915B82">
        <w:rPr>
          <w:rFonts w:ascii="Times New Roman" w:hAnsi="Times New Roman" w:cs="Times New Roman"/>
          <w:u w:val="single"/>
        </w:rPr>
        <w:t>в Министерство иностранных дел Российской Федерации:</w:t>
      </w:r>
    </w:p>
    <w:p w:rsidR="00A05B4F" w:rsidRPr="00915B82" w:rsidRDefault="00A05B4F" w:rsidP="00DE3F0F">
      <w:pPr>
        <w:pStyle w:val="a3"/>
        <w:ind w:firstLine="709"/>
        <w:rPr>
          <w:rFonts w:ascii="Times New Roman" w:hAnsi="Times New Roman" w:cs="Times New Roman"/>
          <w:u w:val="single"/>
        </w:rPr>
      </w:pPr>
      <w:r w:rsidRPr="00915B82">
        <w:rPr>
          <w:rFonts w:ascii="Times New Roman" w:hAnsi="Times New Roman" w:cs="Times New Roman"/>
          <w:u w:val="single"/>
        </w:rPr>
        <w:t xml:space="preserve">информация по проектам </w:t>
      </w:r>
      <w:r w:rsidR="00156BD2" w:rsidRPr="00915B82">
        <w:rPr>
          <w:rFonts w:ascii="Times New Roman" w:hAnsi="Times New Roman" w:cs="Times New Roman"/>
          <w:u w:val="single"/>
        </w:rPr>
        <w:t>постановлений</w:t>
      </w:r>
      <w:r w:rsidRPr="00915B82">
        <w:rPr>
          <w:rFonts w:ascii="Times New Roman" w:hAnsi="Times New Roman" w:cs="Times New Roman"/>
          <w:u w:val="single"/>
        </w:rPr>
        <w:t xml:space="preserve"> Правительства Российской Федерации:</w:t>
      </w:r>
    </w:p>
    <w:p w:rsidR="002D7662" w:rsidRPr="00915B82" w:rsidRDefault="002D7662" w:rsidP="00DE3F0F">
      <w:pPr>
        <w:pStyle w:val="a3"/>
        <w:ind w:firstLine="709"/>
        <w:rPr>
          <w:rFonts w:ascii="Times New Roman" w:hAnsi="Times New Roman" w:cs="Times New Roman"/>
        </w:rPr>
      </w:pPr>
      <w:r w:rsidRPr="00915B82">
        <w:rPr>
          <w:rFonts w:ascii="Times New Roman" w:hAnsi="Times New Roman" w:cs="Times New Roman"/>
        </w:rPr>
        <w:t xml:space="preserve">«О государственной информационной системе «Образование в Российской Федерации для иностранцев» (письмо Рособрнадзора от 19.11.2021 </w:t>
      </w:r>
      <w:r w:rsidRPr="00915B82">
        <w:rPr>
          <w:rFonts w:ascii="Times New Roman" w:hAnsi="Times New Roman" w:cs="Times New Roman"/>
        </w:rPr>
        <w:br/>
        <w:t>№ 01-52-2237/06-3194);</w:t>
      </w:r>
    </w:p>
    <w:p w:rsidR="002D7662" w:rsidRPr="00915B82" w:rsidRDefault="002D7662" w:rsidP="00DE3F0F">
      <w:pPr>
        <w:pStyle w:val="a3"/>
        <w:ind w:firstLine="709"/>
        <w:rPr>
          <w:rFonts w:ascii="Times New Roman" w:hAnsi="Times New Roman" w:cs="Times New Roman"/>
          <w:u w:val="single"/>
        </w:rPr>
      </w:pPr>
    </w:p>
    <w:p w:rsidR="00034F48" w:rsidRPr="00915B82" w:rsidRDefault="00034F48" w:rsidP="00DE3F0F">
      <w:pPr>
        <w:pStyle w:val="a3"/>
        <w:ind w:firstLine="709"/>
        <w:rPr>
          <w:rFonts w:ascii="Times New Roman" w:hAnsi="Times New Roman" w:cs="Times New Roman"/>
          <w:u w:val="single"/>
        </w:rPr>
      </w:pPr>
      <w:r w:rsidRPr="00915B82">
        <w:rPr>
          <w:rFonts w:ascii="Times New Roman" w:hAnsi="Times New Roman" w:cs="Times New Roman"/>
          <w:u w:val="single"/>
        </w:rPr>
        <w:t xml:space="preserve">информация по проектам </w:t>
      </w:r>
      <w:r w:rsidR="00BA1E4C" w:rsidRPr="00915B82">
        <w:rPr>
          <w:rFonts w:ascii="Times New Roman" w:hAnsi="Times New Roman" w:cs="Times New Roman"/>
          <w:u w:val="single"/>
        </w:rPr>
        <w:t>распоряжений</w:t>
      </w:r>
      <w:r w:rsidRPr="00915B82">
        <w:rPr>
          <w:rFonts w:ascii="Times New Roman" w:hAnsi="Times New Roman" w:cs="Times New Roman"/>
          <w:u w:val="single"/>
        </w:rPr>
        <w:t xml:space="preserve"> Правительства Российской Федерации:</w:t>
      </w:r>
    </w:p>
    <w:p w:rsidR="00D609A6" w:rsidRPr="00915B82" w:rsidRDefault="00BA1E4C" w:rsidP="00DE3F0F">
      <w:pPr>
        <w:pStyle w:val="a3"/>
        <w:ind w:firstLine="709"/>
        <w:rPr>
          <w:rFonts w:ascii="Times New Roman" w:hAnsi="Times New Roman" w:cs="Times New Roman"/>
        </w:rPr>
      </w:pPr>
      <w:r w:rsidRPr="00915B82">
        <w:rPr>
          <w:rFonts w:ascii="Times New Roman" w:hAnsi="Times New Roman" w:cs="Times New Roman"/>
        </w:rPr>
        <w:t xml:space="preserve">«О подписании Программы сотрудничества в области культуры, образования и науки между Правительством Российской Федерации </w:t>
      </w:r>
      <w:r w:rsidR="00D609A6" w:rsidRPr="00915B82">
        <w:rPr>
          <w:rFonts w:ascii="Times New Roman" w:hAnsi="Times New Roman" w:cs="Times New Roman"/>
        </w:rPr>
        <w:t xml:space="preserve">и </w:t>
      </w:r>
      <w:r w:rsidR="00C7689D" w:rsidRPr="00915B82">
        <w:rPr>
          <w:rFonts w:ascii="Times New Roman" w:hAnsi="Times New Roman" w:cs="Times New Roman"/>
        </w:rPr>
        <w:t>П</w:t>
      </w:r>
      <w:r w:rsidR="00D609A6" w:rsidRPr="00915B82">
        <w:rPr>
          <w:rFonts w:ascii="Times New Roman" w:hAnsi="Times New Roman" w:cs="Times New Roman"/>
        </w:rPr>
        <w:t xml:space="preserve">равительством Республики Болгарии» (письмо Рособрнадзора от 29.10.2021 </w:t>
      </w:r>
      <w:r w:rsidR="00DD1F46">
        <w:rPr>
          <w:rFonts w:ascii="Times New Roman" w:hAnsi="Times New Roman" w:cs="Times New Roman"/>
        </w:rPr>
        <w:br/>
        <w:t>№ 01-52-2018/06-2916);</w:t>
      </w:r>
    </w:p>
    <w:p w:rsidR="00034F48" w:rsidRPr="00915B82" w:rsidRDefault="00034F48" w:rsidP="00DE3F0F">
      <w:pPr>
        <w:pStyle w:val="a3"/>
        <w:ind w:firstLine="709"/>
        <w:rPr>
          <w:rFonts w:ascii="Times New Roman" w:hAnsi="Times New Roman" w:cs="Times New Roman"/>
        </w:rPr>
      </w:pPr>
    </w:p>
    <w:p w:rsidR="002053DE" w:rsidRPr="00915B82" w:rsidRDefault="002053DE" w:rsidP="00DE3F0F">
      <w:pPr>
        <w:pStyle w:val="a3"/>
        <w:ind w:firstLine="709"/>
        <w:rPr>
          <w:rFonts w:ascii="Times New Roman" w:hAnsi="Times New Roman" w:cs="Times New Roman"/>
          <w:u w:val="single"/>
        </w:rPr>
      </w:pPr>
      <w:r w:rsidRPr="00915B82">
        <w:rPr>
          <w:rFonts w:ascii="Times New Roman" w:hAnsi="Times New Roman" w:cs="Times New Roman"/>
          <w:u w:val="single"/>
        </w:rPr>
        <w:t xml:space="preserve">в Министерство науки и высшего образования Российской Федерации: </w:t>
      </w:r>
    </w:p>
    <w:p w:rsidR="002B35B5" w:rsidRPr="00915B82" w:rsidRDefault="002B35B5"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федеральных законов:</w:t>
      </w:r>
    </w:p>
    <w:p w:rsidR="000170DB" w:rsidRPr="00915B82" w:rsidRDefault="002B35B5" w:rsidP="00DE3F0F">
      <w:pPr>
        <w:pStyle w:val="a3"/>
        <w:ind w:firstLine="709"/>
        <w:rPr>
          <w:rFonts w:ascii="Times New Roman" w:hAnsi="Times New Roman" w:cs="Times New Roman"/>
        </w:rPr>
      </w:pPr>
      <w:r w:rsidRPr="00915B82">
        <w:rPr>
          <w:rFonts w:ascii="Times New Roman" w:hAnsi="Times New Roman" w:cs="Times New Roman"/>
        </w:rPr>
        <w:t>«О внесении изменений в Федеральный закон «Об образовании в Российской Федерации» (письмо Рособрнадзора от 02.12.2021 № 03-462);</w:t>
      </w:r>
    </w:p>
    <w:p w:rsidR="002B35B5" w:rsidRPr="00915B82" w:rsidRDefault="002B35B5" w:rsidP="00DE3F0F">
      <w:pPr>
        <w:pStyle w:val="a3"/>
        <w:ind w:firstLine="709"/>
        <w:rPr>
          <w:rFonts w:ascii="Times New Roman" w:hAnsi="Times New Roman" w:cs="Times New Roman"/>
          <w:u w:val="single"/>
        </w:rPr>
      </w:pPr>
    </w:p>
    <w:p w:rsidR="004576CB" w:rsidRPr="00915B82" w:rsidRDefault="004576CB"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постановлений</w:t>
      </w:r>
      <w:r w:rsidR="0065085F" w:rsidRPr="00915B82">
        <w:rPr>
          <w:rFonts w:ascii="Times New Roman" w:hAnsi="Times New Roman" w:cs="Times New Roman"/>
          <w:u w:val="single"/>
        </w:rPr>
        <w:t xml:space="preserve"> Правительства</w:t>
      </w:r>
      <w:r w:rsidRPr="00915B82">
        <w:rPr>
          <w:rFonts w:ascii="Times New Roman" w:hAnsi="Times New Roman" w:cs="Times New Roman"/>
          <w:u w:val="single"/>
        </w:rPr>
        <w:t xml:space="preserve"> Российской Федерации:</w:t>
      </w:r>
    </w:p>
    <w:p w:rsidR="0071460D" w:rsidRPr="00915B82" w:rsidRDefault="002D2AF6"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Правила формирования и ведения федеральной информационной системы «Федеральный реестр сведений о документах </w:t>
      </w:r>
      <w:r w:rsidRPr="00915B82">
        <w:rPr>
          <w:rFonts w:ascii="Times New Roman" w:hAnsi="Times New Roman" w:cs="Times New Roman"/>
        </w:rPr>
        <w:br/>
        <w:t>об образовании и (или) о квалификации, документах об обучении» (письм</w:t>
      </w:r>
      <w:r w:rsidR="0078753F" w:rsidRPr="00915B82">
        <w:rPr>
          <w:rFonts w:ascii="Times New Roman" w:hAnsi="Times New Roman" w:cs="Times New Roman"/>
        </w:rPr>
        <w:t>а</w:t>
      </w:r>
      <w:r w:rsidRPr="00915B82">
        <w:rPr>
          <w:rFonts w:ascii="Times New Roman" w:hAnsi="Times New Roman" w:cs="Times New Roman"/>
        </w:rPr>
        <w:t xml:space="preserve"> Рособрнадзора от 01.10.2021 № 01-52-1932/07-9223</w:t>
      </w:r>
      <w:r w:rsidR="0078753F" w:rsidRPr="00915B82">
        <w:rPr>
          <w:rFonts w:ascii="Times New Roman" w:hAnsi="Times New Roman" w:cs="Times New Roman"/>
        </w:rPr>
        <w:t>,</w:t>
      </w:r>
      <w:r w:rsidR="00750118" w:rsidRPr="00915B82">
        <w:rPr>
          <w:rFonts w:ascii="Times New Roman" w:hAnsi="Times New Roman" w:cs="Times New Roman"/>
        </w:rPr>
        <w:t xml:space="preserve"> </w:t>
      </w:r>
      <w:r w:rsidR="0078753F" w:rsidRPr="00915B82">
        <w:rPr>
          <w:rFonts w:ascii="Times New Roman" w:hAnsi="Times New Roman" w:cs="Times New Roman"/>
        </w:rPr>
        <w:t xml:space="preserve">от 13.11.2021 </w:t>
      </w:r>
      <w:r w:rsidR="00750118" w:rsidRPr="00915B82">
        <w:rPr>
          <w:rFonts w:ascii="Times New Roman" w:hAnsi="Times New Roman" w:cs="Times New Roman"/>
        </w:rPr>
        <w:br/>
      </w:r>
      <w:r w:rsidR="0078753F" w:rsidRPr="00915B82">
        <w:rPr>
          <w:rFonts w:ascii="Times New Roman" w:hAnsi="Times New Roman" w:cs="Times New Roman"/>
        </w:rPr>
        <w:t>№ 07-52-64/07-10721);</w:t>
      </w:r>
    </w:p>
    <w:p w:rsidR="002D2AF6" w:rsidRPr="00915B82" w:rsidRDefault="002D2AF6" w:rsidP="00DE3F0F">
      <w:pPr>
        <w:pStyle w:val="a3"/>
        <w:ind w:firstLine="709"/>
        <w:rPr>
          <w:rFonts w:ascii="Times New Roman" w:hAnsi="Times New Roman" w:cs="Times New Roman"/>
        </w:rPr>
      </w:pPr>
      <w:r w:rsidRPr="00915B82">
        <w:rPr>
          <w:rFonts w:ascii="Times New Roman" w:hAnsi="Times New Roman" w:cs="Times New Roman"/>
        </w:rPr>
        <w:t>«О внесении изменений в Положение о Министерстве науки и высшего образован</w:t>
      </w:r>
      <w:r w:rsidR="00750118" w:rsidRPr="00915B82">
        <w:rPr>
          <w:rFonts w:ascii="Times New Roman" w:hAnsi="Times New Roman" w:cs="Times New Roman"/>
        </w:rPr>
        <w:t>ия Российской Федерации» (письма</w:t>
      </w:r>
      <w:r w:rsidRPr="00915B82">
        <w:rPr>
          <w:rFonts w:ascii="Times New Roman" w:hAnsi="Times New Roman" w:cs="Times New Roman"/>
        </w:rPr>
        <w:t xml:space="preserve"> Рособрнадзора от 15.10.2021 </w:t>
      </w:r>
      <w:r w:rsidR="00750118" w:rsidRPr="00915B82">
        <w:rPr>
          <w:rFonts w:ascii="Times New Roman" w:hAnsi="Times New Roman" w:cs="Times New Roman"/>
        </w:rPr>
        <w:br/>
      </w:r>
      <w:r w:rsidRPr="00915B82">
        <w:rPr>
          <w:rFonts w:ascii="Times New Roman" w:hAnsi="Times New Roman" w:cs="Times New Roman"/>
        </w:rPr>
        <w:t>№ 01-52-1994/11-759</w:t>
      </w:r>
      <w:r w:rsidR="00750118" w:rsidRPr="00915B82">
        <w:rPr>
          <w:rFonts w:ascii="Times New Roman" w:hAnsi="Times New Roman" w:cs="Times New Roman"/>
        </w:rPr>
        <w:t>, от 22.10.2021 № 01-52-2107/11-781</w:t>
      </w:r>
      <w:r w:rsidRPr="00915B82">
        <w:rPr>
          <w:rFonts w:ascii="Times New Roman" w:hAnsi="Times New Roman" w:cs="Times New Roman"/>
        </w:rPr>
        <w:t>);</w:t>
      </w:r>
    </w:p>
    <w:p w:rsidR="002A3655" w:rsidRPr="00915B82" w:rsidRDefault="002A3655" w:rsidP="00DE3F0F">
      <w:pPr>
        <w:pStyle w:val="a3"/>
        <w:ind w:firstLine="709"/>
        <w:rPr>
          <w:rFonts w:ascii="Times New Roman" w:hAnsi="Times New Roman" w:cs="Times New Roman"/>
        </w:rPr>
      </w:pPr>
      <w:r w:rsidRPr="00915B82">
        <w:rPr>
          <w:rFonts w:ascii="Times New Roman" w:hAnsi="Times New Roman" w:cs="Times New Roman"/>
        </w:rPr>
        <w:t>«Об утверждении Положения о государственной аккредитации образовательной деятельности» (письмо Рособрнадзора от 09.11.2021</w:t>
      </w:r>
      <w:r w:rsidR="002A63A3" w:rsidRPr="00915B82">
        <w:rPr>
          <w:rFonts w:ascii="Times New Roman" w:hAnsi="Times New Roman" w:cs="Times New Roman"/>
        </w:rPr>
        <w:t xml:space="preserve"> № </w:t>
      </w:r>
      <w:r w:rsidR="00B037BA" w:rsidRPr="00915B82">
        <w:rPr>
          <w:rFonts w:ascii="Times New Roman" w:hAnsi="Times New Roman" w:cs="Times New Roman"/>
        </w:rPr>
        <w:t>06-692</w:t>
      </w:r>
      <w:r w:rsidRPr="00915B82">
        <w:rPr>
          <w:rFonts w:ascii="Times New Roman" w:hAnsi="Times New Roman" w:cs="Times New Roman"/>
        </w:rPr>
        <w:t>);</w:t>
      </w:r>
    </w:p>
    <w:p w:rsidR="002A3655" w:rsidRPr="00915B82" w:rsidRDefault="002A3655" w:rsidP="00DE3F0F">
      <w:pPr>
        <w:pStyle w:val="a3"/>
        <w:ind w:firstLine="709"/>
        <w:rPr>
          <w:rFonts w:ascii="Times New Roman" w:hAnsi="Times New Roman" w:cs="Times New Roman"/>
        </w:rPr>
      </w:pPr>
      <w:r w:rsidRPr="00915B82">
        <w:rPr>
          <w:rFonts w:ascii="Times New Roman" w:hAnsi="Times New Roman" w:cs="Times New Roman"/>
        </w:rPr>
        <w:t>«О проведении эксперимента по реализации образовательных программ подготовки кадров высшей квалификации - программ ординатуры по укрупненной группе специальностей 36.00.00 «Ветеринария и зоотехния» в федеральном государственном бюджетном образовательном учреждении высшего образования «Московская государственная академия ветеринарной медицины и биотехнологии –МВА имени К.И. Скрябина» и федеральном государственном бюджетном образовательном учреждении высшего образования «Донской государственный технический университет»</w:t>
      </w:r>
      <w:r w:rsidR="0016499D" w:rsidRPr="00915B82">
        <w:rPr>
          <w:rFonts w:ascii="Times New Roman" w:hAnsi="Times New Roman" w:cs="Times New Roman"/>
        </w:rPr>
        <w:t xml:space="preserve"> </w:t>
      </w:r>
      <w:r w:rsidRPr="00915B82">
        <w:rPr>
          <w:rFonts w:ascii="Times New Roman" w:hAnsi="Times New Roman" w:cs="Times New Roman"/>
        </w:rPr>
        <w:t>(письм</w:t>
      </w:r>
      <w:r w:rsidR="00FA7694" w:rsidRPr="00915B82">
        <w:rPr>
          <w:rFonts w:ascii="Times New Roman" w:hAnsi="Times New Roman" w:cs="Times New Roman"/>
        </w:rPr>
        <w:t>а</w:t>
      </w:r>
      <w:r w:rsidRPr="00915B82">
        <w:rPr>
          <w:rFonts w:ascii="Times New Roman" w:hAnsi="Times New Roman" w:cs="Times New Roman"/>
        </w:rPr>
        <w:t xml:space="preserve"> Рособрнадзора от 10.11.2021 </w:t>
      </w:r>
      <w:r w:rsidR="0016499D" w:rsidRPr="00915B82">
        <w:rPr>
          <w:rFonts w:ascii="Times New Roman" w:hAnsi="Times New Roman" w:cs="Times New Roman"/>
        </w:rPr>
        <w:br/>
      </w:r>
      <w:r w:rsidRPr="00915B82">
        <w:rPr>
          <w:rFonts w:ascii="Times New Roman" w:hAnsi="Times New Roman" w:cs="Times New Roman"/>
        </w:rPr>
        <w:t>№ 01-52-2166/11-826</w:t>
      </w:r>
      <w:r w:rsidR="00FA7694" w:rsidRPr="00915B82">
        <w:rPr>
          <w:rFonts w:ascii="Times New Roman" w:hAnsi="Times New Roman" w:cs="Times New Roman"/>
        </w:rPr>
        <w:t>, от 14.12.2021 № 01-52-2480/06-3486</w:t>
      </w:r>
      <w:r w:rsidRPr="00915B82">
        <w:rPr>
          <w:rFonts w:ascii="Times New Roman" w:hAnsi="Times New Roman" w:cs="Times New Roman"/>
        </w:rPr>
        <w:t>);</w:t>
      </w:r>
    </w:p>
    <w:p w:rsidR="005530B4" w:rsidRPr="00915B82" w:rsidRDefault="0047726C" w:rsidP="00DE3F0F">
      <w:pPr>
        <w:pStyle w:val="a3"/>
        <w:ind w:firstLine="709"/>
        <w:rPr>
          <w:rFonts w:ascii="Times New Roman" w:hAnsi="Times New Roman" w:cs="Times New Roman"/>
        </w:rPr>
      </w:pPr>
      <w:r w:rsidRPr="00915B82">
        <w:rPr>
          <w:rFonts w:ascii="Times New Roman" w:hAnsi="Times New Roman" w:cs="Times New Roman"/>
        </w:rPr>
        <w:t xml:space="preserve">«О проведении на территории Томской области эксперимента по созданию </w:t>
      </w:r>
      <w:r w:rsidRPr="00915B82">
        <w:rPr>
          <w:rFonts w:ascii="Times New Roman" w:hAnsi="Times New Roman" w:cs="Times New Roman"/>
        </w:rPr>
        <w:br/>
        <w:t>и апробации новых моделей сетевого взаимодействия образовательных и научных организаций России в целях обеспечения модернизации и инновационного развития системы образования» (</w:t>
      </w:r>
      <w:r w:rsidR="005530B4" w:rsidRPr="00915B82">
        <w:rPr>
          <w:rFonts w:ascii="Times New Roman" w:hAnsi="Times New Roman" w:cs="Times New Roman"/>
        </w:rPr>
        <w:t>письмо Рособрнадзора от 19.11.2021 № 01-52-2213/11-847);</w:t>
      </w:r>
    </w:p>
    <w:p w:rsidR="0047726C" w:rsidRPr="00915B82" w:rsidRDefault="00B703B0"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постановление Правительства Российской Федерации от 12 апреля 2013 г. № 327» (письмо Рособрнадзора от 19.11.2021 </w:t>
      </w:r>
      <w:r w:rsidR="0016499D" w:rsidRPr="00915B82">
        <w:rPr>
          <w:rFonts w:ascii="Times New Roman" w:hAnsi="Times New Roman" w:cs="Times New Roman"/>
        </w:rPr>
        <w:br/>
      </w:r>
      <w:r w:rsidRPr="00915B82">
        <w:rPr>
          <w:rFonts w:ascii="Times New Roman" w:hAnsi="Times New Roman" w:cs="Times New Roman"/>
        </w:rPr>
        <w:t>№ 01-52-2258/06-3191);</w:t>
      </w:r>
    </w:p>
    <w:p w:rsidR="00B703B0" w:rsidRPr="00915B82" w:rsidRDefault="00B703B0"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Правила осуществления федеральным государственным бюджетным учреждением «Российская академия наук» научного и научно-методического руководства научной и научно-технической деятельностью научных организаций и образовательных организаций высшего образования, </w:t>
      </w:r>
      <w:r w:rsidR="007F6014" w:rsidRPr="00915B82">
        <w:rPr>
          <w:rFonts w:ascii="Times New Roman" w:hAnsi="Times New Roman" w:cs="Times New Roman"/>
        </w:rPr>
        <w:br/>
      </w:r>
      <w:r w:rsidRPr="00915B82">
        <w:rPr>
          <w:rFonts w:ascii="Times New Roman" w:hAnsi="Times New Roman" w:cs="Times New Roman"/>
        </w:rPr>
        <w:t>а также экспертизы научных и научно</w:t>
      </w:r>
      <w:r w:rsidR="007F6014" w:rsidRPr="00915B82">
        <w:rPr>
          <w:rFonts w:ascii="Times New Roman" w:hAnsi="Times New Roman" w:cs="Times New Roman"/>
        </w:rPr>
        <w:t>-</w:t>
      </w:r>
      <w:r w:rsidRPr="00915B82">
        <w:rPr>
          <w:rFonts w:ascii="Times New Roman" w:hAnsi="Times New Roman" w:cs="Times New Roman"/>
        </w:rPr>
        <w:t>технических результатов, полученных этими организациями» (письмо Рособрнадзора от 19.11.2021 № 01-52-2258/06-3191);</w:t>
      </w:r>
    </w:p>
    <w:p w:rsidR="00FF6B30" w:rsidRPr="00915B82" w:rsidRDefault="00FF6B30" w:rsidP="00DE3F0F">
      <w:pPr>
        <w:pStyle w:val="a3"/>
        <w:ind w:firstLine="709"/>
        <w:rPr>
          <w:rFonts w:ascii="Times New Roman" w:hAnsi="Times New Roman" w:cs="Times New Roman"/>
        </w:rPr>
      </w:pPr>
      <w:r w:rsidRPr="00915B82">
        <w:rPr>
          <w:rFonts w:ascii="Times New Roman" w:hAnsi="Times New Roman" w:cs="Times New Roman"/>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2A63A3" w:rsidRPr="00915B82">
        <w:rPr>
          <w:rFonts w:ascii="Times New Roman" w:hAnsi="Times New Roman" w:cs="Times New Roman"/>
        </w:rPr>
        <w:t xml:space="preserve"> (письмо Рособрнадзора от 06.12.2021 № 01-52-2360/10-4404); </w:t>
      </w:r>
    </w:p>
    <w:p w:rsidR="00622189" w:rsidRPr="00915B82" w:rsidRDefault="009A06E5" w:rsidP="00DE3F0F">
      <w:pPr>
        <w:pStyle w:val="a3"/>
        <w:ind w:firstLine="709"/>
        <w:rPr>
          <w:rFonts w:ascii="Times New Roman" w:hAnsi="Times New Roman" w:cs="Times New Roman"/>
        </w:rPr>
      </w:pPr>
      <w:r w:rsidRPr="00915B82">
        <w:rPr>
          <w:rFonts w:ascii="Times New Roman" w:hAnsi="Times New Roman" w:cs="Times New Roman"/>
        </w:rPr>
        <w:t>«О внесении изменений в Правила осуществления мониторинга системы образования и Перечень обязательной информации о системе образования, подлежащие мониторингу, утвержденные постановлением Правительства Российской Федерации от 5 августа 2013 г. № 662 «Об осуществлении мониторинга системы образования»</w:t>
      </w:r>
      <w:r w:rsidR="00ED4D72" w:rsidRPr="00915B82">
        <w:rPr>
          <w:rFonts w:ascii="Times New Roman" w:hAnsi="Times New Roman" w:cs="Times New Roman"/>
        </w:rPr>
        <w:t>»</w:t>
      </w:r>
      <w:r w:rsidRPr="00915B82">
        <w:rPr>
          <w:rFonts w:ascii="Times New Roman" w:hAnsi="Times New Roman" w:cs="Times New Roman"/>
        </w:rPr>
        <w:t xml:space="preserve"> (письмо Рособрнадзора от 29.12.2021 № 06-831);</w:t>
      </w:r>
    </w:p>
    <w:p w:rsidR="002D2AF6" w:rsidRPr="00915B82" w:rsidRDefault="002D2AF6" w:rsidP="00DE3F0F">
      <w:pPr>
        <w:pStyle w:val="a3"/>
        <w:ind w:firstLine="709"/>
        <w:rPr>
          <w:rFonts w:ascii="Times New Roman" w:hAnsi="Times New Roman" w:cs="Times New Roman"/>
          <w:u w:val="single"/>
        </w:rPr>
      </w:pPr>
    </w:p>
    <w:p w:rsidR="009E0AC6" w:rsidRPr="00915B82" w:rsidRDefault="009E0AC6"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распоряжений Правительства Российской Федерации:</w:t>
      </w:r>
    </w:p>
    <w:p w:rsidR="007A5412" w:rsidRPr="00915B82" w:rsidRDefault="00C12F8F"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«О</w:t>
      </w:r>
      <w:r w:rsidR="007A5412" w:rsidRPr="00915B82">
        <w:rPr>
          <w:rFonts w:ascii="Times New Roman" w:hAnsi="Times New Roman" w:cs="Times New Roman"/>
          <w:sz w:val="28"/>
          <w:szCs w:val="28"/>
        </w:rPr>
        <w:t xml:space="preserve"> подписании Соглашения между Российской Федерацией и Святым Престолом о взаимном признании высшего образования, квалификаций и ученых степеней</w:t>
      </w:r>
      <w:r w:rsidRPr="00915B82">
        <w:rPr>
          <w:rFonts w:ascii="Times New Roman" w:hAnsi="Times New Roman" w:cs="Times New Roman"/>
          <w:sz w:val="28"/>
          <w:szCs w:val="28"/>
        </w:rPr>
        <w:t>»</w:t>
      </w:r>
      <w:r w:rsidR="007A5412" w:rsidRPr="00915B82">
        <w:rPr>
          <w:rFonts w:ascii="Times New Roman" w:hAnsi="Times New Roman" w:cs="Times New Roman"/>
          <w:sz w:val="28"/>
          <w:szCs w:val="28"/>
        </w:rPr>
        <w:t xml:space="preserve"> (письм</w:t>
      </w:r>
      <w:r w:rsidRPr="00915B82">
        <w:rPr>
          <w:rFonts w:ascii="Times New Roman" w:hAnsi="Times New Roman" w:cs="Times New Roman"/>
          <w:sz w:val="28"/>
          <w:szCs w:val="28"/>
        </w:rPr>
        <w:t>а</w:t>
      </w:r>
      <w:r w:rsidR="007A5412" w:rsidRPr="00915B82">
        <w:rPr>
          <w:rFonts w:ascii="Times New Roman" w:hAnsi="Times New Roman" w:cs="Times New Roman"/>
          <w:sz w:val="28"/>
          <w:szCs w:val="28"/>
        </w:rPr>
        <w:t xml:space="preserve"> Рособрнадзора от 20.10.2021 № 01-52-2024/06-2769</w:t>
      </w:r>
      <w:r w:rsidR="00890269" w:rsidRPr="00915B82">
        <w:rPr>
          <w:rFonts w:ascii="Times New Roman" w:hAnsi="Times New Roman" w:cs="Times New Roman"/>
          <w:sz w:val="28"/>
          <w:szCs w:val="28"/>
        </w:rPr>
        <w:t xml:space="preserve">, </w:t>
      </w:r>
      <w:r w:rsidRPr="00915B82">
        <w:rPr>
          <w:rFonts w:ascii="Times New Roman" w:hAnsi="Times New Roman" w:cs="Times New Roman"/>
          <w:sz w:val="28"/>
          <w:szCs w:val="28"/>
        </w:rPr>
        <w:br/>
      </w:r>
      <w:r w:rsidR="00890269" w:rsidRPr="00915B82">
        <w:rPr>
          <w:rFonts w:ascii="Times New Roman" w:hAnsi="Times New Roman" w:cs="Times New Roman"/>
          <w:sz w:val="28"/>
          <w:szCs w:val="28"/>
        </w:rPr>
        <w:t>от 28.10.2021 № 03-52-230/06-2891</w:t>
      </w:r>
      <w:r w:rsidR="007A5412" w:rsidRPr="00915B82">
        <w:rPr>
          <w:rFonts w:ascii="Times New Roman" w:hAnsi="Times New Roman" w:cs="Times New Roman"/>
          <w:sz w:val="28"/>
          <w:szCs w:val="28"/>
        </w:rPr>
        <w:t>);</w:t>
      </w:r>
    </w:p>
    <w:p w:rsidR="0070479F" w:rsidRPr="00915B82" w:rsidRDefault="00AF326A" w:rsidP="00DE3F0F">
      <w:pPr>
        <w:pStyle w:val="a3"/>
        <w:ind w:firstLine="709"/>
        <w:rPr>
          <w:rFonts w:ascii="Times New Roman" w:hAnsi="Times New Roman" w:cs="Times New Roman"/>
        </w:rPr>
      </w:pPr>
      <w:r w:rsidRPr="00915B82">
        <w:rPr>
          <w:rFonts w:ascii="Times New Roman" w:hAnsi="Times New Roman" w:cs="Times New Roman"/>
        </w:rPr>
        <w:t xml:space="preserve">«Об утверждении комплекса мероприятий до 2024 года по обеспечению выполнения условий сторонами договора о целевом обучении по образовательным программам высшего образования, </w:t>
      </w:r>
      <w:r w:rsidR="004D063D" w:rsidRPr="00915B82">
        <w:rPr>
          <w:rFonts w:ascii="Times New Roman" w:hAnsi="Times New Roman" w:cs="Times New Roman"/>
        </w:rPr>
        <w:t>включая организацию «сквозного» мониторинга обучения граждан в образовательных организациях высшего образования в рамках договора о целевом обучении и их последующего трудоустройства» (письмо Рособрнадзора от 22.11.2021 № 01-52-2245/07-10804);</w:t>
      </w:r>
    </w:p>
    <w:p w:rsidR="007A5412" w:rsidRPr="00915B82" w:rsidRDefault="0038547B" w:rsidP="00DE3F0F">
      <w:pPr>
        <w:pStyle w:val="a3"/>
        <w:ind w:firstLine="709"/>
        <w:rPr>
          <w:rFonts w:ascii="Times New Roman" w:hAnsi="Times New Roman" w:cs="Times New Roman"/>
        </w:rPr>
      </w:pPr>
      <w:r w:rsidRPr="00915B82">
        <w:rPr>
          <w:rFonts w:ascii="Times New Roman" w:hAnsi="Times New Roman" w:cs="Times New Roman"/>
        </w:rPr>
        <w:t xml:space="preserve">«Об обеспечении подтверждении сведений о результатах деятельности, переданных научными организациями и образовательными организациями высшего образования, указавшими в базе данных, содержащей сведения об оценке </w:t>
      </w:r>
      <w:r w:rsidR="004B4A38" w:rsidRPr="00915B82">
        <w:rPr>
          <w:rFonts w:ascii="Times New Roman" w:hAnsi="Times New Roman" w:cs="Times New Roman"/>
        </w:rPr>
        <w:br/>
      </w:r>
      <w:r w:rsidRPr="00915B82">
        <w:rPr>
          <w:rFonts w:ascii="Times New Roman" w:hAnsi="Times New Roman" w:cs="Times New Roman"/>
        </w:rPr>
        <w:t xml:space="preserve">и о мониторинге результативности деятельности научных организаций, выполняющих научно-исследовательские, опытно-конструкторские </w:t>
      </w:r>
      <w:r w:rsidR="004B4A38" w:rsidRPr="00915B82">
        <w:rPr>
          <w:rFonts w:ascii="Times New Roman" w:hAnsi="Times New Roman" w:cs="Times New Roman"/>
        </w:rPr>
        <w:br/>
      </w:r>
      <w:r w:rsidRPr="00915B82">
        <w:rPr>
          <w:rFonts w:ascii="Times New Roman" w:hAnsi="Times New Roman" w:cs="Times New Roman"/>
        </w:rPr>
        <w:t xml:space="preserve">и технологические работы гражданского назначения, своим учредителем Правительство Российской Федерации, в Федеральную службу по надзору в сфере </w:t>
      </w:r>
      <w:r w:rsidR="004B4A38" w:rsidRPr="00915B82">
        <w:rPr>
          <w:rFonts w:ascii="Times New Roman" w:hAnsi="Times New Roman" w:cs="Times New Roman"/>
        </w:rPr>
        <w:br/>
      </w:r>
      <w:r w:rsidRPr="00915B82">
        <w:rPr>
          <w:rFonts w:ascii="Times New Roman" w:hAnsi="Times New Roman" w:cs="Times New Roman"/>
        </w:rPr>
        <w:t>в 2021 году» (письмо Рособрнадзора от 25.11.2021 № 01-52-2310/06-3257);</w:t>
      </w:r>
    </w:p>
    <w:p w:rsidR="00426FAE" w:rsidRPr="00915B82" w:rsidRDefault="00426FAE" w:rsidP="00DE3F0F">
      <w:pPr>
        <w:pStyle w:val="a3"/>
        <w:ind w:firstLine="709"/>
        <w:rPr>
          <w:rFonts w:ascii="Times New Roman" w:hAnsi="Times New Roman" w:cs="Times New Roman"/>
        </w:rPr>
      </w:pPr>
      <w:r w:rsidRPr="00915B82">
        <w:rPr>
          <w:rFonts w:ascii="Times New Roman" w:hAnsi="Times New Roman" w:cs="Times New Roman"/>
        </w:rPr>
        <w:t>«Об утверждении перечня иностранных образовательных организаций</w:t>
      </w:r>
      <w:r w:rsidR="004B4A38" w:rsidRPr="00915B82">
        <w:rPr>
          <w:rFonts w:ascii="Times New Roman" w:hAnsi="Times New Roman" w:cs="Times New Roman"/>
        </w:rPr>
        <w:br/>
      </w:r>
      <w:r w:rsidRPr="00915B82">
        <w:rPr>
          <w:rFonts w:ascii="Times New Roman" w:hAnsi="Times New Roman" w:cs="Times New Roman"/>
        </w:rPr>
        <w:t>и научных организаций, полученные образование и (или) квалификации, ученые степени и ученые звания в которых признаются в Российской Федерации» (письмо Рособрнадзора от 09.12.2021 № 01-52-2454/06-3454);</w:t>
      </w:r>
    </w:p>
    <w:p w:rsidR="00581186" w:rsidRPr="00915B82" w:rsidRDefault="00581186" w:rsidP="00DE3F0F">
      <w:pPr>
        <w:pStyle w:val="a3"/>
        <w:ind w:firstLine="709"/>
        <w:rPr>
          <w:rFonts w:ascii="Times New Roman" w:hAnsi="Times New Roman" w:cs="Times New Roman"/>
        </w:rPr>
      </w:pPr>
      <w:r w:rsidRPr="00915B82">
        <w:rPr>
          <w:rFonts w:ascii="Times New Roman" w:hAnsi="Times New Roman" w:cs="Times New Roman"/>
        </w:rPr>
        <w:t>«Об утверждении Плана мероприятий по реализации Стратегии научно</w:t>
      </w:r>
      <w:r w:rsidR="00256FD6" w:rsidRPr="00915B82">
        <w:rPr>
          <w:rFonts w:ascii="Times New Roman" w:hAnsi="Times New Roman" w:cs="Times New Roman"/>
        </w:rPr>
        <w:t xml:space="preserve"> -</w:t>
      </w:r>
      <w:r w:rsidRPr="00915B82">
        <w:rPr>
          <w:rFonts w:ascii="Times New Roman" w:hAnsi="Times New Roman" w:cs="Times New Roman"/>
        </w:rPr>
        <w:t>технологического развития Российской Федерации до 2025 года» (письмо Рособрнадзора от 28.12.2021 № 01-52-2563/06-3658)</w:t>
      </w:r>
      <w:r w:rsidR="00021A34" w:rsidRPr="00915B82">
        <w:rPr>
          <w:rFonts w:ascii="Times New Roman" w:hAnsi="Times New Roman" w:cs="Times New Roman"/>
        </w:rPr>
        <w:t>;</w:t>
      </w:r>
    </w:p>
    <w:p w:rsidR="00021A34" w:rsidRPr="00915B82" w:rsidRDefault="00021A34" w:rsidP="00DE3F0F">
      <w:pPr>
        <w:pStyle w:val="a3"/>
        <w:ind w:firstLine="709"/>
        <w:rPr>
          <w:rFonts w:ascii="Times New Roman" w:hAnsi="Times New Roman" w:cs="Times New Roman"/>
        </w:rPr>
      </w:pPr>
    </w:p>
    <w:p w:rsidR="004E3328" w:rsidRPr="00915B82" w:rsidRDefault="008C2352"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w:t>
      </w:r>
      <w:r w:rsidR="004E3328" w:rsidRPr="00915B82">
        <w:rPr>
          <w:rFonts w:ascii="Times New Roman" w:hAnsi="Times New Roman" w:cs="Times New Roman"/>
          <w:u w:val="single"/>
        </w:rPr>
        <w:t xml:space="preserve"> приказов:</w:t>
      </w:r>
    </w:p>
    <w:p w:rsidR="002535A1" w:rsidRPr="00915B82" w:rsidRDefault="002535A1" w:rsidP="00DE3F0F">
      <w:pPr>
        <w:pStyle w:val="a3"/>
        <w:ind w:firstLine="709"/>
        <w:rPr>
          <w:rFonts w:ascii="Times New Roman" w:hAnsi="Times New Roman" w:cs="Times New Roman"/>
        </w:rPr>
      </w:pPr>
      <w:r w:rsidRPr="00915B82">
        <w:rPr>
          <w:rFonts w:ascii="Times New Roman" w:hAnsi="Times New Roman" w:cs="Times New Roman"/>
        </w:rPr>
        <w:t>«Об утверждении индикативных показателей федерального государственного контроля (надзора) в сфере образования» (письмо Рособрнадзора от 01.11.2021</w:t>
      </w:r>
      <w:r w:rsidRPr="00915B82">
        <w:rPr>
          <w:rFonts w:ascii="Times New Roman" w:hAnsi="Times New Roman" w:cs="Times New Roman"/>
        </w:rPr>
        <w:br/>
        <w:t>№ 05-52-66/11-810);</w:t>
      </w:r>
    </w:p>
    <w:p w:rsidR="002535A1" w:rsidRPr="00915B82" w:rsidRDefault="00C415F6" w:rsidP="00DE3F0F">
      <w:pPr>
        <w:pStyle w:val="a3"/>
        <w:ind w:firstLine="709"/>
        <w:rPr>
          <w:rFonts w:ascii="Times New Roman" w:hAnsi="Times New Roman" w:cs="Times New Roman"/>
        </w:rPr>
      </w:pPr>
      <w:r w:rsidRPr="00915B82">
        <w:rPr>
          <w:rFonts w:ascii="Times New Roman" w:hAnsi="Times New Roman" w:cs="Times New Roman"/>
        </w:rPr>
        <w:t xml:space="preserve">«Об утверждения аккредитационных показателей по образовательным программам высшего образования» (письмо Рособрнадзора от 08.11.2021 </w:t>
      </w:r>
      <w:r w:rsidR="00D6326B" w:rsidRPr="00915B82">
        <w:rPr>
          <w:rFonts w:ascii="Times New Roman" w:hAnsi="Times New Roman" w:cs="Times New Roman"/>
        </w:rPr>
        <w:br/>
      </w:r>
      <w:r w:rsidRPr="00915B82">
        <w:rPr>
          <w:rFonts w:ascii="Times New Roman" w:hAnsi="Times New Roman" w:cs="Times New Roman"/>
        </w:rPr>
        <w:t>№ 06-688);</w:t>
      </w:r>
    </w:p>
    <w:p w:rsidR="00D47750" w:rsidRPr="00915B82" w:rsidRDefault="00B41EA5"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приложения №1 и №2 к приказу Министерства науки и высшего образования Российской Федерации и Министерства просвещения Российской Федерации от 5 августа 2020 г. № 882/391 «Об организации </w:t>
      </w:r>
      <w:r w:rsidR="00D6326B" w:rsidRPr="00915B82">
        <w:rPr>
          <w:rFonts w:ascii="Times New Roman" w:hAnsi="Times New Roman" w:cs="Times New Roman"/>
        </w:rPr>
        <w:br/>
      </w:r>
      <w:r w:rsidRPr="00915B82">
        <w:rPr>
          <w:rFonts w:ascii="Times New Roman" w:hAnsi="Times New Roman" w:cs="Times New Roman"/>
        </w:rPr>
        <w:t xml:space="preserve">и осуществлении образовательной деятельности при сетевой форме реализации образовательных программ» (письмо Рособрнадзора от 24.12.2021 </w:t>
      </w:r>
      <w:r w:rsidR="00D6326B" w:rsidRPr="00915B82">
        <w:rPr>
          <w:rFonts w:ascii="Times New Roman" w:hAnsi="Times New Roman" w:cs="Times New Roman"/>
        </w:rPr>
        <w:br/>
      </w:r>
      <w:r w:rsidRPr="00915B82">
        <w:rPr>
          <w:rFonts w:ascii="Times New Roman" w:hAnsi="Times New Roman" w:cs="Times New Roman"/>
        </w:rPr>
        <w:t>№ 01-52-2544/11-943);</w:t>
      </w:r>
    </w:p>
    <w:p w:rsidR="00B41EA5" w:rsidRPr="00915B82" w:rsidRDefault="00841D90" w:rsidP="00DE3F0F">
      <w:pPr>
        <w:pStyle w:val="a3"/>
        <w:ind w:firstLine="709"/>
        <w:rPr>
          <w:rFonts w:ascii="Times New Roman" w:hAnsi="Times New Roman" w:cs="Times New Roman"/>
        </w:rPr>
      </w:pPr>
      <w:r w:rsidRPr="00915B82">
        <w:rPr>
          <w:rFonts w:ascii="Times New Roman" w:hAnsi="Times New Roman" w:cs="Times New Roman"/>
        </w:rPr>
        <w:t xml:space="preserve">«О создании Межведомственной рабочей группы по обеспечению проведения Приемной кампании 2022-2023 года, в том числе с использованием суперсервиса «Поступление в </w:t>
      </w:r>
      <w:r w:rsidR="00510EF2">
        <w:rPr>
          <w:rFonts w:ascii="Times New Roman" w:hAnsi="Times New Roman" w:cs="Times New Roman"/>
        </w:rPr>
        <w:t>ВУЗ</w:t>
      </w:r>
      <w:r w:rsidR="00510EF2" w:rsidRPr="00915B82">
        <w:rPr>
          <w:rFonts w:ascii="Times New Roman" w:hAnsi="Times New Roman" w:cs="Times New Roman"/>
        </w:rPr>
        <w:t xml:space="preserve"> </w:t>
      </w:r>
      <w:r w:rsidRPr="00915B82">
        <w:rPr>
          <w:rFonts w:ascii="Times New Roman" w:hAnsi="Times New Roman" w:cs="Times New Roman"/>
        </w:rPr>
        <w:t xml:space="preserve">онлайн» (письмо Рособрнадзора от 24.12.2021 </w:t>
      </w:r>
      <w:r w:rsidRPr="00915B82">
        <w:rPr>
          <w:rFonts w:ascii="Times New Roman" w:hAnsi="Times New Roman" w:cs="Times New Roman"/>
        </w:rPr>
        <w:br/>
        <w:t>№ 01-52-2550/06-3626);</w:t>
      </w:r>
    </w:p>
    <w:p w:rsidR="00B41EA5" w:rsidRPr="00915B82" w:rsidRDefault="00B41EA5" w:rsidP="00DE3F0F">
      <w:pPr>
        <w:pStyle w:val="a3"/>
        <w:ind w:firstLine="709"/>
        <w:rPr>
          <w:rFonts w:ascii="Times New Roman" w:hAnsi="Times New Roman" w:cs="Times New Roman"/>
        </w:rPr>
      </w:pPr>
    </w:p>
    <w:p w:rsidR="00D47750" w:rsidRPr="00915B82" w:rsidRDefault="005F3FC9" w:rsidP="00DE3F0F">
      <w:pPr>
        <w:pStyle w:val="a3"/>
        <w:ind w:firstLine="709"/>
        <w:rPr>
          <w:rFonts w:ascii="Times New Roman" w:hAnsi="Times New Roman" w:cs="Times New Roman"/>
        </w:rPr>
      </w:pPr>
      <w:r w:rsidRPr="00915B82">
        <w:rPr>
          <w:rFonts w:ascii="Times New Roman" w:hAnsi="Times New Roman" w:cs="Times New Roman"/>
          <w:u w:val="single"/>
        </w:rPr>
        <w:t>информация о рассмотрении и согласовании проекта протокола предстоящего заседания Межправительственной комиссии по экономическому сотрудничеству между Российской Федерацией и Республикой Армения</w:t>
      </w:r>
      <w:r w:rsidRPr="00C07630">
        <w:rPr>
          <w:rFonts w:ascii="Times New Roman" w:hAnsi="Times New Roman" w:cs="Times New Roman"/>
        </w:rPr>
        <w:t xml:space="preserve"> </w:t>
      </w:r>
      <w:r w:rsidRPr="00915B82">
        <w:rPr>
          <w:rFonts w:ascii="Times New Roman" w:hAnsi="Times New Roman" w:cs="Times New Roman"/>
        </w:rPr>
        <w:t xml:space="preserve">(письмо Рособрнадзора </w:t>
      </w:r>
      <w:r w:rsidR="0082300C" w:rsidRPr="00915B82">
        <w:rPr>
          <w:rFonts w:ascii="Times New Roman" w:hAnsi="Times New Roman" w:cs="Times New Roman"/>
        </w:rPr>
        <w:br/>
      </w:r>
      <w:r w:rsidRPr="00915B82">
        <w:rPr>
          <w:rFonts w:ascii="Times New Roman" w:hAnsi="Times New Roman" w:cs="Times New Roman"/>
        </w:rPr>
        <w:t>от 1</w:t>
      </w:r>
      <w:r w:rsidR="00DD1F46">
        <w:rPr>
          <w:rFonts w:ascii="Times New Roman" w:hAnsi="Times New Roman" w:cs="Times New Roman"/>
        </w:rPr>
        <w:t>5.12.2021 № 01-52-2491/06-3494);</w:t>
      </w:r>
    </w:p>
    <w:p w:rsidR="00916BAC" w:rsidRPr="00915B82" w:rsidRDefault="00916BAC" w:rsidP="00DE3F0F">
      <w:pPr>
        <w:pStyle w:val="a3"/>
        <w:ind w:firstLine="709"/>
        <w:rPr>
          <w:rFonts w:ascii="Times New Roman" w:hAnsi="Times New Roman" w:cs="Times New Roman"/>
        </w:rPr>
      </w:pPr>
    </w:p>
    <w:p w:rsidR="002053DE" w:rsidRPr="00915B82" w:rsidRDefault="002053DE" w:rsidP="00DE3F0F">
      <w:pPr>
        <w:pStyle w:val="a3"/>
        <w:ind w:firstLine="709"/>
        <w:rPr>
          <w:rFonts w:ascii="Times New Roman" w:hAnsi="Times New Roman" w:cs="Times New Roman"/>
          <w:u w:val="single"/>
        </w:rPr>
      </w:pPr>
      <w:r w:rsidRPr="00915B82">
        <w:rPr>
          <w:rFonts w:ascii="Times New Roman" w:hAnsi="Times New Roman" w:cs="Times New Roman"/>
          <w:u w:val="single"/>
        </w:rPr>
        <w:t xml:space="preserve">в Министерство просвещения Российской Федерации: </w:t>
      </w:r>
    </w:p>
    <w:p w:rsidR="008A27E4" w:rsidRPr="00915B82" w:rsidRDefault="00547CB9"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w:t>
      </w:r>
      <w:r w:rsidR="00DC2403" w:rsidRPr="00915B82">
        <w:rPr>
          <w:rFonts w:ascii="Times New Roman" w:hAnsi="Times New Roman" w:cs="Times New Roman"/>
          <w:u w:val="single"/>
        </w:rPr>
        <w:t xml:space="preserve"> федеральн</w:t>
      </w:r>
      <w:r w:rsidR="005709FC" w:rsidRPr="00915B82">
        <w:rPr>
          <w:rFonts w:ascii="Times New Roman" w:hAnsi="Times New Roman" w:cs="Times New Roman"/>
          <w:u w:val="single"/>
        </w:rPr>
        <w:t>ых</w:t>
      </w:r>
      <w:r w:rsidR="00DC2403" w:rsidRPr="00915B82">
        <w:rPr>
          <w:rFonts w:ascii="Times New Roman" w:hAnsi="Times New Roman" w:cs="Times New Roman"/>
          <w:u w:val="single"/>
        </w:rPr>
        <w:t xml:space="preserve"> закон</w:t>
      </w:r>
      <w:r w:rsidR="005709FC" w:rsidRPr="00915B82">
        <w:rPr>
          <w:rFonts w:ascii="Times New Roman" w:hAnsi="Times New Roman" w:cs="Times New Roman"/>
          <w:u w:val="single"/>
        </w:rPr>
        <w:t>ов</w:t>
      </w:r>
      <w:r w:rsidR="008A27E4" w:rsidRPr="00915B82">
        <w:rPr>
          <w:rFonts w:ascii="Times New Roman" w:hAnsi="Times New Roman" w:cs="Times New Roman"/>
          <w:u w:val="single"/>
        </w:rPr>
        <w:t>:</w:t>
      </w:r>
    </w:p>
    <w:p w:rsidR="0038632E" w:rsidRPr="00915B82" w:rsidRDefault="0038632E"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Федеральный </w:t>
      </w:r>
      <w:r w:rsidR="00C1119E" w:rsidRPr="00915B82">
        <w:rPr>
          <w:rFonts w:ascii="Times New Roman" w:hAnsi="Times New Roman" w:cs="Times New Roman"/>
        </w:rPr>
        <w:t xml:space="preserve">закон «Об образовании в Российской Федерации» и статью 19 Федерального закона «О социальной защите инвалидов </w:t>
      </w:r>
      <w:r w:rsidR="00536A9D" w:rsidRPr="00915B82">
        <w:rPr>
          <w:rFonts w:ascii="Times New Roman" w:hAnsi="Times New Roman" w:cs="Times New Roman"/>
        </w:rPr>
        <w:br/>
      </w:r>
      <w:r w:rsidR="00C1119E" w:rsidRPr="00915B82">
        <w:rPr>
          <w:rFonts w:ascii="Times New Roman" w:hAnsi="Times New Roman" w:cs="Times New Roman"/>
        </w:rPr>
        <w:t xml:space="preserve">в Российской Федерации» (письмо Рособрнадзора от 07.12.2021 </w:t>
      </w:r>
      <w:r w:rsidR="00536A9D" w:rsidRPr="00915B82">
        <w:rPr>
          <w:rFonts w:ascii="Times New Roman" w:hAnsi="Times New Roman" w:cs="Times New Roman"/>
        </w:rPr>
        <w:br/>
      </w:r>
      <w:r w:rsidR="00C1119E" w:rsidRPr="00915B82">
        <w:rPr>
          <w:rFonts w:ascii="Times New Roman" w:hAnsi="Times New Roman" w:cs="Times New Roman"/>
        </w:rPr>
        <w:t>№ 01-52-2404/11-897);</w:t>
      </w:r>
    </w:p>
    <w:p w:rsidR="008B03DC" w:rsidRPr="00915B82" w:rsidRDefault="008B03DC"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статью 18 Федерального закона «Об образовании </w:t>
      </w:r>
      <w:r w:rsidR="00536A9D" w:rsidRPr="00915B82">
        <w:rPr>
          <w:rFonts w:ascii="Times New Roman" w:hAnsi="Times New Roman" w:cs="Times New Roman"/>
        </w:rPr>
        <w:br/>
      </w:r>
      <w:r w:rsidRPr="00915B82">
        <w:rPr>
          <w:rFonts w:ascii="Times New Roman" w:hAnsi="Times New Roman" w:cs="Times New Roman"/>
        </w:rPr>
        <w:t xml:space="preserve">в Российской Федерации» (письмо Рособрнадзора от 15.12.2021 </w:t>
      </w:r>
      <w:r w:rsidR="00536A9D" w:rsidRPr="00915B82">
        <w:rPr>
          <w:rFonts w:ascii="Times New Roman" w:hAnsi="Times New Roman" w:cs="Times New Roman"/>
        </w:rPr>
        <w:br/>
      </w:r>
      <w:r w:rsidRPr="00915B82">
        <w:rPr>
          <w:rFonts w:ascii="Times New Roman" w:hAnsi="Times New Roman" w:cs="Times New Roman"/>
        </w:rPr>
        <w:t>№ 01-50-1078/11-917);</w:t>
      </w:r>
    </w:p>
    <w:p w:rsidR="00C1119E" w:rsidRPr="00915B82" w:rsidRDefault="00C1119E" w:rsidP="00DE3F0F">
      <w:pPr>
        <w:pStyle w:val="a3"/>
        <w:ind w:firstLine="709"/>
        <w:rPr>
          <w:rFonts w:ascii="Times New Roman" w:hAnsi="Times New Roman" w:cs="Times New Roman"/>
          <w:u w:val="single"/>
        </w:rPr>
      </w:pPr>
    </w:p>
    <w:p w:rsidR="00154E24" w:rsidRPr="00915B82" w:rsidRDefault="00154E24"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постановлений Правительства Российской Федерации:</w:t>
      </w:r>
    </w:p>
    <w:p w:rsidR="0038632E" w:rsidRPr="00915B82" w:rsidRDefault="0038632E"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 xml:space="preserve">«Об утверждении Положения о государственной аккредитации образовательной деятельности» (письмо Рособрнадзора от 01.12.2021 № 02-73);   </w:t>
      </w:r>
    </w:p>
    <w:p w:rsidR="0038632E" w:rsidRPr="00915B82" w:rsidRDefault="0038632E" w:rsidP="00DE3F0F">
      <w:pPr>
        <w:pStyle w:val="a3"/>
        <w:ind w:firstLine="709"/>
        <w:rPr>
          <w:rFonts w:ascii="Times New Roman" w:hAnsi="Times New Roman" w:cs="Times New Roman"/>
          <w:u w:val="single"/>
        </w:rPr>
      </w:pPr>
    </w:p>
    <w:p w:rsidR="00C737E2" w:rsidRPr="00915B82" w:rsidRDefault="00C737E2"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Положение о Министерстве просвещения Российской Федерации» (письмо Рособрнадзора от 15.10.2021 </w:t>
      </w:r>
      <w:r w:rsidR="00536A9D" w:rsidRPr="00915B82">
        <w:rPr>
          <w:rFonts w:ascii="Times New Roman" w:hAnsi="Times New Roman" w:cs="Times New Roman"/>
        </w:rPr>
        <w:br/>
      </w:r>
      <w:r w:rsidRPr="00915B82">
        <w:rPr>
          <w:rFonts w:ascii="Times New Roman" w:hAnsi="Times New Roman" w:cs="Times New Roman"/>
        </w:rPr>
        <w:t>№ 01-52-2038/08-6839);</w:t>
      </w:r>
    </w:p>
    <w:p w:rsidR="00154E24" w:rsidRPr="00915B82" w:rsidRDefault="000C6D5A" w:rsidP="00DE3F0F">
      <w:pPr>
        <w:pStyle w:val="a3"/>
        <w:ind w:firstLine="709"/>
        <w:rPr>
          <w:rFonts w:ascii="Times New Roman" w:hAnsi="Times New Roman" w:cs="Times New Roman"/>
        </w:rPr>
      </w:pPr>
      <w:r w:rsidRPr="00915B82">
        <w:rPr>
          <w:rFonts w:ascii="Times New Roman" w:hAnsi="Times New Roman" w:cs="Times New Roman"/>
        </w:rPr>
        <w:t xml:space="preserve">«Об утверждении Правил предоставления в 2021 году иных межбюджетных трансферов из федерального бюджета бюджетам Республики Крым </w:t>
      </w:r>
      <w:r w:rsidR="005F15D4" w:rsidRPr="00915B82">
        <w:rPr>
          <w:rFonts w:ascii="Times New Roman" w:hAnsi="Times New Roman" w:cs="Times New Roman"/>
        </w:rPr>
        <w:br/>
      </w:r>
      <w:r w:rsidRPr="00915B82">
        <w:rPr>
          <w:rFonts w:ascii="Times New Roman" w:hAnsi="Times New Roman" w:cs="Times New Roman"/>
        </w:rPr>
        <w:t xml:space="preserve">и г. Севастополя в целях софинансирования в полном объеме расходных обязательств Республики Крым и г. Севастополя, возникающих при реализации мероприятий по приобретению учебников,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(письмо Рособрнадзора </w:t>
      </w:r>
      <w:r w:rsidR="005F15D4" w:rsidRPr="00915B82">
        <w:rPr>
          <w:rFonts w:ascii="Times New Roman" w:hAnsi="Times New Roman" w:cs="Times New Roman"/>
        </w:rPr>
        <w:br/>
      </w:r>
      <w:r w:rsidRPr="00915B82">
        <w:rPr>
          <w:rFonts w:ascii="Times New Roman" w:hAnsi="Times New Roman" w:cs="Times New Roman"/>
        </w:rPr>
        <w:t>от 15.11.2021 № 01-52-2202/08-7961)</w:t>
      </w:r>
      <w:r w:rsidR="00CF14E6" w:rsidRPr="00915B82">
        <w:rPr>
          <w:rFonts w:ascii="Times New Roman" w:hAnsi="Times New Roman" w:cs="Times New Roman"/>
        </w:rPr>
        <w:t>;</w:t>
      </w:r>
    </w:p>
    <w:p w:rsidR="00CF14E6" w:rsidRPr="00915B82" w:rsidRDefault="00CF14E6" w:rsidP="00DE3F0F">
      <w:pPr>
        <w:pStyle w:val="a3"/>
        <w:ind w:firstLine="709"/>
        <w:rPr>
          <w:rFonts w:ascii="Times New Roman" w:hAnsi="Times New Roman" w:cs="Times New Roman"/>
        </w:rPr>
      </w:pPr>
      <w:r w:rsidRPr="00915B82">
        <w:rPr>
          <w:rFonts w:ascii="Times New Roman" w:hAnsi="Times New Roman" w:cs="Times New Roman"/>
        </w:rPr>
        <w:t>«О внесении изменений в Правила осуществления мониторинга системы образования и Перечень обязательной информации о системе образования, подлежащие мониторингу, утвержденные постановлением Правительства Российской Федерации от 5 августа 2013 г. № 662 «Об осуществлении мониторинга системы образования» (письмо Рособрнадзора от 29.12.2021 № 06-830);</w:t>
      </w:r>
    </w:p>
    <w:p w:rsidR="00EB35AF" w:rsidRPr="00915B82" w:rsidRDefault="00EB35AF" w:rsidP="00DE3F0F">
      <w:pPr>
        <w:pStyle w:val="a3"/>
        <w:ind w:firstLine="709"/>
        <w:rPr>
          <w:rFonts w:ascii="Times New Roman" w:hAnsi="Times New Roman" w:cs="Times New Roman"/>
          <w:u w:val="single"/>
        </w:rPr>
      </w:pPr>
    </w:p>
    <w:p w:rsidR="00B470DB" w:rsidRPr="00915B82" w:rsidRDefault="00B470DB"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распоряжений Правительства Российской Федерации:</w:t>
      </w:r>
    </w:p>
    <w:p w:rsidR="00F90D91" w:rsidRPr="00915B82" w:rsidRDefault="003E1B61" w:rsidP="00DE3F0F">
      <w:pPr>
        <w:pStyle w:val="a3"/>
        <w:ind w:firstLine="709"/>
        <w:rPr>
          <w:rFonts w:ascii="Times New Roman" w:hAnsi="Times New Roman" w:cs="Times New Roman"/>
        </w:rPr>
      </w:pPr>
      <w:r w:rsidRPr="00915B82">
        <w:rPr>
          <w:rFonts w:ascii="Times New Roman" w:hAnsi="Times New Roman" w:cs="Times New Roman"/>
        </w:rPr>
        <w:t>«</w:t>
      </w:r>
      <w:r w:rsidR="00F90D91" w:rsidRPr="00915B82">
        <w:rPr>
          <w:rFonts w:ascii="Times New Roman" w:hAnsi="Times New Roman" w:cs="Times New Roman"/>
        </w:rPr>
        <w:t xml:space="preserve">Об утверждении распределения иных межбюджетных трансфертов </w:t>
      </w:r>
      <w:r w:rsidRPr="00915B82">
        <w:rPr>
          <w:rFonts w:ascii="Times New Roman" w:hAnsi="Times New Roman" w:cs="Times New Roman"/>
        </w:rPr>
        <w:br/>
      </w:r>
      <w:r w:rsidR="00F90D91" w:rsidRPr="00915B82">
        <w:rPr>
          <w:rFonts w:ascii="Times New Roman" w:hAnsi="Times New Roman" w:cs="Times New Roman"/>
        </w:rPr>
        <w:t xml:space="preserve">из федерального бюджета в 2021 году бюджетам Республики Крым </w:t>
      </w:r>
      <w:r w:rsidRPr="00915B82">
        <w:rPr>
          <w:rFonts w:ascii="Times New Roman" w:hAnsi="Times New Roman" w:cs="Times New Roman"/>
        </w:rPr>
        <w:br/>
      </w:r>
      <w:r w:rsidR="00F90D91" w:rsidRPr="00915B82">
        <w:rPr>
          <w:rFonts w:ascii="Times New Roman" w:hAnsi="Times New Roman" w:cs="Times New Roman"/>
        </w:rPr>
        <w:t>и г. Севастополя</w:t>
      </w:r>
      <w:r w:rsidRPr="00915B82">
        <w:rPr>
          <w:rFonts w:ascii="Times New Roman" w:hAnsi="Times New Roman" w:cs="Times New Roman"/>
        </w:rPr>
        <w:t>»</w:t>
      </w:r>
      <w:r w:rsidR="00F90D91" w:rsidRPr="00915B82">
        <w:rPr>
          <w:rFonts w:ascii="Times New Roman" w:hAnsi="Times New Roman" w:cs="Times New Roman"/>
        </w:rPr>
        <w:t xml:space="preserve"> (письмо Рособрнадзора от 15.11.2021 № 01-52-2202/08-7961);</w:t>
      </w:r>
    </w:p>
    <w:p w:rsidR="00F90D91" w:rsidRPr="00915B82" w:rsidRDefault="00F90D91" w:rsidP="00DE3F0F">
      <w:pPr>
        <w:pStyle w:val="a3"/>
        <w:ind w:firstLine="709"/>
        <w:rPr>
          <w:rFonts w:ascii="Times New Roman" w:hAnsi="Times New Roman" w:cs="Times New Roman"/>
        </w:rPr>
      </w:pPr>
    </w:p>
    <w:p w:rsidR="00085B49" w:rsidRPr="00915B82" w:rsidRDefault="00380826"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приказов:</w:t>
      </w:r>
    </w:p>
    <w:p w:rsidR="00380826" w:rsidRPr="00915B82" w:rsidRDefault="00380826" w:rsidP="00DE3F0F">
      <w:pPr>
        <w:pStyle w:val="a3"/>
        <w:ind w:firstLine="709"/>
        <w:rPr>
          <w:rFonts w:ascii="Times New Roman" w:hAnsi="Times New Roman" w:cs="Times New Roman"/>
        </w:rPr>
      </w:pPr>
      <w:r w:rsidRPr="00915B82">
        <w:rPr>
          <w:rFonts w:ascii="Times New Roman" w:hAnsi="Times New Roman" w:cs="Times New Roman"/>
        </w:rPr>
        <w:t xml:space="preserve">«Об утверждении Порядка проведения государственной итоговой аттестации по образовательным программам среднего профессионального образования» (письмо Рособрнадзора </w:t>
      </w:r>
      <w:r w:rsidR="0087749C" w:rsidRPr="00915B82">
        <w:rPr>
          <w:rFonts w:ascii="Times New Roman" w:hAnsi="Times New Roman" w:cs="Times New Roman"/>
        </w:rPr>
        <w:t xml:space="preserve">от </w:t>
      </w:r>
      <w:r w:rsidRPr="00915B82">
        <w:rPr>
          <w:rFonts w:ascii="Times New Roman" w:hAnsi="Times New Roman" w:cs="Times New Roman"/>
        </w:rPr>
        <w:t>20.10.2021 № 01-52-2037/10-4094)</w:t>
      </w:r>
      <w:r w:rsidR="003E1B61" w:rsidRPr="00915B82">
        <w:rPr>
          <w:rFonts w:ascii="Times New Roman" w:hAnsi="Times New Roman" w:cs="Times New Roman"/>
        </w:rPr>
        <w:t>;</w:t>
      </w:r>
    </w:p>
    <w:p w:rsidR="00380826" w:rsidRPr="00915B82" w:rsidRDefault="00664B2C" w:rsidP="00DE3F0F">
      <w:pPr>
        <w:pStyle w:val="a3"/>
        <w:ind w:firstLine="709"/>
        <w:rPr>
          <w:rFonts w:ascii="Times New Roman" w:hAnsi="Times New Roman" w:cs="Times New Roman"/>
        </w:rPr>
      </w:pPr>
      <w:r w:rsidRPr="00915B82">
        <w:rPr>
          <w:rFonts w:ascii="Times New Roman" w:hAnsi="Times New Roman" w:cs="Times New Roman"/>
        </w:rPr>
        <w:t xml:space="preserve">«Об утверждении аккредитационных показателей по образовательным программам среднего </w:t>
      </w:r>
      <w:r w:rsidR="002A45F1" w:rsidRPr="00915B82">
        <w:rPr>
          <w:rFonts w:ascii="Times New Roman" w:hAnsi="Times New Roman" w:cs="Times New Roman"/>
        </w:rPr>
        <w:t xml:space="preserve">профессионального образования» (письмо Рособрнадзора </w:t>
      </w:r>
      <w:r w:rsidR="002A45F1" w:rsidRPr="00915B82">
        <w:rPr>
          <w:rFonts w:ascii="Times New Roman" w:hAnsi="Times New Roman" w:cs="Times New Roman"/>
        </w:rPr>
        <w:br/>
        <w:t>от 27.10.2021 № 01-52-2077/06-2871);</w:t>
      </w:r>
    </w:p>
    <w:p w:rsidR="00901F35" w:rsidRPr="00915B82" w:rsidRDefault="00440DF9"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Методологию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утвержденные приказом Федеральной службы по надзору в сфере образования и науки </w:t>
      </w:r>
      <w:r w:rsidR="003E1B61" w:rsidRPr="00915B82">
        <w:rPr>
          <w:rFonts w:ascii="Times New Roman" w:hAnsi="Times New Roman" w:cs="Times New Roman"/>
        </w:rPr>
        <w:br/>
      </w:r>
      <w:r w:rsidRPr="00915B82">
        <w:rPr>
          <w:rFonts w:ascii="Times New Roman" w:hAnsi="Times New Roman" w:cs="Times New Roman"/>
        </w:rPr>
        <w:t>и Министерства просвещения Российской Федерации от 06.05.2019 № 590/219» (письмо Рособрнадзора от 10.11.2021 № 02-40);</w:t>
      </w:r>
    </w:p>
    <w:p w:rsidR="00D22D5E" w:rsidRPr="00915B82" w:rsidRDefault="00D22D5E" w:rsidP="00DE3F0F">
      <w:pPr>
        <w:pStyle w:val="a3"/>
        <w:ind w:firstLine="709"/>
        <w:rPr>
          <w:rFonts w:ascii="Times New Roman" w:hAnsi="Times New Roman" w:cs="Times New Roman"/>
        </w:rPr>
      </w:pPr>
      <w:r w:rsidRPr="00915B82">
        <w:rPr>
          <w:rFonts w:ascii="Times New Roman" w:hAnsi="Times New Roman" w:cs="Times New Roman"/>
        </w:rPr>
        <w:t xml:space="preserve">«Об установлении сроков и мест проведения заключительного этапа всероссийской олимпиады школьников в 2021/22 учебном году по каждому общеобразовательному предмету» (письмо Рособрнадзора от 01.12.2021 </w:t>
      </w:r>
      <w:r w:rsidR="003E1B61" w:rsidRPr="00915B82">
        <w:rPr>
          <w:rFonts w:ascii="Times New Roman" w:hAnsi="Times New Roman" w:cs="Times New Roman"/>
        </w:rPr>
        <w:br/>
      </w:r>
      <w:r w:rsidRPr="00915B82">
        <w:rPr>
          <w:rFonts w:ascii="Times New Roman" w:hAnsi="Times New Roman" w:cs="Times New Roman"/>
        </w:rPr>
        <w:t>№ 01-52-2376/10-4340);</w:t>
      </w:r>
    </w:p>
    <w:p w:rsidR="004150CC" w:rsidRPr="00915B82" w:rsidRDefault="004150CC" w:rsidP="00DE3F0F">
      <w:pPr>
        <w:pStyle w:val="a3"/>
        <w:ind w:firstLine="709"/>
        <w:rPr>
          <w:rFonts w:ascii="Times New Roman" w:hAnsi="Times New Roman" w:cs="Times New Roman"/>
        </w:rPr>
      </w:pPr>
    </w:p>
    <w:p w:rsidR="004640BB" w:rsidRPr="00915B82" w:rsidRDefault="009D45C5" w:rsidP="00DE3F0F">
      <w:pPr>
        <w:pStyle w:val="a3"/>
        <w:ind w:firstLine="709"/>
        <w:rPr>
          <w:rFonts w:ascii="Times New Roman" w:hAnsi="Times New Roman" w:cs="Times New Roman"/>
          <w:u w:val="single"/>
        </w:rPr>
      </w:pPr>
      <w:r w:rsidRPr="00915B82">
        <w:rPr>
          <w:rFonts w:ascii="Times New Roman" w:hAnsi="Times New Roman" w:cs="Times New Roman"/>
          <w:u w:val="single"/>
        </w:rPr>
        <w:t xml:space="preserve">информация о рассмотрении проекта Соглашения между Правительством Российской Федерации и Правительством Киргизской Республики об условиях деятельности общеобразовательной организации (письмо Рособрнадзора </w:t>
      </w:r>
      <w:r w:rsidR="004150CC" w:rsidRPr="00915B82">
        <w:rPr>
          <w:rFonts w:ascii="Times New Roman" w:hAnsi="Times New Roman" w:cs="Times New Roman"/>
          <w:u w:val="single"/>
        </w:rPr>
        <w:br/>
      </w:r>
      <w:r w:rsidRPr="00915B82">
        <w:rPr>
          <w:rFonts w:ascii="Times New Roman" w:hAnsi="Times New Roman" w:cs="Times New Roman"/>
          <w:u w:val="single"/>
        </w:rPr>
        <w:t>от</w:t>
      </w:r>
      <w:r w:rsidR="00B91274" w:rsidRPr="00915B82">
        <w:rPr>
          <w:rFonts w:ascii="Times New Roman" w:hAnsi="Times New Roman" w:cs="Times New Roman"/>
          <w:u w:val="single"/>
        </w:rPr>
        <w:t xml:space="preserve"> 21.12.2021 № 11-58-163/11-930).</w:t>
      </w:r>
    </w:p>
    <w:p w:rsidR="009D45C5" w:rsidRPr="00915B82" w:rsidRDefault="009D45C5" w:rsidP="00DE3F0F">
      <w:pPr>
        <w:pStyle w:val="a3"/>
        <w:ind w:firstLine="709"/>
        <w:rPr>
          <w:rFonts w:ascii="Times New Roman" w:hAnsi="Times New Roman" w:cs="Times New Roman"/>
          <w:u w:val="single"/>
        </w:rPr>
      </w:pPr>
    </w:p>
    <w:p w:rsidR="000E0A6D" w:rsidRPr="00915B82" w:rsidRDefault="000E0A6D" w:rsidP="00DE3F0F">
      <w:pPr>
        <w:pStyle w:val="a3"/>
        <w:ind w:firstLine="709"/>
        <w:rPr>
          <w:rFonts w:ascii="Times New Roman" w:hAnsi="Times New Roman" w:cs="Times New Roman"/>
          <w:u w:val="single"/>
        </w:rPr>
      </w:pPr>
      <w:r w:rsidRPr="00915B82">
        <w:rPr>
          <w:rFonts w:ascii="Times New Roman" w:hAnsi="Times New Roman" w:cs="Times New Roman"/>
          <w:u w:val="single"/>
        </w:rPr>
        <w:t xml:space="preserve">в Министерство юстиции Российской Федерации: </w:t>
      </w:r>
    </w:p>
    <w:p w:rsidR="00004750" w:rsidRPr="00915B82" w:rsidRDefault="00004750"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федеральных законов:</w:t>
      </w:r>
    </w:p>
    <w:p w:rsidR="00004750" w:rsidRPr="00915B82" w:rsidRDefault="00004750" w:rsidP="00DE3F0F">
      <w:pPr>
        <w:pStyle w:val="a3"/>
        <w:ind w:firstLine="709"/>
        <w:rPr>
          <w:rFonts w:ascii="Times New Roman" w:hAnsi="Times New Roman" w:cs="Times New Roman"/>
        </w:rPr>
      </w:pPr>
      <w:r w:rsidRPr="00915B82">
        <w:rPr>
          <w:rFonts w:ascii="Times New Roman" w:hAnsi="Times New Roman" w:cs="Times New Roman"/>
        </w:rPr>
        <w:t>«Кодекс Российской Федерации об административных правонарушениях» (письмо Рособрнадзора от 27.10.2021 № 01-52-2080/11-795);</w:t>
      </w:r>
    </w:p>
    <w:p w:rsidR="00004750" w:rsidRPr="00915B82" w:rsidRDefault="00004750" w:rsidP="00DE3F0F">
      <w:pPr>
        <w:pStyle w:val="a3"/>
        <w:ind w:firstLine="709"/>
        <w:rPr>
          <w:rFonts w:ascii="Times New Roman" w:hAnsi="Times New Roman" w:cs="Times New Roman"/>
        </w:rPr>
      </w:pPr>
      <w:r w:rsidRPr="00915B82">
        <w:rPr>
          <w:rFonts w:ascii="Times New Roman" w:hAnsi="Times New Roman" w:cs="Times New Roman"/>
        </w:rPr>
        <w:t>«Процессуальный кодекс Российской Федерации об административных правонарушениях» (письмо Р</w:t>
      </w:r>
      <w:r w:rsidR="00330D59" w:rsidRPr="00915B82">
        <w:rPr>
          <w:rFonts w:ascii="Times New Roman" w:hAnsi="Times New Roman" w:cs="Times New Roman"/>
        </w:rPr>
        <w:t>особрн</w:t>
      </w:r>
      <w:r w:rsidRPr="00915B82">
        <w:rPr>
          <w:rFonts w:ascii="Times New Roman" w:hAnsi="Times New Roman" w:cs="Times New Roman"/>
        </w:rPr>
        <w:t>адзора от 27.10.2021 № 01-52-2080/11-795);</w:t>
      </w:r>
    </w:p>
    <w:p w:rsidR="00004750" w:rsidRPr="00915B82" w:rsidRDefault="00004750" w:rsidP="00DE3F0F">
      <w:pPr>
        <w:pStyle w:val="a3"/>
        <w:ind w:firstLine="709"/>
        <w:rPr>
          <w:rFonts w:ascii="Times New Roman" w:hAnsi="Times New Roman" w:cs="Times New Roman"/>
        </w:rPr>
      </w:pPr>
      <w:r w:rsidRPr="00915B82">
        <w:rPr>
          <w:rFonts w:ascii="Times New Roman" w:hAnsi="Times New Roman" w:cs="Times New Roman"/>
        </w:rPr>
        <w:t xml:space="preserve">«О введении в действие Кодекса Российской Федерации </w:t>
      </w:r>
      <w:r w:rsidR="003D1624" w:rsidRPr="00915B82">
        <w:rPr>
          <w:rFonts w:ascii="Times New Roman" w:hAnsi="Times New Roman" w:cs="Times New Roman"/>
        </w:rPr>
        <w:br/>
      </w:r>
      <w:r w:rsidRPr="00915B82">
        <w:rPr>
          <w:rFonts w:ascii="Times New Roman" w:hAnsi="Times New Roman" w:cs="Times New Roman"/>
        </w:rPr>
        <w:t xml:space="preserve">об административных правонарушениях и Процессуального кодекса Российской Федерации об административных правонарушениях» (письмо Рособрнадзора </w:t>
      </w:r>
      <w:r w:rsidR="003205D2" w:rsidRPr="00915B82">
        <w:rPr>
          <w:rFonts w:ascii="Times New Roman" w:hAnsi="Times New Roman" w:cs="Times New Roman"/>
        </w:rPr>
        <w:br/>
      </w:r>
      <w:r w:rsidRPr="00915B82">
        <w:rPr>
          <w:rFonts w:ascii="Times New Roman" w:hAnsi="Times New Roman" w:cs="Times New Roman"/>
        </w:rPr>
        <w:t>от 27.10.2021 № 01-52-2080/11-795);</w:t>
      </w:r>
    </w:p>
    <w:p w:rsidR="00C65259" w:rsidRPr="00915B82" w:rsidRDefault="00C65259" w:rsidP="00DE3F0F">
      <w:pPr>
        <w:pStyle w:val="a3"/>
        <w:ind w:firstLine="709"/>
        <w:rPr>
          <w:rFonts w:ascii="Times New Roman" w:hAnsi="Times New Roman" w:cs="Times New Roman"/>
        </w:rPr>
      </w:pPr>
      <w:r w:rsidRPr="00915B82">
        <w:rPr>
          <w:rFonts w:ascii="Times New Roman" w:hAnsi="Times New Roman" w:cs="Times New Roman"/>
        </w:rPr>
        <w:t>«О внесении из</w:t>
      </w:r>
      <w:r w:rsidR="001A115B" w:rsidRPr="00915B82">
        <w:rPr>
          <w:rFonts w:ascii="Times New Roman" w:hAnsi="Times New Roman" w:cs="Times New Roman"/>
        </w:rPr>
        <w:t>менений в Федеральный закон «Об образовании в Российской Федерации» (</w:t>
      </w:r>
      <w:r w:rsidR="00C07630" w:rsidRPr="00915B82">
        <w:rPr>
          <w:rFonts w:ascii="Times New Roman" w:hAnsi="Times New Roman" w:cs="Times New Roman"/>
        </w:rPr>
        <w:t>письм</w:t>
      </w:r>
      <w:r w:rsidR="00C07630">
        <w:rPr>
          <w:rFonts w:ascii="Times New Roman" w:hAnsi="Times New Roman" w:cs="Times New Roman"/>
        </w:rPr>
        <w:t>а</w:t>
      </w:r>
      <w:r w:rsidR="00C07630" w:rsidRPr="00915B82">
        <w:rPr>
          <w:rFonts w:ascii="Times New Roman" w:hAnsi="Times New Roman" w:cs="Times New Roman"/>
        </w:rPr>
        <w:t xml:space="preserve"> </w:t>
      </w:r>
      <w:r w:rsidR="001A115B" w:rsidRPr="00915B82">
        <w:rPr>
          <w:rFonts w:ascii="Times New Roman" w:hAnsi="Times New Roman" w:cs="Times New Roman"/>
        </w:rPr>
        <w:t>Рособрнадзора от 20.12.2021 № 06-804</w:t>
      </w:r>
      <w:r w:rsidR="00F520EC" w:rsidRPr="00915B82">
        <w:rPr>
          <w:rFonts w:ascii="Times New Roman" w:hAnsi="Times New Roman" w:cs="Times New Roman"/>
        </w:rPr>
        <w:t xml:space="preserve">, от 21.12.2021 </w:t>
      </w:r>
      <w:r w:rsidR="003205D2" w:rsidRPr="00915B82">
        <w:rPr>
          <w:rFonts w:ascii="Times New Roman" w:hAnsi="Times New Roman" w:cs="Times New Roman"/>
        </w:rPr>
        <w:br/>
      </w:r>
      <w:r w:rsidR="00F520EC" w:rsidRPr="00915B82">
        <w:rPr>
          <w:rFonts w:ascii="Times New Roman" w:hAnsi="Times New Roman" w:cs="Times New Roman"/>
        </w:rPr>
        <w:t>№ 03-472</w:t>
      </w:r>
      <w:r w:rsidR="001A115B" w:rsidRPr="00915B82">
        <w:rPr>
          <w:rFonts w:ascii="Times New Roman" w:hAnsi="Times New Roman" w:cs="Times New Roman"/>
        </w:rPr>
        <w:t>);</w:t>
      </w:r>
    </w:p>
    <w:p w:rsidR="001A115B" w:rsidRPr="00915B82" w:rsidRDefault="001A115B"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статью 333.33 части второй Налогового кодекса Российской Федерации в связи с переходом на предоставление государственных услуг по государственной аккредитации образовательной деятельности </w:t>
      </w:r>
      <w:r w:rsidR="003205D2" w:rsidRPr="00915B82">
        <w:rPr>
          <w:rFonts w:ascii="Times New Roman" w:hAnsi="Times New Roman" w:cs="Times New Roman"/>
        </w:rPr>
        <w:br/>
      </w:r>
      <w:r w:rsidRPr="00915B82">
        <w:rPr>
          <w:rFonts w:ascii="Times New Roman" w:hAnsi="Times New Roman" w:cs="Times New Roman"/>
        </w:rPr>
        <w:t xml:space="preserve">и признанию образования и (или) квалификации, </w:t>
      </w:r>
      <w:r w:rsidR="00EC0F13" w:rsidRPr="00915B82">
        <w:rPr>
          <w:rFonts w:ascii="Times New Roman" w:hAnsi="Times New Roman" w:cs="Times New Roman"/>
        </w:rPr>
        <w:t>полученных в иностранном государстве, в электронном виде» (письмо Рособрнадзора от 20.12.2021 № 06-804);</w:t>
      </w:r>
    </w:p>
    <w:p w:rsidR="00004750" w:rsidRPr="00915B82" w:rsidRDefault="00004750" w:rsidP="00DE3F0F">
      <w:pPr>
        <w:pStyle w:val="a3"/>
        <w:ind w:firstLine="709"/>
        <w:rPr>
          <w:rFonts w:ascii="Times New Roman" w:hAnsi="Times New Roman" w:cs="Times New Roman"/>
        </w:rPr>
      </w:pPr>
    </w:p>
    <w:p w:rsidR="006D783B" w:rsidRPr="00915B82" w:rsidRDefault="006D783B"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постановлений Правительства Российской Федерации:</w:t>
      </w:r>
    </w:p>
    <w:p w:rsidR="006D783B" w:rsidRPr="00915B82" w:rsidRDefault="006D783B" w:rsidP="00DE3F0F">
      <w:pPr>
        <w:pStyle w:val="a3"/>
        <w:ind w:firstLine="709"/>
        <w:rPr>
          <w:rFonts w:ascii="Times New Roman" w:hAnsi="Times New Roman" w:cs="Times New Roman"/>
        </w:rPr>
      </w:pPr>
      <w:r w:rsidRPr="00915B82">
        <w:rPr>
          <w:rFonts w:ascii="Times New Roman" w:hAnsi="Times New Roman" w:cs="Times New Roman"/>
        </w:rPr>
        <w:t>«О внесении изменений в постановление Правительства Российской Федерации от 18 сентября 2020 г. № 1490 «О лицензировании образовательной деятельности» (письмо Рособрнадзора от 07.10.2021 № 03-356);</w:t>
      </w:r>
    </w:p>
    <w:p w:rsidR="006D783B" w:rsidRPr="00915B82" w:rsidRDefault="00216579"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постановление Правительства Российской Федерации от 24.04.2013 № 370 «Об утверждении Правил оплаты услуг экспертов </w:t>
      </w:r>
      <w:r w:rsidR="003D3355" w:rsidRPr="00915B82">
        <w:rPr>
          <w:rFonts w:ascii="Times New Roman" w:hAnsi="Times New Roman" w:cs="Times New Roman"/>
        </w:rPr>
        <w:br/>
      </w:r>
      <w:r w:rsidRPr="00915B82">
        <w:rPr>
          <w:rFonts w:ascii="Times New Roman" w:hAnsi="Times New Roman" w:cs="Times New Roman"/>
        </w:rPr>
        <w:t xml:space="preserve">и экспертных организаций и возмещения расходов, понесенных ими в связи </w:t>
      </w:r>
      <w:r w:rsidR="003D3355" w:rsidRPr="00915B82">
        <w:rPr>
          <w:rFonts w:ascii="Times New Roman" w:hAnsi="Times New Roman" w:cs="Times New Roman"/>
        </w:rPr>
        <w:br/>
      </w:r>
      <w:r w:rsidRPr="00915B82">
        <w:rPr>
          <w:rFonts w:ascii="Times New Roman" w:hAnsi="Times New Roman" w:cs="Times New Roman"/>
        </w:rPr>
        <w:t xml:space="preserve">с проведением аккредитационной экспертизы» (письмо Рособрнадзора </w:t>
      </w:r>
      <w:r w:rsidR="003D3355" w:rsidRPr="00915B82">
        <w:rPr>
          <w:rFonts w:ascii="Times New Roman" w:hAnsi="Times New Roman" w:cs="Times New Roman"/>
        </w:rPr>
        <w:br/>
      </w:r>
      <w:r w:rsidRPr="00915B82">
        <w:rPr>
          <w:rFonts w:ascii="Times New Roman" w:hAnsi="Times New Roman" w:cs="Times New Roman"/>
        </w:rPr>
        <w:t>от 15.10.2021 № 04-398);</w:t>
      </w:r>
    </w:p>
    <w:p w:rsidR="00216579" w:rsidRPr="00915B82" w:rsidRDefault="00823505" w:rsidP="00DE3F0F">
      <w:pPr>
        <w:pStyle w:val="a3"/>
        <w:ind w:firstLine="709"/>
        <w:rPr>
          <w:rFonts w:ascii="Times New Roman" w:hAnsi="Times New Roman" w:cs="Times New Roman"/>
        </w:rPr>
      </w:pPr>
      <w:r w:rsidRPr="00915B82">
        <w:rPr>
          <w:rFonts w:ascii="Times New Roman" w:hAnsi="Times New Roman" w:cs="Times New Roman"/>
        </w:rPr>
        <w:t xml:space="preserve">«О порядке оплаты услуг экспертов и экспертных организаций, а также </w:t>
      </w:r>
      <w:r w:rsidR="003D3355" w:rsidRPr="00915B82">
        <w:rPr>
          <w:rFonts w:ascii="Times New Roman" w:hAnsi="Times New Roman" w:cs="Times New Roman"/>
        </w:rPr>
        <w:br/>
      </w:r>
      <w:r w:rsidRPr="00915B82">
        <w:rPr>
          <w:rFonts w:ascii="Times New Roman" w:hAnsi="Times New Roman" w:cs="Times New Roman"/>
        </w:rPr>
        <w:t>о размере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 (письмо Рособрнадзора от 15.10.2021 № 04-399);</w:t>
      </w:r>
    </w:p>
    <w:p w:rsidR="004F6429" w:rsidRPr="00915B82" w:rsidRDefault="004F6429"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Положение о Федеральной службе по надзору </w:t>
      </w:r>
      <w:r w:rsidR="003D3355" w:rsidRPr="00915B82">
        <w:rPr>
          <w:rFonts w:ascii="Times New Roman" w:hAnsi="Times New Roman" w:cs="Times New Roman"/>
        </w:rPr>
        <w:br/>
      </w:r>
      <w:r w:rsidRPr="00915B82">
        <w:rPr>
          <w:rFonts w:ascii="Times New Roman" w:hAnsi="Times New Roman" w:cs="Times New Roman"/>
        </w:rPr>
        <w:t xml:space="preserve">в сфере образования и науки, утвержденное постановлением Правительства Российской Федерации от 28 июля 2018 г. № 885» (письмо Рособрнадзора </w:t>
      </w:r>
      <w:r w:rsidR="003D3355" w:rsidRPr="00915B82">
        <w:rPr>
          <w:rFonts w:ascii="Times New Roman" w:hAnsi="Times New Roman" w:cs="Times New Roman"/>
        </w:rPr>
        <w:br/>
      </w:r>
      <w:r w:rsidRPr="00915B82">
        <w:rPr>
          <w:rFonts w:ascii="Times New Roman" w:hAnsi="Times New Roman" w:cs="Times New Roman"/>
        </w:rPr>
        <w:t>от 20.10.2021 № 05-179);</w:t>
      </w:r>
    </w:p>
    <w:p w:rsidR="004F6429" w:rsidRPr="00915B82" w:rsidRDefault="002F453C" w:rsidP="00DE3F0F">
      <w:pPr>
        <w:pStyle w:val="a3"/>
        <w:ind w:firstLine="709"/>
        <w:rPr>
          <w:rFonts w:ascii="Times New Roman" w:hAnsi="Times New Roman" w:cs="Times New Roman"/>
        </w:rPr>
      </w:pPr>
      <w:r w:rsidRPr="00915B82">
        <w:rPr>
          <w:rFonts w:ascii="Times New Roman" w:hAnsi="Times New Roman" w:cs="Times New Roman"/>
        </w:rPr>
        <w:t>«О внесении изменений в Положение о федеральном государственном контроле (надзоре)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(письмо Рособрнадзора от 02.11.2021 № 05-188);</w:t>
      </w:r>
    </w:p>
    <w:p w:rsidR="002F453C" w:rsidRPr="00915B82" w:rsidRDefault="00451853" w:rsidP="00DE3F0F">
      <w:pPr>
        <w:pStyle w:val="a3"/>
        <w:ind w:firstLine="709"/>
        <w:rPr>
          <w:rFonts w:ascii="Times New Roman" w:hAnsi="Times New Roman" w:cs="Times New Roman"/>
        </w:rPr>
      </w:pPr>
      <w:r w:rsidRPr="00915B82">
        <w:rPr>
          <w:rFonts w:ascii="Times New Roman" w:hAnsi="Times New Roman" w:cs="Times New Roman"/>
        </w:rPr>
        <w:t xml:space="preserve">«Об утверждении Положения о государственной аккредитации образовательной деятельности» </w:t>
      </w:r>
      <w:r w:rsidR="00DE50DA" w:rsidRPr="00915B82">
        <w:rPr>
          <w:rFonts w:ascii="Times New Roman" w:hAnsi="Times New Roman" w:cs="Times New Roman"/>
        </w:rPr>
        <w:t>(письм</w:t>
      </w:r>
      <w:r w:rsidR="00385A05" w:rsidRPr="00915B82">
        <w:rPr>
          <w:rFonts w:ascii="Times New Roman" w:hAnsi="Times New Roman" w:cs="Times New Roman"/>
        </w:rPr>
        <w:t xml:space="preserve">а </w:t>
      </w:r>
      <w:r w:rsidR="00DE50DA" w:rsidRPr="00915B82">
        <w:rPr>
          <w:rFonts w:ascii="Times New Roman" w:hAnsi="Times New Roman" w:cs="Times New Roman"/>
        </w:rPr>
        <w:t>Рособрнадзора от</w:t>
      </w:r>
      <w:r w:rsidR="00385A05" w:rsidRPr="00915B82">
        <w:rPr>
          <w:rFonts w:ascii="Times New Roman" w:hAnsi="Times New Roman" w:cs="Times New Roman"/>
        </w:rPr>
        <w:t xml:space="preserve"> 26.11.2021 № 06-729, </w:t>
      </w:r>
      <w:r w:rsidR="003D3355" w:rsidRPr="00915B82">
        <w:rPr>
          <w:rFonts w:ascii="Times New Roman" w:hAnsi="Times New Roman" w:cs="Times New Roman"/>
        </w:rPr>
        <w:br/>
      </w:r>
      <w:r w:rsidR="00385A05" w:rsidRPr="00915B82">
        <w:rPr>
          <w:rFonts w:ascii="Times New Roman" w:hAnsi="Times New Roman" w:cs="Times New Roman"/>
        </w:rPr>
        <w:t>№ 06-736, от 29.11.2021 № 06-737</w:t>
      </w:r>
      <w:r w:rsidR="00AB4C67" w:rsidRPr="00915B82">
        <w:rPr>
          <w:rFonts w:ascii="Times New Roman" w:hAnsi="Times New Roman" w:cs="Times New Roman"/>
        </w:rPr>
        <w:t>, от 01.12.2021 № 06-741</w:t>
      </w:r>
      <w:r w:rsidR="00385A05" w:rsidRPr="00915B82">
        <w:rPr>
          <w:rFonts w:ascii="Times New Roman" w:hAnsi="Times New Roman" w:cs="Times New Roman"/>
        </w:rPr>
        <w:t>);</w:t>
      </w:r>
    </w:p>
    <w:p w:rsidR="00385A05" w:rsidRPr="00915B82" w:rsidRDefault="00385A05" w:rsidP="00DE3F0F">
      <w:pPr>
        <w:pStyle w:val="a3"/>
        <w:ind w:firstLine="709"/>
        <w:rPr>
          <w:rFonts w:ascii="Times New Roman" w:hAnsi="Times New Roman" w:cs="Times New Roman"/>
        </w:rPr>
      </w:pPr>
    </w:p>
    <w:p w:rsidR="00E26858" w:rsidRPr="00915B82" w:rsidRDefault="00CB22EB" w:rsidP="00DE3F0F">
      <w:pPr>
        <w:pStyle w:val="a3"/>
        <w:ind w:firstLine="709"/>
        <w:rPr>
          <w:rFonts w:ascii="Times New Roman" w:hAnsi="Times New Roman" w:cs="Times New Roman"/>
          <w:u w:val="single"/>
        </w:rPr>
      </w:pPr>
      <w:r w:rsidRPr="00915B82">
        <w:rPr>
          <w:rFonts w:ascii="Times New Roman" w:hAnsi="Times New Roman" w:cs="Times New Roman"/>
          <w:u w:val="single"/>
        </w:rPr>
        <w:t>приказы</w:t>
      </w:r>
      <w:r w:rsidR="00E26858" w:rsidRPr="00915B82">
        <w:rPr>
          <w:rFonts w:ascii="Times New Roman" w:hAnsi="Times New Roman" w:cs="Times New Roman"/>
          <w:u w:val="single"/>
        </w:rPr>
        <w:t xml:space="preserve"> Рособрнадзора</w:t>
      </w:r>
      <w:r w:rsidRPr="00915B82">
        <w:rPr>
          <w:rFonts w:ascii="Times New Roman" w:hAnsi="Times New Roman" w:cs="Times New Roman"/>
          <w:u w:val="single"/>
        </w:rPr>
        <w:t>, направленные на государственную регистрацию:</w:t>
      </w:r>
    </w:p>
    <w:p w:rsidR="00AE16F2" w:rsidRPr="00915B82" w:rsidRDefault="00AE16F2" w:rsidP="00DE3F0F">
      <w:pPr>
        <w:pStyle w:val="a3"/>
        <w:ind w:firstLine="709"/>
        <w:rPr>
          <w:rFonts w:ascii="Times New Roman" w:hAnsi="Times New Roman" w:cs="Times New Roman"/>
          <w:u w:val="single"/>
        </w:rPr>
      </w:pPr>
    </w:p>
    <w:p w:rsidR="004F6FDC" w:rsidRPr="00915B82" w:rsidRDefault="004331CE" w:rsidP="00DE3F0F">
      <w:pPr>
        <w:pStyle w:val="a3"/>
        <w:ind w:firstLine="709"/>
        <w:rPr>
          <w:rFonts w:ascii="Times New Roman" w:hAnsi="Times New Roman" w:cs="Times New Roman"/>
        </w:rPr>
      </w:pPr>
      <w:r w:rsidRPr="00915B82">
        <w:rPr>
          <w:rFonts w:ascii="Times New Roman" w:hAnsi="Times New Roman" w:cs="Times New Roman"/>
        </w:rPr>
        <w:t xml:space="preserve">от 01.10.2021 № 1335 «Об утверждении Перечня должностей федеральной государственной гражданской службы в Федеральной службе по надзору в сфере образования и науки, при замещении которых федеральные государственные гражданские служащие обязаны представлять сведения о своих доходах, </w:t>
      </w:r>
      <w:r w:rsidR="00AE16F2" w:rsidRPr="00915B82">
        <w:rPr>
          <w:rFonts w:ascii="Times New Roman" w:hAnsi="Times New Roman" w:cs="Times New Roman"/>
        </w:rPr>
        <w:br/>
      </w:r>
      <w:r w:rsidRPr="00915B82">
        <w:rPr>
          <w:rFonts w:ascii="Times New Roman" w:hAnsi="Times New Roman" w:cs="Times New Roman"/>
        </w:rPr>
        <w:t xml:space="preserve">об имуществе и обязательствах имущественного характера, а также сведения </w:t>
      </w:r>
      <w:r w:rsidR="00AE16F2" w:rsidRPr="00915B82">
        <w:rPr>
          <w:rFonts w:ascii="Times New Roman" w:hAnsi="Times New Roman" w:cs="Times New Roman"/>
        </w:rPr>
        <w:br/>
      </w:r>
      <w:r w:rsidRPr="00915B82">
        <w:rPr>
          <w:rFonts w:ascii="Times New Roman" w:hAnsi="Times New Roman" w:cs="Times New Roman"/>
        </w:rPr>
        <w:t xml:space="preserve">о доходах, об имуществе и обязательствах имущественного характера своих супруги (супруга) и несовершеннолетних детей» (письмо Рособрнадзора </w:t>
      </w:r>
      <w:r w:rsidR="00AE16F2" w:rsidRPr="00915B82">
        <w:rPr>
          <w:rFonts w:ascii="Times New Roman" w:hAnsi="Times New Roman" w:cs="Times New Roman"/>
        </w:rPr>
        <w:br/>
      </w:r>
      <w:r w:rsidRPr="00915B82">
        <w:rPr>
          <w:rFonts w:ascii="Times New Roman" w:hAnsi="Times New Roman" w:cs="Times New Roman"/>
        </w:rPr>
        <w:t>от 04.10.2021 № 03-304);</w:t>
      </w:r>
    </w:p>
    <w:p w:rsidR="004331CE" w:rsidRPr="00915B82" w:rsidRDefault="00BC0CCD" w:rsidP="00DE3F0F">
      <w:pPr>
        <w:pStyle w:val="a3"/>
        <w:ind w:firstLine="709"/>
        <w:rPr>
          <w:rFonts w:ascii="Times New Roman" w:hAnsi="Times New Roman" w:cs="Times New Roman"/>
        </w:rPr>
      </w:pPr>
      <w:r w:rsidRPr="00915B82">
        <w:rPr>
          <w:rFonts w:ascii="Times New Roman" w:hAnsi="Times New Roman" w:cs="Times New Roman"/>
        </w:rPr>
        <w:t>от 04.10.2021 № 1336 «Об утверждении перечня индикаторов риска нарушения обязательных требований, используемых при осуществлении федерального государственного контроля (надзо</w:t>
      </w:r>
      <w:r w:rsidR="0080695A" w:rsidRPr="00915B82">
        <w:rPr>
          <w:rFonts w:ascii="Times New Roman" w:hAnsi="Times New Roman" w:cs="Times New Roman"/>
        </w:rPr>
        <w:t>ра) в сфере образования» (письма</w:t>
      </w:r>
      <w:r w:rsidRPr="00915B82">
        <w:rPr>
          <w:rFonts w:ascii="Times New Roman" w:hAnsi="Times New Roman" w:cs="Times New Roman"/>
        </w:rPr>
        <w:t xml:space="preserve"> Рособрнадзора от 06.10.2021 № 03-330</w:t>
      </w:r>
      <w:r w:rsidR="0080695A" w:rsidRPr="00915B82">
        <w:rPr>
          <w:rFonts w:ascii="Times New Roman" w:hAnsi="Times New Roman" w:cs="Times New Roman"/>
        </w:rPr>
        <w:t>, от 03.12.2021 № 03-52-233/11-888</w:t>
      </w:r>
      <w:r w:rsidRPr="00915B82">
        <w:rPr>
          <w:rFonts w:ascii="Times New Roman" w:hAnsi="Times New Roman" w:cs="Times New Roman"/>
        </w:rPr>
        <w:t>);</w:t>
      </w:r>
    </w:p>
    <w:p w:rsidR="006D783B" w:rsidRPr="00915B82" w:rsidRDefault="007B25BA" w:rsidP="00DE3F0F">
      <w:pPr>
        <w:pStyle w:val="a3"/>
        <w:ind w:firstLine="709"/>
        <w:rPr>
          <w:rFonts w:ascii="Times New Roman" w:hAnsi="Times New Roman" w:cs="Times New Roman"/>
        </w:rPr>
      </w:pPr>
      <w:r w:rsidRPr="00915B82">
        <w:rPr>
          <w:rFonts w:ascii="Times New Roman" w:hAnsi="Times New Roman" w:cs="Times New Roman"/>
        </w:rPr>
        <w:t xml:space="preserve">от 22.10.2021 № 1403 «О внесении изменений в Правила осуществления контроля за выполнением государственного задания на оказание государственных услуг (выполнение работ) федеральными государственными учреждениями, находящимися в ведении Федеральной службы по надзору в сфере образования </w:t>
      </w:r>
      <w:r w:rsidR="00AE16F2" w:rsidRPr="00915B82">
        <w:rPr>
          <w:rFonts w:ascii="Times New Roman" w:hAnsi="Times New Roman" w:cs="Times New Roman"/>
        </w:rPr>
        <w:br/>
      </w:r>
      <w:r w:rsidRPr="00915B82">
        <w:rPr>
          <w:rFonts w:ascii="Times New Roman" w:hAnsi="Times New Roman" w:cs="Times New Roman"/>
        </w:rPr>
        <w:t>и науки, утвержденные приказом Федеральной службы по надзору в сфере образования и науки от 21 августа 2018 г. № 1178» (письм</w:t>
      </w:r>
      <w:r w:rsidR="0080695A" w:rsidRPr="00915B82">
        <w:rPr>
          <w:rFonts w:ascii="Times New Roman" w:hAnsi="Times New Roman" w:cs="Times New Roman"/>
        </w:rPr>
        <w:t>а</w:t>
      </w:r>
      <w:r w:rsidRPr="00915B82">
        <w:rPr>
          <w:rFonts w:ascii="Times New Roman" w:hAnsi="Times New Roman" w:cs="Times New Roman"/>
        </w:rPr>
        <w:t xml:space="preserve"> Рособрнадзора </w:t>
      </w:r>
      <w:r w:rsidR="00AE16F2" w:rsidRPr="00915B82">
        <w:rPr>
          <w:rFonts w:ascii="Times New Roman" w:hAnsi="Times New Roman" w:cs="Times New Roman"/>
        </w:rPr>
        <w:br/>
      </w:r>
      <w:r w:rsidRPr="00915B82">
        <w:rPr>
          <w:rFonts w:ascii="Times New Roman" w:hAnsi="Times New Roman" w:cs="Times New Roman"/>
        </w:rPr>
        <w:t>от 27.10.2021 № 05-183</w:t>
      </w:r>
      <w:r w:rsidR="0080695A" w:rsidRPr="00915B82">
        <w:rPr>
          <w:rFonts w:ascii="Times New Roman" w:hAnsi="Times New Roman" w:cs="Times New Roman"/>
        </w:rPr>
        <w:t>, от 23.12.2021 № 05-52-76/11-941</w:t>
      </w:r>
      <w:r w:rsidRPr="00915B82">
        <w:rPr>
          <w:rFonts w:ascii="Times New Roman" w:hAnsi="Times New Roman" w:cs="Times New Roman"/>
        </w:rPr>
        <w:t>);</w:t>
      </w:r>
    </w:p>
    <w:p w:rsidR="009B7CFB" w:rsidRPr="00915B82" w:rsidRDefault="009B7CFB" w:rsidP="00DE3F0F">
      <w:pPr>
        <w:pStyle w:val="a3"/>
        <w:ind w:firstLine="709"/>
        <w:rPr>
          <w:rFonts w:ascii="Times New Roman" w:hAnsi="Times New Roman" w:cs="Times New Roman"/>
        </w:rPr>
      </w:pPr>
      <w:r w:rsidRPr="00915B82">
        <w:rPr>
          <w:rFonts w:ascii="Times New Roman" w:hAnsi="Times New Roman" w:cs="Times New Roman"/>
        </w:rPr>
        <w:t>от 30.08.2021 № 1191 «О признании утратившими силу приказов Федеральной службы по надзору в сфере образования и науки в сфере государственной регламентации образовательной деятельности» (письмо Рособрнадзора</w:t>
      </w:r>
      <w:r w:rsidR="00AE16F2" w:rsidRPr="00915B82">
        <w:rPr>
          <w:rFonts w:ascii="Times New Roman" w:hAnsi="Times New Roman" w:cs="Times New Roman"/>
        </w:rPr>
        <w:br/>
      </w:r>
      <w:r w:rsidRPr="00915B82">
        <w:rPr>
          <w:rFonts w:ascii="Times New Roman" w:hAnsi="Times New Roman" w:cs="Times New Roman"/>
        </w:rPr>
        <w:t>от 27.10.2021 № 05-184);</w:t>
      </w:r>
    </w:p>
    <w:p w:rsidR="009B7CFB" w:rsidRPr="00915B82" w:rsidRDefault="006B5402" w:rsidP="00DE3F0F">
      <w:pPr>
        <w:pStyle w:val="a3"/>
        <w:ind w:firstLine="709"/>
        <w:rPr>
          <w:rFonts w:ascii="Times New Roman" w:hAnsi="Times New Roman" w:cs="Times New Roman"/>
        </w:rPr>
      </w:pPr>
      <w:r w:rsidRPr="00915B82">
        <w:rPr>
          <w:rFonts w:ascii="Times New Roman" w:hAnsi="Times New Roman" w:cs="Times New Roman"/>
        </w:rPr>
        <w:t>от 02.11.2021 № 1444 «Об утверждении индикативных показателей федерального государственного контроля (надзора)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(письмо Рособрнадзора от 03.11.2021 № 05-190);</w:t>
      </w:r>
    </w:p>
    <w:p w:rsidR="006B5402" w:rsidRPr="00915B82" w:rsidRDefault="000B55B5" w:rsidP="00DE3F0F">
      <w:pPr>
        <w:pStyle w:val="a3"/>
        <w:ind w:firstLine="709"/>
        <w:rPr>
          <w:rFonts w:ascii="Times New Roman" w:hAnsi="Times New Roman" w:cs="Times New Roman"/>
        </w:rPr>
      </w:pPr>
      <w:r w:rsidRPr="00915B82">
        <w:rPr>
          <w:rFonts w:ascii="Times New Roman" w:hAnsi="Times New Roman" w:cs="Times New Roman"/>
        </w:rPr>
        <w:t xml:space="preserve">от 17.09.2021 № 1268 </w:t>
      </w:r>
      <w:r w:rsidR="006B5402" w:rsidRPr="00915B82">
        <w:rPr>
          <w:rFonts w:ascii="Times New Roman" w:hAnsi="Times New Roman" w:cs="Times New Roman"/>
        </w:rPr>
        <w:t>«О признании утратившими силу некоторых приказов Федеральной службы по надзору в сфере образования и науки по вопросам осуществления органами государственной власти субъектов Российской Федерации переданных полномочий Российской Федерации в сфере образования» (письмо Рособрнадзора от 11.11.2021 № 01-52-2076/11-828);</w:t>
      </w:r>
    </w:p>
    <w:p w:rsidR="006B5402" w:rsidRPr="00915B82" w:rsidRDefault="000B55B5" w:rsidP="00DE3F0F">
      <w:pPr>
        <w:pStyle w:val="a3"/>
        <w:ind w:firstLine="709"/>
        <w:rPr>
          <w:rFonts w:ascii="Times New Roman" w:hAnsi="Times New Roman" w:cs="Times New Roman"/>
        </w:rPr>
      </w:pPr>
      <w:r w:rsidRPr="00915B82">
        <w:rPr>
          <w:rFonts w:ascii="Times New Roman" w:hAnsi="Times New Roman" w:cs="Times New Roman"/>
        </w:rPr>
        <w:t xml:space="preserve">от </w:t>
      </w:r>
      <w:r w:rsidR="00714366" w:rsidRPr="00915B82">
        <w:rPr>
          <w:rFonts w:ascii="Times New Roman" w:hAnsi="Times New Roman" w:cs="Times New Roman"/>
        </w:rPr>
        <w:t xml:space="preserve">16.11.2021 № 1478 «Об аттестации экспертов, привлекаемых Федеральной службой по надзору в сфере образования и науки к осуществлению экспертизы </w:t>
      </w:r>
      <w:r w:rsidR="00AE16F2" w:rsidRPr="00915B82">
        <w:rPr>
          <w:rFonts w:ascii="Times New Roman" w:hAnsi="Times New Roman" w:cs="Times New Roman"/>
        </w:rPr>
        <w:br/>
      </w:r>
      <w:r w:rsidR="00714366" w:rsidRPr="00915B82">
        <w:rPr>
          <w:rFonts w:ascii="Times New Roman" w:hAnsi="Times New Roman" w:cs="Times New Roman"/>
        </w:rPr>
        <w:t>в целях государственного контроля (надзора)» (письмо Рособрнадзора от 19.11.2021 № 05-197);</w:t>
      </w:r>
    </w:p>
    <w:p w:rsidR="00714366" w:rsidRPr="00915B82" w:rsidRDefault="008D00FD" w:rsidP="00DE3F0F">
      <w:pPr>
        <w:pStyle w:val="a3"/>
        <w:ind w:firstLine="709"/>
        <w:rPr>
          <w:rFonts w:ascii="Times New Roman" w:hAnsi="Times New Roman" w:cs="Times New Roman"/>
        </w:rPr>
      </w:pPr>
      <w:r w:rsidRPr="00915B82">
        <w:rPr>
          <w:rFonts w:ascii="Times New Roman" w:hAnsi="Times New Roman" w:cs="Times New Roman"/>
        </w:rPr>
        <w:t>от 22.11.2021 № 1500 «Об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порядка представления отчета» (письмо Рособрнадзора от 25.11.2021 № 05-202);</w:t>
      </w:r>
    </w:p>
    <w:p w:rsidR="0080695A" w:rsidRPr="00915B82" w:rsidRDefault="0080695A" w:rsidP="00DE3F0F">
      <w:pPr>
        <w:pStyle w:val="a3"/>
        <w:ind w:firstLine="709"/>
        <w:rPr>
          <w:rFonts w:ascii="Times New Roman" w:hAnsi="Times New Roman" w:cs="Times New Roman"/>
        </w:rPr>
      </w:pPr>
      <w:r w:rsidRPr="00915B82">
        <w:rPr>
          <w:rFonts w:ascii="Times New Roman" w:hAnsi="Times New Roman" w:cs="Times New Roman"/>
        </w:rPr>
        <w:t>от 29.11.2021 № 1533 «Об утверждении форм проверочных листов, используемых при осуществлении федерального государственного контроля (надзора) в сфере образования» (письмо Рособрнадзора от 01.12.2021 № 05-206);</w:t>
      </w:r>
    </w:p>
    <w:p w:rsidR="00FD0BC9" w:rsidRPr="00915B82" w:rsidRDefault="00FD0BC9" w:rsidP="00DE3F0F">
      <w:pPr>
        <w:pStyle w:val="a3"/>
        <w:ind w:firstLine="709"/>
        <w:rPr>
          <w:rFonts w:ascii="Times New Roman" w:hAnsi="Times New Roman" w:cs="Times New Roman"/>
        </w:rPr>
      </w:pPr>
      <w:r w:rsidRPr="00915B82">
        <w:rPr>
          <w:rFonts w:ascii="Times New Roman" w:hAnsi="Times New Roman" w:cs="Times New Roman"/>
        </w:rPr>
        <w:t xml:space="preserve">от 30.11.2021 № 1546 «Об утверждении </w:t>
      </w:r>
      <w:r w:rsidR="00E05400" w:rsidRPr="00915B82">
        <w:rPr>
          <w:rFonts w:ascii="Times New Roman" w:hAnsi="Times New Roman" w:cs="Times New Roman"/>
        </w:rPr>
        <w:t>перечня должностей федеральной государственной гражданской службы Федеральной службы по надзору в сфере образования и науки, которым устанавливается ненормированный служебный день» (письмо Рособрнадзора от 03.12.2021 № 05-208);</w:t>
      </w:r>
    </w:p>
    <w:p w:rsidR="00E05400" w:rsidRPr="00915B82" w:rsidRDefault="003D132E" w:rsidP="00DE3F0F">
      <w:pPr>
        <w:pStyle w:val="a3"/>
        <w:ind w:firstLine="709"/>
        <w:rPr>
          <w:rFonts w:ascii="Times New Roman" w:hAnsi="Times New Roman" w:cs="Times New Roman"/>
        </w:rPr>
      </w:pPr>
      <w:r w:rsidRPr="00915B82">
        <w:rPr>
          <w:rFonts w:ascii="Times New Roman" w:hAnsi="Times New Roman" w:cs="Times New Roman"/>
        </w:rPr>
        <w:t xml:space="preserve">от 29.11.2021 № 1537 «Об установлении нормативов трудозатрат </w:t>
      </w:r>
      <w:r w:rsidR="00092A62" w:rsidRPr="00915B82">
        <w:rPr>
          <w:rFonts w:ascii="Times New Roman" w:hAnsi="Times New Roman" w:cs="Times New Roman"/>
        </w:rPr>
        <w:br/>
      </w:r>
      <w:r w:rsidRPr="00915B82">
        <w:rPr>
          <w:rFonts w:ascii="Times New Roman" w:hAnsi="Times New Roman" w:cs="Times New Roman"/>
        </w:rPr>
        <w:t xml:space="preserve">и коэффициентов, учитывающих изменения сложности работ в зависимости </w:t>
      </w:r>
      <w:r w:rsidR="00092A62" w:rsidRPr="00915B82">
        <w:rPr>
          <w:rFonts w:ascii="Times New Roman" w:hAnsi="Times New Roman" w:cs="Times New Roman"/>
        </w:rPr>
        <w:br/>
      </w:r>
      <w:r w:rsidRPr="00915B82">
        <w:rPr>
          <w:rFonts w:ascii="Times New Roman" w:hAnsi="Times New Roman" w:cs="Times New Roman"/>
        </w:rPr>
        <w:t>от контингента обучающихся в организации, осуществляющей образовательную деятельность, по заявленным для государственной аккредитации основным образовательным программам при проведении аккредитационной экспертизы» (письмо Рособрнадзора от 03.12.2021 № 05-207);</w:t>
      </w:r>
    </w:p>
    <w:p w:rsidR="00DD7C57" w:rsidRPr="00915B82" w:rsidRDefault="0030174B" w:rsidP="00DE3F0F">
      <w:pPr>
        <w:pStyle w:val="a3"/>
        <w:ind w:firstLine="709"/>
        <w:rPr>
          <w:rFonts w:ascii="Times New Roman" w:hAnsi="Times New Roman" w:cs="Times New Roman"/>
        </w:rPr>
      </w:pPr>
      <w:r w:rsidRPr="00915B82">
        <w:rPr>
          <w:rFonts w:ascii="Times New Roman" w:hAnsi="Times New Roman" w:cs="Times New Roman"/>
        </w:rPr>
        <w:t>от 16.12.2021 № 1624 «Об утверждении Перечня федеральных государственных образовательных организаций высшего образования Российской Федерации, в которых священнослужители и составляющие религиозный персонал религиозных организаций лица, прошедшие в зарубежных образовательных организациях (центрах) обучение по образовательным программам, направленным на подготовку служителей и религиозного персонала религиозных организаций,</w:t>
      </w:r>
      <w:r w:rsidR="0080695A" w:rsidRPr="00915B82">
        <w:rPr>
          <w:rFonts w:ascii="Times New Roman" w:hAnsi="Times New Roman" w:cs="Times New Roman"/>
        </w:rPr>
        <w:br/>
      </w:r>
      <w:r w:rsidRPr="00915B82">
        <w:rPr>
          <w:rFonts w:ascii="Times New Roman" w:hAnsi="Times New Roman" w:cs="Times New Roman"/>
        </w:rPr>
        <w:t>и впервые приступающие к совершению богослужений, других религиозных обрядов и церемоний, осуществлению миссионерской или преподавательской деятельности на территории Российской Федерации, до начала совершения богослужений, других религиозных обрядов и церемоний получают дополнительное профессиональное образование в сфере основ государственно</w:t>
      </w:r>
      <w:r w:rsidR="00BF67D2" w:rsidRPr="00915B82">
        <w:rPr>
          <w:rFonts w:ascii="Times New Roman" w:hAnsi="Times New Roman" w:cs="Times New Roman"/>
        </w:rPr>
        <w:t xml:space="preserve"> </w:t>
      </w:r>
      <w:r w:rsidRPr="00915B82">
        <w:rPr>
          <w:rFonts w:ascii="Times New Roman" w:hAnsi="Times New Roman" w:cs="Times New Roman"/>
        </w:rPr>
        <w:t>- конфессиональных отношений в Российской Федерации»</w:t>
      </w:r>
      <w:r w:rsidR="001405C8" w:rsidRPr="00915B82">
        <w:rPr>
          <w:rFonts w:ascii="Times New Roman" w:hAnsi="Times New Roman" w:cs="Times New Roman"/>
        </w:rPr>
        <w:t xml:space="preserve"> </w:t>
      </w:r>
      <w:r w:rsidRPr="00915B82">
        <w:rPr>
          <w:rFonts w:ascii="Times New Roman" w:hAnsi="Times New Roman" w:cs="Times New Roman"/>
        </w:rPr>
        <w:t>(письмо Рособрнадзора</w:t>
      </w:r>
      <w:r w:rsidR="0080695A" w:rsidRPr="00915B82">
        <w:rPr>
          <w:rFonts w:ascii="Times New Roman" w:hAnsi="Times New Roman" w:cs="Times New Roman"/>
        </w:rPr>
        <w:br/>
      </w:r>
      <w:r w:rsidRPr="00915B82">
        <w:rPr>
          <w:rFonts w:ascii="Times New Roman" w:hAnsi="Times New Roman" w:cs="Times New Roman"/>
        </w:rPr>
        <w:t>от 22.12.2021 № 05-213);</w:t>
      </w:r>
    </w:p>
    <w:p w:rsidR="00FF17F9" w:rsidRPr="00915B82" w:rsidRDefault="007D2BD9" w:rsidP="00DE3F0F">
      <w:pPr>
        <w:pStyle w:val="a3"/>
        <w:ind w:firstLine="709"/>
        <w:rPr>
          <w:rFonts w:ascii="Times New Roman" w:hAnsi="Times New Roman" w:cs="Times New Roman"/>
        </w:rPr>
      </w:pPr>
      <w:r w:rsidRPr="00915B82">
        <w:rPr>
          <w:rFonts w:ascii="Times New Roman" w:hAnsi="Times New Roman" w:cs="Times New Roman"/>
        </w:rPr>
        <w:t>от 22.12.2021 № 1651 «Об утверждении форм документов, используемых Федеральной службой по надзору в сфере образования</w:t>
      </w:r>
      <w:r w:rsidR="00FF17F9" w:rsidRPr="00915B82">
        <w:rPr>
          <w:rFonts w:ascii="Times New Roman" w:hAnsi="Times New Roman" w:cs="Times New Roman"/>
        </w:rPr>
        <w:t xml:space="preserve"> и науки в процессе лицензирования образовательной деятельности» (письмо Рособрнадзора </w:t>
      </w:r>
      <w:r w:rsidR="00167F7E" w:rsidRPr="00915B82">
        <w:rPr>
          <w:rFonts w:ascii="Times New Roman" w:hAnsi="Times New Roman" w:cs="Times New Roman"/>
        </w:rPr>
        <w:br/>
      </w:r>
      <w:r w:rsidR="00FF17F9" w:rsidRPr="00915B82">
        <w:rPr>
          <w:rFonts w:ascii="Times New Roman" w:hAnsi="Times New Roman" w:cs="Times New Roman"/>
        </w:rPr>
        <w:t>от 24.12.2021 № 02-103);</w:t>
      </w:r>
    </w:p>
    <w:p w:rsidR="00BB0660" w:rsidRPr="00915B82" w:rsidRDefault="00BB0660" w:rsidP="00DE3F0F">
      <w:pPr>
        <w:pStyle w:val="a3"/>
        <w:ind w:firstLine="709"/>
        <w:rPr>
          <w:rFonts w:ascii="Times New Roman" w:hAnsi="Times New Roman" w:cs="Times New Roman"/>
        </w:rPr>
      </w:pPr>
      <w:r w:rsidRPr="00915B82">
        <w:rPr>
          <w:rFonts w:ascii="Times New Roman" w:hAnsi="Times New Roman" w:cs="Times New Roman"/>
        </w:rPr>
        <w:t xml:space="preserve">от 24.12.2021 № 1689 «Об утверждении форм заявлений о государственной аккредитации образовательной деятельности, о переоформлении свидетельства </w:t>
      </w:r>
      <w:r w:rsidR="00167F7E" w:rsidRPr="00915B82">
        <w:rPr>
          <w:rFonts w:ascii="Times New Roman" w:hAnsi="Times New Roman" w:cs="Times New Roman"/>
        </w:rPr>
        <w:br/>
      </w:r>
      <w:r w:rsidRPr="00915B82">
        <w:rPr>
          <w:rFonts w:ascii="Times New Roman" w:hAnsi="Times New Roman" w:cs="Times New Roman"/>
        </w:rPr>
        <w:t xml:space="preserve">о государственной аккредитации образовательной деятельности и (или) приложения (приложений) к нему, о выдаче временного свидетельства о государственной аккредитации образовательной деятельности, о предоставлении дубликата свидетельства о государственной аккредитации образовательной деятельности </w:t>
      </w:r>
      <w:r w:rsidR="00167F7E" w:rsidRPr="00915B82">
        <w:rPr>
          <w:rFonts w:ascii="Times New Roman" w:hAnsi="Times New Roman" w:cs="Times New Roman"/>
        </w:rPr>
        <w:br/>
      </w:r>
      <w:r w:rsidRPr="00915B82">
        <w:rPr>
          <w:rFonts w:ascii="Times New Roman" w:hAnsi="Times New Roman" w:cs="Times New Roman"/>
        </w:rPr>
        <w:t xml:space="preserve">и перечня документов, прилагаемых к заявлению о проведении государственной аккредитации образовательной деятельности и к заявлению о переоформлении свидетельства о государственной аккредитации образовательной деятельности </w:t>
      </w:r>
      <w:r w:rsidR="00167F7E" w:rsidRPr="00915B82">
        <w:rPr>
          <w:rFonts w:ascii="Times New Roman" w:hAnsi="Times New Roman" w:cs="Times New Roman"/>
        </w:rPr>
        <w:br/>
      </w:r>
      <w:r w:rsidRPr="00915B82">
        <w:rPr>
          <w:rFonts w:ascii="Times New Roman" w:hAnsi="Times New Roman" w:cs="Times New Roman"/>
        </w:rPr>
        <w:t>и (или) приложения (приложений) к нему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(письмо Рособрнадзора от 27.12.2021 № 02-104);</w:t>
      </w:r>
    </w:p>
    <w:p w:rsidR="00672E2F" w:rsidRPr="00915B82" w:rsidRDefault="00672E2F" w:rsidP="00DE3F0F">
      <w:pPr>
        <w:pStyle w:val="a3"/>
        <w:ind w:firstLine="709"/>
        <w:rPr>
          <w:rFonts w:ascii="Times New Roman" w:hAnsi="Times New Roman" w:cs="Times New Roman"/>
        </w:rPr>
      </w:pPr>
      <w:r w:rsidRPr="00915B82">
        <w:rPr>
          <w:rFonts w:ascii="Times New Roman" w:hAnsi="Times New Roman" w:cs="Times New Roman"/>
        </w:rPr>
        <w:t>от 12.11.2021 № 1467 «Об утверждении формы проверочного листа, используемого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w:t>
      </w:r>
      <w:r w:rsidR="003D74B2" w:rsidRPr="00915B82">
        <w:rPr>
          <w:rFonts w:ascii="Times New Roman" w:hAnsi="Times New Roman" w:cs="Times New Roman"/>
        </w:rPr>
        <w:t xml:space="preserve"> </w:t>
      </w:r>
      <w:r w:rsidRPr="00915B82">
        <w:rPr>
          <w:rFonts w:ascii="Times New Roman" w:hAnsi="Times New Roman" w:cs="Times New Roman"/>
        </w:rPr>
        <w:t>(письмо Рособрнадз</w:t>
      </w:r>
      <w:r w:rsidR="00144258" w:rsidRPr="00915B82">
        <w:rPr>
          <w:rFonts w:ascii="Times New Roman" w:hAnsi="Times New Roman" w:cs="Times New Roman"/>
        </w:rPr>
        <w:t>о</w:t>
      </w:r>
      <w:r w:rsidRPr="00915B82">
        <w:rPr>
          <w:rFonts w:ascii="Times New Roman" w:hAnsi="Times New Roman" w:cs="Times New Roman"/>
        </w:rPr>
        <w:t xml:space="preserve">ра от </w:t>
      </w:r>
      <w:r w:rsidR="00DD1F46">
        <w:rPr>
          <w:rFonts w:ascii="Times New Roman" w:hAnsi="Times New Roman" w:cs="Times New Roman"/>
        </w:rPr>
        <w:t>28.12.2021 № 01-52-2562/11-955);</w:t>
      </w:r>
    </w:p>
    <w:p w:rsidR="00BC0CCD" w:rsidRPr="00915B82" w:rsidRDefault="00BC0CCD" w:rsidP="00DE3F0F">
      <w:pPr>
        <w:pStyle w:val="a3"/>
        <w:ind w:firstLine="709"/>
        <w:rPr>
          <w:rFonts w:ascii="Times New Roman" w:hAnsi="Times New Roman" w:cs="Times New Roman"/>
        </w:rPr>
      </w:pPr>
    </w:p>
    <w:p w:rsidR="000E0A6D" w:rsidRPr="00915B82" w:rsidRDefault="000E0A6D" w:rsidP="00DE3F0F">
      <w:pPr>
        <w:pStyle w:val="a3"/>
        <w:ind w:firstLine="709"/>
        <w:rPr>
          <w:rFonts w:ascii="Times New Roman" w:hAnsi="Times New Roman" w:cs="Times New Roman"/>
          <w:u w:val="single"/>
        </w:rPr>
      </w:pPr>
      <w:r w:rsidRPr="00915B82">
        <w:rPr>
          <w:rFonts w:ascii="Times New Roman" w:hAnsi="Times New Roman" w:cs="Times New Roman"/>
          <w:u w:val="single"/>
        </w:rPr>
        <w:t>в Министерство внутренних дел Российской Федерации:</w:t>
      </w:r>
    </w:p>
    <w:p w:rsidR="00701125" w:rsidRPr="00915B82" w:rsidRDefault="00701125"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федеральных законов:</w:t>
      </w:r>
    </w:p>
    <w:p w:rsidR="00701125" w:rsidRPr="00915B82" w:rsidRDefault="00701125"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отдельные законодательные акты Российской Федерации по вопросу участия полиции в проверке организаций,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(письмо Рособрнадзора от 19.10.2021 </w:t>
      </w:r>
      <w:r w:rsidR="00BB11DA" w:rsidRPr="00915B82">
        <w:rPr>
          <w:rFonts w:ascii="Times New Roman" w:hAnsi="Times New Roman" w:cs="Times New Roman"/>
        </w:rPr>
        <w:br/>
      </w:r>
      <w:r w:rsidRPr="00915B82">
        <w:rPr>
          <w:rFonts w:ascii="Times New Roman" w:hAnsi="Times New Roman" w:cs="Times New Roman"/>
        </w:rPr>
        <w:t>№ 01-52-2064/08-6996);</w:t>
      </w:r>
    </w:p>
    <w:p w:rsidR="00BB11DA" w:rsidRPr="00915B82" w:rsidRDefault="00BB11DA" w:rsidP="00DE3F0F">
      <w:pPr>
        <w:pStyle w:val="a3"/>
        <w:ind w:firstLine="709"/>
        <w:rPr>
          <w:rFonts w:ascii="Times New Roman" w:hAnsi="Times New Roman" w:cs="Times New Roman"/>
        </w:rPr>
      </w:pPr>
    </w:p>
    <w:p w:rsidR="003277CD" w:rsidRPr="00915B82" w:rsidRDefault="003277CD" w:rsidP="00DE3F0F">
      <w:pPr>
        <w:pStyle w:val="a3"/>
        <w:ind w:firstLine="709"/>
        <w:rPr>
          <w:rFonts w:ascii="Times New Roman" w:hAnsi="Times New Roman" w:cs="Times New Roman"/>
          <w:u w:val="single"/>
        </w:rPr>
      </w:pPr>
      <w:r w:rsidRPr="00915B82">
        <w:rPr>
          <w:rFonts w:ascii="Times New Roman" w:hAnsi="Times New Roman" w:cs="Times New Roman"/>
          <w:u w:val="single"/>
        </w:rPr>
        <w:t>информация по проектам приказов:</w:t>
      </w:r>
    </w:p>
    <w:p w:rsidR="00A94979" w:rsidRPr="00915B82" w:rsidRDefault="00885866"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Административный регламент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w:t>
      </w:r>
      <w:r w:rsidR="00BB11DA" w:rsidRPr="00915B82">
        <w:rPr>
          <w:rFonts w:ascii="Times New Roman" w:hAnsi="Times New Roman" w:cs="Times New Roman"/>
        </w:rPr>
        <w:br/>
      </w:r>
      <w:r w:rsidRPr="00915B82">
        <w:rPr>
          <w:rFonts w:ascii="Times New Roman" w:hAnsi="Times New Roman" w:cs="Times New Roman"/>
        </w:rPr>
        <w:t xml:space="preserve">в Российской Федерации, утвержденный приказом МВД России от 11 июня 2020 г. № 417» (письмо Рособрнадзора от </w:t>
      </w:r>
      <w:r w:rsidR="00BB11DA" w:rsidRPr="00915B82">
        <w:rPr>
          <w:rFonts w:ascii="Times New Roman" w:hAnsi="Times New Roman" w:cs="Times New Roman"/>
        </w:rPr>
        <w:t>11.10.2021 № 01-52-1956/11-746).</w:t>
      </w:r>
    </w:p>
    <w:p w:rsidR="00885866" w:rsidRPr="00915B82" w:rsidRDefault="00885866" w:rsidP="00DE3F0F">
      <w:pPr>
        <w:pStyle w:val="a3"/>
        <w:ind w:firstLine="709"/>
        <w:rPr>
          <w:rFonts w:ascii="Times New Roman" w:hAnsi="Times New Roman" w:cs="Times New Roman"/>
        </w:rPr>
      </w:pPr>
    </w:p>
    <w:p w:rsidR="009B3665" w:rsidRPr="00915B82" w:rsidRDefault="00DB7D39" w:rsidP="00DE3F0F">
      <w:pPr>
        <w:pStyle w:val="a3"/>
        <w:ind w:firstLine="709"/>
        <w:rPr>
          <w:rFonts w:ascii="Times New Roman" w:hAnsi="Times New Roman" w:cs="Times New Roman"/>
          <w:u w:val="single"/>
        </w:rPr>
      </w:pPr>
      <w:r w:rsidRPr="00915B82">
        <w:rPr>
          <w:rFonts w:ascii="Times New Roman" w:hAnsi="Times New Roman" w:cs="Times New Roman"/>
          <w:u w:val="single"/>
        </w:rPr>
        <w:t>В отчетн</w:t>
      </w:r>
      <w:r w:rsidR="00DB6A30" w:rsidRPr="00915B82">
        <w:rPr>
          <w:rFonts w:ascii="Times New Roman" w:hAnsi="Times New Roman" w:cs="Times New Roman"/>
          <w:u w:val="single"/>
        </w:rPr>
        <w:t>ом</w:t>
      </w:r>
      <w:r w:rsidRPr="00915B82">
        <w:rPr>
          <w:rFonts w:ascii="Times New Roman" w:hAnsi="Times New Roman" w:cs="Times New Roman"/>
          <w:u w:val="single"/>
        </w:rPr>
        <w:t xml:space="preserve"> период</w:t>
      </w:r>
      <w:r w:rsidR="00DB6A30" w:rsidRPr="00915B82">
        <w:rPr>
          <w:rFonts w:ascii="Times New Roman" w:hAnsi="Times New Roman" w:cs="Times New Roman"/>
          <w:u w:val="single"/>
        </w:rPr>
        <w:t>е</w:t>
      </w:r>
      <w:r w:rsidRPr="00915B82">
        <w:rPr>
          <w:rFonts w:ascii="Times New Roman" w:hAnsi="Times New Roman" w:cs="Times New Roman"/>
          <w:u w:val="single"/>
        </w:rPr>
        <w:t xml:space="preserve"> и</w:t>
      </w:r>
      <w:r w:rsidR="009B3665" w:rsidRPr="00915B82">
        <w:rPr>
          <w:rFonts w:ascii="Times New Roman" w:hAnsi="Times New Roman" w:cs="Times New Roman"/>
          <w:u w:val="single"/>
        </w:rPr>
        <w:t>зданы</w:t>
      </w:r>
      <w:r w:rsidR="00DB6A30" w:rsidRPr="00915B82">
        <w:rPr>
          <w:rFonts w:ascii="Times New Roman" w:hAnsi="Times New Roman" w:cs="Times New Roman"/>
          <w:u w:val="single"/>
        </w:rPr>
        <w:t xml:space="preserve"> п</w:t>
      </w:r>
      <w:r w:rsidRPr="00915B82">
        <w:rPr>
          <w:rFonts w:ascii="Times New Roman" w:hAnsi="Times New Roman" w:cs="Times New Roman"/>
          <w:u w:val="single"/>
        </w:rPr>
        <w:t>остановления Правительства Российской Федерации, в разработке которых принимал непосредственное участие Рособрнадзор</w:t>
      </w:r>
      <w:r w:rsidR="009B3665" w:rsidRPr="00915B82">
        <w:rPr>
          <w:rFonts w:ascii="Times New Roman" w:hAnsi="Times New Roman" w:cs="Times New Roman"/>
          <w:u w:val="single"/>
        </w:rPr>
        <w:t>:</w:t>
      </w:r>
    </w:p>
    <w:p w:rsidR="00BC43DF" w:rsidRPr="00915B82" w:rsidRDefault="00BC43DF" w:rsidP="00DE3F0F">
      <w:pPr>
        <w:autoSpaceDE w:val="0"/>
        <w:autoSpaceDN w:val="0"/>
        <w:adjustRightInd w:val="0"/>
        <w:ind w:firstLine="709"/>
        <w:jc w:val="both"/>
        <w:rPr>
          <w:rFonts w:ascii="Times New Roman" w:hAnsi="Times New Roman" w:cs="Times New Roman"/>
          <w:sz w:val="28"/>
          <w:szCs w:val="28"/>
        </w:rPr>
      </w:pPr>
      <w:r w:rsidRPr="00915B82">
        <w:rPr>
          <w:rFonts w:ascii="Times New Roman" w:hAnsi="Times New Roman" w:cs="Times New Roman"/>
          <w:sz w:val="28"/>
          <w:szCs w:val="28"/>
        </w:rPr>
        <w:t>постановление Правительства Российской Федерации от 25.11.2021 № 2039 «О внесении изменений в постановление Правительства Российской Федерации</w:t>
      </w:r>
      <w:r w:rsidRPr="00915B82">
        <w:rPr>
          <w:rFonts w:ascii="Times New Roman" w:hAnsi="Times New Roman" w:cs="Times New Roman"/>
          <w:sz w:val="28"/>
          <w:szCs w:val="28"/>
        </w:rPr>
        <w:br/>
        <w:t>от 24 апреля 2013 г. № 370»;</w:t>
      </w:r>
    </w:p>
    <w:p w:rsidR="000E2782" w:rsidRPr="00915B82" w:rsidRDefault="00BC43DF" w:rsidP="00DE3F0F">
      <w:pPr>
        <w:pStyle w:val="a3"/>
        <w:ind w:firstLine="709"/>
        <w:rPr>
          <w:rFonts w:ascii="Times New Roman" w:hAnsi="Times New Roman" w:cs="Times New Roman"/>
        </w:rPr>
      </w:pPr>
      <w:r w:rsidRPr="00915B82">
        <w:rPr>
          <w:rFonts w:ascii="Times New Roman" w:hAnsi="Times New Roman" w:cs="Times New Roman"/>
        </w:rPr>
        <w:t>постановление Правительства Российской Федерации от 30.11.2021 № 2124 «О внесении изменений в постановление Правительства Российской Федерации</w:t>
      </w:r>
      <w:r w:rsidRPr="00915B82">
        <w:rPr>
          <w:rFonts w:ascii="Times New Roman" w:hAnsi="Times New Roman" w:cs="Times New Roman"/>
        </w:rPr>
        <w:br/>
        <w:t>от 18 сентября 2020 г. № 1490 и постановление Правительства Российской Федерации от 28 июля 2021 г. № 1270»</w:t>
      </w:r>
      <w:r w:rsidR="00BB11DA" w:rsidRPr="00915B82">
        <w:rPr>
          <w:rFonts w:ascii="Times New Roman" w:hAnsi="Times New Roman" w:cs="Times New Roman"/>
        </w:rPr>
        <w:t>;</w:t>
      </w:r>
    </w:p>
    <w:p w:rsidR="00443520" w:rsidRPr="00915B82" w:rsidRDefault="00443520" w:rsidP="00DE3F0F">
      <w:pPr>
        <w:ind w:firstLine="709"/>
        <w:jc w:val="both"/>
        <w:rPr>
          <w:rFonts w:ascii="Times New Roman" w:eastAsia="Times New Roman" w:hAnsi="Times New Roman" w:cs="Times New Roman"/>
          <w:sz w:val="28"/>
          <w:szCs w:val="28"/>
          <w:lang w:eastAsia="ru-RU"/>
        </w:rPr>
      </w:pPr>
      <w:r w:rsidRPr="00915B82">
        <w:rPr>
          <w:rFonts w:ascii="Times New Roman" w:eastAsia="Times New Roman" w:hAnsi="Times New Roman" w:cs="Times New Roman"/>
          <w:sz w:val="28"/>
          <w:szCs w:val="28"/>
          <w:lang w:eastAsia="ru-RU"/>
        </w:rPr>
        <w:t xml:space="preserve">постановление Правительства Российской Федерации от 2 октября 2021 г. </w:t>
      </w:r>
      <w:r w:rsidR="00BB11DA" w:rsidRPr="00915B82">
        <w:rPr>
          <w:rFonts w:ascii="Times New Roman" w:eastAsia="Times New Roman" w:hAnsi="Times New Roman" w:cs="Times New Roman"/>
          <w:sz w:val="28"/>
          <w:szCs w:val="28"/>
          <w:lang w:eastAsia="ru-RU"/>
        </w:rPr>
        <w:br/>
      </w:r>
      <w:r w:rsidRPr="00915B82">
        <w:rPr>
          <w:rFonts w:ascii="Times New Roman" w:eastAsia="Times New Roman" w:hAnsi="Times New Roman" w:cs="Times New Roman"/>
          <w:sz w:val="28"/>
          <w:szCs w:val="28"/>
          <w:lang w:eastAsia="ru-RU"/>
        </w:rPr>
        <w:t xml:space="preserve">№ 1678 «О проведении эксперимента по формированию цифровых документов </w:t>
      </w:r>
      <w:r w:rsidR="00BB11DA" w:rsidRPr="00915B82">
        <w:rPr>
          <w:rFonts w:ascii="Times New Roman" w:eastAsia="Times New Roman" w:hAnsi="Times New Roman" w:cs="Times New Roman"/>
          <w:sz w:val="28"/>
          <w:szCs w:val="28"/>
          <w:lang w:eastAsia="ru-RU"/>
        </w:rPr>
        <w:br/>
      </w:r>
      <w:r w:rsidRPr="00915B82">
        <w:rPr>
          <w:rFonts w:ascii="Times New Roman" w:eastAsia="Times New Roman" w:hAnsi="Times New Roman" w:cs="Times New Roman"/>
          <w:sz w:val="28"/>
          <w:szCs w:val="28"/>
          <w:lang w:eastAsia="ru-RU"/>
        </w:rPr>
        <w:t xml:space="preserve">об образовании посредством модуля «Единый реестр цифровых документов </w:t>
      </w:r>
      <w:r w:rsidR="00BB11DA" w:rsidRPr="00915B82">
        <w:rPr>
          <w:rFonts w:ascii="Times New Roman" w:eastAsia="Times New Roman" w:hAnsi="Times New Roman" w:cs="Times New Roman"/>
          <w:sz w:val="28"/>
          <w:szCs w:val="28"/>
          <w:lang w:eastAsia="ru-RU"/>
        </w:rPr>
        <w:br/>
      </w:r>
      <w:r w:rsidRPr="00915B82">
        <w:rPr>
          <w:rFonts w:ascii="Times New Roman" w:eastAsia="Times New Roman" w:hAnsi="Times New Roman" w:cs="Times New Roman"/>
          <w:sz w:val="28"/>
          <w:szCs w:val="28"/>
          <w:lang w:eastAsia="ru-RU"/>
        </w:rPr>
        <w:t xml:space="preserve">об образовании» федеральной информационной системы «Федеральный реестр сведений о документах об образовании и (или) о квалификации, документах </w:t>
      </w:r>
      <w:r w:rsidR="00BB11DA" w:rsidRPr="00915B82">
        <w:rPr>
          <w:rFonts w:ascii="Times New Roman" w:eastAsia="Times New Roman" w:hAnsi="Times New Roman" w:cs="Times New Roman"/>
          <w:sz w:val="28"/>
          <w:szCs w:val="28"/>
          <w:lang w:eastAsia="ru-RU"/>
        </w:rPr>
        <w:br/>
      </w:r>
      <w:r w:rsidRPr="00915B82">
        <w:rPr>
          <w:rFonts w:ascii="Times New Roman" w:eastAsia="Times New Roman" w:hAnsi="Times New Roman" w:cs="Times New Roman"/>
          <w:sz w:val="28"/>
          <w:szCs w:val="28"/>
          <w:lang w:eastAsia="ru-RU"/>
        </w:rPr>
        <w:t xml:space="preserve">об обучении»; </w:t>
      </w:r>
    </w:p>
    <w:p w:rsidR="00443520" w:rsidRPr="00915B82" w:rsidRDefault="00443520" w:rsidP="00DE3F0F">
      <w:pPr>
        <w:ind w:firstLine="709"/>
        <w:jc w:val="both"/>
        <w:rPr>
          <w:rFonts w:ascii="Times New Roman" w:eastAsia="Times New Roman" w:hAnsi="Times New Roman" w:cs="Times New Roman"/>
          <w:sz w:val="28"/>
          <w:szCs w:val="28"/>
          <w:lang w:eastAsia="ru-RU"/>
        </w:rPr>
      </w:pPr>
      <w:r w:rsidRPr="00915B82">
        <w:rPr>
          <w:rFonts w:ascii="Times New Roman" w:eastAsia="Times New Roman" w:hAnsi="Times New Roman" w:cs="Times New Roman"/>
          <w:sz w:val="28"/>
          <w:szCs w:val="28"/>
          <w:lang w:eastAsia="ru-RU"/>
        </w:rPr>
        <w:t xml:space="preserve">постановление Правительства Российской Федерации от 1 декабря 2021г. </w:t>
      </w:r>
      <w:r w:rsidR="00BB11DA" w:rsidRPr="00915B82">
        <w:rPr>
          <w:rFonts w:ascii="Times New Roman" w:eastAsia="Times New Roman" w:hAnsi="Times New Roman" w:cs="Times New Roman"/>
          <w:sz w:val="28"/>
          <w:szCs w:val="28"/>
          <w:lang w:eastAsia="ru-RU"/>
        </w:rPr>
        <w:br/>
      </w:r>
      <w:r w:rsidRPr="00915B82">
        <w:rPr>
          <w:rFonts w:ascii="Times New Roman" w:eastAsia="Times New Roman" w:hAnsi="Times New Roman" w:cs="Times New Roman"/>
          <w:sz w:val="28"/>
          <w:szCs w:val="28"/>
          <w:lang w:eastAsia="ru-RU"/>
        </w:rPr>
        <w:t>№ 2168 «О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w:t>
      </w:r>
      <w:r w:rsidR="00BB11DA" w:rsidRPr="00915B82">
        <w:rPr>
          <w:rFonts w:ascii="Times New Roman" w:eastAsia="Times New Roman" w:hAnsi="Times New Roman" w:cs="Times New Roman"/>
          <w:sz w:val="28"/>
          <w:szCs w:val="28"/>
          <w:lang w:eastAsia="ru-RU"/>
        </w:rPr>
        <w:t>.</w:t>
      </w:r>
    </w:p>
    <w:p w:rsidR="00443520" w:rsidRPr="00915B82" w:rsidRDefault="00443520" w:rsidP="00DE3F0F">
      <w:pPr>
        <w:pStyle w:val="a3"/>
        <w:ind w:firstLine="709"/>
        <w:rPr>
          <w:rFonts w:ascii="Times New Roman" w:hAnsi="Times New Roman" w:cs="Times New Roman"/>
          <w:u w:val="single"/>
        </w:rPr>
      </w:pPr>
    </w:p>
    <w:p w:rsidR="00173465" w:rsidRPr="00915B82" w:rsidRDefault="004D39CB" w:rsidP="00DE3F0F">
      <w:pPr>
        <w:pStyle w:val="a3"/>
        <w:ind w:firstLine="709"/>
        <w:rPr>
          <w:rFonts w:ascii="Times New Roman" w:hAnsi="Times New Roman" w:cs="Times New Roman"/>
          <w:u w:val="single"/>
        </w:rPr>
      </w:pPr>
      <w:r w:rsidRPr="00915B82">
        <w:rPr>
          <w:rFonts w:ascii="Times New Roman" w:hAnsi="Times New Roman" w:cs="Times New Roman"/>
          <w:u w:val="single"/>
        </w:rPr>
        <w:t xml:space="preserve">В отчетном периоде </w:t>
      </w:r>
      <w:r w:rsidR="00D65CD7" w:rsidRPr="00915B82">
        <w:rPr>
          <w:rFonts w:ascii="Times New Roman" w:hAnsi="Times New Roman" w:cs="Times New Roman"/>
          <w:u w:val="single"/>
        </w:rPr>
        <w:t>зарегистрированы Минюстом России следующие приказы Рособрнадзора</w:t>
      </w:r>
      <w:r w:rsidRPr="00915B82">
        <w:rPr>
          <w:rFonts w:ascii="Times New Roman" w:hAnsi="Times New Roman" w:cs="Times New Roman"/>
          <w:u w:val="single"/>
        </w:rPr>
        <w:t>:</w:t>
      </w:r>
    </w:p>
    <w:p w:rsidR="003D74B2" w:rsidRPr="00915B82" w:rsidRDefault="003D74B2" w:rsidP="00DE3F0F">
      <w:pPr>
        <w:pStyle w:val="a3"/>
        <w:ind w:firstLine="709"/>
        <w:rPr>
          <w:rFonts w:ascii="Times New Roman" w:hAnsi="Times New Roman" w:cs="Times New Roman"/>
          <w:u w:val="single"/>
        </w:rPr>
      </w:pPr>
    </w:p>
    <w:p w:rsidR="0055347C" w:rsidRPr="00915B82" w:rsidRDefault="0055347C" w:rsidP="00DE3F0F">
      <w:pPr>
        <w:autoSpaceDE w:val="0"/>
        <w:autoSpaceDN w:val="0"/>
        <w:adjustRightInd w:val="0"/>
        <w:ind w:firstLine="709"/>
        <w:jc w:val="both"/>
        <w:rPr>
          <w:rFonts w:ascii="Times New Roman" w:hAnsi="Times New Roman" w:cs="Times New Roman"/>
          <w:sz w:val="28"/>
          <w:szCs w:val="28"/>
        </w:rPr>
      </w:pPr>
      <w:r w:rsidRPr="00915B82">
        <w:rPr>
          <w:rFonts w:ascii="Times New Roman" w:hAnsi="Times New Roman" w:cs="Times New Roman"/>
          <w:sz w:val="28"/>
          <w:szCs w:val="28"/>
        </w:rPr>
        <w:t xml:space="preserve">приказ Рособрнадзора от 25.06.2021 № 867 «Об отдельных вопросах согласования (одобрения) некоторых сделок, совершаемых федеральными государственными бюджетными учреждениями, находящимися в ведении Федеральной службы по надзору в сфере образования и науки» </w:t>
      </w:r>
      <w:r w:rsidR="003D74B2" w:rsidRPr="00915B82">
        <w:rPr>
          <w:rFonts w:ascii="Times New Roman" w:hAnsi="Times New Roman" w:cs="Times New Roman"/>
          <w:sz w:val="28"/>
          <w:szCs w:val="28"/>
        </w:rPr>
        <w:t>(</w:t>
      </w:r>
      <w:r w:rsidRPr="00915B82">
        <w:rPr>
          <w:rFonts w:ascii="Times New Roman" w:hAnsi="Times New Roman" w:cs="Times New Roman"/>
          <w:sz w:val="28"/>
          <w:szCs w:val="28"/>
        </w:rPr>
        <w:t xml:space="preserve">зарегистрирован </w:t>
      </w:r>
      <w:r w:rsidRPr="00915B82">
        <w:rPr>
          <w:rFonts w:ascii="Times New Roman" w:hAnsi="Times New Roman" w:cs="Times New Roman"/>
          <w:sz w:val="28"/>
          <w:szCs w:val="28"/>
        </w:rPr>
        <w:br/>
      </w:r>
      <w:r w:rsidR="003D74B2" w:rsidRPr="00915B82">
        <w:rPr>
          <w:rFonts w:ascii="Times New Roman" w:hAnsi="Times New Roman" w:cs="Times New Roman"/>
          <w:sz w:val="28"/>
          <w:szCs w:val="28"/>
        </w:rPr>
        <w:t xml:space="preserve">Минюстом России </w:t>
      </w:r>
      <w:r w:rsidRPr="00915B82">
        <w:rPr>
          <w:rFonts w:ascii="Times New Roman" w:hAnsi="Times New Roman" w:cs="Times New Roman"/>
          <w:sz w:val="28"/>
          <w:szCs w:val="28"/>
        </w:rPr>
        <w:t>20.10.2021</w:t>
      </w:r>
      <w:r w:rsidR="003D74B2" w:rsidRPr="00915B82">
        <w:rPr>
          <w:rFonts w:ascii="Times New Roman" w:hAnsi="Times New Roman" w:cs="Times New Roman"/>
          <w:sz w:val="28"/>
          <w:szCs w:val="28"/>
        </w:rPr>
        <w:t>, регистрационный номер</w:t>
      </w:r>
      <w:r w:rsidRPr="00915B82">
        <w:rPr>
          <w:rFonts w:ascii="Times New Roman" w:hAnsi="Times New Roman" w:cs="Times New Roman"/>
          <w:sz w:val="28"/>
          <w:szCs w:val="28"/>
        </w:rPr>
        <w:t xml:space="preserve"> № 65499</w:t>
      </w:r>
      <w:r w:rsidR="003D74B2" w:rsidRPr="00915B82">
        <w:rPr>
          <w:rFonts w:ascii="Times New Roman" w:hAnsi="Times New Roman" w:cs="Times New Roman"/>
          <w:sz w:val="28"/>
          <w:szCs w:val="28"/>
        </w:rPr>
        <w:t>)</w:t>
      </w:r>
      <w:r w:rsidRPr="00915B82">
        <w:rPr>
          <w:rFonts w:ascii="Times New Roman" w:hAnsi="Times New Roman" w:cs="Times New Roman"/>
          <w:sz w:val="28"/>
          <w:szCs w:val="28"/>
        </w:rPr>
        <w:t>;</w:t>
      </w:r>
    </w:p>
    <w:p w:rsidR="0055347C" w:rsidRPr="00915B82" w:rsidRDefault="0055347C" w:rsidP="00DE3F0F">
      <w:pPr>
        <w:autoSpaceDE w:val="0"/>
        <w:autoSpaceDN w:val="0"/>
        <w:adjustRightInd w:val="0"/>
        <w:ind w:firstLine="709"/>
        <w:jc w:val="both"/>
        <w:rPr>
          <w:rFonts w:ascii="Times New Roman" w:hAnsi="Times New Roman" w:cs="Times New Roman"/>
          <w:sz w:val="28"/>
          <w:szCs w:val="28"/>
        </w:rPr>
      </w:pPr>
      <w:r w:rsidRPr="00915B82">
        <w:rPr>
          <w:rFonts w:ascii="Times New Roman" w:hAnsi="Times New Roman" w:cs="Times New Roman"/>
          <w:sz w:val="28"/>
          <w:szCs w:val="28"/>
        </w:rPr>
        <w:t xml:space="preserve">приказ Рособрнадзора от 31.08.2021 № 1202 «Об утверждении Порядка предоставления из федерального бюджета федеральным государственным бюджетным и автономным учреждениям, находящимся в ведении Федеральной службы по надзору в сфере образования и науки, субсидий на иные цели» </w:t>
      </w:r>
      <w:r w:rsidR="003D74B2" w:rsidRPr="00915B82">
        <w:rPr>
          <w:rFonts w:ascii="Times New Roman" w:hAnsi="Times New Roman" w:cs="Times New Roman"/>
          <w:sz w:val="28"/>
          <w:szCs w:val="28"/>
        </w:rPr>
        <w:t>(</w:t>
      </w:r>
      <w:r w:rsidRPr="00915B82">
        <w:rPr>
          <w:rFonts w:ascii="Times New Roman" w:hAnsi="Times New Roman" w:cs="Times New Roman"/>
          <w:sz w:val="28"/>
          <w:szCs w:val="28"/>
        </w:rPr>
        <w:t xml:space="preserve">зарегистрирован </w:t>
      </w:r>
      <w:r w:rsidR="003D74B2" w:rsidRPr="00915B82">
        <w:rPr>
          <w:rFonts w:ascii="Times New Roman" w:hAnsi="Times New Roman" w:cs="Times New Roman"/>
          <w:sz w:val="28"/>
          <w:szCs w:val="28"/>
        </w:rPr>
        <w:t xml:space="preserve">Минюстом России </w:t>
      </w:r>
      <w:r w:rsidRPr="00915B82">
        <w:rPr>
          <w:rFonts w:ascii="Times New Roman" w:hAnsi="Times New Roman" w:cs="Times New Roman"/>
          <w:sz w:val="28"/>
          <w:szCs w:val="28"/>
        </w:rPr>
        <w:t>29.10.2021</w:t>
      </w:r>
      <w:r w:rsidR="003D74B2" w:rsidRPr="00915B82">
        <w:rPr>
          <w:rFonts w:ascii="Times New Roman" w:hAnsi="Times New Roman" w:cs="Times New Roman"/>
          <w:sz w:val="28"/>
          <w:szCs w:val="28"/>
        </w:rPr>
        <w:t xml:space="preserve">, регистрационный номер </w:t>
      </w:r>
      <w:r w:rsidRPr="00915B82">
        <w:rPr>
          <w:rFonts w:ascii="Times New Roman" w:hAnsi="Times New Roman" w:cs="Times New Roman"/>
          <w:sz w:val="28"/>
          <w:szCs w:val="28"/>
        </w:rPr>
        <w:t>№ 65651</w:t>
      </w:r>
      <w:r w:rsidR="003D74B2" w:rsidRPr="00915B82">
        <w:rPr>
          <w:rFonts w:ascii="Times New Roman" w:hAnsi="Times New Roman" w:cs="Times New Roman"/>
          <w:sz w:val="28"/>
          <w:szCs w:val="28"/>
        </w:rPr>
        <w:t>)</w:t>
      </w:r>
      <w:r w:rsidRPr="00915B82">
        <w:rPr>
          <w:rFonts w:ascii="Times New Roman" w:hAnsi="Times New Roman" w:cs="Times New Roman"/>
          <w:sz w:val="28"/>
          <w:szCs w:val="28"/>
        </w:rPr>
        <w:t>;</w:t>
      </w:r>
    </w:p>
    <w:p w:rsidR="0055347C" w:rsidRPr="00915B82" w:rsidRDefault="0055347C" w:rsidP="00DE3F0F">
      <w:pPr>
        <w:autoSpaceDE w:val="0"/>
        <w:autoSpaceDN w:val="0"/>
        <w:adjustRightInd w:val="0"/>
        <w:ind w:firstLine="709"/>
        <w:jc w:val="both"/>
        <w:rPr>
          <w:rFonts w:ascii="Times New Roman" w:hAnsi="Times New Roman" w:cs="Times New Roman"/>
          <w:sz w:val="28"/>
          <w:szCs w:val="28"/>
        </w:rPr>
      </w:pPr>
      <w:r w:rsidRPr="00915B82">
        <w:rPr>
          <w:rFonts w:ascii="Times New Roman" w:hAnsi="Times New Roman" w:cs="Times New Roman"/>
          <w:sz w:val="28"/>
          <w:szCs w:val="28"/>
        </w:rPr>
        <w:t xml:space="preserve">приказ Рособрнадзора от 17.08.2021 № 1141 «Об утверждении Порядка определения и применения значений допустимых (возможных) отклонений </w:t>
      </w:r>
      <w:r w:rsidRPr="00915B82">
        <w:rPr>
          <w:rFonts w:ascii="Times New Roman" w:hAnsi="Times New Roman" w:cs="Times New Roman"/>
          <w:sz w:val="28"/>
          <w:szCs w:val="28"/>
        </w:rPr>
        <w:br/>
        <w:t xml:space="preserve">от значений показателей объема государственной услуги (работы), установленных </w:t>
      </w:r>
      <w:r w:rsidRPr="00915B82">
        <w:rPr>
          <w:rFonts w:ascii="Times New Roman" w:hAnsi="Times New Roman" w:cs="Times New Roman"/>
          <w:sz w:val="28"/>
          <w:szCs w:val="28"/>
        </w:rPr>
        <w:br/>
        <w:t xml:space="preserve">в государственном задании на оказание государственных услуг (выполнение работ) федеральным государственным учреждениям, в отношении которых Рособрнадзор осуществляет функции и полномочия учредителя» </w:t>
      </w:r>
      <w:r w:rsidR="003D74B2" w:rsidRPr="00915B82">
        <w:rPr>
          <w:rFonts w:ascii="Times New Roman" w:hAnsi="Times New Roman" w:cs="Times New Roman"/>
          <w:sz w:val="28"/>
          <w:szCs w:val="28"/>
        </w:rPr>
        <w:t>(</w:t>
      </w:r>
      <w:r w:rsidRPr="00915B82">
        <w:rPr>
          <w:rFonts w:ascii="Times New Roman" w:hAnsi="Times New Roman" w:cs="Times New Roman"/>
          <w:sz w:val="28"/>
          <w:szCs w:val="28"/>
        </w:rPr>
        <w:t xml:space="preserve">зарегистрирован </w:t>
      </w:r>
      <w:r w:rsidR="003D74B2" w:rsidRPr="00915B82">
        <w:rPr>
          <w:rFonts w:ascii="Times New Roman" w:hAnsi="Times New Roman" w:cs="Times New Roman"/>
          <w:sz w:val="28"/>
          <w:szCs w:val="28"/>
        </w:rPr>
        <w:t>Минюстом России</w:t>
      </w:r>
      <w:r w:rsidRPr="00915B82">
        <w:rPr>
          <w:rFonts w:ascii="Times New Roman" w:hAnsi="Times New Roman" w:cs="Times New Roman"/>
          <w:sz w:val="28"/>
          <w:szCs w:val="28"/>
        </w:rPr>
        <w:t xml:space="preserve"> 19.10.2021</w:t>
      </w:r>
      <w:r w:rsidR="003D74B2" w:rsidRPr="00915B82">
        <w:rPr>
          <w:rFonts w:ascii="Times New Roman" w:hAnsi="Times New Roman" w:cs="Times New Roman"/>
          <w:sz w:val="28"/>
          <w:szCs w:val="28"/>
        </w:rPr>
        <w:t xml:space="preserve">, регистрационный </w:t>
      </w:r>
      <w:r w:rsidRPr="00915B82">
        <w:rPr>
          <w:rFonts w:ascii="Times New Roman" w:hAnsi="Times New Roman" w:cs="Times New Roman"/>
          <w:sz w:val="28"/>
          <w:szCs w:val="28"/>
        </w:rPr>
        <w:t>№ 65478</w:t>
      </w:r>
      <w:r w:rsidR="003D74B2" w:rsidRPr="00915B82">
        <w:rPr>
          <w:rFonts w:ascii="Times New Roman" w:hAnsi="Times New Roman" w:cs="Times New Roman"/>
          <w:sz w:val="28"/>
          <w:szCs w:val="28"/>
        </w:rPr>
        <w:t>)</w:t>
      </w:r>
      <w:r w:rsidRPr="00915B82">
        <w:rPr>
          <w:rFonts w:ascii="Times New Roman" w:hAnsi="Times New Roman" w:cs="Times New Roman"/>
          <w:sz w:val="28"/>
          <w:szCs w:val="28"/>
        </w:rPr>
        <w:t>;</w:t>
      </w:r>
    </w:p>
    <w:p w:rsidR="00443520" w:rsidRDefault="00443520" w:rsidP="00DE3F0F">
      <w:pPr>
        <w:ind w:left="142" w:firstLine="709"/>
        <w:jc w:val="both"/>
        <w:rPr>
          <w:rFonts w:ascii="Times New Roman" w:eastAsia="Times New Roman" w:hAnsi="Times New Roman" w:cs="Times New Roman"/>
          <w:sz w:val="28"/>
          <w:szCs w:val="28"/>
          <w:lang w:eastAsia="ru-RU"/>
        </w:rPr>
      </w:pPr>
      <w:r w:rsidRPr="00915B82">
        <w:rPr>
          <w:rFonts w:ascii="Times New Roman" w:eastAsia="Times New Roman" w:hAnsi="Times New Roman" w:cs="Times New Roman"/>
          <w:sz w:val="28"/>
          <w:szCs w:val="28"/>
          <w:lang w:eastAsia="ru-RU"/>
        </w:rPr>
        <w:t xml:space="preserve">приказ Рособрнадзора от 09.08.2021 № 1114 «О внесении изменений </w:t>
      </w:r>
      <w:r w:rsidR="00DA3469" w:rsidRPr="00915B82">
        <w:rPr>
          <w:rFonts w:ascii="Times New Roman" w:eastAsia="Times New Roman" w:hAnsi="Times New Roman" w:cs="Times New Roman"/>
          <w:sz w:val="28"/>
          <w:szCs w:val="28"/>
          <w:lang w:eastAsia="ru-RU"/>
        </w:rPr>
        <w:br/>
      </w:r>
      <w:r w:rsidRPr="00915B82">
        <w:rPr>
          <w:rFonts w:ascii="Times New Roman" w:eastAsia="Times New Roman" w:hAnsi="Times New Roman" w:cs="Times New Roman"/>
          <w:sz w:val="28"/>
          <w:szCs w:val="28"/>
          <w:lang w:eastAsia="ru-RU"/>
        </w:rPr>
        <w:t xml:space="preserve">в Требования к структуре официального сайта образовательной организации </w:t>
      </w:r>
      <w:r w:rsidR="00DA3469" w:rsidRPr="00915B82">
        <w:rPr>
          <w:rFonts w:ascii="Times New Roman" w:eastAsia="Times New Roman" w:hAnsi="Times New Roman" w:cs="Times New Roman"/>
          <w:sz w:val="28"/>
          <w:szCs w:val="28"/>
          <w:lang w:eastAsia="ru-RU"/>
        </w:rPr>
        <w:br/>
      </w:r>
      <w:r w:rsidRPr="00915B82">
        <w:rPr>
          <w:rFonts w:ascii="Times New Roman" w:eastAsia="Times New Roman" w:hAnsi="Times New Roman" w:cs="Times New Roman"/>
          <w:sz w:val="28"/>
          <w:szCs w:val="28"/>
          <w:lang w:eastAsia="ru-RU"/>
        </w:rPr>
        <w:t xml:space="preserve">в информационно-телекоммуникационной сети «Интернет» и форма представления информации, утвержденные приказом Федеральной службы </w:t>
      </w:r>
      <w:r w:rsidR="00DA3469" w:rsidRPr="00915B82">
        <w:rPr>
          <w:rFonts w:ascii="Times New Roman" w:eastAsia="Times New Roman" w:hAnsi="Times New Roman" w:cs="Times New Roman"/>
          <w:sz w:val="28"/>
          <w:szCs w:val="28"/>
          <w:lang w:eastAsia="ru-RU"/>
        </w:rPr>
        <w:br/>
      </w:r>
      <w:r w:rsidRPr="00915B82">
        <w:rPr>
          <w:rFonts w:ascii="Times New Roman" w:eastAsia="Times New Roman" w:hAnsi="Times New Roman" w:cs="Times New Roman"/>
          <w:sz w:val="28"/>
          <w:szCs w:val="28"/>
          <w:lang w:eastAsia="ru-RU"/>
        </w:rPr>
        <w:t>по надзору в сфере образования и науки от 14 августа 2020 г. № 831» (</w:t>
      </w:r>
      <w:r w:rsidR="00BC7656" w:rsidRPr="00915B82">
        <w:rPr>
          <w:rFonts w:ascii="Times New Roman" w:eastAsia="Times New Roman" w:hAnsi="Times New Roman" w:cs="Times New Roman"/>
          <w:sz w:val="28"/>
          <w:szCs w:val="28"/>
          <w:lang w:eastAsia="ru-RU"/>
        </w:rPr>
        <w:t xml:space="preserve">зарегистрирован Минюстом России 20.10.2021, </w:t>
      </w:r>
      <w:r w:rsidRPr="00915B82">
        <w:rPr>
          <w:rFonts w:ascii="Times New Roman" w:eastAsia="Times New Roman" w:hAnsi="Times New Roman" w:cs="Times New Roman"/>
          <w:sz w:val="28"/>
          <w:szCs w:val="28"/>
          <w:lang w:eastAsia="ru-RU"/>
        </w:rPr>
        <w:t>регистрационный № 65491);</w:t>
      </w:r>
    </w:p>
    <w:p w:rsidR="008D042C" w:rsidRPr="00915B82" w:rsidRDefault="00256FD6" w:rsidP="00DE3F0F">
      <w:pPr>
        <w:ind w:lef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8D042C" w:rsidRPr="008D042C">
        <w:rPr>
          <w:rFonts w:ascii="Times New Roman" w:eastAsia="Times New Roman" w:hAnsi="Times New Roman" w:cs="Times New Roman"/>
          <w:sz w:val="28"/>
          <w:szCs w:val="28"/>
          <w:lang w:eastAsia="ru-RU"/>
        </w:rPr>
        <w:t xml:space="preserve">риказ </w:t>
      </w:r>
      <w:r w:rsidR="008D042C">
        <w:rPr>
          <w:rFonts w:ascii="Times New Roman" w:eastAsia="Times New Roman" w:hAnsi="Times New Roman" w:cs="Times New Roman"/>
          <w:sz w:val="28"/>
          <w:szCs w:val="28"/>
          <w:lang w:eastAsia="ru-RU"/>
        </w:rPr>
        <w:t>Рособрнадзора</w:t>
      </w:r>
      <w:r w:rsidR="008D042C" w:rsidRPr="008D042C">
        <w:rPr>
          <w:rFonts w:ascii="Times New Roman" w:eastAsia="Times New Roman" w:hAnsi="Times New Roman" w:cs="Times New Roman"/>
          <w:sz w:val="28"/>
          <w:szCs w:val="28"/>
          <w:lang w:eastAsia="ru-RU"/>
        </w:rPr>
        <w:t xml:space="preserve"> от 01.10.2021 № 1335</w:t>
      </w:r>
      <w:r w:rsidR="008D042C">
        <w:rPr>
          <w:rFonts w:ascii="Times New Roman" w:eastAsia="Times New Roman" w:hAnsi="Times New Roman" w:cs="Times New Roman"/>
          <w:sz w:val="28"/>
          <w:szCs w:val="28"/>
          <w:lang w:eastAsia="ru-RU"/>
        </w:rPr>
        <w:t xml:space="preserve"> «</w:t>
      </w:r>
      <w:r w:rsidR="008D042C" w:rsidRPr="008D042C">
        <w:rPr>
          <w:rFonts w:ascii="Times New Roman" w:eastAsia="Times New Roman" w:hAnsi="Times New Roman" w:cs="Times New Roman"/>
          <w:sz w:val="28"/>
          <w:szCs w:val="28"/>
          <w:lang w:eastAsia="ru-RU"/>
        </w:rPr>
        <w:t>Об утверждении Перечня должностей федеральной государственной гражданской службы в Федеральной службе по надзору в сфере образования и науки,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8D042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w:t>
      </w:r>
      <w:r w:rsidR="008D042C" w:rsidRPr="008D042C">
        <w:rPr>
          <w:rFonts w:ascii="Times New Roman" w:eastAsia="Times New Roman" w:hAnsi="Times New Roman" w:cs="Times New Roman"/>
          <w:sz w:val="28"/>
          <w:szCs w:val="28"/>
          <w:lang w:eastAsia="ru-RU"/>
        </w:rPr>
        <w:t xml:space="preserve">арегистрирован </w:t>
      </w:r>
      <w:r w:rsidRPr="00915B82">
        <w:rPr>
          <w:rFonts w:ascii="Times New Roman" w:eastAsia="Times New Roman" w:hAnsi="Times New Roman" w:cs="Times New Roman"/>
          <w:sz w:val="28"/>
          <w:szCs w:val="28"/>
          <w:lang w:eastAsia="ru-RU"/>
        </w:rPr>
        <w:t xml:space="preserve">Минюстом России </w:t>
      </w:r>
      <w:r w:rsidR="008D042C" w:rsidRPr="008D042C">
        <w:rPr>
          <w:rFonts w:ascii="Times New Roman" w:eastAsia="Times New Roman" w:hAnsi="Times New Roman" w:cs="Times New Roman"/>
          <w:sz w:val="28"/>
          <w:szCs w:val="28"/>
          <w:lang w:eastAsia="ru-RU"/>
        </w:rPr>
        <w:t>01.11.2021</w:t>
      </w:r>
      <w:r>
        <w:rPr>
          <w:rFonts w:ascii="Times New Roman" w:eastAsia="Times New Roman" w:hAnsi="Times New Roman" w:cs="Times New Roman"/>
          <w:sz w:val="28"/>
          <w:szCs w:val="28"/>
          <w:lang w:eastAsia="ru-RU"/>
        </w:rPr>
        <w:t xml:space="preserve">, </w:t>
      </w:r>
      <w:r w:rsidRPr="00915B82">
        <w:rPr>
          <w:rFonts w:ascii="Times New Roman" w:eastAsia="Times New Roman" w:hAnsi="Times New Roman" w:cs="Times New Roman"/>
          <w:sz w:val="28"/>
          <w:szCs w:val="28"/>
          <w:lang w:eastAsia="ru-RU"/>
        </w:rPr>
        <w:t>регистрационный</w:t>
      </w:r>
      <w:r w:rsidR="008D042C" w:rsidRPr="008D042C">
        <w:rPr>
          <w:rFonts w:ascii="Times New Roman" w:eastAsia="Times New Roman" w:hAnsi="Times New Roman" w:cs="Times New Roman"/>
          <w:sz w:val="28"/>
          <w:szCs w:val="28"/>
          <w:lang w:eastAsia="ru-RU"/>
        </w:rPr>
        <w:t xml:space="preserve"> № 65670)</w:t>
      </w:r>
      <w:r>
        <w:rPr>
          <w:rFonts w:ascii="Times New Roman" w:eastAsia="Times New Roman" w:hAnsi="Times New Roman" w:cs="Times New Roman"/>
          <w:sz w:val="28"/>
          <w:szCs w:val="28"/>
          <w:lang w:eastAsia="ru-RU"/>
        </w:rPr>
        <w:t>;</w:t>
      </w:r>
    </w:p>
    <w:p w:rsidR="00443520" w:rsidRDefault="00443520" w:rsidP="00DE3F0F">
      <w:pPr>
        <w:ind w:left="142" w:firstLine="709"/>
        <w:jc w:val="both"/>
        <w:rPr>
          <w:rFonts w:ascii="Times New Roman" w:eastAsia="Times New Roman" w:hAnsi="Times New Roman" w:cs="Times New Roman"/>
          <w:sz w:val="28"/>
          <w:szCs w:val="28"/>
          <w:lang w:eastAsia="ru-RU"/>
        </w:rPr>
      </w:pPr>
      <w:r w:rsidRPr="00915B82">
        <w:rPr>
          <w:rFonts w:ascii="Times New Roman" w:eastAsia="Times New Roman" w:hAnsi="Times New Roman" w:cs="Times New Roman"/>
          <w:sz w:val="28"/>
          <w:szCs w:val="28"/>
          <w:lang w:eastAsia="ru-RU"/>
        </w:rPr>
        <w:t>приказ Рособрнадзора от 30.08.2021 № 1191 «О признании утратившим силу приказов Федеральной службы по надзору в сфере образования и науки» (</w:t>
      </w:r>
      <w:r w:rsidR="00BC7656" w:rsidRPr="00915B82">
        <w:rPr>
          <w:rFonts w:ascii="Times New Roman" w:eastAsia="Times New Roman" w:hAnsi="Times New Roman" w:cs="Times New Roman"/>
          <w:sz w:val="28"/>
          <w:szCs w:val="28"/>
          <w:lang w:eastAsia="ru-RU"/>
        </w:rPr>
        <w:t>зарегистрирован Минюстом России 25.11.2021,</w:t>
      </w:r>
      <w:r w:rsidR="002B6A4B">
        <w:rPr>
          <w:rFonts w:ascii="Times New Roman" w:eastAsia="Times New Roman" w:hAnsi="Times New Roman" w:cs="Times New Roman"/>
          <w:sz w:val="28"/>
          <w:szCs w:val="28"/>
          <w:lang w:eastAsia="ru-RU"/>
        </w:rPr>
        <w:t xml:space="preserve"> </w:t>
      </w:r>
      <w:r w:rsidR="002B6A4B" w:rsidRPr="002B6A4B">
        <w:rPr>
          <w:rFonts w:ascii="Times New Roman" w:eastAsia="Times New Roman" w:hAnsi="Times New Roman" w:cs="Times New Roman"/>
          <w:sz w:val="28"/>
          <w:szCs w:val="28"/>
          <w:lang w:eastAsia="ru-RU"/>
        </w:rPr>
        <w:t>регистрационный</w:t>
      </w:r>
      <w:r w:rsidR="00BC7656" w:rsidRPr="00915B82">
        <w:rPr>
          <w:rFonts w:ascii="Times New Roman" w:eastAsia="Times New Roman" w:hAnsi="Times New Roman" w:cs="Times New Roman"/>
          <w:sz w:val="28"/>
          <w:szCs w:val="28"/>
          <w:lang w:eastAsia="ru-RU"/>
        </w:rPr>
        <w:t xml:space="preserve"> </w:t>
      </w:r>
      <w:r w:rsidR="00DA3469" w:rsidRPr="00915B82">
        <w:rPr>
          <w:rFonts w:ascii="Times New Roman" w:eastAsia="Times New Roman" w:hAnsi="Times New Roman" w:cs="Times New Roman"/>
          <w:sz w:val="28"/>
          <w:szCs w:val="28"/>
          <w:lang w:eastAsia="ru-RU"/>
        </w:rPr>
        <w:t>№ 65979);</w:t>
      </w:r>
    </w:p>
    <w:p w:rsidR="008D042C" w:rsidRPr="00915B82" w:rsidRDefault="00256FD6" w:rsidP="00DE3F0F">
      <w:pPr>
        <w:ind w:lef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8D042C">
        <w:rPr>
          <w:rFonts w:ascii="Times New Roman" w:eastAsia="Times New Roman" w:hAnsi="Times New Roman" w:cs="Times New Roman"/>
          <w:sz w:val="28"/>
          <w:szCs w:val="28"/>
          <w:lang w:eastAsia="ru-RU"/>
        </w:rPr>
        <w:t xml:space="preserve">риказ Рособрнадзора </w:t>
      </w:r>
      <w:hyperlink r:id="rId9" w:history="1">
        <w:r w:rsidR="008D042C" w:rsidRPr="00456406">
          <w:rPr>
            <w:rStyle w:val="af"/>
            <w:rFonts w:ascii="Times New Roman" w:eastAsia="Times New Roman" w:hAnsi="Times New Roman" w:cs="Times New Roman"/>
            <w:color w:val="auto"/>
            <w:sz w:val="28"/>
            <w:szCs w:val="28"/>
            <w:u w:val="none"/>
            <w:lang w:eastAsia="ru-RU"/>
          </w:rPr>
          <w:t>от 17.09.2021 № 1268</w:t>
        </w:r>
      </w:hyperlink>
      <w:r w:rsidR="008D042C" w:rsidRPr="008D042C">
        <w:rPr>
          <w:rFonts w:ascii="Times New Roman" w:eastAsia="Times New Roman" w:hAnsi="Times New Roman" w:cs="Times New Roman"/>
          <w:sz w:val="28"/>
          <w:szCs w:val="28"/>
          <w:lang w:eastAsia="ru-RU"/>
        </w:rPr>
        <w:t xml:space="preserve"> </w:t>
      </w:r>
      <w:r w:rsidR="008D042C">
        <w:rPr>
          <w:rFonts w:ascii="Times New Roman" w:eastAsia="Times New Roman" w:hAnsi="Times New Roman" w:cs="Times New Roman"/>
          <w:sz w:val="28"/>
          <w:szCs w:val="28"/>
          <w:lang w:eastAsia="ru-RU"/>
        </w:rPr>
        <w:t>«</w:t>
      </w:r>
      <w:r w:rsidR="008D042C" w:rsidRPr="008D042C">
        <w:rPr>
          <w:rFonts w:ascii="Times New Roman" w:eastAsia="Times New Roman" w:hAnsi="Times New Roman" w:cs="Times New Roman"/>
          <w:sz w:val="28"/>
          <w:szCs w:val="28"/>
          <w:lang w:eastAsia="ru-RU"/>
        </w:rPr>
        <w:t>О признании утратившими силу некоторых приказов Федеральной службы по надзору в сфере образования и науки по вопросам осуществления органами государственной власти субъектов Российской Федерации переданных полномочий Российской Федерации в сфере образования</w:t>
      </w:r>
      <w:r w:rsidR="008D042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w:t>
      </w:r>
      <w:r w:rsidR="008D042C" w:rsidRPr="008D042C">
        <w:rPr>
          <w:rFonts w:ascii="Times New Roman" w:eastAsia="Times New Roman" w:hAnsi="Times New Roman" w:cs="Times New Roman"/>
          <w:sz w:val="28"/>
          <w:szCs w:val="28"/>
          <w:lang w:eastAsia="ru-RU"/>
        </w:rPr>
        <w:t xml:space="preserve">арегистрирован </w:t>
      </w:r>
      <w:r w:rsidRPr="00915B82">
        <w:rPr>
          <w:rFonts w:ascii="Times New Roman" w:eastAsia="Times New Roman" w:hAnsi="Times New Roman" w:cs="Times New Roman"/>
          <w:sz w:val="28"/>
          <w:szCs w:val="28"/>
          <w:lang w:eastAsia="ru-RU"/>
        </w:rPr>
        <w:t xml:space="preserve">Минюстом России </w:t>
      </w:r>
      <w:r w:rsidR="008D042C" w:rsidRPr="008D042C">
        <w:rPr>
          <w:rFonts w:ascii="Times New Roman" w:eastAsia="Times New Roman" w:hAnsi="Times New Roman" w:cs="Times New Roman"/>
          <w:sz w:val="28"/>
          <w:szCs w:val="28"/>
          <w:lang w:eastAsia="ru-RU"/>
        </w:rPr>
        <w:t>08.12.2021</w:t>
      </w:r>
      <w:r>
        <w:rPr>
          <w:rFonts w:ascii="Times New Roman" w:eastAsia="Times New Roman" w:hAnsi="Times New Roman" w:cs="Times New Roman"/>
          <w:sz w:val="28"/>
          <w:szCs w:val="28"/>
          <w:lang w:eastAsia="ru-RU"/>
        </w:rPr>
        <w:t xml:space="preserve">, </w:t>
      </w:r>
      <w:r w:rsidR="00456406" w:rsidRPr="00915B82">
        <w:rPr>
          <w:rFonts w:ascii="Times New Roman" w:eastAsia="Times New Roman" w:hAnsi="Times New Roman" w:cs="Times New Roman"/>
          <w:sz w:val="28"/>
          <w:szCs w:val="28"/>
          <w:lang w:eastAsia="ru-RU"/>
        </w:rPr>
        <w:t>регистрационный</w:t>
      </w:r>
      <w:r w:rsidR="00456406" w:rsidRPr="008D042C">
        <w:rPr>
          <w:rFonts w:ascii="Times New Roman" w:eastAsia="Times New Roman" w:hAnsi="Times New Roman" w:cs="Times New Roman"/>
          <w:sz w:val="28"/>
          <w:szCs w:val="28"/>
          <w:lang w:eastAsia="ru-RU"/>
        </w:rPr>
        <w:t xml:space="preserve"> </w:t>
      </w:r>
      <w:r w:rsidR="001B20DC">
        <w:rPr>
          <w:rFonts w:ascii="Times New Roman" w:eastAsia="Times New Roman" w:hAnsi="Times New Roman" w:cs="Times New Roman"/>
          <w:sz w:val="28"/>
          <w:szCs w:val="28"/>
          <w:lang w:eastAsia="ru-RU"/>
        </w:rPr>
        <w:br/>
      </w:r>
      <w:r w:rsidR="008D042C" w:rsidRPr="008D042C">
        <w:rPr>
          <w:rFonts w:ascii="Times New Roman" w:eastAsia="Times New Roman" w:hAnsi="Times New Roman" w:cs="Times New Roman"/>
          <w:sz w:val="28"/>
          <w:szCs w:val="28"/>
          <w:lang w:eastAsia="ru-RU"/>
        </w:rPr>
        <w:t>№ 66221)</w:t>
      </w:r>
      <w:r w:rsidR="002B6A4B">
        <w:rPr>
          <w:rFonts w:ascii="Times New Roman" w:eastAsia="Times New Roman" w:hAnsi="Times New Roman" w:cs="Times New Roman"/>
          <w:sz w:val="28"/>
          <w:szCs w:val="28"/>
          <w:lang w:eastAsia="ru-RU"/>
        </w:rPr>
        <w:t>;</w:t>
      </w:r>
    </w:p>
    <w:p w:rsidR="00443520" w:rsidRPr="00915B82" w:rsidRDefault="00443520" w:rsidP="00DE3F0F">
      <w:pPr>
        <w:ind w:left="142" w:firstLine="709"/>
        <w:jc w:val="both"/>
        <w:rPr>
          <w:rFonts w:ascii="Times New Roman" w:eastAsia="Times New Roman" w:hAnsi="Times New Roman" w:cs="Times New Roman"/>
          <w:sz w:val="28"/>
          <w:szCs w:val="28"/>
          <w:lang w:eastAsia="ru-RU"/>
        </w:rPr>
      </w:pPr>
      <w:r w:rsidRPr="00915B82">
        <w:rPr>
          <w:rFonts w:ascii="Times New Roman" w:eastAsia="Times New Roman" w:hAnsi="Times New Roman" w:cs="Times New Roman"/>
          <w:sz w:val="28"/>
          <w:szCs w:val="28"/>
          <w:lang w:eastAsia="ru-RU"/>
        </w:rPr>
        <w:t xml:space="preserve">приказ Рособрнадзора от 04.10.2021 № 1336 «Об утверждении перечня индикаторов риска нарушения обязательных требований, используемых </w:t>
      </w:r>
      <w:r w:rsidRPr="00915B82">
        <w:rPr>
          <w:rFonts w:ascii="Times New Roman" w:eastAsia="Times New Roman" w:hAnsi="Times New Roman" w:cs="Times New Roman"/>
          <w:sz w:val="28"/>
          <w:szCs w:val="28"/>
          <w:lang w:eastAsia="ru-RU"/>
        </w:rPr>
        <w:br/>
        <w:t>при осуществлении федерального государственного контроля (надзора) в сфере образования» (</w:t>
      </w:r>
      <w:r w:rsidR="00BC7656" w:rsidRPr="00915B82">
        <w:rPr>
          <w:rFonts w:ascii="Times New Roman" w:eastAsia="Times New Roman" w:hAnsi="Times New Roman" w:cs="Times New Roman"/>
          <w:sz w:val="28"/>
          <w:szCs w:val="28"/>
          <w:lang w:eastAsia="ru-RU"/>
        </w:rPr>
        <w:t xml:space="preserve">зарегистрирован Минюстом России 20.12.2021, </w:t>
      </w:r>
      <w:r w:rsidRPr="00915B82">
        <w:rPr>
          <w:rFonts w:ascii="Times New Roman" w:eastAsia="Times New Roman" w:hAnsi="Times New Roman" w:cs="Times New Roman"/>
          <w:sz w:val="28"/>
          <w:szCs w:val="28"/>
          <w:lang w:eastAsia="ru-RU"/>
        </w:rPr>
        <w:t xml:space="preserve">регистрационный </w:t>
      </w:r>
      <w:r w:rsidR="00DA3469" w:rsidRPr="00915B82">
        <w:rPr>
          <w:rFonts w:ascii="Times New Roman" w:eastAsia="Times New Roman" w:hAnsi="Times New Roman" w:cs="Times New Roman"/>
          <w:sz w:val="28"/>
          <w:szCs w:val="28"/>
          <w:lang w:eastAsia="ru-RU"/>
        </w:rPr>
        <w:br/>
        <w:t>№ 66439);</w:t>
      </w:r>
    </w:p>
    <w:p w:rsidR="003F544C" w:rsidRPr="00915B82" w:rsidRDefault="003F544C" w:rsidP="00DE3F0F">
      <w:pPr>
        <w:ind w:firstLine="709"/>
        <w:jc w:val="both"/>
        <w:rPr>
          <w:rFonts w:ascii="Times New Roman" w:eastAsia="Times New Roman" w:hAnsi="Times New Roman" w:cs="Times New Roman"/>
          <w:sz w:val="28"/>
          <w:szCs w:val="28"/>
          <w:lang w:eastAsia="ru-RU"/>
        </w:rPr>
      </w:pPr>
      <w:r w:rsidRPr="00915B82">
        <w:rPr>
          <w:rFonts w:ascii="Times New Roman" w:eastAsia="Times New Roman" w:hAnsi="Times New Roman" w:cs="Times New Roman"/>
          <w:sz w:val="28"/>
          <w:szCs w:val="28"/>
          <w:lang w:eastAsia="ru-RU"/>
        </w:rPr>
        <w:t xml:space="preserve">приказ Министерства просвещения Российской Федерации и Федеральной службы по надзору в сфере образования и науки от 17.11.2021 № 836/1481 </w:t>
      </w:r>
      <w:r w:rsidRPr="00915B82">
        <w:rPr>
          <w:rFonts w:ascii="Times New Roman" w:eastAsia="Times New Roman" w:hAnsi="Times New Roman" w:cs="Times New Roman"/>
          <w:sz w:val="28"/>
          <w:szCs w:val="28"/>
          <w:highlight w:val="yellow"/>
          <w:lang w:eastAsia="ru-RU"/>
        </w:rPr>
        <w:br/>
      </w:r>
      <w:r w:rsidRPr="00915B82">
        <w:rPr>
          <w:rFonts w:ascii="Times New Roman" w:eastAsia="Times New Roman" w:hAnsi="Times New Roman" w:cs="Times New Roman"/>
          <w:sz w:val="28"/>
          <w:szCs w:val="28"/>
          <w:lang w:eastAsia="ru-RU"/>
        </w:rPr>
        <w:t xml:space="preserve">«Об утверждении единого расписания и продолжительности проведения основного государственного экзамена по каждому учебному предмету, требований </w:t>
      </w:r>
      <w:r w:rsidRPr="00915B82">
        <w:rPr>
          <w:rFonts w:ascii="Times New Roman" w:eastAsia="Times New Roman" w:hAnsi="Times New Roman" w:cs="Times New Roman"/>
          <w:sz w:val="28"/>
          <w:szCs w:val="28"/>
          <w:lang w:eastAsia="ru-RU"/>
        </w:rPr>
        <w:br/>
        <w:t>к использованию средств обучения и воспитания при его проведении в 2022 году» (зарегистрирован Минюстом России 15.12.2021, регистрационный № 66340);</w:t>
      </w:r>
    </w:p>
    <w:p w:rsidR="003F544C" w:rsidRPr="00456406" w:rsidRDefault="003F544C" w:rsidP="00DE3F0F">
      <w:pPr>
        <w:ind w:firstLine="709"/>
        <w:jc w:val="both"/>
        <w:rPr>
          <w:rFonts w:ascii="Times New Roman" w:eastAsia="Times New Roman" w:hAnsi="Times New Roman" w:cs="Times New Roman"/>
          <w:sz w:val="28"/>
          <w:szCs w:val="28"/>
          <w:lang w:eastAsia="ru-RU"/>
        </w:rPr>
      </w:pPr>
      <w:r w:rsidRPr="00915B82">
        <w:rPr>
          <w:rFonts w:ascii="Times New Roman" w:eastAsia="Times New Roman" w:hAnsi="Times New Roman" w:cs="Times New Roman"/>
          <w:sz w:val="28"/>
          <w:szCs w:val="28"/>
          <w:lang w:eastAsia="ru-RU"/>
        </w:rPr>
        <w:t xml:space="preserve">приказ Министерства просвещения Российской Федерации и Федеральной службы по надзору в сфере образования и науки от 17.11.2021 № 835/1480 </w:t>
      </w:r>
      <w:r w:rsidR="00DA3469" w:rsidRPr="00915B82">
        <w:rPr>
          <w:rFonts w:ascii="Times New Roman" w:eastAsia="Times New Roman" w:hAnsi="Times New Roman" w:cs="Times New Roman"/>
          <w:sz w:val="28"/>
          <w:szCs w:val="28"/>
          <w:lang w:eastAsia="ru-RU"/>
        </w:rPr>
        <w:br/>
      </w:r>
      <w:r w:rsidRPr="00915B82">
        <w:rPr>
          <w:rFonts w:ascii="Times New Roman" w:eastAsia="Times New Roman" w:hAnsi="Times New Roman" w:cs="Times New Roman"/>
          <w:sz w:val="28"/>
          <w:szCs w:val="28"/>
          <w:lang w:eastAsia="ru-RU"/>
        </w:rPr>
        <w:t xml:space="preserve">«Об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w:t>
      </w:r>
      <w:r w:rsidRPr="00456406">
        <w:rPr>
          <w:rFonts w:ascii="Times New Roman" w:eastAsia="Times New Roman" w:hAnsi="Times New Roman" w:cs="Times New Roman"/>
          <w:sz w:val="28"/>
          <w:szCs w:val="28"/>
          <w:lang w:eastAsia="ru-RU"/>
        </w:rPr>
        <w:t>средств обучения и воспитания при его проведении в 2022 году» (зарегистрирован Минюстом России 15.12.2021, регистрационный № 66341);</w:t>
      </w:r>
    </w:p>
    <w:p w:rsidR="003F544C" w:rsidRPr="00456406" w:rsidRDefault="003F544C" w:rsidP="00DE3F0F">
      <w:pPr>
        <w:ind w:firstLine="709"/>
        <w:jc w:val="both"/>
        <w:rPr>
          <w:rFonts w:ascii="Times New Roman" w:eastAsia="Times New Roman" w:hAnsi="Times New Roman" w:cs="Times New Roman"/>
          <w:sz w:val="28"/>
          <w:szCs w:val="28"/>
          <w:lang w:eastAsia="ru-RU"/>
        </w:rPr>
      </w:pPr>
      <w:r w:rsidRPr="00456406">
        <w:rPr>
          <w:rFonts w:ascii="Times New Roman" w:eastAsia="Times New Roman" w:hAnsi="Times New Roman" w:cs="Times New Roman"/>
          <w:sz w:val="28"/>
          <w:szCs w:val="28"/>
          <w:lang w:eastAsia="ru-RU"/>
        </w:rPr>
        <w:t xml:space="preserve">приказ Министерства просвещения Российской Федерации и Федеральной службы по надзору в сфере образования и науки от 17.11.2021 № 834/1479 </w:t>
      </w:r>
      <w:r w:rsidRPr="00456406">
        <w:rPr>
          <w:rFonts w:ascii="Times New Roman" w:eastAsia="Times New Roman" w:hAnsi="Times New Roman" w:cs="Times New Roman"/>
          <w:sz w:val="28"/>
          <w:szCs w:val="28"/>
          <w:lang w:eastAsia="ru-RU"/>
        </w:rPr>
        <w:br/>
        <w:t xml:space="preserve">«Об утверждении единого расписания и продолжительности проведения единого государственного экзамена по каждому учебному предмету, требований   </w:t>
      </w:r>
      <w:r w:rsidRPr="00456406">
        <w:rPr>
          <w:rFonts w:ascii="Times New Roman" w:eastAsia="Times New Roman" w:hAnsi="Times New Roman" w:cs="Times New Roman"/>
          <w:sz w:val="28"/>
          <w:szCs w:val="28"/>
          <w:lang w:eastAsia="ru-RU"/>
        </w:rPr>
        <w:br/>
        <w:t>к использованию средств обучения и воспитания при его проведении в 2022 году» (зарегистрирован Минюстом России 15.12.2021, регистрационный № 66342)</w:t>
      </w:r>
      <w:r w:rsidR="008D042C" w:rsidRPr="00456406">
        <w:rPr>
          <w:rFonts w:ascii="Times New Roman" w:eastAsia="Times New Roman" w:hAnsi="Times New Roman" w:cs="Times New Roman"/>
          <w:sz w:val="28"/>
          <w:szCs w:val="28"/>
          <w:lang w:eastAsia="ru-RU"/>
        </w:rPr>
        <w:t>;</w:t>
      </w:r>
    </w:p>
    <w:p w:rsidR="008D042C" w:rsidRPr="00456406" w:rsidRDefault="00456406" w:rsidP="00DE3F0F">
      <w:pPr>
        <w:ind w:firstLine="709"/>
        <w:jc w:val="both"/>
        <w:rPr>
          <w:rFonts w:ascii="Times New Roman" w:eastAsia="Times New Roman" w:hAnsi="Times New Roman" w:cs="Times New Roman"/>
          <w:sz w:val="28"/>
          <w:szCs w:val="28"/>
          <w:lang w:eastAsia="ru-RU"/>
        </w:rPr>
      </w:pPr>
      <w:r w:rsidRPr="00456406">
        <w:rPr>
          <w:rFonts w:ascii="Times New Roman" w:eastAsia="Times New Roman" w:hAnsi="Times New Roman" w:cs="Times New Roman"/>
          <w:sz w:val="28"/>
          <w:szCs w:val="28"/>
          <w:lang w:eastAsia="ru-RU"/>
        </w:rPr>
        <w:t>п</w:t>
      </w:r>
      <w:r w:rsidR="008D042C" w:rsidRPr="00456406">
        <w:rPr>
          <w:rFonts w:ascii="Times New Roman" w:eastAsia="Times New Roman" w:hAnsi="Times New Roman" w:cs="Times New Roman"/>
          <w:sz w:val="28"/>
          <w:szCs w:val="28"/>
          <w:lang w:eastAsia="ru-RU"/>
        </w:rPr>
        <w:t xml:space="preserve">риказ Рособрнадзора от 29.11.2021 № 1537 «Об установлении нормативов трудозатрат и коэффициентов, учитывающих изменения сложности работ </w:t>
      </w:r>
      <w:r w:rsidR="001B20DC">
        <w:rPr>
          <w:rFonts w:ascii="Times New Roman" w:eastAsia="Times New Roman" w:hAnsi="Times New Roman" w:cs="Times New Roman"/>
          <w:sz w:val="28"/>
          <w:szCs w:val="28"/>
          <w:lang w:eastAsia="ru-RU"/>
        </w:rPr>
        <w:br/>
      </w:r>
      <w:r w:rsidR="008D042C" w:rsidRPr="00456406">
        <w:rPr>
          <w:rFonts w:ascii="Times New Roman" w:eastAsia="Times New Roman" w:hAnsi="Times New Roman" w:cs="Times New Roman"/>
          <w:sz w:val="28"/>
          <w:szCs w:val="28"/>
          <w:lang w:eastAsia="ru-RU"/>
        </w:rPr>
        <w:t xml:space="preserve">в зависимости от контингента обучающихся в организации, осуществляющей образовательную деятельность, по заявленным для государственной аккредитации основным образовательным программам при проведении аккредитационной экспертизы» </w:t>
      </w:r>
      <w:hyperlink r:id="rId10" w:history="1">
        <w:r w:rsidRPr="00456406">
          <w:rPr>
            <w:rFonts w:ascii="Times New Roman" w:hAnsi="Times New Roman" w:cs="Times New Roman"/>
            <w:sz w:val="28"/>
            <w:szCs w:val="28"/>
          </w:rPr>
          <w:t>(з</w:t>
        </w:r>
        <w:r w:rsidR="008D042C" w:rsidRPr="00456406">
          <w:rPr>
            <w:rFonts w:ascii="Times New Roman" w:hAnsi="Times New Roman" w:cs="Times New Roman"/>
            <w:sz w:val="28"/>
            <w:szCs w:val="28"/>
          </w:rPr>
          <w:t xml:space="preserve">арегистрирован </w:t>
        </w:r>
        <w:r w:rsidRPr="00456406">
          <w:rPr>
            <w:rFonts w:ascii="Times New Roman" w:eastAsia="Times New Roman" w:hAnsi="Times New Roman" w:cs="Times New Roman"/>
            <w:sz w:val="28"/>
            <w:szCs w:val="28"/>
            <w:lang w:eastAsia="ru-RU"/>
          </w:rPr>
          <w:t xml:space="preserve">Минюстом России </w:t>
        </w:r>
        <w:r w:rsidR="008D042C" w:rsidRPr="00456406">
          <w:rPr>
            <w:rFonts w:ascii="Times New Roman" w:hAnsi="Times New Roman" w:cs="Times New Roman"/>
            <w:sz w:val="28"/>
            <w:szCs w:val="28"/>
          </w:rPr>
          <w:t>30.12.2021</w:t>
        </w:r>
        <w:r w:rsidRPr="00456406">
          <w:rPr>
            <w:rFonts w:ascii="Times New Roman" w:hAnsi="Times New Roman" w:cs="Times New Roman"/>
            <w:sz w:val="28"/>
            <w:szCs w:val="28"/>
          </w:rPr>
          <w:t xml:space="preserve">, </w:t>
        </w:r>
        <w:r w:rsidRPr="00456406">
          <w:rPr>
            <w:rFonts w:ascii="Times New Roman" w:eastAsia="Times New Roman" w:hAnsi="Times New Roman" w:cs="Times New Roman"/>
            <w:sz w:val="28"/>
            <w:szCs w:val="28"/>
            <w:lang w:eastAsia="ru-RU"/>
          </w:rPr>
          <w:t>регистрационный</w:t>
        </w:r>
        <w:r w:rsidR="008D042C" w:rsidRPr="00456406">
          <w:rPr>
            <w:rFonts w:ascii="Times New Roman" w:hAnsi="Times New Roman" w:cs="Times New Roman"/>
            <w:sz w:val="28"/>
            <w:szCs w:val="28"/>
          </w:rPr>
          <w:t xml:space="preserve"> </w:t>
        </w:r>
        <w:r w:rsidR="001B20DC">
          <w:rPr>
            <w:rFonts w:ascii="Times New Roman" w:hAnsi="Times New Roman" w:cs="Times New Roman"/>
            <w:sz w:val="28"/>
            <w:szCs w:val="28"/>
          </w:rPr>
          <w:br/>
        </w:r>
        <w:r w:rsidR="008D042C" w:rsidRPr="00456406">
          <w:rPr>
            <w:rFonts w:ascii="Times New Roman" w:hAnsi="Times New Roman" w:cs="Times New Roman"/>
            <w:sz w:val="28"/>
            <w:szCs w:val="28"/>
          </w:rPr>
          <w:t>№ 66766)</w:t>
        </w:r>
      </w:hyperlink>
      <w:r w:rsidRPr="00456406">
        <w:rPr>
          <w:rFonts w:ascii="Times New Roman" w:hAnsi="Times New Roman" w:cs="Times New Roman"/>
          <w:sz w:val="28"/>
          <w:szCs w:val="28"/>
        </w:rPr>
        <w:t>.</w:t>
      </w:r>
    </w:p>
    <w:p w:rsidR="00DB7D39" w:rsidRPr="00915B82" w:rsidRDefault="00DB7D39" w:rsidP="00DE3F0F">
      <w:pPr>
        <w:ind w:firstLine="709"/>
        <w:jc w:val="both"/>
        <w:rPr>
          <w:rFonts w:ascii="Times New Roman" w:eastAsia="Times New Roman" w:hAnsi="Times New Roman" w:cs="Times New Roman"/>
          <w:sz w:val="28"/>
          <w:szCs w:val="28"/>
          <w:lang w:eastAsia="ru-RU"/>
        </w:rPr>
      </w:pPr>
    </w:p>
    <w:p w:rsidR="008B0AB6" w:rsidRPr="00915B82" w:rsidRDefault="003B0D3A" w:rsidP="00DE3F0F">
      <w:pPr>
        <w:pStyle w:val="a3"/>
        <w:ind w:firstLine="709"/>
        <w:rPr>
          <w:rFonts w:ascii="Times New Roman" w:hAnsi="Times New Roman" w:cs="Times New Roman"/>
          <w:b/>
        </w:rPr>
      </w:pPr>
      <w:r w:rsidRPr="00915B82">
        <w:rPr>
          <w:rFonts w:ascii="Times New Roman" w:hAnsi="Times New Roman" w:cs="Times New Roman"/>
          <w:b/>
        </w:rPr>
        <w:t>2.</w:t>
      </w:r>
      <w:r w:rsidR="00107A8D" w:rsidRPr="00915B82">
        <w:rPr>
          <w:rFonts w:ascii="Times New Roman" w:hAnsi="Times New Roman" w:cs="Times New Roman"/>
          <w:b/>
        </w:rPr>
        <w:t xml:space="preserve"> По мероприятию «Координация работ по разработке и переработке административных реглам</w:t>
      </w:r>
      <w:r w:rsidR="002053DE" w:rsidRPr="00915B82">
        <w:rPr>
          <w:rFonts w:ascii="Times New Roman" w:hAnsi="Times New Roman" w:cs="Times New Roman"/>
          <w:b/>
        </w:rPr>
        <w:t xml:space="preserve">ентов исполнения Рособрнадзором </w:t>
      </w:r>
      <w:r w:rsidR="00107A8D" w:rsidRPr="00915B82">
        <w:rPr>
          <w:rFonts w:ascii="Times New Roman" w:hAnsi="Times New Roman" w:cs="Times New Roman"/>
          <w:b/>
        </w:rPr>
        <w:t>государственных функций и предоставления государственных услуг по закрепленным полномочиям, административных регламентов исполнения государственных функций и предоставления государственных услуг органами государственной власти субъектов Российской Федерации, осуществляющими переданные полномочия Российской Федерац</w:t>
      </w:r>
      <w:r w:rsidR="002A2228" w:rsidRPr="00915B82">
        <w:rPr>
          <w:rFonts w:ascii="Times New Roman" w:hAnsi="Times New Roman" w:cs="Times New Roman"/>
          <w:b/>
        </w:rPr>
        <w:t>ии в сфере образования» (пункт 2</w:t>
      </w:r>
      <w:r w:rsidR="00107A8D" w:rsidRPr="00915B82">
        <w:rPr>
          <w:rFonts w:ascii="Times New Roman" w:hAnsi="Times New Roman" w:cs="Times New Roman"/>
          <w:b/>
        </w:rPr>
        <w:t xml:space="preserve"> Плана).</w:t>
      </w:r>
    </w:p>
    <w:p w:rsidR="008008F5" w:rsidRPr="00915B82" w:rsidRDefault="008008F5" w:rsidP="00DE3F0F">
      <w:pPr>
        <w:pStyle w:val="a3"/>
        <w:ind w:firstLine="709"/>
        <w:rPr>
          <w:rFonts w:ascii="Times New Roman" w:hAnsi="Times New Roman" w:cs="Times New Roman"/>
          <w:b/>
        </w:rPr>
      </w:pPr>
    </w:p>
    <w:p w:rsidR="008008F5" w:rsidRDefault="00C74CDC"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 xml:space="preserve">В отчетном периоде Рособрнадзором </w:t>
      </w:r>
      <w:r w:rsidR="008008F5">
        <w:rPr>
          <w:rFonts w:ascii="Times New Roman" w:hAnsi="Times New Roman" w:cs="Times New Roman"/>
          <w:sz w:val="28"/>
          <w:szCs w:val="28"/>
        </w:rPr>
        <w:t>в рамках реализации данного мероприятия направлена в Минэкономразвития России информация о следующих проектах актов Рособрнадзора:</w:t>
      </w:r>
    </w:p>
    <w:p w:rsidR="00723FF7" w:rsidRPr="00915B82" w:rsidRDefault="00723FF7"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утвержденный приказом Федеральной службы </w:t>
      </w:r>
      <w:r w:rsidRPr="00915B82">
        <w:rPr>
          <w:rFonts w:ascii="Times New Roman" w:hAnsi="Times New Roman" w:cs="Times New Roman"/>
        </w:rPr>
        <w:br/>
        <w:t>по надзору в сфере образования и науки от 17.03.2020 № 310» (письмо Рособрнадзора от 14.10.2021 № 04-392);</w:t>
      </w:r>
    </w:p>
    <w:p w:rsidR="00723FF7" w:rsidRPr="00915B82" w:rsidRDefault="00723FF7" w:rsidP="00DE3F0F">
      <w:pPr>
        <w:pStyle w:val="a3"/>
        <w:ind w:firstLine="709"/>
        <w:rPr>
          <w:rFonts w:ascii="Times New Roman" w:hAnsi="Times New Roman" w:cs="Times New Roman"/>
        </w:rPr>
      </w:pPr>
      <w:r w:rsidRPr="00915B82">
        <w:rPr>
          <w:rFonts w:ascii="Times New Roman" w:hAnsi="Times New Roman" w:cs="Times New Roman"/>
        </w:rPr>
        <w:t xml:space="preserve">«О внесении изменений в Административный регламент Федеральной службы по надзору в сфере образования и науки по предоставлению государственной услуги по государственной аккредитации образовательной деятельности, утвержденный приказом Федеральной службы по надзору в сфере образования и науки от 23 июля 2021 г. № 1052» (письмо Рособрнадзора </w:t>
      </w:r>
      <w:r w:rsidRPr="00915B82">
        <w:rPr>
          <w:rFonts w:ascii="Times New Roman" w:hAnsi="Times New Roman" w:cs="Times New Roman"/>
        </w:rPr>
        <w:br/>
        <w:t>от 03.11.2021 № 06-687);</w:t>
      </w:r>
    </w:p>
    <w:p w:rsidR="00723FF7" w:rsidRPr="00915B82" w:rsidRDefault="00723FF7" w:rsidP="00DE3F0F">
      <w:pPr>
        <w:pStyle w:val="a3"/>
        <w:ind w:firstLine="709"/>
        <w:rPr>
          <w:rFonts w:ascii="Times New Roman" w:hAnsi="Times New Roman" w:cs="Times New Roman"/>
        </w:rPr>
      </w:pPr>
      <w:r w:rsidRPr="00915B82">
        <w:rPr>
          <w:rFonts w:ascii="Times New Roman" w:hAnsi="Times New Roman" w:cs="Times New Roman"/>
        </w:rPr>
        <w:t xml:space="preserve">«Об утверждении Административного регламента Федеральной службы </w:t>
      </w:r>
      <w:r w:rsidRPr="00915B82">
        <w:rPr>
          <w:rFonts w:ascii="Times New Roman" w:hAnsi="Times New Roman" w:cs="Times New Roman"/>
        </w:rPr>
        <w:br/>
        <w:t xml:space="preserve">по надзору в сфере образования и науки по предоставлению государственной услуги по лицензированию образовательной деятельности» (письмо Рособрнадзора </w:t>
      </w:r>
      <w:r w:rsidRPr="00915B82">
        <w:rPr>
          <w:rFonts w:ascii="Times New Roman" w:hAnsi="Times New Roman" w:cs="Times New Roman"/>
        </w:rPr>
        <w:br/>
        <w:t>от 03.11.2021 № 06-687);</w:t>
      </w:r>
    </w:p>
    <w:p w:rsidR="008008F5" w:rsidRDefault="008008F5" w:rsidP="00DE3F0F">
      <w:pPr>
        <w:ind w:firstLine="709"/>
        <w:jc w:val="both"/>
        <w:rPr>
          <w:rFonts w:ascii="Times New Roman" w:hAnsi="Times New Roman" w:cs="Times New Roman"/>
          <w:sz w:val="28"/>
          <w:szCs w:val="28"/>
        </w:rPr>
      </w:pPr>
      <w:r>
        <w:rPr>
          <w:rFonts w:ascii="Times New Roman" w:hAnsi="Times New Roman" w:cs="Times New Roman"/>
          <w:sz w:val="28"/>
          <w:szCs w:val="28"/>
        </w:rPr>
        <w:t>Кроме того, Рособрнадзором осуществлялось формирование в ф</w:t>
      </w:r>
      <w:r w:rsidRPr="008008F5">
        <w:rPr>
          <w:rFonts w:ascii="Times New Roman" w:hAnsi="Times New Roman" w:cs="Times New Roman"/>
          <w:sz w:val="28"/>
          <w:szCs w:val="28"/>
        </w:rPr>
        <w:t>едеральн</w:t>
      </w:r>
      <w:r>
        <w:rPr>
          <w:rFonts w:ascii="Times New Roman" w:hAnsi="Times New Roman" w:cs="Times New Roman"/>
          <w:sz w:val="28"/>
          <w:szCs w:val="28"/>
        </w:rPr>
        <w:t>ой</w:t>
      </w:r>
      <w:r w:rsidRPr="008008F5">
        <w:rPr>
          <w:rFonts w:ascii="Times New Roman" w:hAnsi="Times New Roman" w:cs="Times New Roman"/>
          <w:sz w:val="28"/>
          <w:szCs w:val="28"/>
        </w:rPr>
        <w:t xml:space="preserve"> государственн</w:t>
      </w:r>
      <w:r>
        <w:rPr>
          <w:rFonts w:ascii="Times New Roman" w:hAnsi="Times New Roman" w:cs="Times New Roman"/>
          <w:sz w:val="28"/>
          <w:szCs w:val="28"/>
        </w:rPr>
        <w:t>ой</w:t>
      </w:r>
      <w:r w:rsidRPr="008008F5">
        <w:rPr>
          <w:rFonts w:ascii="Times New Roman" w:hAnsi="Times New Roman" w:cs="Times New Roman"/>
          <w:sz w:val="28"/>
          <w:szCs w:val="28"/>
        </w:rPr>
        <w:t xml:space="preserve"> информационн</w:t>
      </w:r>
      <w:r>
        <w:rPr>
          <w:rFonts w:ascii="Times New Roman" w:hAnsi="Times New Roman" w:cs="Times New Roman"/>
          <w:sz w:val="28"/>
          <w:szCs w:val="28"/>
        </w:rPr>
        <w:t>ой</w:t>
      </w:r>
      <w:r w:rsidRPr="008008F5">
        <w:rPr>
          <w:rFonts w:ascii="Times New Roman" w:hAnsi="Times New Roman" w:cs="Times New Roman"/>
          <w:sz w:val="28"/>
          <w:szCs w:val="28"/>
        </w:rPr>
        <w:t xml:space="preserve"> систем</w:t>
      </w:r>
      <w:r>
        <w:rPr>
          <w:rFonts w:ascii="Times New Roman" w:hAnsi="Times New Roman" w:cs="Times New Roman"/>
          <w:sz w:val="28"/>
          <w:szCs w:val="28"/>
        </w:rPr>
        <w:t>е</w:t>
      </w:r>
      <w:r w:rsidRPr="008008F5">
        <w:rPr>
          <w:rFonts w:ascii="Times New Roman" w:hAnsi="Times New Roman" w:cs="Times New Roman"/>
          <w:sz w:val="28"/>
          <w:szCs w:val="28"/>
        </w:rPr>
        <w:t xml:space="preserve"> «Федеральный реестр государственных и муниципальных услуг (функций)» </w:t>
      </w:r>
      <w:r>
        <w:rPr>
          <w:rFonts w:ascii="Times New Roman" w:hAnsi="Times New Roman" w:cs="Times New Roman"/>
          <w:sz w:val="28"/>
          <w:szCs w:val="28"/>
        </w:rPr>
        <w:t xml:space="preserve">следующих административных регламентов </w:t>
      </w:r>
      <w:r w:rsidR="002B6A4B" w:rsidRPr="002B6A4B">
        <w:rPr>
          <w:rFonts w:ascii="Times New Roman" w:hAnsi="Times New Roman" w:cs="Times New Roman"/>
          <w:sz w:val="28"/>
          <w:szCs w:val="28"/>
        </w:rPr>
        <w:t xml:space="preserve">Федеральной службы по надзору в сфере образования и науки </w:t>
      </w:r>
      <w:r>
        <w:rPr>
          <w:rFonts w:ascii="Times New Roman" w:hAnsi="Times New Roman" w:cs="Times New Roman"/>
          <w:sz w:val="28"/>
          <w:szCs w:val="28"/>
        </w:rPr>
        <w:t xml:space="preserve">предоставления государственных услуг: </w:t>
      </w:r>
    </w:p>
    <w:p w:rsidR="00C74CDC" w:rsidRPr="00915B82" w:rsidRDefault="0000572B" w:rsidP="00DE3F0F">
      <w:pPr>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Административного</w:t>
      </w:r>
      <w:r w:rsidR="00770605" w:rsidRPr="00915B82">
        <w:rPr>
          <w:rFonts w:ascii="Times New Roman" w:hAnsi="Times New Roman" w:cs="Times New Roman"/>
          <w:sz w:val="28"/>
          <w:szCs w:val="28"/>
        </w:rPr>
        <w:t xml:space="preserve"> </w:t>
      </w:r>
      <w:r w:rsidR="00C74CDC" w:rsidRPr="00915B82">
        <w:rPr>
          <w:rFonts w:ascii="Times New Roman" w:hAnsi="Times New Roman" w:cs="Times New Roman"/>
          <w:sz w:val="28"/>
          <w:szCs w:val="28"/>
        </w:rPr>
        <w:t>регламент</w:t>
      </w:r>
      <w:r w:rsidR="00770605">
        <w:rPr>
          <w:rFonts w:ascii="Times New Roman" w:hAnsi="Times New Roman" w:cs="Times New Roman"/>
          <w:sz w:val="28"/>
          <w:szCs w:val="28"/>
        </w:rPr>
        <w:t>а</w:t>
      </w:r>
      <w:r w:rsidR="00C74CDC" w:rsidRPr="00915B82">
        <w:rPr>
          <w:rFonts w:ascii="Times New Roman" w:hAnsi="Times New Roman" w:cs="Times New Roman"/>
          <w:sz w:val="28"/>
          <w:szCs w:val="28"/>
        </w:rPr>
        <w:t xml:space="preserve"> Федеральной службы по надзору в сфере образования и науки по предоставлению государственной услуги </w:t>
      </w:r>
      <w:r w:rsidR="00E3304C">
        <w:rPr>
          <w:rFonts w:ascii="Times New Roman" w:hAnsi="Times New Roman" w:cs="Times New Roman"/>
          <w:sz w:val="28"/>
          <w:szCs w:val="28"/>
        </w:rPr>
        <w:br/>
      </w:r>
      <w:r w:rsidR="00C74CDC" w:rsidRPr="00915B82">
        <w:rPr>
          <w:rFonts w:ascii="Times New Roman" w:hAnsi="Times New Roman" w:cs="Times New Roman"/>
          <w:sz w:val="28"/>
          <w:szCs w:val="28"/>
        </w:rPr>
        <w:t>по лицензированию образовательной деятельности</w:t>
      </w:r>
      <w:r w:rsidR="00770605">
        <w:rPr>
          <w:rFonts w:ascii="Times New Roman" w:hAnsi="Times New Roman" w:cs="Times New Roman"/>
          <w:sz w:val="28"/>
          <w:szCs w:val="28"/>
        </w:rPr>
        <w:t>;</w:t>
      </w:r>
      <w:r w:rsidR="00C74CDC" w:rsidRPr="00915B82">
        <w:rPr>
          <w:rFonts w:ascii="Times New Roman" w:hAnsi="Times New Roman" w:cs="Times New Roman"/>
          <w:sz w:val="28"/>
          <w:szCs w:val="28"/>
        </w:rPr>
        <w:t xml:space="preserve"> </w:t>
      </w:r>
    </w:p>
    <w:p w:rsidR="00C74CDC" w:rsidRPr="00915B82" w:rsidRDefault="00C74CDC"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 xml:space="preserve">Административного регламента предоставления Федеральной службой </w:t>
      </w:r>
      <w:r w:rsidR="00425360">
        <w:rPr>
          <w:rFonts w:ascii="Times New Roman" w:hAnsi="Times New Roman" w:cs="Times New Roman"/>
          <w:sz w:val="28"/>
          <w:szCs w:val="28"/>
        </w:rPr>
        <w:br/>
      </w:r>
      <w:r w:rsidRPr="00915B82">
        <w:rPr>
          <w:rFonts w:ascii="Times New Roman" w:hAnsi="Times New Roman" w:cs="Times New Roman"/>
          <w:sz w:val="28"/>
          <w:szCs w:val="28"/>
        </w:rPr>
        <w:t xml:space="preserve">по надзору в сфере образования и науки государственной услуги </w:t>
      </w:r>
      <w:r w:rsidR="00425360">
        <w:rPr>
          <w:rFonts w:ascii="Times New Roman" w:hAnsi="Times New Roman" w:cs="Times New Roman"/>
          <w:sz w:val="28"/>
          <w:szCs w:val="28"/>
        </w:rPr>
        <w:br/>
      </w:r>
      <w:r w:rsidRPr="00915B82">
        <w:rPr>
          <w:rFonts w:ascii="Times New Roman" w:hAnsi="Times New Roman" w:cs="Times New Roman"/>
          <w:sz w:val="28"/>
          <w:szCs w:val="28"/>
        </w:rPr>
        <w:t>по государственной аккредитации образовательной деятельности</w:t>
      </w:r>
      <w:r w:rsidR="0016753B" w:rsidRPr="00915B82">
        <w:rPr>
          <w:rFonts w:ascii="Times New Roman" w:hAnsi="Times New Roman" w:cs="Times New Roman"/>
          <w:sz w:val="28"/>
          <w:szCs w:val="28"/>
        </w:rPr>
        <w:t>;</w:t>
      </w:r>
    </w:p>
    <w:p w:rsidR="00C74CDC" w:rsidRPr="00915B82" w:rsidRDefault="00C74CDC" w:rsidP="00DE3F0F">
      <w:pPr>
        <w:ind w:firstLine="709"/>
        <w:jc w:val="both"/>
        <w:rPr>
          <w:rFonts w:ascii="Times New Roman" w:hAnsi="Times New Roman" w:cs="Times New Roman"/>
          <w:color w:val="000000"/>
          <w:sz w:val="28"/>
          <w:szCs w:val="28"/>
          <w:shd w:val="clear" w:color="auto" w:fill="FFFFFF"/>
        </w:rPr>
      </w:pPr>
      <w:r w:rsidRPr="00915B82">
        <w:rPr>
          <w:rFonts w:ascii="Times New Roman" w:hAnsi="Times New Roman" w:cs="Times New Roman"/>
          <w:sz w:val="28"/>
          <w:szCs w:val="28"/>
        </w:rPr>
        <w:t xml:space="preserve">Административного регламента предоставления Федеральной службой </w:t>
      </w:r>
      <w:r w:rsidR="00E3304C">
        <w:rPr>
          <w:rFonts w:ascii="Times New Roman" w:hAnsi="Times New Roman" w:cs="Times New Roman"/>
          <w:sz w:val="28"/>
          <w:szCs w:val="28"/>
        </w:rPr>
        <w:br/>
      </w:r>
      <w:r w:rsidRPr="00915B82">
        <w:rPr>
          <w:rFonts w:ascii="Times New Roman" w:hAnsi="Times New Roman" w:cs="Times New Roman"/>
          <w:sz w:val="28"/>
          <w:szCs w:val="28"/>
        </w:rPr>
        <w:t xml:space="preserve">по надзору в сфере образования и науки государственной услуги </w:t>
      </w:r>
      <w:r w:rsidR="00AD0B49">
        <w:rPr>
          <w:rFonts w:ascii="Times New Roman" w:hAnsi="Times New Roman" w:cs="Times New Roman"/>
          <w:sz w:val="28"/>
          <w:szCs w:val="28"/>
        </w:rPr>
        <w:br/>
      </w:r>
      <w:r w:rsidRPr="00915B82">
        <w:rPr>
          <w:rFonts w:ascii="Times New Roman" w:hAnsi="Times New Roman" w:cs="Times New Roman"/>
          <w:sz w:val="28"/>
          <w:szCs w:val="28"/>
        </w:rPr>
        <w:t xml:space="preserve">по предоставлению сведений об итогах оценки результативности деятельности научных организаций, подведомственных федеральным органам исполнительной власти, выполняющих научно-исследовательские, опытно-конструкторские </w:t>
      </w:r>
      <w:r w:rsidR="00AD0B49">
        <w:rPr>
          <w:rFonts w:ascii="Times New Roman" w:hAnsi="Times New Roman" w:cs="Times New Roman"/>
          <w:sz w:val="28"/>
          <w:szCs w:val="28"/>
        </w:rPr>
        <w:br/>
      </w:r>
      <w:r w:rsidRPr="00915B82">
        <w:rPr>
          <w:rFonts w:ascii="Times New Roman" w:hAnsi="Times New Roman" w:cs="Times New Roman"/>
          <w:sz w:val="28"/>
          <w:szCs w:val="28"/>
        </w:rPr>
        <w:t>и технологические работы гражданского назначения</w:t>
      </w:r>
      <w:r w:rsidR="0016753B" w:rsidRPr="00915B82">
        <w:rPr>
          <w:rFonts w:ascii="Times New Roman" w:hAnsi="Times New Roman" w:cs="Times New Roman"/>
          <w:sz w:val="28"/>
          <w:szCs w:val="28"/>
        </w:rPr>
        <w:t>;</w:t>
      </w:r>
    </w:p>
    <w:p w:rsidR="0016753B" w:rsidRPr="00915B82" w:rsidRDefault="0016753B"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w:t>
      </w:r>
    </w:p>
    <w:p w:rsidR="005C751D" w:rsidRPr="00915B82" w:rsidRDefault="0016753B"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Административного регламент</w:t>
      </w:r>
      <w:r w:rsidR="00D23FFD">
        <w:rPr>
          <w:rFonts w:ascii="Times New Roman" w:hAnsi="Times New Roman" w:cs="Times New Roman"/>
          <w:sz w:val="28"/>
          <w:szCs w:val="28"/>
        </w:rPr>
        <w:t>а</w:t>
      </w:r>
      <w:r w:rsidRPr="00915B82">
        <w:rPr>
          <w:rFonts w:ascii="Times New Roman" w:hAnsi="Times New Roman" w:cs="Times New Roman"/>
          <w:sz w:val="28"/>
          <w:szCs w:val="28"/>
        </w:rP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w:t>
      </w:r>
      <w:r w:rsidR="005C751D" w:rsidRPr="00915B82">
        <w:rPr>
          <w:rFonts w:ascii="Times New Roman" w:hAnsi="Times New Roman" w:cs="Times New Roman"/>
          <w:sz w:val="28"/>
          <w:szCs w:val="28"/>
        </w:rPr>
        <w:t>и образовательной деятельности.</w:t>
      </w:r>
    </w:p>
    <w:p w:rsidR="00770605" w:rsidRPr="00915B82" w:rsidRDefault="00770605" w:rsidP="00DE3F0F">
      <w:pPr>
        <w:ind w:firstLine="709"/>
        <w:jc w:val="both"/>
        <w:rPr>
          <w:rFonts w:ascii="Times New Roman" w:hAnsi="Times New Roman" w:cs="Times New Roman"/>
          <w:sz w:val="28"/>
          <w:szCs w:val="28"/>
        </w:rPr>
      </w:pPr>
    </w:p>
    <w:p w:rsidR="00042CDA" w:rsidRPr="00915B82" w:rsidRDefault="002A2228" w:rsidP="00DE3F0F">
      <w:pPr>
        <w:pStyle w:val="a3"/>
        <w:ind w:firstLine="709"/>
        <w:rPr>
          <w:rFonts w:ascii="Times New Roman" w:hAnsi="Times New Roman" w:cs="Times New Roman"/>
          <w:b/>
        </w:rPr>
      </w:pPr>
      <w:r w:rsidRPr="00915B82">
        <w:rPr>
          <w:rFonts w:ascii="Times New Roman" w:hAnsi="Times New Roman" w:cs="Times New Roman"/>
          <w:b/>
        </w:rPr>
        <w:t>3</w:t>
      </w:r>
      <w:r w:rsidR="00107A8D" w:rsidRPr="00915B82">
        <w:rPr>
          <w:rFonts w:ascii="Times New Roman" w:hAnsi="Times New Roman" w:cs="Times New Roman"/>
          <w:b/>
        </w:rPr>
        <w:t xml:space="preserve">. </w:t>
      </w:r>
      <w:r w:rsidR="00A63915" w:rsidRPr="00915B82">
        <w:rPr>
          <w:rFonts w:ascii="Times New Roman" w:hAnsi="Times New Roman" w:cs="Times New Roman"/>
          <w:b/>
        </w:rPr>
        <w:t xml:space="preserve">По </w:t>
      </w:r>
      <w:r w:rsidR="008D6088" w:rsidRPr="00915B82">
        <w:rPr>
          <w:rFonts w:ascii="Times New Roman" w:hAnsi="Times New Roman" w:cs="Times New Roman"/>
          <w:b/>
        </w:rPr>
        <w:t>мероприятию</w:t>
      </w:r>
      <w:r w:rsidR="00134783" w:rsidRPr="00915B82">
        <w:rPr>
          <w:rFonts w:ascii="Times New Roman" w:hAnsi="Times New Roman" w:cs="Times New Roman"/>
          <w:b/>
        </w:rPr>
        <w:t xml:space="preserve"> </w:t>
      </w:r>
      <w:r w:rsidR="00444B55" w:rsidRPr="00915B82">
        <w:rPr>
          <w:rFonts w:ascii="Times New Roman" w:hAnsi="Times New Roman" w:cs="Times New Roman"/>
          <w:b/>
        </w:rPr>
        <w:t>«</w:t>
      </w:r>
      <w:r w:rsidR="00042CDA" w:rsidRPr="00915B82">
        <w:rPr>
          <w:rFonts w:ascii="Times New Roman" w:hAnsi="Times New Roman" w:cs="Times New Roman"/>
          <w:b/>
        </w:rPr>
        <w:t>Подготовка предложений к проектам международных договоров, соглашений в рамках компетенции Рособрнадзора</w:t>
      </w:r>
      <w:r w:rsidR="00444B55" w:rsidRPr="00915B82">
        <w:rPr>
          <w:rFonts w:ascii="Times New Roman" w:hAnsi="Times New Roman" w:cs="Times New Roman"/>
          <w:b/>
        </w:rPr>
        <w:t xml:space="preserve">» </w:t>
      </w:r>
      <w:r w:rsidR="00A63915" w:rsidRPr="00915B82">
        <w:rPr>
          <w:rFonts w:ascii="Times New Roman" w:hAnsi="Times New Roman" w:cs="Times New Roman"/>
          <w:b/>
        </w:rPr>
        <w:t xml:space="preserve">(пункт </w:t>
      </w:r>
      <w:r w:rsidRPr="00915B82">
        <w:rPr>
          <w:rFonts w:ascii="Times New Roman" w:hAnsi="Times New Roman" w:cs="Times New Roman"/>
          <w:b/>
        </w:rPr>
        <w:t>3</w:t>
      </w:r>
      <w:r w:rsidR="00A63915" w:rsidRPr="00915B82">
        <w:rPr>
          <w:rFonts w:ascii="Times New Roman" w:hAnsi="Times New Roman" w:cs="Times New Roman"/>
          <w:b/>
        </w:rPr>
        <w:t xml:space="preserve"> Плана)</w:t>
      </w:r>
      <w:r w:rsidR="00134783" w:rsidRPr="00915B82">
        <w:rPr>
          <w:rFonts w:ascii="Times New Roman" w:hAnsi="Times New Roman" w:cs="Times New Roman"/>
          <w:b/>
        </w:rPr>
        <w:t>.</w:t>
      </w:r>
    </w:p>
    <w:p w:rsidR="00DE2903" w:rsidRPr="00915B82" w:rsidRDefault="00DE2903" w:rsidP="00DE3F0F">
      <w:pPr>
        <w:pStyle w:val="a3"/>
        <w:ind w:firstLine="709"/>
        <w:rPr>
          <w:rFonts w:ascii="Times New Roman" w:hAnsi="Times New Roman" w:cs="Times New Roman"/>
          <w:b/>
        </w:rPr>
      </w:pPr>
    </w:p>
    <w:p w:rsidR="002D7AC7" w:rsidRPr="00915B82" w:rsidRDefault="0096672B"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 xml:space="preserve">В отчетном периоде </w:t>
      </w:r>
      <w:r w:rsidR="00F05BBB" w:rsidRPr="00915B82">
        <w:rPr>
          <w:rFonts w:ascii="Times New Roman" w:hAnsi="Times New Roman" w:cs="Times New Roman"/>
          <w:sz w:val="28"/>
          <w:szCs w:val="28"/>
        </w:rPr>
        <w:t>Рособрнадзором</w:t>
      </w:r>
      <w:r w:rsidR="004E66FA" w:rsidRPr="00915B82">
        <w:rPr>
          <w:rFonts w:ascii="Times New Roman" w:hAnsi="Times New Roman" w:cs="Times New Roman"/>
          <w:sz w:val="28"/>
          <w:szCs w:val="28"/>
        </w:rPr>
        <w:t xml:space="preserve"> </w:t>
      </w:r>
      <w:r w:rsidR="002D7AC7" w:rsidRPr="00915B82">
        <w:rPr>
          <w:rFonts w:ascii="Times New Roman" w:hAnsi="Times New Roman" w:cs="Times New Roman"/>
          <w:sz w:val="28"/>
          <w:szCs w:val="28"/>
        </w:rPr>
        <w:t>были подготовлены предложения:</w:t>
      </w:r>
    </w:p>
    <w:p w:rsidR="002D7AC7" w:rsidRPr="00915B82" w:rsidRDefault="002D7AC7"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по проекту Соглашения между Российской Федерацией и Святым Престолом о взаимном признании высшего образования, квалификаций и ученых степеней (письма Рособрнадзора от 20</w:t>
      </w:r>
      <w:r w:rsidR="00C23BD8" w:rsidRPr="00915B82">
        <w:rPr>
          <w:rFonts w:ascii="Times New Roman" w:hAnsi="Times New Roman" w:cs="Times New Roman"/>
          <w:sz w:val="28"/>
          <w:szCs w:val="28"/>
        </w:rPr>
        <w:t xml:space="preserve">.10.2021 № 01-52-2024/06-2769, </w:t>
      </w:r>
      <w:r w:rsidRPr="00915B82">
        <w:rPr>
          <w:rFonts w:ascii="Times New Roman" w:hAnsi="Times New Roman" w:cs="Times New Roman"/>
          <w:sz w:val="28"/>
          <w:szCs w:val="28"/>
        </w:rPr>
        <w:t xml:space="preserve">от 28.10.2021 </w:t>
      </w:r>
      <w:r w:rsidR="00B23965">
        <w:rPr>
          <w:rFonts w:ascii="Times New Roman" w:hAnsi="Times New Roman" w:cs="Times New Roman"/>
          <w:sz w:val="28"/>
          <w:szCs w:val="28"/>
        </w:rPr>
        <w:br/>
      </w:r>
      <w:r w:rsidRPr="00915B82">
        <w:rPr>
          <w:rFonts w:ascii="Times New Roman" w:hAnsi="Times New Roman" w:cs="Times New Roman"/>
          <w:sz w:val="28"/>
          <w:szCs w:val="28"/>
        </w:rPr>
        <w:t xml:space="preserve">№ 03-52-230/06-2831, от 10.11.2021 № 03-52-230/06-3064, от 14.12.2021 </w:t>
      </w:r>
      <w:r w:rsidR="00C23BD8" w:rsidRPr="00915B82">
        <w:rPr>
          <w:rFonts w:ascii="Times New Roman" w:hAnsi="Times New Roman" w:cs="Times New Roman"/>
          <w:sz w:val="28"/>
          <w:szCs w:val="28"/>
        </w:rPr>
        <w:br/>
      </w:r>
      <w:r w:rsidRPr="00915B82">
        <w:rPr>
          <w:rFonts w:ascii="Times New Roman" w:hAnsi="Times New Roman" w:cs="Times New Roman"/>
          <w:sz w:val="28"/>
          <w:szCs w:val="28"/>
        </w:rPr>
        <w:t>№ 03-52-230/06-3490);</w:t>
      </w:r>
    </w:p>
    <w:p w:rsidR="00C01B7D" w:rsidRPr="00915B82" w:rsidRDefault="002D7AC7"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 xml:space="preserve">по проекту распоряжения Правительства Российской Федерации </w:t>
      </w:r>
      <w:r w:rsidR="00C23BD8" w:rsidRPr="00915B82">
        <w:rPr>
          <w:rFonts w:ascii="Times New Roman" w:hAnsi="Times New Roman" w:cs="Times New Roman"/>
          <w:sz w:val="28"/>
          <w:szCs w:val="28"/>
        </w:rPr>
        <w:br/>
      </w:r>
      <w:r w:rsidRPr="00915B82">
        <w:rPr>
          <w:rFonts w:ascii="Times New Roman" w:hAnsi="Times New Roman" w:cs="Times New Roman"/>
          <w:sz w:val="28"/>
          <w:szCs w:val="28"/>
        </w:rPr>
        <w:t xml:space="preserve">«О подписании Программы сотрудничества в области культуры, образования </w:t>
      </w:r>
      <w:r w:rsidR="00C23BD8" w:rsidRPr="00915B82">
        <w:rPr>
          <w:rFonts w:ascii="Times New Roman" w:hAnsi="Times New Roman" w:cs="Times New Roman"/>
          <w:sz w:val="28"/>
          <w:szCs w:val="28"/>
        </w:rPr>
        <w:br/>
      </w:r>
      <w:r w:rsidRPr="00915B82">
        <w:rPr>
          <w:rFonts w:ascii="Times New Roman" w:hAnsi="Times New Roman" w:cs="Times New Roman"/>
          <w:sz w:val="28"/>
          <w:szCs w:val="28"/>
        </w:rPr>
        <w:t>и науки между Правительством Росс</w:t>
      </w:r>
      <w:r w:rsidR="00C23BD8" w:rsidRPr="00915B82">
        <w:rPr>
          <w:rFonts w:ascii="Times New Roman" w:hAnsi="Times New Roman" w:cs="Times New Roman"/>
          <w:sz w:val="28"/>
          <w:szCs w:val="28"/>
        </w:rPr>
        <w:t>ийской Федерации и Правительством</w:t>
      </w:r>
      <w:r w:rsidRPr="00915B82">
        <w:rPr>
          <w:rFonts w:ascii="Times New Roman" w:hAnsi="Times New Roman" w:cs="Times New Roman"/>
          <w:sz w:val="28"/>
          <w:szCs w:val="28"/>
        </w:rPr>
        <w:t xml:space="preserve"> Республики Болгарии» (письмо Рособрнадзора от 29.10.2021 </w:t>
      </w:r>
      <w:r w:rsidR="00C23BD8" w:rsidRPr="00915B82">
        <w:rPr>
          <w:rFonts w:ascii="Times New Roman" w:hAnsi="Times New Roman" w:cs="Times New Roman"/>
          <w:sz w:val="28"/>
          <w:szCs w:val="28"/>
        </w:rPr>
        <w:br/>
      </w:r>
      <w:r w:rsidRPr="00915B82">
        <w:rPr>
          <w:rFonts w:ascii="Times New Roman" w:hAnsi="Times New Roman" w:cs="Times New Roman"/>
          <w:sz w:val="28"/>
          <w:szCs w:val="28"/>
        </w:rPr>
        <w:t>№ 01-52-2018/06-2916).</w:t>
      </w:r>
    </w:p>
    <w:p w:rsidR="002D7AC7" w:rsidRPr="00915B82" w:rsidRDefault="002D7AC7" w:rsidP="00DE3F0F">
      <w:pPr>
        <w:ind w:firstLine="709"/>
        <w:jc w:val="both"/>
        <w:rPr>
          <w:rFonts w:ascii="Times New Roman" w:hAnsi="Times New Roman" w:cs="Times New Roman"/>
          <w:sz w:val="28"/>
          <w:szCs w:val="28"/>
        </w:rPr>
      </w:pPr>
    </w:p>
    <w:p w:rsidR="004F2F6E" w:rsidRPr="00915B82" w:rsidRDefault="004F2F6E" w:rsidP="00DE3F0F">
      <w:pPr>
        <w:pStyle w:val="a3"/>
        <w:numPr>
          <w:ilvl w:val="0"/>
          <w:numId w:val="37"/>
        </w:numPr>
        <w:tabs>
          <w:tab w:val="left" w:pos="426"/>
        </w:tabs>
        <w:ind w:left="0" w:firstLine="709"/>
        <w:rPr>
          <w:rFonts w:ascii="Times New Roman" w:hAnsi="Times New Roman" w:cs="Times New Roman"/>
          <w:b/>
        </w:rPr>
      </w:pPr>
      <w:r w:rsidRPr="00915B82">
        <w:rPr>
          <w:rFonts w:ascii="Times New Roman" w:hAnsi="Times New Roman" w:cs="Times New Roman"/>
          <w:b/>
        </w:rPr>
        <w:t>По мероприятию «</w:t>
      </w:r>
      <w:r w:rsidR="00042CDA" w:rsidRPr="00915B82">
        <w:rPr>
          <w:rFonts w:ascii="Times New Roman" w:hAnsi="Times New Roman" w:cs="Times New Roman"/>
          <w:b/>
        </w:rPr>
        <w:t>Реализация Плана</w:t>
      </w:r>
      <w:r w:rsidR="002A2228" w:rsidRPr="00915B82">
        <w:rPr>
          <w:rFonts w:ascii="Times New Roman" w:hAnsi="Times New Roman" w:cs="Times New Roman"/>
          <w:b/>
        </w:rPr>
        <w:t xml:space="preserve"> подготовки</w:t>
      </w:r>
      <w:r w:rsidR="008A7CA2" w:rsidRPr="00915B82">
        <w:rPr>
          <w:rFonts w:ascii="Times New Roman" w:hAnsi="Times New Roman" w:cs="Times New Roman"/>
          <w:b/>
        </w:rPr>
        <w:t xml:space="preserve"> </w:t>
      </w:r>
      <w:r w:rsidR="002A2228" w:rsidRPr="00915B82">
        <w:rPr>
          <w:rFonts w:ascii="Times New Roman" w:hAnsi="Times New Roman" w:cs="Times New Roman"/>
          <w:b/>
        </w:rPr>
        <w:t xml:space="preserve">нормативных правовых актов </w:t>
      </w:r>
      <w:r w:rsidR="008A7CA2" w:rsidRPr="00915B82">
        <w:rPr>
          <w:rFonts w:ascii="Times New Roman" w:hAnsi="Times New Roman" w:cs="Times New Roman"/>
          <w:b/>
        </w:rPr>
        <w:t>Федераль</w:t>
      </w:r>
      <w:r w:rsidR="002A2228" w:rsidRPr="00915B82">
        <w:rPr>
          <w:rFonts w:ascii="Times New Roman" w:hAnsi="Times New Roman" w:cs="Times New Roman"/>
          <w:b/>
        </w:rPr>
        <w:t>ной службой</w:t>
      </w:r>
      <w:r w:rsidR="008A7CA2" w:rsidRPr="00915B82">
        <w:rPr>
          <w:rFonts w:ascii="Times New Roman" w:hAnsi="Times New Roman" w:cs="Times New Roman"/>
          <w:b/>
        </w:rPr>
        <w:t xml:space="preserve"> по надзору </w:t>
      </w:r>
      <w:r w:rsidR="00042CDA" w:rsidRPr="00915B82">
        <w:rPr>
          <w:rFonts w:ascii="Times New Roman" w:hAnsi="Times New Roman" w:cs="Times New Roman"/>
          <w:b/>
        </w:rPr>
        <w:t xml:space="preserve">в сфере образования и науки </w:t>
      </w:r>
      <w:r w:rsidR="002A2228" w:rsidRPr="00915B82">
        <w:rPr>
          <w:rFonts w:ascii="Times New Roman" w:hAnsi="Times New Roman" w:cs="Times New Roman"/>
          <w:b/>
        </w:rPr>
        <w:t>на 2021</w:t>
      </w:r>
      <w:r w:rsidR="00DD2669" w:rsidRPr="00915B82">
        <w:rPr>
          <w:rFonts w:ascii="Times New Roman" w:hAnsi="Times New Roman" w:cs="Times New Roman"/>
          <w:b/>
        </w:rPr>
        <w:t xml:space="preserve"> </w:t>
      </w:r>
      <w:r w:rsidR="00042CDA" w:rsidRPr="00915B82">
        <w:rPr>
          <w:rFonts w:ascii="Times New Roman" w:hAnsi="Times New Roman" w:cs="Times New Roman"/>
          <w:b/>
        </w:rPr>
        <w:t>год</w:t>
      </w:r>
      <w:r w:rsidRPr="00915B82">
        <w:rPr>
          <w:rFonts w:ascii="Times New Roman" w:hAnsi="Times New Roman" w:cs="Times New Roman"/>
          <w:b/>
        </w:rPr>
        <w:t>»</w:t>
      </w:r>
      <w:r w:rsidRPr="00915B82">
        <w:rPr>
          <w:rFonts w:ascii="Times New Roman" w:hAnsi="Times New Roman" w:cs="Times New Roman"/>
        </w:rPr>
        <w:t xml:space="preserve"> </w:t>
      </w:r>
      <w:r w:rsidR="002A2228" w:rsidRPr="00915B82">
        <w:rPr>
          <w:rFonts w:ascii="Times New Roman" w:hAnsi="Times New Roman" w:cs="Times New Roman"/>
          <w:b/>
        </w:rPr>
        <w:t>(пункт 4</w:t>
      </w:r>
      <w:r w:rsidRPr="00915B82">
        <w:rPr>
          <w:rFonts w:ascii="Times New Roman" w:hAnsi="Times New Roman" w:cs="Times New Roman"/>
          <w:b/>
        </w:rPr>
        <w:t xml:space="preserve"> Плана).</w:t>
      </w:r>
    </w:p>
    <w:p w:rsidR="00042CDA" w:rsidRPr="00915B82" w:rsidRDefault="00042CDA" w:rsidP="00DE3F0F">
      <w:pPr>
        <w:pStyle w:val="a3"/>
        <w:tabs>
          <w:tab w:val="left" w:pos="1260"/>
          <w:tab w:val="left" w:pos="7365"/>
        </w:tabs>
        <w:ind w:firstLine="709"/>
        <w:contextualSpacing/>
        <w:rPr>
          <w:rFonts w:ascii="Times New Roman" w:hAnsi="Times New Roman" w:cs="Times New Roman"/>
        </w:rPr>
      </w:pPr>
    </w:p>
    <w:p w:rsidR="001448CA" w:rsidRDefault="00FD14B5" w:rsidP="00DE3F0F">
      <w:pPr>
        <w:autoSpaceDE w:val="0"/>
        <w:autoSpaceDN w:val="0"/>
        <w:adjustRightInd w:val="0"/>
        <w:ind w:firstLine="709"/>
        <w:contextualSpacing/>
        <w:jc w:val="both"/>
        <w:rPr>
          <w:rFonts w:ascii="Times New Roman" w:hAnsi="Times New Roman" w:cs="Times New Roman"/>
          <w:bCs/>
          <w:sz w:val="28"/>
          <w:szCs w:val="28"/>
        </w:rPr>
      </w:pPr>
      <w:r w:rsidRPr="00915B82">
        <w:rPr>
          <w:rFonts w:ascii="Times New Roman" w:hAnsi="Times New Roman" w:cs="Times New Roman"/>
          <w:bCs/>
          <w:sz w:val="28"/>
          <w:szCs w:val="28"/>
        </w:rPr>
        <w:t>В соответствии</w:t>
      </w:r>
      <w:r w:rsidR="008552B4" w:rsidRPr="00915B82">
        <w:rPr>
          <w:rFonts w:ascii="Times New Roman" w:hAnsi="Times New Roman" w:cs="Times New Roman"/>
          <w:bCs/>
          <w:sz w:val="28"/>
          <w:szCs w:val="28"/>
        </w:rPr>
        <w:t xml:space="preserve"> с</w:t>
      </w:r>
      <w:r w:rsidRPr="00915B82">
        <w:rPr>
          <w:rFonts w:ascii="Times New Roman" w:hAnsi="Times New Roman" w:cs="Times New Roman"/>
          <w:bCs/>
          <w:sz w:val="28"/>
          <w:szCs w:val="28"/>
        </w:rPr>
        <w:t xml:space="preserve"> </w:t>
      </w:r>
      <w:r w:rsidR="00DF5FA3" w:rsidRPr="00915B82">
        <w:rPr>
          <w:rFonts w:ascii="Times New Roman" w:hAnsi="Times New Roman" w:cs="Times New Roman"/>
          <w:bCs/>
          <w:sz w:val="28"/>
          <w:szCs w:val="28"/>
        </w:rPr>
        <w:t xml:space="preserve">Планом подготовки нормативных правовых актов Федеральной службы по надзору в сфере образования и науки на 2021 год, утвержденным приказом Рособрнадзора от 17.11.2020 № 1131, </w:t>
      </w:r>
      <w:r w:rsidR="009B3BA3" w:rsidRPr="00915B82">
        <w:rPr>
          <w:rFonts w:ascii="Times New Roman" w:hAnsi="Times New Roman" w:cs="Times New Roman"/>
          <w:bCs/>
          <w:sz w:val="28"/>
          <w:szCs w:val="28"/>
        </w:rPr>
        <w:t xml:space="preserve">в </w:t>
      </w:r>
      <w:r w:rsidR="005E181B" w:rsidRPr="00915B82">
        <w:rPr>
          <w:rFonts w:ascii="Times New Roman" w:hAnsi="Times New Roman" w:cs="Times New Roman"/>
          <w:bCs/>
          <w:sz w:val="28"/>
          <w:szCs w:val="28"/>
        </w:rPr>
        <w:t>отчетн</w:t>
      </w:r>
      <w:r w:rsidR="005E181B">
        <w:rPr>
          <w:rFonts w:ascii="Times New Roman" w:hAnsi="Times New Roman" w:cs="Times New Roman"/>
          <w:bCs/>
          <w:sz w:val="28"/>
          <w:szCs w:val="28"/>
        </w:rPr>
        <w:t>ом</w:t>
      </w:r>
      <w:r w:rsidR="005E181B" w:rsidRPr="00915B82">
        <w:rPr>
          <w:rFonts w:ascii="Times New Roman" w:hAnsi="Times New Roman" w:cs="Times New Roman"/>
          <w:bCs/>
          <w:sz w:val="28"/>
          <w:szCs w:val="28"/>
        </w:rPr>
        <w:t xml:space="preserve"> </w:t>
      </w:r>
      <w:r w:rsidR="009B3BA3" w:rsidRPr="00915B82">
        <w:rPr>
          <w:rFonts w:ascii="Times New Roman" w:hAnsi="Times New Roman" w:cs="Times New Roman"/>
          <w:bCs/>
          <w:sz w:val="28"/>
          <w:szCs w:val="28"/>
        </w:rPr>
        <w:t>период</w:t>
      </w:r>
      <w:r w:rsidR="005E181B">
        <w:rPr>
          <w:rFonts w:ascii="Times New Roman" w:hAnsi="Times New Roman" w:cs="Times New Roman"/>
          <w:bCs/>
          <w:sz w:val="28"/>
          <w:szCs w:val="28"/>
        </w:rPr>
        <w:t>е</w:t>
      </w:r>
      <w:r w:rsidR="009B3BA3" w:rsidRPr="00915B82">
        <w:rPr>
          <w:rFonts w:ascii="Times New Roman" w:hAnsi="Times New Roman" w:cs="Times New Roman"/>
          <w:bCs/>
          <w:sz w:val="28"/>
          <w:szCs w:val="28"/>
        </w:rPr>
        <w:t xml:space="preserve"> </w:t>
      </w:r>
      <w:r w:rsidR="007C44EF" w:rsidRPr="00915B82">
        <w:rPr>
          <w:rFonts w:ascii="Times New Roman" w:hAnsi="Times New Roman" w:cs="Times New Roman"/>
          <w:bCs/>
          <w:sz w:val="28"/>
          <w:szCs w:val="28"/>
        </w:rPr>
        <w:t xml:space="preserve">разработаны </w:t>
      </w:r>
      <w:r w:rsidR="00112D7D" w:rsidRPr="00915B82">
        <w:rPr>
          <w:rFonts w:ascii="Times New Roman" w:hAnsi="Times New Roman" w:cs="Times New Roman"/>
          <w:bCs/>
          <w:sz w:val="28"/>
          <w:szCs w:val="28"/>
        </w:rPr>
        <w:t xml:space="preserve">и </w:t>
      </w:r>
      <w:r w:rsidR="007C44EF" w:rsidRPr="00915B82">
        <w:rPr>
          <w:rFonts w:ascii="Times New Roman" w:hAnsi="Times New Roman" w:cs="Times New Roman"/>
          <w:bCs/>
          <w:sz w:val="28"/>
          <w:szCs w:val="28"/>
        </w:rPr>
        <w:t>изданы следующие приказы:</w:t>
      </w:r>
    </w:p>
    <w:p w:rsidR="0036206D" w:rsidRDefault="0036206D" w:rsidP="00DE3F0F">
      <w:pPr>
        <w:autoSpaceDE w:val="0"/>
        <w:autoSpaceDN w:val="0"/>
        <w:adjustRightInd w:val="0"/>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приказ Рособрнадзора </w:t>
      </w:r>
      <w:r w:rsidRPr="0036206D">
        <w:rPr>
          <w:rFonts w:ascii="Times New Roman" w:hAnsi="Times New Roman" w:cs="Times New Roman"/>
          <w:bCs/>
          <w:sz w:val="28"/>
          <w:szCs w:val="28"/>
        </w:rPr>
        <w:t xml:space="preserve">от 25.06.2021 № 867 </w:t>
      </w:r>
      <w:r>
        <w:rPr>
          <w:rFonts w:ascii="Times New Roman" w:hAnsi="Times New Roman" w:cs="Times New Roman"/>
          <w:bCs/>
          <w:sz w:val="28"/>
          <w:szCs w:val="28"/>
        </w:rPr>
        <w:t>«</w:t>
      </w:r>
      <w:r w:rsidRPr="0036206D">
        <w:rPr>
          <w:rFonts w:ascii="Times New Roman" w:hAnsi="Times New Roman" w:cs="Times New Roman"/>
          <w:bCs/>
          <w:sz w:val="28"/>
          <w:szCs w:val="28"/>
        </w:rPr>
        <w:t>Об отдельных вопросах согласования (одобрения) некоторых сделок, совершаемых федеральными государственными бюджетными учреждениями, находящимися в ведении Федеральной службы по надзору в сфере образования и науки</w:t>
      </w:r>
      <w:r>
        <w:rPr>
          <w:rFonts w:ascii="Times New Roman" w:hAnsi="Times New Roman" w:cs="Times New Roman"/>
          <w:bCs/>
          <w:sz w:val="28"/>
          <w:szCs w:val="28"/>
        </w:rPr>
        <w:t>»</w:t>
      </w:r>
      <w:r w:rsidRPr="0036206D">
        <w:rPr>
          <w:rFonts w:ascii="Times New Roman" w:hAnsi="Times New Roman" w:cs="Times New Roman"/>
          <w:bCs/>
          <w:sz w:val="28"/>
          <w:szCs w:val="28"/>
        </w:rPr>
        <w:t xml:space="preserve"> </w:t>
      </w:r>
      <w:r w:rsidR="00D8120B">
        <w:rPr>
          <w:rFonts w:ascii="Times New Roman" w:hAnsi="Times New Roman" w:cs="Times New Roman"/>
          <w:bCs/>
          <w:sz w:val="28"/>
          <w:szCs w:val="28"/>
        </w:rPr>
        <w:t>(</w:t>
      </w:r>
      <w:r w:rsidRPr="0036206D">
        <w:rPr>
          <w:rFonts w:ascii="Times New Roman" w:hAnsi="Times New Roman" w:cs="Times New Roman"/>
          <w:bCs/>
          <w:sz w:val="28"/>
          <w:szCs w:val="28"/>
        </w:rPr>
        <w:t>зарегистрирован Минюстом России 20.10</w:t>
      </w:r>
      <w:r>
        <w:rPr>
          <w:rFonts w:ascii="Times New Roman" w:hAnsi="Times New Roman" w:cs="Times New Roman"/>
          <w:bCs/>
          <w:sz w:val="28"/>
          <w:szCs w:val="28"/>
        </w:rPr>
        <w:t>.2021, регистрационный № 65499);</w:t>
      </w:r>
    </w:p>
    <w:p w:rsidR="005E181B" w:rsidRDefault="00D8120B" w:rsidP="00DE3F0F">
      <w:pPr>
        <w:autoSpaceDE w:val="0"/>
        <w:autoSpaceDN w:val="0"/>
        <w:adjustRightInd w:val="0"/>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приказ Рособрнадзора </w:t>
      </w:r>
      <w:r w:rsidRPr="00D8120B">
        <w:rPr>
          <w:rFonts w:ascii="Times New Roman" w:hAnsi="Times New Roman" w:cs="Times New Roman"/>
          <w:bCs/>
          <w:sz w:val="28"/>
          <w:szCs w:val="28"/>
        </w:rPr>
        <w:t xml:space="preserve">от 31.08.2021 № 1202 </w:t>
      </w:r>
      <w:r>
        <w:rPr>
          <w:rFonts w:ascii="Times New Roman" w:hAnsi="Times New Roman" w:cs="Times New Roman"/>
          <w:bCs/>
          <w:sz w:val="28"/>
          <w:szCs w:val="28"/>
        </w:rPr>
        <w:t>«</w:t>
      </w:r>
      <w:r w:rsidRPr="00D8120B">
        <w:rPr>
          <w:rFonts w:ascii="Times New Roman" w:hAnsi="Times New Roman" w:cs="Times New Roman"/>
          <w:bCs/>
          <w:sz w:val="28"/>
          <w:szCs w:val="28"/>
        </w:rPr>
        <w:t>Об утверждении Порядка предоставления из федерального бюджета федеральным государственным бюджетным и автономным учреждениям, находящимся в ведении Федеральной службы по надзору в сфере образования и науки, субсидий на иные цели</w:t>
      </w:r>
      <w:r>
        <w:rPr>
          <w:rFonts w:ascii="Times New Roman" w:hAnsi="Times New Roman" w:cs="Times New Roman"/>
          <w:bCs/>
          <w:sz w:val="28"/>
          <w:szCs w:val="28"/>
        </w:rPr>
        <w:t>»</w:t>
      </w:r>
      <w:r w:rsidRPr="00D8120B">
        <w:rPr>
          <w:rFonts w:ascii="Times New Roman" w:hAnsi="Times New Roman" w:cs="Times New Roman"/>
          <w:bCs/>
          <w:sz w:val="28"/>
          <w:szCs w:val="28"/>
        </w:rPr>
        <w:t xml:space="preserve"> </w:t>
      </w:r>
      <w:r>
        <w:rPr>
          <w:rFonts w:ascii="Times New Roman" w:hAnsi="Times New Roman" w:cs="Times New Roman"/>
          <w:bCs/>
          <w:sz w:val="28"/>
          <w:szCs w:val="28"/>
        </w:rPr>
        <w:t>(</w:t>
      </w:r>
      <w:r w:rsidRPr="00D8120B">
        <w:rPr>
          <w:rFonts w:ascii="Times New Roman" w:hAnsi="Times New Roman" w:cs="Times New Roman"/>
          <w:bCs/>
          <w:sz w:val="28"/>
          <w:szCs w:val="28"/>
        </w:rPr>
        <w:t>зарегистрирован Минюстом России 29.10.2021, регистрационный № 65651</w:t>
      </w:r>
      <w:r>
        <w:rPr>
          <w:rFonts w:ascii="Times New Roman" w:hAnsi="Times New Roman" w:cs="Times New Roman"/>
          <w:bCs/>
          <w:sz w:val="28"/>
          <w:szCs w:val="28"/>
        </w:rPr>
        <w:t>);</w:t>
      </w:r>
    </w:p>
    <w:p w:rsidR="001960D7" w:rsidRDefault="001960D7" w:rsidP="00DE3F0F">
      <w:pPr>
        <w:autoSpaceDE w:val="0"/>
        <w:autoSpaceDN w:val="0"/>
        <w:adjustRightInd w:val="0"/>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п</w:t>
      </w:r>
      <w:r w:rsidRPr="001960D7">
        <w:rPr>
          <w:rFonts w:ascii="Times New Roman" w:hAnsi="Times New Roman" w:cs="Times New Roman"/>
          <w:bCs/>
          <w:sz w:val="28"/>
          <w:szCs w:val="28"/>
        </w:rPr>
        <w:t>риказ Мин</w:t>
      </w:r>
      <w:r>
        <w:rPr>
          <w:rFonts w:ascii="Times New Roman" w:hAnsi="Times New Roman" w:cs="Times New Roman"/>
          <w:bCs/>
          <w:sz w:val="28"/>
          <w:szCs w:val="28"/>
        </w:rPr>
        <w:t>просвещения России</w:t>
      </w:r>
      <w:r w:rsidRPr="001960D7">
        <w:rPr>
          <w:rFonts w:ascii="Times New Roman" w:hAnsi="Times New Roman" w:cs="Times New Roman"/>
          <w:bCs/>
          <w:sz w:val="28"/>
          <w:szCs w:val="28"/>
        </w:rPr>
        <w:t xml:space="preserve">, </w:t>
      </w:r>
      <w:r>
        <w:rPr>
          <w:rFonts w:ascii="Times New Roman" w:hAnsi="Times New Roman" w:cs="Times New Roman"/>
          <w:bCs/>
          <w:sz w:val="28"/>
          <w:szCs w:val="28"/>
        </w:rPr>
        <w:t>Рособрнадзора от 17.11.2021 № 834/1479 «</w:t>
      </w:r>
      <w:r w:rsidRPr="001960D7">
        <w:rPr>
          <w:rFonts w:ascii="Times New Roman" w:hAnsi="Times New Roman" w:cs="Times New Roman"/>
          <w:bCs/>
          <w:sz w:val="28"/>
          <w:szCs w:val="28"/>
        </w:rPr>
        <w:t xml:space="preserve">Об утверждении единого расписания и продолжительности проведения единого государственного экзамена по каждому учебному предмету, требований </w:t>
      </w:r>
      <w:r>
        <w:rPr>
          <w:rFonts w:ascii="Times New Roman" w:hAnsi="Times New Roman" w:cs="Times New Roman"/>
          <w:bCs/>
          <w:sz w:val="28"/>
          <w:szCs w:val="28"/>
        </w:rPr>
        <w:br/>
      </w:r>
      <w:r w:rsidRPr="001960D7">
        <w:rPr>
          <w:rFonts w:ascii="Times New Roman" w:hAnsi="Times New Roman" w:cs="Times New Roman"/>
          <w:bCs/>
          <w:sz w:val="28"/>
          <w:szCs w:val="28"/>
        </w:rPr>
        <w:t>к использованию средств обучения и воспитания при его проведении в 2022 году</w:t>
      </w:r>
      <w:r>
        <w:rPr>
          <w:rFonts w:ascii="Times New Roman" w:hAnsi="Times New Roman" w:cs="Times New Roman"/>
          <w:bCs/>
          <w:sz w:val="28"/>
          <w:szCs w:val="28"/>
        </w:rPr>
        <w:t>»</w:t>
      </w:r>
      <w:r w:rsidRPr="001960D7">
        <w:rPr>
          <w:rFonts w:ascii="Times New Roman" w:hAnsi="Times New Roman" w:cs="Times New Roman"/>
          <w:bCs/>
          <w:sz w:val="28"/>
          <w:szCs w:val="28"/>
        </w:rPr>
        <w:t xml:space="preserve"> </w:t>
      </w:r>
      <w:r>
        <w:rPr>
          <w:rFonts w:ascii="Times New Roman" w:hAnsi="Times New Roman" w:cs="Times New Roman"/>
          <w:bCs/>
          <w:sz w:val="28"/>
          <w:szCs w:val="28"/>
        </w:rPr>
        <w:t>(</w:t>
      </w:r>
      <w:r w:rsidRPr="001960D7">
        <w:rPr>
          <w:rFonts w:ascii="Times New Roman" w:hAnsi="Times New Roman" w:cs="Times New Roman"/>
          <w:bCs/>
          <w:sz w:val="28"/>
          <w:szCs w:val="28"/>
        </w:rPr>
        <w:t>зарегистрирован Минюстом России 15.12.2021, регистрационный № 66342</w:t>
      </w:r>
      <w:r>
        <w:rPr>
          <w:rFonts w:ascii="Times New Roman" w:hAnsi="Times New Roman" w:cs="Times New Roman"/>
          <w:bCs/>
          <w:sz w:val="28"/>
          <w:szCs w:val="28"/>
        </w:rPr>
        <w:t>);</w:t>
      </w:r>
    </w:p>
    <w:p w:rsidR="001960D7" w:rsidRDefault="001960D7" w:rsidP="00DE3F0F">
      <w:pPr>
        <w:autoSpaceDE w:val="0"/>
        <w:autoSpaceDN w:val="0"/>
        <w:adjustRightInd w:val="0"/>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п</w:t>
      </w:r>
      <w:r w:rsidRPr="001960D7">
        <w:rPr>
          <w:rFonts w:ascii="Times New Roman" w:hAnsi="Times New Roman" w:cs="Times New Roman"/>
          <w:bCs/>
          <w:sz w:val="28"/>
          <w:szCs w:val="28"/>
        </w:rPr>
        <w:t xml:space="preserve">риказ Минпросвещения России, Рособрнадзора от 17.11.2021 № 835/1480 </w:t>
      </w:r>
      <w:r>
        <w:rPr>
          <w:rFonts w:ascii="Times New Roman" w:hAnsi="Times New Roman" w:cs="Times New Roman"/>
          <w:bCs/>
          <w:sz w:val="28"/>
          <w:szCs w:val="28"/>
        </w:rPr>
        <w:t>«</w:t>
      </w:r>
      <w:r w:rsidRPr="001960D7">
        <w:rPr>
          <w:rFonts w:ascii="Times New Roman" w:hAnsi="Times New Roman" w:cs="Times New Roman"/>
          <w:bCs/>
          <w:sz w:val="28"/>
          <w:szCs w:val="28"/>
        </w:rPr>
        <w:t>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2022 году</w:t>
      </w:r>
      <w:r>
        <w:rPr>
          <w:rFonts w:ascii="Times New Roman" w:hAnsi="Times New Roman" w:cs="Times New Roman"/>
          <w:bCs/>
          <w:sz w:val="28"/>
          <w:szCs w:val="28"/>
        </w:rPr>
        <w:t>»</w:t>
      </w:r>
      <w:r w:rsidRPr="001960D7">
        <w:rPr>
          <w:rFonts w:ascii="Times New Roman" w:hAnsi="Times New Roman" w:cs="Times New Roman"/>
          <w:bCs/>
          <w:sz w:val="28"/>
          <w:szCs w:val="28"/>
        </w:rPr>
        <w:t xml:space="preserve"> </w:t>
      </w:r>
      <w:r>
        <w:rPr>
          <w:rFonts w:ascii="Times New Roman" w:hAnsi="Times New Roman" w:cs="Times New Roman"/>
          <w:bCs/>
          <w:sz w:val="28"/>
          <w:szCs w:val="28"/>
        </w:rPr>
        <w:t>(</w:t>
      </w:r>
      <w:r w:rsidRPr="001960D7">
        <w:rPr>
          <w:rFonts w:ascii="Times New Roman" w:hAnsi="Times New Roman" w:cs="Times New Roman"/>
          <w:bCs/>
          <w:sz w:val="28"/>
          <w:szCs w:val="28"/>
        </w:rPr>
        <w:t>зарегистрирован Минюстом России 15.12.2021, регистрационный № 66341</w:t>
      </w:r>
      <w:r>
        <w:rPr>
          <w:rFonts w:ascii="Times New Roman" w:hAnsi="Times New Roman" w:cs="Times New Roman"/>
          <w:bCs/>
          <w:sz w:val="28"/>
          <w:szCs w:val="28"/>
        </w:rPr>
        <w:t>);</w:t>
      </w:r>
    </w:p>
    <w:p w:rsidR="001960D7" w:rsidRDefault="001960D7" w:rsidP="00DE3F0F">
      <w:pPr>
        <w:autoSpaceDE w:val="0"/>
        <w:autoSpaceDN w:val="0"/>
        <w:adjustRightInd w:val="0"/>
        <w:ind w:firstLine="709"/>
        <w:contextualSpacing/>
        <w:jc w:val="both"/>
        <w:rPr>
          <w:rFonts w:ascii="Times New Roman" w:hAnsi="Times New Roman" w:cs="Times New Roman"/>
          <w:bCs/>
          <w:sz w:val="28"/>
          <w:szCs w:val="28"/>
        </w:rPr>
      </w:pPr>
      <w:r w:rsidRPr="001960D7">
        <w:rPr>
          <w:rFonts w:ascii="Times New Roman" w:hAnsi="Times New Roman" w:cs="Times New Roman"/>
          <w:bCs/>
          <w:sz w:val="28"/>
          <w:szCs w:val="28"/>
        </w:rPr>
        <w:t>приказ Минпросвещения России, Рособрнадзора</w:t>
      </w:r>
      <w:r>
        <w:rPr>
          <w:rFonts w:ascii="Times New Roman" w:hAnsi="Times New Roman" w:cs="Times New Roman"/>
          <w:bCs/>
          <w:sz w:val="28"/>
          <w:szCs w:val="28"/>
        </w:rPr>
        <w:t xml:space="preserve"> от 17.11.2021 № 836/1481 «</w:t>
      </w:r>
      <w:r w:rsidRPr="001960D7">
        <w:rPr>
          <w:rFonts w:ascii="Times New Roman" w:hAnsi="Times New Roman" w:cs="Times New Roman"/>
          <w:bCs/>
          <w:sz w:val="28"/>
          <w:szCs w:val="28"/>
        </w:rPr>
        <w:t>Об утверждении единого расписания и продолжительности проведения основного государственного экзамена по каждому учебному предмету, требований</w:t>
      </w:r>
      <w:r w:rsidR="00B23965">
        <w:rPr>
          <w:rFonts w:ascii="Times New Roman" w:hAnsi="Times New Roman" w:cs="Times New Roman"/>
          <w:bCs/>
          <w:sz w:val="28"/>
          <w:szCs w:val="28"/>
        </w:rPr>
        <w:br/>
      </w:r>
      <w:r w:rsidRPr="001960D7">
        <w:rPr>
          <w:rFonts w:ascii="Times New Roman" w:hAnsi="Times New Roman" w:cs="Times New Roman"/>
          <w:bCs/>
          <w:sz w:val="28"/>
          <w:szCs w:val="28"/>
        </w:rPr>
        <w:t>к использованию средств обучения и воспитания при его проведении в 2022 году</w:t>
      </w:r>
      <w:r>
        <w:rPr>
          <w:rFonts w:ascii="Times New Roman" w:hAnsi="Times New Roman" w:cs="Times New Roman"/>
          <w:bCs/>
          <w:sz w:val="28"/>
          <w:szCs w:val="28"/>
        </w:rPr>
        <w:t>»</w:t>
      </w:r>
      <w:r w:rsidRPr="001960D7">
        <w:rPr>
          <w:rFonts w:ascii="Times New Roman" w:hAnsi="Times New Roman" w:cs="Times New Roman"/>
          <w:bCs/>
          <w:sz w:val="28"/>
          <w:szCs w:val="28"/>
        </w:rPr>
        <w:t xml:space="preserve"> </w:t>
      </w:r>
      <w:r>
        <w:rPr>
          <w:rFonts w:ascii="Times New Roman" w:hAnsi="Times New Roman" w:cs="Times New Roman"/>
          <w:bCs/>
          <w:sz w:val="28"/>
          <w:szCs w:val="28"/>
        </w:rPr>
        <w:t>(</w:t>
      </w:r>
      <w:r w:rsidRPr="001960D7">
        <w:rPr>
          <w:rFonts w:ascii="Times New Roman" w:hAnsi="Times New Roman" w:cs="Times New Roman"/>
          <w:bCs/>
          <w:sz w:val="28"/>
          <w:szCs w:val="28"/>
        </w:rPr>
        <w:t>зарегистрирован Минюстом России 15.12.2021, регистрационный № 66340</w:t>
      </w:r>
      <w:r>
        <w:rPr>
          <w:rFonts w:ascii="Times New Roman" w:hAnsi="Times New Roman" w:cs="Times New Roman"/>
          <w:bCs/>
          <w:sz w:val="28"/>
          <w:szCs w:val="28"/>
        </w:rPr>
        <w:t>)</w:t>
      </w:r>
      <w:r w:rsidRPr="001960D7">
        <w:rPr>
          <w:rFonts w:ascii="Times New Roman" w:hAnsi="Times New Roman" w:cs="Times New Roman"/>
          <w:bCs/>
          <w:sz w:val="28"/>
          <w:szCs w:val="28"/>
        </w:rPr>
        <w:t>.</w:t>
      </w:r>
    </w:p>
    <w:p w:rsidR="001960D7" w:rsidRDefault="001960D7" w:rsidP="00DE3F0F">
      <w:pPr>
        <w:autoSpaceDE w:val="0"/>
        <w:autoSpaceDN w:val="0"/>
        <w:adjustRightInd w:val="0"/>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По состоянию на 24.01.2022 Рособрнадзором подготовлены и изданы все акты, предусмотренные </w:t>
      </w:r>
      <w:r w:rsidRPr="001960D7">
        <w:rPr>
          <w:rFonts w:ascii="Times New Roman" w:hAnsi="Times New Roman" w:cs="Times New Roman"/>
          <w:bCs/>
          <w:sz w:val="28"/>
          <w:szCs w:val="28"/>
        </w:rPr>
        <w:t>Планом подготовки нормативных правовых актов Федеральной службы по надзору в сфере образования и науки на 2021 год, утвержденным приказом Рособрнадзора от 17.11.2020 № 1131</w:t>
      </w:r>
      <w:r>
        <w:rPr>
          <w:rFonts w:ascii="Times New Roman" w:hAnsi="Times New Roman" w:cs="Times New Roman"/>
          <w:bCs/>
          <w:sz w:val="28"/>
          <w:szCs w:val="28"/>
        </w:rPr>
        <w:t>.</w:t>
      </w:r>
    </w:p>
    <w:p w:rsidR="001960D7" w:rsidRPr="00915B82" w:rsidRDefault="001960D7" w:rsidP="00DE3F0F">
      <w:pPr>
        <w:autoSpaceDE w:val="0"/>
        <w:autoSpaceDN w:val="0"/>
        <w:adjustRightInd w:val="0"/>
        <w:ind w:firstLine="709"/>
        <w:contextualSpacing/>
        <w:jc w:val="both"/>
        <w:rPr>
          <w:rFonts w:ascii="Times New Roman" w:hAnsi="Times New Roman" w:cs="Times New Roman"/>
          <w:bCs/>
          <w:sz w:val="28"/>
          <w:szCs w:val="28"/>
        </w:rPr>
      </w:pPr>
    </w:p>
    <w:p w:rsidR="00445B05" w:rsidRPr="00915B82" w:rsidRDefault="00DD2669" w:rsidP="00DE3F0F">
      <w:pPr>
        <w:pStyle w:val="a3"/>
        <w:numPr>
          <w:ilvl w:val="0"/>
          <w:numId w:val="29"/>
        </w:numPr>
        <w:tabs>
          <w:tab w:val="left" w:pos="709"/>
        </w:tabs>
        <w:ind w:left="0" w:firstLine="709"/>
        <w:rPr>
          <w:rFonts w:ascii="Times New Roman" w:hAnsi="Times New Roman" w:cs="Times New Roman"/>
        </w:rPr>
      </w:pPr>
      <w:r w:rsidRPr="00915B82">
        <w:rPr>
          <w:rFonts w:ascii="Times New Roman" w:hAnsi="Times New Roman" w:cs="Times New Roman"/>
          <w:b/>
        </w:rPr>
        <w:t>По мероприятию «Реализация мероприятий, контрольных точек, предусмотренных федеральными проектами, входящими в составы национальных проектов, участником которы</w:t>
      </w:r>
      <w:r w:rsidR="002A2228" w:rsidRPr="00915B82">
        <w:rPr>
          <w:rFonts w:ascii="Times New Roman" w:hAnsi="Times New Roman" w:cs="Times New Roman"/>
          <w:b/>
        </w:rPr>
        <w:t>х является Рособрнадзор</w:t>
      </w:r>
      <w:r w:rsidR="000F59FD" w:rsidRPr="00915B82">
        <w:rPr>
          <w:rFonts w:ascii="Times New Roman" w:hAnsi="Times New Roman" w:cs="Times New Roman"/>
          <w:b/>
        </w:rPr>
        <w:br/>
      </w:r>
      <w:r w:rsidR="002A2228" w:rsidRPr="00915B82">
        <w:rPr>
          <w:rFonts w:ascii="Times New Roman" w:hAnsi="Times New Roman" w:cs="Times New Roman"/>
          <w:b/>
        </w:rPr>
        <w:t>(пункт 5</w:t>
      </w:r>
      <w:r w:rsidRPr="00915B82">
        <w:rPr>
          <w:rFonts w:ascii="Times New Roman" w:hAnsi="Times New Roman" w:cs="Times New Roman"/>
          <w:b/>
        </w:rPr>
        <w:t xml:space="preserve"> Плана).</w:t>
      </w:r>
    </w:p>
    <w:p w:rsidR="00C536F2" w:rsidRPr="00915B82" w:rsidRDefault="00C536F2" w:rsidP="00DE3F0F">
      <w:pPr>
        <w:pStyle w:val="a3"/>
        <w:tabs>
          <w:tab w:val="left" w:pos="709"/>
          <w:tab w:val="left" w:pos="7365"/>
        </w:tabs>
        <w:ind w:firstLine="709"/>
        <w:rPr>
          <w:rFonts w:ascii="Times New Roman" w:hAnsi="Times New Roman" w:cs="Times New Roman"/>
        </w:rPr>
      </w:pPr>
    </w:p>
    <w:p w:rsidR="00376CBA" w:rsidRPr="00915B82" w:rsidRDefault="00376CBA" w:rsidP="00DE3F0F">
      <w:pPr>
        <w:ind w:firstLine="709"/>
        <w:jc w:val="both"/>
        <w:rPr>
          <w:rFonts w:ascii="Times New Roman" w:hAnsi="Times New Roman" w:cs="Times New Roman"/>
          <w:sz w:val="28"/>
          <w:szCs w:val="28"/>
        </w:rPr>
      </w:pPr>
      <w:r w:rsidRPr="00915B82">
        <w:rPr>
          <w:rFonts w:ascii="Times New Roman" w:hAnsi="Times New Roman" w:cs="Times New Roman"/>
          <w:sz w:val="28"/>
          <w:szCs w:val="28"/>
        </w:rPr>
        <w:t xml:space="preserve">В отчетный период </w:t>
      </w:r>
      <w:r w:rsidR="007A14AB" w:rsidRPr="00915B82">
        <w:rPr>
          <w:rFonts w:ascii="Times New Roman" w:hAnsi="Times New Roman" w:cs="Times New Roman"/>
          <w:sz w:val="28"/>
          <w:szCs w:val="28"/>
        </w:rPr>
        <w:t xml:space="preserve">Рособрнадзором </w:t>
      </w:r>
      <w:r w:rsidRPr="00915B82">
        <w:rPr>
          <w:rFonts w:ascii="Times New Roman" w:hAnsi="Times New Roman" w:cs="Times New Roman"/>
          <w:sz w:val="28"/>
          <w:szCs w:val="28"/>
        </w:rPr>
        <w:t>на постоянной основе вносилась соответствующая информация в государственную интегрированную информационную систему управления общественными финансами «Электронный бюджет»</w:t>
      </w:r>
      <w:r w:rsidR="0038274C" w:rsidRPr="00915B82">
        <w:rPr>
          <w:rFonts w:ascii="Times New Roman" w:hAnsi="Times New Roman" w:cs="Times New Roman"/>
          <w:sz w:val="28"/>
          <w:szCs w:val="28"/>
        </w:rPr>
        <w:t xml:space="preserve"> (далее – </w:t>
      </w:r>
      <w:r w:rsidR="007D3B8E" w:rsidRPr="00915B82">
        <w:rPr>
          <w:rFonts w:ascii="Times New Roman" w:hAnsi="Times New Roman" w:cs="Times New Roman"/>
          <w:sz w:val="28"/>
          <w:szCs w:val="28"/>
        </w:rPr>
        <w:t>ГИИС ЭБ</w:t>
      </w:r>
      <w:r w:rsidR="0038274C" w:rsidRPr="00915B82">
        <w:rPr>
          <w:rFonts w:ascii="Times New Roman" w:hAnsi="Times New Roman" w:cs="Times New Roman"/>
          <w:sz w:val="28"/>
          <w:szCs w:val="28"/>
        </w:rPr>
        <w:t>)</w:t>
      </w:r>
      <w:r w:rsidRPr="00915B82">
        <w:rPr>
          <w:rFonts w:ascii="Times New Roman" w:hAnsi="Times New Roman" w:cs="Times New Roman"/>
          <w:sz w:val="28"/>
          <w:szCs w:val="28"/>
        </w:rPr>
        <w:t>.</w:t>
      </w:r>
    </w:p>
    <w:p w:rsidR="0037034D" w:rsidRPr="00915B82" w:rsidRDefault="0037034D" w:rsidP="00DE3F0F">
      <w:pPr>
        <w:tabs>
          <w:tab w:val="left" w:pos="224"/>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xml:space="preserve">В рамках исполнения планов реализации федеральных проектов </w:t>
      </w:r>
      <w:r w:rsidRPr="00915B82">
        <w:rPr>
          <w:rFonts w:ascii="Times New Roman" w:hAnsi="Times New Roman" w:cs="Times New Roman"/>
          <w:sz w:val="28"/>
          <w:szCs w:val="28"/>
        </w:rPr>
        <w:br/>
        <w:t>в ГИИС ЭБ внесена информация:</w:t>
      </w:r>
    </w:p>
    <w:p w:rsidR="0037034D" w:rsidRPr="00915B82" w:rsidRDefault="0037034D" w:rsidP="00DE3F0F">
      <w:pPr>
        <w:tabs>
          <w:tab w:val="left" w:pos="224"/>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1. По исполнению контрольных точек и результатов федерального проекта «Современная школа»:</w:t>
      </w:r>
    </w:p>
    <w:p w:rsidR="0037034D" w:rsidRPr="00915B82" w:rsidRDefault="0037034D" w:rsidP="00DE3F0F">
      <w:pPr>
        <w:tabs>
          <w:tab w:val="left" w:pos="224"/>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xml:space="preserve">- контрольная точка «Обеспечена методическая поддержка общеобразовательных организаций, имеющих низкие образовательные результаты обучающихся» по результату </w:t>
      </w:r>
      <w:r w:rsidRPr="00915B82">
        <w:rPr>
          <w:rFonts w:ascii="Times New Roman" w:hAnsi="Times New Roman" w:cs="Times New Roman"/>
          <w:bCs/>
          <w:sz w:val="28"/>
          <w:szCs w:val="28"/>
        </w:rPr>
        <w:t>E1.01.26 Организована методическая поддержка общеобразовательных организаций, имеющих низкие образовательные результаты обучающихся</w:t>
      </w:r>
      <w:r w:rsidRPr="00915B82">
        <w:rPr>
          <w:rFonts w:ascii="Times New Roman" w:hAnsi="Times New Roman" w:cs="Times New Roman"/>
          <w:sz w:val="28"/>
          <w:szCs w:val="28"/>
        </w:rPr>
        <w:t>, исполнена 30.12.2021;</w:t>
      </w:r>
    </w:p>
    <w:p w:rsidR="0037034D" w:rsidRPr="00915B82" w:rsidRDefault="0037034D" w:rsidP="00DE3F0F">
      <w:pPr>
        <w:tabs>
          <w:tab w:val="left" w:pos="224"/>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xml:space="preserve">- контрольная точка «Сведения о государственном (муниципальном) контракте внесены в реестр контрактов, заключенных заказчиками по результатам закупок» по результату E1.01.69 Проведена оценка качества общего образования </w:t>
      </w:r>
      <w:r w:rsidRPr="00915B82">
        <w:rPr>
          <w:rFonts w:ascii="Times New Roman" w:hAnsi="Times New Roman" w:cs="Times New Roman"/>
          <w:sz w:val="28"/>
          <w:szCs w:val="28"/>
        </w:rPr>
        <w:br/>
        <w:t>на основе практики международных исследований качества подготовки обучающихся, исполнена 20.12.2021;</w:t>
      </w:r>
    </w:p>
    <w:p w:rsidR="0037034D" w:rsidRPr="00915B82" w:rsidRDefault="0037034D" w:rsidP="00DE3F0F">
      <w:pPr>
        <w:tabs>
          <w:tab w:val="left" w:pos="224"/>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контрольная точка «Произведена приемка поставленных товаров, выполненных работ, оказанных услуг» по результату E1.01.69 Проведена оценка качества общего образования на основе практики международных исследований качества подготовки обучающихся, исполнена 17.12.2021;</w:t>
      </w:r>
    </w:p>
    <w:p w:rsidR="0037034D" w:rsidRPr="00915B82" w:rsidRDefault="0037034D" w:rsidP="00DE3F0F">
      <w:pPr>
        <w:tabs>
          <w:tab w:val="left" w:pos="224"/>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контрольная точка «Произведена оплата поставленных товаров, выполненных работ, оказанных услуг по государственному (муниципальному) контракту» по результату E1.01.69 Проведена оценка качества общего образования на основе практики международных исследований качества подготовки обучающихся, исполнена 27.12.2021;</w:t>
      </w:r>
    </w:p>
    <w:p w:rsidR="0037034D" w:rsidRPr="00915B82" w:rsidRDefault="0037034D" w:rsidP="00DE3F0F">
      <w:pPr>
        <w:tabs>
          <w:tab w:val="left" w:pos="224"/>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xml:space="preserve">- контрольная точка «Документ утвержден (подписан)» по результату </w:t>
      </w:r>
      <w:r w:rsidRPr="00915B82">
        <w:rPr>
          <w:rFonts w:ascii="Times New Roman" w:hAnsi="Times New Roman" w:cs="Times New Roman"/>
          <w:sz w:val="28"/>
          <w:szCs w:val="28"/>
        </w:rPr>
        <w:br/>
        <w:t>E1.01.69 Проведена оценка качества общего образования на основе практики международных исследований качества подготовки обучающихся, исполнена 30.12.2021;</w:t>
      </w:r>
    </w:p>
    <w:p w:rsidR="0037034D" w:rsidRPr="00915B82" w:rsidRDefault="0037034D" w:rsidP="00DE3F0F">
      <w:pPr>
        <w:tabs>
          <w:tab w:val="left" w:pos="224"/>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xml:space="preserve">- контрольная точка «В субъектах Российской Федерации проведен мониторинг системы управления качеством образования» по результату </w:t>
      </w:r>
      <w:r w:rsidRPr="00915B82">
        <w:rPr>
          <w:rFonts w:ascii="Times New Roman" w:hAnsi="Times New Roman" w:cs="Times New Roman"/>
          <w:sz w:val="28"/>
          <w:szCs w:val="28"/>
        </w:rPr>
        <w:br/>
        <w:t>E1.01.69 Проведена оценка качества общего образования на основе практики международных исследований качества подготовки обучающихся, исполнена 30.12.2021;</w:t>
      </w:r>
    </w:p>
    <w:p w:rsidR="0037034D" w:rsidRPr="00915B82" w:rsidRDefault="0037034D" w:rsidP="00DE3F0F">
      <w:pPr>
        <w:tabs>
          <w:tab w:val="left" w:pos="224"/>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контрольная точка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по результату E1.01.71 Обеспечен мониторинг качества общеобразовательной подготовки обучающихся по программам среднего профессионального образования, реализуемым на базе основного общего образования, на основе ежегодного проведения Всероссийских проверочных работ, исполнена 20.12.2021.</w:t>
      </w:r>
    </w:p>
    <w:p w:rsidR="0037034D" w:rsidRPr="00915B82" w:rsidRDefault="0037034D" w:rsidP="00DE3F0F">
      <w:pPr>
        <w:tabs>
          <w:tab w:val="left" w:pos="224"/>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2. По исполнению контрольных точек и результатов федерального проекта «</w:t>
      </w:r>
      <w:r w:rsidRPr="00915B82">
        <w:rPr>
          <w:rFonts w:ascii="Times New Roman" w:hAnsi="Times New Roman" w:cs="Times New Roman"/>
          <w:bCs/>
          <w:sz w:val="28"/>
          <w:szCs w:val="28"/>
        </w:rPr>
        <w:t>Патриотическое воспитание</w:t>
      </w:r>
      <w:r w:rsidRPr="00915B82">
        <w:rPr>
          <w:rFonts w:ascii="Times New Roman" w:hAnsi="Times New Roman" w:cs="Times New Roman"/>
          <w:sz w:val="28"/>
          <w:szCs w:val="28"/>
        </w:rPr>
        <w:t>»:</w:t>
      </w:r>
    </w:p>
    <w:p w:rsidR="0037034D" w:rsidRPr="00915B82" w:rsidRDefault="0037034D" w:rsidP="00DE3F0F">
      <w:pPr>
        <w:tabs>
          <w:tab w:val="left" w:pos="224"/>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xml:space="preserve">- контрольная точка «Предоставлен отчет о выполнении соглашения </w:t>
      </w:r>
      <w:r w:rsidRPr="00915B82">
        <w:rPr>
          <w:rFonts w:ascii="Times New Roman" w:hAnsi="Times New Roman" w:cs="Times New Roman"/>
          <w:sz w:val="28"/>
          <w:szCs w:val="28"/>
        </w:rPr>
        <w:br/>
        <w:t xml:space="preserve">о предоставлении субсидии юридическому (физическому) лицу» по результату EБ.02.09 Сформирован единый подход к межведомственному взаимодействию </w:t>
      </w:r>
      <w:r w:rsidRPr="00915B82">
        <w:rPr>
          <w:rFonts w:ascii="Times New Roman" w:hAnsi="Times New Roman" w:cs="Times New Roman"/>
          <w:sz w:val="28"/>
          <w:szCs w:val="28"/>
        </w:rPr>
        <w:br/>
        <w:t>в системе воспитания и профилактики безнадзорности и правонарушений несовершеннолетних, исполнена 30.12.2021.</w:t>
      </w:r>
    </w:p>
    <w:p w:rsidR="0037034D" w:rsidRPr="00915B82" w:rsidRDefault="0037034D" w:rsidP="00DE3F0F">
      <w:pPr>
        <w:tabs>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3. По исполнению контрольных точек и результатов федерального проекта «Безопасность дорожного движения»:</w:t>
      </w:r>
    </w:p>
    <w:p w:rsidR="0037034D" w:rsidRPr="00915B82" w:rsidRDefault="0037034D" w:rsidP="00DE3F0F">
      <w:pPr>
        <w:tabs>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контрольная точка «Акт утвержден (подписан)» по результату R3.04.38 Обеспечено развитие нормативно-правового и нормативно-технического регулирования в области безопасности дорожного движения, исполнена 31.12.2021;</w:t>
      </w:r>
    </w:p>
    <w:p w:rsidR="0037034D" w:rsidRPr="00915B82" w:rsidRDefault="0037034D" w:rsidP="00DE3F0F">
      <w:pPr>
        <w:tabs>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4. По исполнению контрольных точек и результатов федерального проекта «Разработка и реализация программы системной поддержки и повышения качества жизни граждан старшего поколения»:</w:t>
      </w:r>
    </w:p>
    <w:p w:rsidR="0037034D" w:rsidRPr="00915B82" w:rsidRDefault="0037034D" w:rsidP="00DE3F0F">
      <w:pPr>
        <w:tabs>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контрольная точка «Услуга оказана (работы выполнены)» по результату P3.07.27 Оценка влияния хода реализации национальных проектов в социальной сфере и науке и входящих в их состав федеральных проектов на достижение национальных целей развития Российской Федерации, а также формирование предложений по минимизации возникающих рисков, исполнена 15.12.2021;</w:t>
      </w:r>
    </w:p>
    <w:p w:rsidR="0037034D" w:rsidRPr="00915B82" w:rsidRDefault="0037034D" w:rsidP="00DE3F0F">
      <w:pPr>
        <w:tabs>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xml:space="preserve">- контрольная точка «Представлен отчет о выполнении соглашения о порядке и условиях предоставления субсидии на выполнение государственного задания </w:t>
      </w:r>
      <w:r w:rsidRPr="00915B82">
        <w:rPr>
          <w:rFonts w:ascii="Times New Roman" w:hAnsi="Times New Roman" w:cs="Times New Roman"/>
          <w:sz w:val="28"/>
          <w:szCs w:val="28"/>
        </w:rPr>
        <w:br/>
        <w:t xml:space="preserve">на оказание государственных услуг (выполнение работ)» по результату P3.07.27 Оценка влияния хода реализации национальных проектов в социальной сфере </w:t>
      </w:r>
      <w:r w:rsidRPr="00915B82">
        <w:rPr>
          <w:rFonts w:ascii="Times New Roman" w:hAnsi="Times New Roman" w:cs="Times New Roman"/>
          <w:sz w:val="28"/>
          <w:szCs w:val="28"/>
        </w:rPr>
        <w:br/>
        <w:t>и науке и входящих в их состав федеральных проектов на достижение национальных целей развития Российской Федерации, а также формирование предложений по минимизации возникающих рисков, исполнена 15.12.2021.</w:t>
      </w:r>
    </w:p>
    <w:p w:rsidR="0037034D" w:rsidRPr="00915B82" w:rsidRDefault="0037034D" w:rsidP="00DE3F0F">
      <w:pPr>
        <w:tabs>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5. По исполнению контрольных точек и результатов федерального проекта «Цифровое государственное управление»:</w:t>
      </w:r>
    </w:p>
    <w:p w:rsidR="0037034D" w:rsidRPr="00915B82" w:rsidRDefault="0037034D" w:rsidP="00DE3F0F">
      <w:pPr>
        <w:tabs>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контрольная точка «Доклад о развитии (модернизации) информационной системы Рособрнадзора, необходимой для предоставления государственной услуги по государственной аккредитации образовательной деятельности» по результату D6.10.14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w:t>
      </w:r>
      <w:r w:rsidR="0077106B" w:rsidRPr="00915B82">
        <w:rPr>
          <w:rFonts w:ascii="Times New Roman" w:hAnsi="Times New Roman" w:cs="Times New Roman"/>
          <w:sz w:val="28"/>
          <w:szCs w:val="28"/>
        </w:rPr>
        <w:br/>
      </w:r>
      <w:r w:rsidRPr="00915B82">
        <w:rPr>
          <w:rFonts w:ascii="Times New Roman" w:hAnsi="Times New Roman" w:cs="Times New Roman"/>
          <w:sz w:val="28"/>
          <w:szCs w:val="28"/>
        </w:rPr>
        <w:t xml:space="preserve">а также реализация суперсервисов «Цифровые документы об образовании онлайн» </w:t>
      </w:r>
      <w:r w:rsidRPr="00915B82">
        <w:rPr>
          <w:rFonts w:ascii="Times New Roman" w:hAnsi="Times New Roman" w:cs="Times New Roman"/>
          <w:sz w:val="28"/>
          <w:szCs w:val="28"/>
        </w:rPr>
        <w:br/>
        <w:t>и «Поступление в ВУЗ онлайн», исполнена 30.11.2021;</w:t>
      </w:r>
    </w:p>
    <w:p w:rsidR="0037034D" w:rsidRPr="00915B82" w:rsidRDefault="0037034D" w:rsidP="00DE3F0F">
      <w:pPr>
        <w:tabs>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контрольная точка «Доклад о развитии (модернизации) информационной системы Рособрнадзора, необходимой для предоставления государственной услуги по признанию образования и (или) квалификации, полученных в иностранном государстве» по результату D6.10.14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а также реализация суперсервисов «Цифровые документы об образовании онлайн» и «Поступление в ВУЗ онлайн», исполнена 30.11.2021;</w:t>
      </w:r>
    </w:p>
    <w:p w:rsidR="0037034D" w:rsidRPr="00915B82" w:rsidRDefault="0037034D" w:rsidP="00DE3F0F">
      <w:pPr>
        <w:tabs>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xml:space="preserve">- контрольная точка «Отчет о ходе выполнения работ по формированию требований к Единому реестру цифровых документов об образовании, техническое проектирование и разработку действующего макета в рамках достижения целевого состояния суперсервиса «Цифровые документы об образовании онлайн» </w:t>
      </w:r>
      <w:r w:rsidRPr="00915B82">
        <w:rPr>
          <w:rFonts w:ascii="Times New Roman" w:hAnsi="Times New Roman" w:cs="Times New Roman"/>
          <w:sz w:val="28"/>
          <w:szCs w:val="28"/>
        </w:rPr>
        <w:br/>
        <w:t xml:space="preserve">по результату D6.10.14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w:t>
      </w:r>
      <w:r w:rsidR="0077106B" w:rsidRPr="00915B82">
        <w:rPr>
          <w:rFonts w:ascii="Times New Roman" w:hAnsi="Times New Roman" w:cs="Times New Roman"/>
          <w:sz w:val="28"/>
          <w:szCs w:val="28"/>
        </w:rPr>
        <w:br/>
      </w:r>
      <w:r w:rsidRPr="00915B82">
        <w:rPr>
          <w:rFonts w:ascii="Times New Roman" w:hAnsi="Times New Roman" w:cs="Times New Roman"/>
          <w:sz w:val="28"/>
          <w:szCs w:val="28"/>
        </w:rPr>
        <w:t xml:space="preserve">а также реализация суперсервисов «Цифровые документы об образовании онлайн» </w:t>
      </w:r>
      <w:r w:rsidRPr="00915B82">
        <w:rPr>
          <w:rFonts w:ascii="Times New Roman" w:hAnsi="Times New Roman" w:cs="Times New Roman"/>
          <w:sz w:val="28"/>
          <w:szCs w:val="28"/>
        </w:rPr>
        <w:br/>
        <w:t>и «Поступление в ВУЗ онлайн», исполнена 31.12.2021;</w:t>
      </w:r>
    </w:p>
    <w:p w:rsidR="0037034D" w:rsidRPr="00915B82" w:rsidRDefault="0037034D" w:rsidP="00DE3F0F">
      <w:pPr>
        <w:tabs>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xml:space="preserve">- контрольная точка «Отчет о ходе выполнения работ по доработке </w:t>
      </w:r>
      <w:r w:rsidRPr="00915B82">
        <w:rPr>
          <w:rFonts w:ascii="Times New Roman" w:hAnsi="Times New Roman" w:cs="Times New Roman"/>
          <w:sz w:val="28"/>
          <w:szCs w:val="28"/>
        </w:rPr>
        <w:br/>
        <w:t xml:space="preserve">по результатам пилотного проекта 2020 года информационных систем Рособрнадзора ФИС ГИА и Приема и ФИС ФРДО в целях достижения целевого состояния суперсервиса «Поступление в вуз онлайн» по результату D6.10.14 Обеспечена Цифровая трансформация информационных систем Рособрнадзора </w:t>
      </w:r>
      <w:r w:rsidRPr="00915B82">
        <w:rPr>
          <w:rFonts w:ascii="Times New Roman" w:hAnsi="Times New Roman" w:cs="Times New Roman"/>
          <w:sz w:val="28"/>
          <w:szCs w:val="28"/>
        </w:rPr>
        <w:br/>
        <w:t xml:space="preserve">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w:t>
      </w:r>
      <w:r w:rsidR="0077106B" w:rsidRPr="00915B82">
        <w:rPr>
          <w:rFonts w:ascii="Times New Roman" w:hAnsi="Times New Roman" w:cs="Times New Roman"/>
          <w:sz w:val="28"/>
          <w:szCs w:val="28"/>
        </w:rPr>
        <w:br/>
      </w:r>
      <w:r w:rsidRPr="00915B82">
        <w:rPr>
          <w:rFonts w:ascii="Times New Roman" w:hAnsi="Times New Roman" w:cs="Times New Roman"/>
          <w:sz w:val="28"/>
          <w:szCs w:val="28"/>
        </w:rPr>
        <w:t xml:space="preserve">а также реализация суперсервисов «Цифровые документы об образовании онлайн» </w:t>
      </w:r>
      <w:r w:rsidRPr="00915B82">
        <w:rPr>
          <w:rFonts w:ascii="Times New Roman" w:hAnsi="Times New Roman" w:cs="Times New Roman"/>
          <w:sz w:val="28"/>
          <w:szCs w:val="28"/>
        </w:rPr>
        <w:br/>
        <w:t>и «Поступление в ВУЗ онлайн», исполнена 31.12.2021;</w:t>
      </w:r>
    </w:p>
    <w:p w:rsidR="0037034D" w:rsidRPr="00915B82" w:rsidRDefault="0037034D" w:rsidP="00DE3F0F">
      <w:pPr>
        <w:tabs>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xml:space="preserve">- контрольная точка «Отчет о ходе выполнения работы по обеспечению бесперебойного функционирования информационной системы Рособрнадзора, необходимой для предоставления государственной услуги по государственной аккредитации образовательной деятельности» по результату D6.10.14 </w:t>
      </w:r>
      <w:r w:rsidRPr="00915B82">
        <w:rPr>
          <w:rFonts w:ascii="Times New Roman" w:hAnsi="Times New Roman" w:cs="Times New Roman"/>
          <w:sz w:val="28"/>
          <w:szCs w:val="28"/>
        </w:rPr>
        <w:br/>
        <w:t xml:space="preserve">Обеспечена Цифровая трансформация информационных систем Рособрнадзора </w:t>
      </w:r>
      <w:r w:rsidRPr="00915B82">
        <w:rPr>
          <w:rFonts w:ascii="Times New Roman" w:hAnsi="Times New Roman" w:cs="Times New Roman"/>
          <w:sz w:val="28"/>
          <w:szCs w:val="28"/>
        </w:rPr>
        <w:br/>
        <w:t xml:space="preserve">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w:t>
      </w:r>
      <w:r w:rsidR="0077106B" w:rsidRPr="00915B82">
        <w:rPr>
          <w:rFonts w:ascii="Times New Roman" w:hAnsi="Times New Roman" w:cs="Times New Roman"/>
          <w:sz w:val="28"/>
          <w:szCs w:val="28"/>
        </w:rPr>
        <w:br/>
      </w:r>
      <w:r w:rsidRPr="00915B82">
        <w:rPr>
          <w:rFonts w:ascii="Times New Roman" w:hAnsi="Times New Roman" w:cs="Times New Roman"/>
          <w:sz w:val="28"/>
          <w:szCs w:val="28"/>
        </w:rPr>
        <w:t xml:space="preserve">а также реализация суперсервисов «Цифровые документы об образовании онлайн» </w:t>
      </w:r>
      <w:r w:rsidRPr="00915B82">
        <w:rPr>
          <w:rFonts w:ascii="Times New Roman" w:hAnsi="Times New Roman" w:cs="Times New Roman"/>
          <w:sz w:val="28"/>
          <w:szCs w:val="28"/>
        </w:rPr>
        <w:br/>
        <w:t>и «Поступление в ВУЗ онлайн», исполнена 31.12.2021;</w:t>
      </w:r>
    </w:p>
    <w:p w:rsidR="0037034D" w:rsidRPr="00915B82" w:rsidRDefault="0037034D" w:rsidP="00DE3F0F">
      <w:pPr>
        <w:tabs>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xml:space="preserve">- контрольная точка «Отчет о ходе выполнения работы по развитию (модернизации) информационной системы Рособрнадзора, необходимой </w:t>
      </w:r>
      <w:r w:rsidR="0077106B" w:rsidRPr="00915B82">
        <w:rPr>
          <w:rFonts w:ascii="Times New Roman" w:hAnsi="Times New Roman" w:cs="Times New Roman"/>
          <w:sz w:val="28"/>
          <w:szCs w:val="28"/>
        </w:rPr>
        <w:br/>
      </w:r>
      <w:r w:rsidRPr="00915B82">
        <w:rPr>
          <w:rFonts w:ascii="Times New Roman" w:hAnsi="Times New Roman" w:cs="Times New Roman"/>
          <w:sz w:val="28"/>
          <w:szCs w:val="28"/>
        </w:rPr>
        <w:t xml:space="preserve">для предоставления государственной услуги по признанию образования и (или) квалификации, полученных в иностранном государстве» по результату D6.10.14 </w:t>
      </w:r>
      <w:r w:rsidRPr="00915B82">
        <w:rPr>
          <w:rFonts w:ascii="Times New Roman" w:hAnsi="Times New Roman" w:cs="Times New Roman"/>
          <w:sz w:val="28"/>
          <w:szCs w:val="28"/>
        </w:rPr>
        <w:br/>
        <w:t xml:space="preserve">Обеспечена Цифровая трансформация информационных систем Рособрнадзора </w:t>
      </w:r>
      <w:r w:rsidRPr="00915B82">
        <w:rPr>
          <w:rFonts w:ascii="Times New Roman" w:hAnsi="Times New Roman" w:cs="Times New Roman"/>
          <w:sz w:val="28"/>
          <w:szCs w:val="28"/>
        </w:rPr>
        <w:br/>
        <w:t xml:space="preserve">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w:t>
      </w:r>
      <w:r w:rsidR="0077106B" w:rsidRPr="00915B82">
        <w:rPr>
          <w:rFonts w:ascii="Times New Roman" w:hAnsi="Times New Roman" w:cs="Times New Roman"/>
          <w:sz w:val="28"/>
          <w:szCs w:val="28"/>
        </w:rPr>
        <w:br/>
      </w:r>
      <w:r w:rsidRPr="00915B82">
        <w:rPr>
          <w:rFonts w:ascii="Times New Roman" w:hAnsi="Times New Roman" w:cs="Times New Roman"/>
          <w:sz w:val="28"/>
          <w:szCs w:val="28"/>
        </w:rPr>
        <w:t xml:space="preserve">а также реализация суперсервисов «Цифровые документы об образовании онлайн» </w:t>
      </w:r>
      <w:r w:rsidRPr="00915B82">
        <w:rPr>
          <w:rFonts w:ascii="Times New Roman" w:hAnsi="Times New Roman" w:cs="Times New Roman"/>
          <w:sz w:val="28"/>
          <w:szCs w:val="28"/>
        </w:rPr>
        <w:br/>
        <w:t>и «Поступление в ВУЗ онлайн», исполнена 31.12.2021;</w:t>
      </w:r>
    </w:p>
    <w:p w:rsidR="0037034D" w:rsidRPr="00915B82" w:rsidRDefault="0037034D" w:rsidP="00DE3F0F">
      <w:pPr>
        <w:tabs>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xml:space="preserve">- контрольная точка «Отчет о ходе выполнения работы по развитию (модернизации) информационной системы Рособрнадзора, необходимой </w:t>
      </w:r>
      <w:r w:rsidR="0077106B" w:rsidRPr="00915B82">
        <w:rPr>
          <w:rFonts w:ascii="Times New Roman" w:hAnsi="Times New Roman" w:cs="Times New Roman"/>
          <w:sz w:val="28"/>
          <w:szCs w:val="28"/>
        </w:rPr>
        <w:br/>
      </w:r>
      <w:r w:rsidRPr="00915B82">
        <w:rPr>
          <w:rFonts w:ascii="Times New Roman" w:hAnsi="Times New Roman" w:cs="Times New Roman"/>
          <w:sz w:val="28"/>
          <w:szCs w:val="28"/>
        </w:rPr>
        <w:t xml:space="preserve">для лицензирования образовательной деятельности, с учетом перевода </w:t>
      </w:r>
      <w:r w:rsidR="0077106B" w:rsidRPr="00915B82">
        <w:rPr>
          <w:rFonts w:ascii="Times New Roman" w:hAnsi="Times New Roman" w:cs="Times New Roman"/>
          <w:sz w:val="28"/>
          <w:szCs w:val="28"/>
        </w:rPr>
        <w:br/>
      </w:r>
      <w:r w:rsidRPr="00915B82">
        <w:rPr>
          <w:rFonts w:ascii="Times New Roman" w:hAnsi="Times New Roman" w:cs="Times New Roman"/>
          <w:sz w:val="28"/>
          <w:szCs w:val="28"/>
        </w:rPr>
        <w:t xml:space="preserve">на отечественное программное обеспечение» по результату D6.10.14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w:t>
      </w:r>
      <w:r w:rsidR="0077106B" w:rsidRPr="00915B82">
        <w:rPr>
          <w:rFonts w:ascii="Times New Roman" w:hAnsi="Times New Roman" w:cs="Times New Roman"/>
          <w:sz w:val="28"/>
          <w:szCs w:val="28"/>
        </w:rPr>
        <w:br/>
      </w:r>
      <w:r w:rsidRPr="00915B82">
        <w:rPr>
          <w:rFonts w:ascii="Times New Roman" w:hAnsi="Times New Roman" w:cs="Times New Roman"/>
          <w:sz w:val="28"/>
          <w:szCs w:val="28"/>
        </w:rPr>
        <w:t xml:space="preserve">и перевода процесса предоставления результатов оказания государственных услуг </w:t>
      </w:r>
      <w:r w:rsidRPr="00915B82">
        <w:rPr>
          <w:rFonts w:ascii="Times New Roman" w:hAnsi="Times New Roman" w:cs="Times New Roman"/>
          <w:sz w:val="28"/>
          <w:szCs w:val="28"/>
        </w:rPr>
        <w:br/>
        <w:t>в электронный вид по реестровой модели, а также реализация суперсервисов «Цифровые документы об образовании онлайн» и «Поступление в ВУЗ онлайн», исполнена 31.12.2021;</w:t>
      </w:r>
    </w:p>
    <w:p w:rsidR="0037034D" w:rsidRPr="00915B82" w:rsidRDefault="0037034D" w:rsidP="00DE3F0F">
      <w:pPr>
        <w:tabs>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xml:space="preserve">- контрольная точка «Отчет о ходе выполнения работы по развитию (модернизации) информационных систем Рособрнадзора, обеспечивающих межсетевое (межведомственное) взаимодействие (СМЭВ Рособрнадзора) </w:t>
      </w:r>
      <w:r w:rsidRPr="00915B82">
        <w:rPr>
          <w:rFonts w:ascii="Times New Roman" w:hAnsi="Times New Roman" w:cs="Times New Roman"/>
          <w:sz w:val="28"/>
          <w:szCs w:val="28"/>
        </w:rPr>
        <w:br/>
        <w:t>и агрегацию данных оценки качества образования (единой информационной системы, агрегирующей данные системы оценки качества образования (ЕИИС)),</w:t>
      </w:r>
      <w:r w:rsidRPr="00915B82">
        <w:rPr>
          <w:rFonts w:ascii="Times New Roman" w:hAnsi="Times New Roman" w:cs="Times New Roman"/>
          <w:sz w:val="28"/>
          <w:szCs w:val="28"/>
        </w:rPr>
        <w:br/>
        <w:t xml:space="preserve">с учетом перевода на отечественное программное обеспечение» по результату D6.10.14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w:t>
      </w:r>
      <w:r w:rsidR="0077106B" w:rsidRPr="00915B82">
        <w:rPr>
          <w:rFonts w:ascii="Times New Roman" w:hAnsi="Times New Roman" w:cs="Times New Roman"/>
          <w:sz w:val="28"/>
          <w:szCs w:val="28"/>
        </w:rPr>
        <w:br/>
      </w:r>
      <w:r w:rsidRPr="00915B82">
        <w:rPr>
          <w:rFonts w:ascii="Times New Roman" w:hAnsi="Times New Roman" w:cs="Times New Roman"/>
          <w:sz w:val="28"/>
          <w:szCs w:val="28"/>
        </w:rPr>
        <w:t xml:space="preserve">а также реализация суперсервисов «Цифровые документы об образовании онлайн» </w:t>
      </w:r>
      <w:r w:rsidRPr="00915B82">
        <w:rPr>
          <w:rFonts w:ascii="Times New Roman" w:hAnsi="Times New Roman" w:cs="Times New Roman"/>
          <w:sz w:val="28"/>
          <w:szCs w:val="28"/>
        </w:rPr>
        <w:br/>
        <w:t>и «Поступление в ВУЗ онлайн», исполнена 31.12.2021;</w:t>
      </w:r>
    </w:p>
    <w:p w:rsidR="0037034D" w:rsidRPr="00915B82" w:rsidRDefault="0037034D" w:rsidP="00DE3F0F">
      <w:pPr>
        <w:tabs>
          <w:tab w:val="left" w:pos="709"/>
        </w:tabs>
        <w:ind w:firstLine="709"/>
        <w:contextualSpacing/>
        <w:jc w:val="both"/>
        <w:rPr>
          <w:rFonts w:ascii="Times New Roman" w:hAnsi="Times New Roman" w:cs="Times New Roman"/>
          <w:sz w:val="28"/>
          <w:szCs w:val="28"/>
        </w:rPr>
      </w:pPr>
      <w:r w:rsidRPr="00915B82">
        <w:rPr>
          <w:rFonts w:ascii="Times New Roman" w:hAnsi="Times New Roman" w:cs="Times New Roman"/>
          <w:sz w:val="28"/>
          <w:szCs w:val="28"/>
        </w:rPr>
        <w:t xml:space="preserve">- контрольная точка «Отчет о ходе выполнения работы по развитию (модернизации) информационных систем автоматизации контрольно-надзорной деятельности  за образовательными организациями (ИС АКНД ОО) и за органами государственной власти субъектов Российской Федерации, исполняющими переданные полномочия Российской Федерации в области образования (АКНД ПП),  с учетом перевода на отечественное программное обеспечение» по результату D6.10.14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w:t>
      </w:r>
      <w:r w:rsidR="0077106B" w:rsidRPr="00915B82">
        <w:rPr>
          <w:rFonts w:ascii="Times New Roman" w:hAnsi="Times New Roman" w:cs="Times New Roman"/>
          <w:sz w:val="28"/>
          <w:szCs w:val="28"/>
        </w:rPr>
        <w:br/>
      </w:r>
      <w:r w:rsidRPr="00915B82">
        <w:rPr>
          <w:rFonts w:ascii="Times New Roman" w:hAnsi="Times New Roman" w:cs="Times New Roman"/>
          <w:sz w:val="28"/>
          <w:szCs w:val="28"/>
        </w:rPr>
        <w:t xml:space="preserve">а также реализация суперсервисов «Цифровые документы об образовании онлайн» </w:t>
      </w:r>
      <w:r w:rsidRPr="00915B82">
        <w:rPr>
          <w:rFonts w:ascii="Times New Roman" w:hAnsi="Times New Roman" w:cs="Times New Roman"/>
          <w:sz w:val="28"/>
          <w:szCs w:val="28"/>
        </w:rPr>
        <w:br/>
        <w:t>и «Поступление в ВУЗ онлайн», исполнена 31.12.2021.</w:t>
      </w:r>
    </w:p>
    <w:p w:rsidR="004C5E4F" w:rsidRPr="00915B82" w:rsidRDefault="00510EF2" w:rsidP="00DE3F0F">
      <w:pPr>
        <w:tabs>
          <w:tab w:val="left" w:pos="0"/>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Контрольные </w:t>
      </w:r>
      <w:r w:rsidR="004C5E4F" w:rsidRPr="00915B82">
        <w:rPr>
          <w:rFonts w:ascii="Times New Roman" w:hAnsi="Times New Roman" w:cs="Times New Roman"/>
          <w:sz w:val="28"/>
          <w:szCs w:val="28"/>
        </w:rPr>
        <w:t>точки, предусмотренные</w:t>
      </w:r>
      <w:r w:rsidR="004C5E4F" w:rsidRPr="00915B82">
        <w:rPr>
          <w:rFonts w:ascii="Times New Roman" w:hAnsi="Times New Roman" w:cs="Times New Roman"/>
          <w:b/>
          <w:sz w:val="28"/>
          <w:szCs w:val="28"/>
        </w:rPr>
        <w:t xml:space="preserve"> </w:t>
      </w:r>
      <w:r w:rsidR="004C5E4F" w:rsidRPr="00915B82">
        <w:rPr>
          <w:rFonts w:ascii="Times New Roman" w:hAnsi="Times New Roman" w:cs="Times New Roman"/>
          <w:sz w:val="28"/>
          <w:szCs w:val="28"/>
        </w:rPr>
        <w:t>федеральными проектами, входящими в составы национальных проектов, участником которых является Рособрнадзор, выполнены в установленные сроки.</w:t>
      </w:r>
    </w:p>
    <w:p w:rsidR="004C5E4F" w:rsidRPr="000C642E" w:rsidRDefault="004C5E4F" w:rsidP="00DE3F0F">
      <w:pPr>
        <w:tabs>
          <w:tab w:val="left" w:pos="0"/>
        </w:tabs>
        <w:ind w:firstLine="709"/>
        <w:contextualSpacing/>
        <w:jc w:val="both"/>
        <w:rPr>
          <w:rFonts w:ascii="Times New Roman" w:hAnsi="Times New Roman" w:cs="Times New Roman"/>
          <w:sz w:val="28"/>
          <w:szCs w:val="28"/>
        </w:rPr>
      </w:pPr>
    </w:p>
    <w:p w:rsidR="005A7572" w:rsidRPr="000C642E" w:rsidRDefault="005A7572" w:rsidP="00DE3F0F">
      <w:pPr>
        <w:pStyle w:val="a3"/>
        <w:numPr>
          <w:ilvl w:val="0"/>
          <w:numId w:val="29"/>
        </w:numPr>
        <w:tabs>
          <w:tab w:val="num" w:pos="644"/>
          <w:tab w:val="left" w:pos="1995"/>
        </w:tabs>
        <w:ind w:left="0" w:firstLine="709"/>
        <w:rPr>
          <w:rFonts w:ascii="Times New Roman" w:hAnsi="Times New Roman" w:cs="Times New Roman"/>
          <w:b/>
        </w:rPr>
      </w:pPr>
      <w:r w:rsidRPr="000C642E">
        <w:rPr>
          <w:rFonts w:ascii="Times New Roman" w:hAnsi="Times New Roman" w:cs="Times New Roman"/>
          <w:b/>
        </w:rPr>
        <w:t>По мероприятию «</w:t>
      </w:r>
      <w:r w:rsidR="00652200" w:rsidRPr="000C642E">
        <w:rPr>
          <w:rFonts w:ascii="Times New Roman" w:hAnsi="Times New Roman" w:cs="Times New Roman"/>
          <w:b/>
        </w:rPr>
        <w:t>Подготовка предложений к проекту федерального бюджета по получателю средств федерального</w:t>
      </w:r>
      <w:r w:rsidR="008A7CA2" w:rsidRPr="000C642E">
        <w:rPr>
          <w:rFonts w:ascii="Times New Roman" w:hAnsi="Times New Roman" w:cs="Times New Roman"/>
          <w:b/>
        </w:rPr>
        <w:t xml:space="preserve"> бюджета</w:t>
      </w:r>
      <w:r w:rsidR="002A2228" w:rsidRPr="000C642E">
        <w:rPr>
          <w:rFonts w:ascii="Times New Roman" w:hAnsi="Times New Roman" w:cs="Times New Roman"/>
          <w:b/>
        </w:rPr>
        <w:t>» (пункт 6</w:t>
      </w:r>
      <w:r w:rsidRPr="000C642E">
        <w:rPr>
          <w:rFonts w:ascii="Times New Roman" w:hAnsi="Times New Roman" w:cs="Times New Roman"/>
          <w:b/>
        </w:rPr>
        <w:t xml:space="preserve"> Плана).</w:t>
      </w:r>
    </w:p>
    <w:p w:rsidR="00F930E1" w:rsidRDefault="00F930E1" w:rsidP="00DE3F0F">
      <w:pPr>
        <w:pStyle w:val="a3"/>
        <w:tabs>
          <w:tab w:val="left" w:pos="1995"/>
        </w:tabs>
        <w:ind w:firstLine="709"/>
        <w:rPr>
          <w:rFonts w:ascii="Times New Roman" w:hAnsi="Times New Roman" w:cs="Times New Roman"/>
          <w:b/>
        </w:rPr>
      </w:pPr>
    </w:p>
    <w:p w:rsidR="00DF773B" w:rsidRPr="00530EEF" w:rsidRDefault="00DF773B" w:rsidP="00DE3F0F">
      <w:pPr>
        <w:pStyle w:val="a7"/>
        <w:tabs>
          <w:tab w:val="left" w:pos="0"/>
        </w:tabs>
        <w:ind w:left="0" w:firstLine="709"/>
        <w:contextualSpacing/>
        <w:jc w:val="both"/>
        <w:rPr>
          <w:rFonts w:ascii="Times New Roman" w:hAnsi="Times New Roman" w:cs="Times New Roman"/>
          <w:color w:val="000000"/>
          <w:sz w:val="28"/>
          <w:szCs w:val="28"/>
        </w:rPr>
      </w:pPr>
      <w:r w:rsidRPr="00530EEF">
        <w:rPr>
          <w:rFonts w:ascii="Times New Roman" w:hAnsi="Times New Roman" w:cs="Times New Roman"/>
          <w:color w:val="000000"/>
          <w:sz w:val="28"/>
          <w:szCs w:val="28"/>
        </w:rPr>
        <w:t xml:space="preserve">В рамках подготовки поправок ко второму чтению проекта федерального закона «О федеральном бюджете на 2022 год и на плановый период 2023 и 2024 годов» в соответствии с письмом Министерства финансов Российской Федерации </w:t>
      </w:r>
      <w:r w:rsidRPr="00530EEF">
        <w:rPr>
          <w:rFonts w:ascii="Times New Roman" w:hAnsi="Times New Roman" w:cs="Times New Roman"/>
          <w:color w:val="000000"/>
          <w:sz w:val="28"/>
          <w:szCs w:val="28"/>
        </w:rPr>
        <w:br/>
        <w:t xml:space="preserve">от 01.10.2021 № 16-09-09/79671 Рособрнадзором подготовлены пояснения </w:t>
      </w:r>
      <w:r w:rsidRPr="00530EEF">
        <w:rPr>
          <w:rFonts w:ascii="Times New Roman" w:hAnsi="Times New Roman" w:cs="Times New Roman"/>
          <w:color w:val="000000"/>
          <w:sz w:val="28"/>
          <w:szCs w:val="28"/>
        </w:rPr>
        <w:br/>
        <w:t xml:space="preserve">к поправкам Правительства Российской Федерации ко второму чтению проекта федерального закона «О федеральном бюджете на 2022 год и на плановый период 2023 и 2024 годов» в части перераспределения средств федерального бюджета </w:t>
      </w:r>
      <w:r w:rsidRPr="00530EEF">
        <w:rPr>
          <w:rFonts w:ascii="Times New Roman" w:hAnsi="Times New Roman" w:cs="Times New Roman"/>
          <w:color w:val="000000"/>
          <w:sz w:val="28"/>
          <w:szCs w:val="28"/>
        </w:rPr>
        <w:br/>
        <w:t xml:space="preserve">и направлены в Министерство финансов Российской Федерации письмом </w:t>
      </w:r>
      <w:r w:rsidRPr="00530EEF">
        <w:rPr>
          <w:rFonts w:ascii="Times New Roman" w:hAnsi="Times New Roman" w:cs="Times New Roman"/>
          <w:color w:val="000000"/>
          <w:sz w:val="28"/>
          <w:szCs w:val="28"/>
        </w:rPr>
        <w:br/>
        <w:t xml:space="preserve">от 07.10.2021 № 01-52-1964/9-712. </w:t>
      </w:r>
    </w:p>
    <w:p w:rsidR="00DF773B" w:rsidRPr="00530EEF" w:rsidRDefault="00DF773B" w:rsidP="00DE3F0F">
      <w:pPr>
        <w:pStyle w:val="a7"/>
        <w:tabs>
          <w:tab w:val="left" w:pos="0"/>
        </w:tabs>
        <w:ind w:left="0" w:firstLine="709"/>
        <w:contextualSpacing/>
        <w:jc w:val="both"/>
        <w:rPr>
          <w:rFonts w:ascii="Times New Roman" w:hAnsi="Times New Roman" w:cs="Times New Roman"/>
          <w:color w:val="000000"/>
          <w:sz w:val="28"/>
          <w:szCs w:val="28"/>
        </w:rPr>
      </w:pPr>
      <w:r w:rsidRPr="00530EEF">
        <w:rPr>
          <w:rFonts w:ascii="Times New Roman" w:hAnsi="Times New Roman" w:cs="Times New Roman"/>
          <w:color w:val="000000"/>
          <w:sz w:val="28"/>
          <w:szCs w:val="28"/>
        </w:rPr>
        <w:t xml:space="preserve">В связи с принятием Государственной Думой Федерального Собрания Российской Федерации во втором чтении проекта федерального закона </w:t>
      </w:r>
      <w:r w:rsidRPr="00530EEF">
        <w:rPr>
          <w:rFonts w:ascii="Times New Roman" w:hAnsi="Times New Roman" w:cs="Times New Roman"/>
          <w:color w:val="000000"/>
          <w:sz w:val="28"/>
          <w:szCs w:val="28"/>
        </w:rPr>
        <w:br/>
        <w:t xml:space="preserve">«О федеральном бюджете на 2022 год и на плановый период 2023 и 2024 годов» Рособрнадзором в ГИИС ЭБ сформированы показатели помесячного распределения прогноза доходов федерального бюджета на 2022 год. Прогноз доходов федерального бюджета на 2022 – 2024 годы по источникам доходов федерального бюджета, администрирование которых осуществляется Рособрнадзором, приведен </w:t>
      </w:r>
      <w:r w:rsidR="00530EEF">
        <w:rPr>
          <w:rFonts w:ascii="Times New Roman" w:hAnsi="Times New Roman" w:cs="Times New Roman"/>
          <w:color w:val="000000"/>
          <w:sz w:val="28"/>
          <w:szCs w:val="28"/>
        </w:rPr>
        <w:br/>
      </w:r>
      <w:r w:rsidRPr="00530EEF">
        <w:rPr>
          <w:rFonts w:ascii="Times New Roman" w:hAnsi="Times New Roman" w:cs="Times New Roman"/>
          <w:color w:val="000000"/>
          <w:sz w:val="28"/>
          <w:szCs w:val="28"/>
        </w:rPr>
        <w:t>в соответствие с прогнозом доходов, учтенным при формировании проекта закона</w:t>
      </w:r>
      <w:r w:rsidR="00530EEF">
        <w:rPr>
          <w:rFonts w:ascii="Times New Roman" w:hAnsi="Times New Roman" w:cs="Times New Roman"/>
          <w:color w:val="000000"/>
          <w:sz w:val="28"/>
          <w:szCs w:val="28"/>
        </w:rPr>
        <w:br/>
      </w:r>
      <w:r w:rsidRPr="00530EEF">
        <w:rPr>
          <w:rFonts w:ascii="Times New Roman" w:hAnsi="Times New Roman" w:cs="Times New Roman"/>
          <w:color w:val="000000"/>
          <w:sz w:val="28"/>
          <w:szCs w:val="28"/>
        </w:rPr>
        <w:t>о федеральном бюджете на 2022 год и на плановый период 2023 и 2024 годов.</w:t>
      </w:r>
    </w:p>
    <w:p w:rsidR="00DF773B" w:rsidRPr="00530EEF" w:rsidRDefault="00DF773B" w:rsidP="00DE3F0F">
      <w:pPr>
        <w:pStyle w:val="a7"/>
        <w:tabs>
          <w:tab w:val="left" w:pos="0"/>
        </w:tabs>
        <w:ind w:left="0" w:firstLine="709"/>
        <w:contextualSpacing/>
        <w:jc w:val="both"/>
        <w:rPr>
          <w:rFonts w:ascii="Times New Roman" w:hAnsi="Times New Roman" w:cs="Times New Roman"/>
          <w:color w:val="000000"/>
          <w:sz w:val="28"/>
          <w:szCs w:val="28"/>
        </w:rPr>
      </w:pPr>
      <w:r w:rsidRPr="00530EEF">
        <w:rPr>
          <w:rFonts w:ascii="Times New Roman" w:hAnsi="Times New Roman" w:cs="Times New Roman"/>
          <w:color w:val="000000"/>
          <w:sz w:val="28"/>
          <w:szCs w:val="28"/>
        </w:rPr>
        <w:t xml:space="preserve">Письмом Рособрнадзора от 10.12.2021 № 01-52-2473/09-873 в Министерство финансов Российской Федерации направлена сопоставительная таблица кодов бюджетной классификации Российской Федерации, применяемых в 2021 году, </w:t>
      </w:r>
      <w:r w:rsidRPr="00530EEF">
        <w:rPr>
          <w:rFonts w:ascii="Times New Roman" w:hAnsi="Times New Roman" w:cs="Times New Roman"/>
          <w:color w:val="000000"/>
          <w:sz w:val="28"/>
          <w:szCs w:val="28"/>
        </w:rPr>
        <w:br/>
        <w:t>к кодам бюджетной классификации Российской Федерации, применяемых Рособрнадзором в 2022 году с учетом распределения бюджетных ассигнований, предусмотренных Федеральным законом от 06.12.2021 № 390-ФЗ «О федеральном бюджете на 2022 год и на плановый период 2023 и 2024 годов».</w:t>
      </w:r>
    </w:p>
    <w:p w:rsidR="00DF773B" w:rsidRPr="00530EEF" w:rsidRDefault="00DF773B" w:rsidP="00DE3F0F">
      <w:pPr>
        <w:ind w:firstLine="709"/>
        <w:jc w:val="both"/>
        <w:rPr>
          <w:rFonts w:ascii="Times New Roman" w:hAnsi="Times New Roman" w:cs="Times New Roman"/>
          <w:sz w:val="28"/>
          <w:szCs w:val="28"/>
        </w:rPr>
      </w:pPr>
      <w:r w:rsidRPr="00530EEF">
        <w:rPr>
          <w:rFonts w:ascii="Times New Roman" w:hAnsi="Times New Roman" w:cs="Times New Roman"/>
          <w:sz w:val="28"/>
          <w:szCs w:val="28"/>
        </w:rPr>
        <w:t>В соответствии с требованиями Порядка формирования (внесения изменений) и представления главными распорядителями средств федерального бюджета обоснований бюджетных ассигнований, утвержденного приказом Министерства финансов Российской Федерации от 17.06.2021 № 86н, Рособрнадзором в ГИИС ЭБ обоснования бюджетных ассигнований приведены в соответствие с показателями Федерального закона от 06.12.2021 № 390-ФЗ «О федеральном бюджете на 2022 год и на плановый период 2023 и 2024 годов», утверждены показатели бюджетной сметы на 2022 год и на плановый период 2023 и 2024 годов.</w:t>
      </w:r>
    </w:p>
    <w:p w:rsidR="00F930E1" w:rsidRPr="000C642E" w:rsidRDefault="00F930E1" w:rsidP="00DE3F0F">
      <w:pPr>
        <w:autoSpaceDE w:val="0"/>
        <w:autoSpaceDN w:val="0"/>
        <w:adjustRightInd w:val="0"/>
        <w:ind w:firstLine="709"/>
        <w:jc w:val="both"/>
        <w:rPr>
          <w:rFonts w:ascii="Times New Roman" w:hAnsi="Times New Roman" w:cs="Times New Roman"/>
          <w:sz w:val="28"/>
          <w:szCs w:val="28"/>
        </w:rPr>
      </w:pPr>
    </w:p>
    <w:p w:rsidR="00945C02" w:rsidRPr="000C642E" w:rsidRDefault="00945C02" w:rsidP="00DE3F0F">
      <w:pPr>
        <w:pStyle w:val="a7"/>
        <w:numPr>
          <w:ilvl w:val="0"/>
          <w:numId w:val="29"/>
        </w:numPr>
        <w:autoSpaceDE w:val="0"/>
        <w:autoSpaceDN w:val="0"/>
        <w:adjustRightInd w:val="0"/>
        <w:ind w:left="0" w:firstLine="709"/>
        <w:jc w:val="both"/>
        <w:rPr>
          <w:rFonts w:ascii="Times New Roman" w:hAnsi="Times New Roman" w:cs="Times New Roman"/>
          <w:b/>
          <w:sz w:val="28"/>
          <w:szCs w:val="28"/>
        </w:rPr>
      </w:pPr>
      <w:r w:rsidRPr="000C642E">
        <w:rPr>
          <w:rFonts w:ascii="Times New Roman" w:hAnsi="Times New Roman" w:cs="Times New Roman"/>
          <w:b/>
          <w:sz w:val="28"/>
          <w:szCs w:val="28"/>
        </w:rPr>
        <w:t>По мероприятию «</w:t>
      </w:r>
      <w:r w:rsidR="008101FA" w:rsidRPr="000C642E">
        <w:rPr>
          <w:rFonts w:ascii="Times New Roman" w:hAnsi="Times New Roman" w:cs="Times New Roman"/>
          <w:b/>
          <w:sz w:val="28"/>
          <w:szCs w:val="28"/>
        </w:rPr>
        <w:t>Организация и проведение мониторинга системы образования в установленной сфере деятельности</w:t>
      </w:r>
      <w:r w:rsidRPr="000C642E">
        <w:rPr>
          <w:rFonts w:ascii="Times New Roman" w:hAnsi="Times New Roman" w:cs="Times New Roman"/>
          <w:b/>
          <w:sz w:val="28"/>
          <w:szCs w:val="28"/>
        </w:rPr>
        <w:t>» (пункт 7 Плана)</w:t>
      </w:r>
      <w:r w:rsidR="008101FA" w:rsidRPr="000C642E">
        <w:rPr>
          <w:rFonts w:ascii="Times New Roman" w:hAnsi="Times New Roman" w:cs="Times New Roman"/>
          <w:b/>
          <w:sz w:val="28"/>
          <w:szCs w:val="28"/>
        </w:rPr>
        <w:t xml:space="preserve">. </w:t>
      </w:r>
    </w:p>
    <w:p w:rsidR="00F930E1" w:rsidRPr="000C642E" w:rsidRDefault="00F930E1" w:rsidP="00DE3F0F">
      <w:pPr>
        <w:pStyle w:val="a7"/>
        <w:autoSpaceDE w:val="0"/>
        <w:autoSpaceDN w:val="0"/>
        <w:adjustRightInd w:val="0"/>
        <w:ind w:left="0" w:firstLine="709"/>
        <w:jc w:val="both"/>
        <w:rPr>
          <w:rFonts w:ascii="Times New Roman" w:hAnsi="Times New Roman" w:cs="Times New Roman"/>
          <w:b/>
          <w:sz w:val="28"/>
          <w:szCs w:val="28"/>
        </w:rPr>
      </w:pPr>
    </w:p>
    <w:p w:rsidR="00045190" w:rsidRPr="000323B7" w:rsidRDefault="00045190" w:rsidP="00DE3F0F">
      <w:pPr>
        <w:pStyle w:val="a7"/>
        <w:autoSpaceDE w:val="0"/>
        <w:autoSpaceDN w:val="0"/>
        <w:adjustRightInd w:val="0"/>
        <w:ind w:left="0" w:firstLine="709"/>
        <w:jc w:val="both"/>
        <w:rPr>
          <w:rFonts w:ascii="Times New Roman" w:hAnsi="Times New Roman" w:cs="Times New Roman"/>
          <w:sz w:val="28"/>
          <w:szCs w:val="28"/>
        </w:rPr>
      </w:pPr>
      <w:r w:rsidRPr="000323B7">
        <w:rPr>
          <w:rFonts w:ascii="Times New Roman" w:hAnsi="Times New Roman" w:cs="Times New Roman"/>
          <w:sz w:val="28"/>
          <w:szCs w:val="28"/>
        </w:rPr>
        <w:t>В соответствии с приказом Федеральной службы по надзору в сфере образования и</w:t>
      </w:r>
      <w:r w:rsidR="00C11872" w:rsidRPr="000323B7">
        <w:rPr>
          <w:rFonts w:ascii="Times New Roman" w:hAnsi="Times New Roman" w:cs="Times New Roman"/>
          <w:sz w:val="28"/>
          <w:szCs w:val="28"/>
        </w:rPr>
        <w:t xml:space="preserve"> науки </w:t>
      </w:r>
      <w:r w:rsidRPr="000323B7">
        <w:rPr>
          <w:rFonts w:ascii="Times New Roman" w:hAnsi="Times New Roman" w:cs="Times New Roman"/>
          <w:sz w:val="28"/>
          <w:szCs w:val="28"/>
        </w:rPr>
        <w:t xml:space="preserve">от </w:t>
      </w:r>
      <w:r w:rsidR="005A13D3">
        <w:rPr>
          <w:rFonts w:ascii="Times New Roman" w:hAnsi="Times New Roman" w:cs="Times New Roman"/>
          <w:sz w:val="28"/>
          <w:szCs w:val="28"/>
        </w:rPr>
        <w:t>10.06.2019</w:t>
      </w:r>
      <w:r w:rsidRPr="000323B7">
        <w:rPr>
          <w:rFonts w:ascii="Times New Roman" w:hAnsi="Times New Roman" w:cs="Times New Roman"/>
          <w:sz w:val="28"/>
          <w:szCs w:val="28"/>
        </w:rPr>
        <w:t xml:space="preserve"> № 796 «Об установлении процедуры, сроков проведения и показателей мониторинга системы образования Федеральной службой по надзору в сфере образования и науки»</w:t>
      </w:r>
      <w:r w:rsidR="005A13D3">
        <w:rPr>
          <w:rFonts w:ascii="Times New Roman" w:hAnsi="Times New Roman" w:cs="Times New Roman"/>
          <w:sz w:val="28"/>
          <w:szCs w:val="28"/>
        </w:rPr>
        <w:t xml:space="preserve"> Рособрнадзором</w:t>
      </w:r>
      <w:r w:rsidRPr="000323B7">
        <w:rPr>
          <w:rFonts w:ascii="Times New Roman" w:hAnsi="Times New Roman" w:cs="Times New Roman"/>
          <w:sz w:val="28"/>
          <w:szCs w:val="28"/>
        </w:rPr>
        <w:t xml:space="preserve"> проведен мониторинг системы высшего образования, результаты которого размещены в «личных кабинетах» организаций, осуществляющих образовательную деятельность </w:t>
      </w:r>
      <w:r w:rsidR="00E3304C">
        <w:rPr>
          <w:rFonts w:ascii="Times New Roman" w:hAnsi="Times New Roman" w:cs="Times New Roman"/>
          <w:sz w:val="28"/>
          <w:szCs w:val="28"/>
        </w:rPr>
        <w:br/>
      </w:r>
      <w:r w:rsidRPr="000323B7">
        <w:rPr>
          <w:rFonts w:ascii="Times New Roman" w:hAnsi="Times New Roman" w:cs="Times New Roman"/>
          <w:sz w:val="28"/>
          <w:szCs w:val="28"/>
        </w:rPr>
        <w:t>и их учредителей.</w:t>
      </w:r>
    </w:p>
    <w:p w:rsidR="00C67CB2" w:rsidRPr="00F45F2B" w:rsidRDefault="00045190" w:rsidP="00DE3F0F">
      <w:pPr>
        <w:pStyle w:val="a7"/>
        <w:autoSpaceDE w:val="0"/>
        <w:autoSpaceDN w:val="0"/>
        <w:adjustRightInd w:val="0"/>
        <w:ind w:left="0" w:firstLine="709"/>
        <w:jc w:val="both"/>
        <w:rPr>
          <w:rFonts w:ascii="Times New Roman" w:hAnsi="Times New Roman" w:cs="Times New Roman"/>
          <w:sz w:val="28"/>
          <w:szCs w:val="28"/>
        </w:rPr>
      </w:pPr>
      <w:r w:rsidRPr="000323B7">
        <w:rPr>
          <w:rFonts w:ascii="Times New Roman" w:hAnsi="Times New Roman" w:cs="Times New Roman"/>
          <w:sz w:val="28"/>
          <w:szCs w:val="28"/>
        </w:rPr>
        <w:t xml:space="preserve">Отчет о результатах мониторинга в части обеспечения доступности получения высшего образования </w:t>
      </w:r>
      <w:r w:rsidR="000323B7" w:rsidRPr="000323B7">
        <w:rPr>
          <w:rFonts w:ascii="Times New Roman" w:hAnsi="Times New Roman" w:cs="Times New Roman"/>
          <w:sz w:val="28"/>
          <w:szCs w:val="28"/>
        </w:rPr>
        <w:t xml:space="preserve">инвалидами и лицами с ограниченными возможностями здоровья </w:t>
      </w:r>
      <w:r w:rsidRPr="000323B7">
        <w:rPr>
          <w:rFonts w:ascii="Times New Roman" w:hAnsi="Times New Roman" w:cs="Times New Roman"/>
          <w:sz w:val="28"/>
          <w:szCs w:val="28"/>
        </w:rPr>
        <w:t xml:space="preserve">направлен в Комиссию при Президенте Российской Федерации по делам инвалидов письмом </w:t>
      </w:r>
      <w:r w:rsidR="000323B7" w:rsidRPr="000323B7">
        <w:rPr>
          <w:rFonts w:ascii="Times New Roman" w:hAnsi="Times New Roman" w:cs="Times New Roman"/>
          <w:sz w:val="28"/>
          <w:szCs w:val="28"/>
        </w:rPr>
        <w:t xml:space="preserve"> Рособрнадзора </w:t>
      </w:r>
      <w:r w:rsidRPr="000323B7">
        <w:rPr>
          <w:rFonts w:ascii="Times New Roman" w:hAnsi="Times New Roman" w:cs="Times New Roman"/>
          <w:sz w:val="28"/>
          <w:szCs w:val="28"/>
        </w:rPr>
        <w:t xml:space="preserve">от 23.12.2021 </w:t>
      </w:r>
      <w:r w:rsidR="009D7051">
        <w:rPr>
          <w:rFonts w:ascii="Times New Roman" w:hAnsi="Times New Roman" w:cs="Times New Roman"/>
          <w:sz w:val="28"/>
          <w:szCs w:val="28"/>
        </w:rPr>
        <w:br/>
      </w:r>
      <w:r w:rsidRPr="000323B7">
        <w:rPr>
          <w:rFonts w:ascii="Times New Roman" w:hAnsi="Times New Roman" w:cs="Times New Roman"/>
          <w:sz w:val="28"/>
          <w:szCs w:val="28"/>
        </w:rPr>
        <w:t>№ 01-50-520/07-11916.</w:t>
      </w:r>
    </w:p>
    <w:p w:rsidR="00045190" w:rsidRPr="000C642E" w:rsidRDefault="00045190" w:rsidP="00DE3F0F">
      <w:pPr>
        <w:pStyle w:val="a7"/>
        <w:autoSpaceDE w:val="0"/>
        <w:autoSpaceDN w:val="0"/>
        <w:adjustRightInd w:val="0"/>
        <w:ind w:left="0" w:firstLine="709"/>
        <w:jc w:val="both"/>
        <w:rPr>
          <w:rFonts w:ascii="Times New Roman" w:hAnsi="Times New Roman" w:cs="Times New Roman"/>
          <w:b/>
          <w:sz w:val="28"/>
          <w:szCs w:val="28"/>
        </w:rPr>
      </w:pPr>
    </w:p>
    <w:p w:rsidR="0054393A" w:rsidRPr="000C642E" w:rsidRDefault="003F6FE3" w:rsidP="00DE3F0F">
      <w:pPr>
        <w:pStyle w:val="a7"/>
        <w:numPr>
          <w:ilvl w:val="0"/>
          <w:numId w:val="29"/>
        </w:numPr>
        <w:ind w:left="0" w:firstLine="709"/>
        <w:jc w:val="both"/>
        <w:rPr>
          <w:rFonts w:ascii="Times New Roman" w:hAnsi="Times New Roman" w:cs="Times New Roman"/>
          <w:b/>
          <w:sz w:val="28"/>
          <w:szCs w:val="28"/>
        </w:rPr>
      </w:pPr>
      <w:r w:rsidRPr="000C642E">
        <w:rPr>
          <w:rFonts w:ascii="Times New Roman" w:hAnsi="Times New Roman" w:cs="Times New Roman"/>
          <w:b/>
          <w:sz w:val="28"/>
          <w:szCs w:val="28"/>
        </w:rPr>
        <w:t xml:space="preserve">По мероприятию «Формирование отчетов о деятельности Рособрнадзора» (пункт 9 Плана). </w:t>
      </w:r>
    </w:p>
    <w:p w:rsidR="00A96B8E" w:rsidRPr="000C642E" w:rsidRDefault="00A96B8E" w:rsidP="00DE3F0F">
      <w:pPr>
        <w:pStyle w:val="a7"/>
        <w:ind w:left="0" w:firstLine="709"/>
        <w:jc w:val="both"/>
        <w:rPr>
          <w:rFonts w:ascii="Times New Roman" w:hAnsi="Times New Roman" w:cs="Times New Roman"/>
          <w:b/>
          <w:sz w:val="28"/>
          <w:szCs w:val="28"/>
        </w:rPr>
      </w:pPr>
    </w:p>
    <w:p w:rsidR="00B32B7B" w:rsidRPr="000C642E" w:rsidRDefault="00B32B7B" w:rsidP="00DE3F0F">
      <w:pPr>
        <w:ind w:firstLine="709"/>
        <w:jc w:val="both"/>
        <w:rPr>
          <w:rFonts w:ascii="Times New Roman" w:hAnsi="Times New Roman" w:cs="Times New Roman"/>
          <w:sz w:val="28"/>
          <w:szCs w:val="28"/>
        </w:rPr>
      </w:pPr>
      <w:r w:rsidRPr="000C642E">
        <w:rPr>
          <w:rFonts w:ascii="Times New Roman" w:hAnsi="Times New Roman" w:cs="Times New Roman"/>
          <w:sz w:val="28"/>
          <w:szCs w:val="28"/>
        </w:rPr>
        <w:t>В</w:t>
      </w:r>
      <w:r w:rsidR="006F01C5" w:rsidRPr="000C642E">
        <w:rPr>
          <w:rFonts w:ascii="Times New Roman" w:hAnsi="Times New Roman" w:cs="Times New Roman"/>
          <w:sz w:val="28"/>
          <w:szCs w:val="28"/>
        </w:rPr>
        <w:t xml:space="preserve"> </w:t>
      </w:r>
      <w:r w:rsidR="00AE26AB" w:rsidRPr="000C642E">
        <w:rPr>
          <w:rFonts w:ascii="Times New Roman" w:hAnsi="Times New Roman" w:cs="Times New Roman"/>
          <w:sz w:val="28"/>
          <w:szCs w:val="28"/>
          <w:lang w:val="en-US"/>
        </w:rPr>
        <w:t>I</w:t>
      </w:r>
      <w:r w:rsidR="0061289B">
        <w:rPr>
          <w:rFonts w:ascii="Times New Roman" w:hAnsi="Times New Roman" w:cs="Times New Roman"/>
          <w:sz w:val="28"/>
          <w:szCs w:val="28"/>
          <w:lang w:val="en-US"/>
        </w:rPr>
        <w:t>V</w:t>
      </w:r>
      <w:r w:rsidR="00363439" w:rsidRPr="000C642E">
        <w:rPr>
          <w:rFonts w:ascii="Times New Roman" w:hAnsi="Times New Roman" w:cs="Times New Roman"/>
          <w:sz w:val="28"/>
          <w:szCs w:val="28"/>
        </w:rPr>
        <w:t xml:space="preserve"> </w:t>
      </w:r>
      <w:r w:rsidRPr="000C642E">
        <w:rPr>
          <w:rFonts w:ascii="Times New Roman" w:hAnsi="Times New Roman" w:cs="Times New Roman"/>
          <w:sz w:val="28"/>
          <w:szCs w:val="28"/>
        </w:rPr>
        <w:t xml:space="preserve">квартале 2021 года подготовлен отчет о выполнении Плана деятельности Рособрнадзора на 2021 год и Основных показателей деятельности Рособрнадзора </w:t>
      </w:r>
      <w:r w:rsidR="00436446" w:rsidRPr="000C642E">
        <w:rPr>
          <w:rFonts w:ascii="Times New Roman" w:hAnsi="Times New Roman" w:cs="Times New Roman"/>
          <w:sz w:val="28"/>
          <w:szCs w:val="28"/>
        </w:rPr>
        <w:br/>
      </w:r>
      <w:r w:rsidRPr="000C642E">
        <w:rPr>
          <w:rFonts w:ascii="Times New Roman" w:hAnsi="Times New Roman" w:cs="Times New Roman"/>
          <w:sz w:val="28"/>
          <w:szCs w:val="28"/>
        </w:rPr>
        <w:t>на 2021 год, за</w:t>
      </w:r>
      <w:r w:rsidR="0032754C">
        <w:rPr>
          <w:rFonts w:ascii="Times New Roman" w:hAnsi="Times New Roman" w:cs="Times New Roman"/>
          <w:sz w:val="28"/>
          <w:szCs w:val="28"/>
        </w:rPr>
        <w:t xml:space="preserve"> </w:t>
      </w:r>
      <w:r w:rsidR="0032754C">
        <w:rPr>
          <w:rFonts w:ascii="Times New Roman" w:hAnsi="Times New Roman" w:cs="Times New Roman"/>
          <w:sz w:val="28"/>
          <w:szCs w:val="28"/>
          <w:lang w:val="en-US"/>
        </w:rPr>
        <w:t>II</w:t>
      </w:r>
      <w:r w:rsidR="0061289B">
        <w:rPr>
          <w:rFonts w:ascii="Times New Roman" w:hAnsi="Times New Roman" w:cs="Times New Roman"/>
          <w:sz w:val="28"/>
          <w:szCs w:val="28"/>
          <w:lang w:val="en-US"/>
        </w:rPr>
        <w:t>I</w:t>
      </w:r>
      <w:r w:rsidR="0032754C" w:rsidRPr="0032754C">
        <w:rPr>
          <w:rFonts w:ascii="Times New Roman" w:hAnsi="Times New Roman" w:cs="Times New Roman"/>
          <w:sz w:val="28"/>
          <w:szCs w:val="28"/>
        </w:rPr>
        <w:t xml:space="preserve"> </w:t>
      </w:r>
      <w:r w:rsidR="0032754C">
        <w:rPr>
          <w:rFonts w:ascii="Times New Roman" w:hAnsi="Times New Roman" w:cs="Times New Roman"/>
          <w:sz w:val="28"/>
          <w:szCs w:val="28"/>
        </w:rPr>
        <w:t>квартал</w:t>
      </w:r>
      <w:r w:rsidRPr="000C642E">
        <w:rPr>
          <w:rFonts w:ascii="Times New Roman" w:hAnsi="Times New Roman" w:cs="Times New Roman"/>
          <w:sz w:val="28"/>
          <w:szCs w:val="28"/>
        </w:rPr>
        <w:t xml:space="preserve"> 2021 год</w:t>
      </w:r>
      <w:r w:rsidR="0032754C">
        <w:rPr>
          <w:rFonts w:ascii="Times New Roman" w:hAnsi="Times New Roman" w:cs="Times New Roman"/>
          <w:sz w:val="28"/>
          <w:szCs w:val="28"/>
        </w:rPr>
        <w:t>а</w:t>
      </w:r>
      <w:r w:rsidRPr="000C642E">
        <w:rPr>
          <w:rFonts w:ascii="Times New Roman" w:hAnsi="Times New Roman" w:cs="Times New Roman"/>
          <w:sz w:val="28"/>
          <w:szCs w:val="28"/>
        </w:rPr>
        <w:t xml:space="preserve">. </w:t>
      </w:r>
    </w:p>
    <w:p w:rsidR="00B32B7B" w:rsidRPr="000C642E" w:rsidRDefault="00B32B7B" w:rsidP="00DE3F0F">
      <w:pPr>
        <w:ind w:firstLine="709"/>
        <w:jc w:val="both"/>
        <w:rPr>
          <w:rFonts w:ascii="Times New Roman" w:hAnsi="Times New Roman" w:cs="Times New Roman"/>
          <w:sz w:val="28"/>
          <w:szCs w:val="28"/>
        </w:rPr>
      </w:pPr>
      <w:r w:rsidRPr="000C642E">
        <w:rPr>
          <w:rFonts w:ascii="Times New Roman" w:hAnsi="Times New Roman" w:cs="Times New Roman"/>
          <w:sz w:val="28"/>
          <w:szCs w:val="28"/>
        </w:rPr>
        <w:t xml:space="preserve">Указанный выше отчет представлен руководству Рособрнадзора, </w:t>
      </w:r>
      <w:r w:rsidRPr="000C642E">
        <w:rPr>
          <w:rFonts w:ascii="Times New Roman" w:hAnsi="Times New Roman" w:cs="Times New Roman"/>
          <w:sz w:val="28"/>
          <w:szCs w:val="28"/>
        </w:rPr>
        <w:br/>
        <w:t>а также размещен на официальном сайте Рособрнадзора в информационно</w:t>
      </w:r>
      <w:r w:rsidR="00FF0E1F">
        <w:rPr>
          <w:rFonts w:ascii="Times New Roman" w:hAnsi="Times New Roman" w:cs="Times New Roman"/>
          <w:sz w:val="28"/>
          <w:szCs w:val="28"/>
        </w:rPr>
        <w:t xml:space="preserve"> </w:t>
      </w:r>
      <w:r w:rsidRPr="000C642E">
        <w:rPr>
          <w:rFonts w:ascii="Times New Roman" w:hAnsi="Times New Roman" w:cs="Times New Roman"/>
          <w:sz w:val="28"/>
          <w:szCs w:val="28"/>
        </w:rPr>
        <w:t>-телекоммуникационной сети «Интернет» в подразделе «Планы и отчеты» раздела «Открытая служба».</w:t>
      </w:r>
    </w:p>
    <w:p w:rsidR="007E1F1C" w:rsidRPr="000C642E" w:rsidRDefault="007E1F1C" w:rsidP="00DE3F0F">
      <w:pPr>
        <w:ind w:firstLine="709"/>
        <w:jc w:val="both"/>
        <w:rPr>
          <w:rFonts w:ascii="Times New Roman" w:hAnsi="Times New Roman" w:cs="Times New Roman"/>
          <w:sz w:val="28"/>
          <w:szCs w:val="28"/>
        </w:rPr>
      </w:pPr>
    </w:p>
    <w:p w:rsidR="00D80E74" w:rsidRPr="000C642E" w:rsidRDefault="00AE1C68"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 xml:space="preserve">По </w:t>
      </w:r>
      <w:r w:rsidR="008D6088" w:rsidRPr="000C642E">
        <w:rPr>
          <w:rFonts w:ascii="Times New Roman" w:hAnsi="Times New Roman" w:cs="Times New Roman"/>
          <w:b/>
        </w:rPr>
        <w:t>мероприятию</w:t>
      </w:r>
      <w:r w:rsidRPr="000C642E">
        <w:rPr>
          <w:rFonts w:ascii="Times New Roman" w:hAnsi="Times New Roman" w:cs="Times New Roman"/>
          <w:b/>
        </w:rPr>
        <w:t xml:space="preserve"> </w:t>
      </w:r>
      <w:r w:rsidR="001C437A" w:rsidRPr="000C642E">
        <w:rPr>
          <w:rFonts w:ascii="Times New Roman" w:hAnsi="Times New Roman" w:cs="Times New Roman"/>
          <w:b/>
        </w:rPr>
        <w:t>«</w:t>
      </w:r>
      <w:r w:rsidR="00881AAE" w:rsidRPr="000C642E">
        <w:rPr>
          <w:rFonts w:ascii="Times New Roman" w:hAnsi="Times New Roman" w:cs="Times New Roman"/>
          <w:b/>
        </w:rPr>
        <w:t>Подготовка отчета по форме федерального статистического</w:t>
      </w:r>
      <w:r w:rsidR="00881AAE" w:rsidRPr="000C642E">
        <w:rPr>
          <w:rFonts w:ascii="Times New Roman" w:hAnsi="Times New Roman" w:cs="Times New Roman"/>
        </w:rPr>
        <w:t xml:space="preserve"> </w:t>
      </w:r>
      <w:r w:rsidR="00DD2669" w:rsidRPr="000C642E">
        <w:rPr>
          <w:rFonts w:ascii="Times New Roman" w:hAnsi="Times New Roman" w:cs="Times New Roman"/>
          <w:b/>
        </w:rPr>
        <w:t>наблюдения № 1</w:t>
      </w:r>
      <w:r w:rsidR="00881AAE" w:rsidRPr="000C642E">
        <w:rPr>
          <w:rFonts w:ascii="Times New Roman" w:hAnsi="Times New Roman" w:cs="Times New Roman"/>
          <w:b/>
        </w:rPr>
        <w:t xml:space="preserve">-контроль «Сведения об осуществлении государственного контроля (надзора) и муниципального контроля» </w:t>
      </w:r>
      <w:r w:rsidR="001C437A" w:rsidRPr="000C642E">
        <w:rPr>
          <w:rFonts w:ascii="Times New Roman" w:hAnsi="Times New Roman" w:cs="Times New Roman"/>
          <w:b/>
        </w:rPr>
        <w:t xml:space="preserve">(пункт </w:t>
      </w:r>
      <w:r w:rsidR="00DD2669" w:rsidRPr="000C642E">
        <w:rPr>
          <w:rFonts w:ascii="Times New Roman" w:hAnsi="Times New Roman" w:cs="Times New Roman"/>
          <w:b/>
        </w:rPr>
        <w:t>12</w:t>
      </w:r>
      <w:r w:rsidR="001C437A" w:rsidRPr="000C642E">
        <w:rPr>
          <w:rFonts w:ascii="Times New Roman" w:hAnsi="Times New Roman" w:cs="Times New Roman"/>
          <w:b/>
        </w:rPr>
        <w:t xml:space="preserve"> Плана).</w:t>
      </w:r>
    </w:p>
    <w:p w:rsidR="007E1F1C" w:rsidRPr="000C642E" w:rsidRDefault="007E1F1C" w:rsidP="00DE3F0F">
      <w:pPr>
        <w:pStyle w:val="a3"/>
        <w:ind w:firstLine="709"/>
        <w:rPr>
          <w:rFonts w:ascii="Times New Roman" w:hAnsi="Times New Roman" w:cs="Times New Roman"/>
          <w:b/>
        </w:rPr>
      </w:pPr>
    </w:p>
    <w:p w:rsidR="00AD4A88" w:rsidRDefault="009D7051" w:rsidP="00DE3F0F">
      <w:pPr>
        <w:tabs>
          <w:tab w:val="left" w:pos="1995"/>
        </w:tabs>
        <w:ind w:firstLine="709"/>
        <w:jc w:val="both"/>
        <w:rPr>
          <w:rFonts w:ascii="Times New Roman" w:hAnsi="Times New Roman" w:cs="Times New Roman"/>
          <w:sz w:val="28"/>
          <w:szCs w:val="28"/>
        </w:rPr>
      </w:pPr>
      <w:r w:rsidRPr="009D7051">
        <w:rPr>
          <w:rFonts w:ascii="Times New Roman" w:hAnsi="Times New Roman" w:cs="Times New Roman"/>
          <w:sz w:val="28"/>
          <w:szCs w:val="28"/>
        </w:rPr>
        <w:t xml:space="preserve">Согласно приказу Росстата от 21.12.2011 №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 отчёт по форме федерального статистического наблюдения № 1-контроль «Сведения об осуществлении государственного контроля (надзора) и муниципального контроля» за </w:t>
      </w:r>
      <w:r>
        <w:rPr>
          <w:rFonts w:ascii="Times New Roman" w:hAnsi="Times New Roman" w:cs="Times New Roman"/>
          <w:sz w:val="28"/>
          <w:szCs w:val="28"/>
        </w:rPr>
        <w:t>второе</w:t>
      </w:r>
      <w:r w:rsidRPr="009D7051">
        <w:rPr>
          <w:rFonts w:ascii="Times New Roman" w:hAnsi="Times New Roman" w:cs="Times New Roman"/>
          <w:sz w:val="28"/>
          <w:szCs w:val="28"/>
        </w:rPr>
        <w:t xml:space="preserve"> полугодие 2021 года направлен в Минэкономразвития России посредством государственной автоматизированной информационной системы «Управление» </w:t>
      </w:r>
      <w:r>
        <w:rPr>
          <w:rFonts w:ascii="Times New Roman" w:hAnsi="Times New Roman" w:cs="Times New Roman"/>
          <w:sz w:val="28"/>
          <w:szCs w:val="28"/>
        </w:rPr>
        <w:br/>
      </w:r>
      <w:r w:rsidRPr="009D7051">
        <w:rPr>
          <w:rFonts w:ascii="Times New Roman" w:hAnsi="Times New Roman" w:cs="Times New Roman"/>
          <w:sz w:val="28"/>
          <w:szCs w:val="28"/>
        </w:rPr>
        <w:t>в установленный указанным приказом срок.</w:t>
      </w:r>
    </w:p>
    <w:p w:rsidR="009D7051" w:rsidRPr="000C642E" w:rsidRDefault="009D7051" w:rsidP="00DE3F0F">
      <w:pPr>
        <w:tabs>
          <w:tab w:val="left" w:pos="1995"/>
        </w:tabs>
        <w:ind w:firstLine="709"/>
        <w:jc w:val="both"/>
        <w:rPr>
          <w:rFonts w:ascii="Times New Roman" w:hAnsi="Times New Roman" w:cs="Times New Roman"/>
          <w:sz w:val="28"/>
          <w:szCs w:val="28"/>
        </w:rPr>
      </w:pPr>
    </w:p>
    <w:p w:rsidR="007F6365" w:rsidRPr="000C642E" w:rsidRDefault="00881AAE" w:rsidP="00DE3F0F">
      <w:pPr>
        <w:pStyle w:val="a7"/>
        <w:numPr>
          <w:ilvl w:val="0"/>
          <w:numId w:val="29"/>
        </w:numPr>
        <w:ind w:left="0" w:firstLine="709"/>
        <w:jc w:val="both"/>
        <w:rPr>
          <w:rFonts w:ascii="Times New Roman" w:hAnsi="Times New Roman" w:cs="Times New Roman"/>
          <w:b/>
          <w:sz w:val="28"/>
          <w:szCs w:val="28"/>
        </w:rPr>
      </w:pPr>
      <w:r w:rsidRPr="000C642E">
        <w:rPr>
          <w:rFonts w:ascii="Times New Roman" w:hAnsi="Times New Roman" w:cs="Times New Roman"/>
          <w:b/>
          <w:sz w:val="28"/>
          <w:szCs w:val="28"/>
        </w:rPr>
        <w:t xml:space="preserve"> По мероприятию «Подготовка отчета по форме федерального статистического наблюдения</w:t>
      </w:r>
      <w:r w:rsidR="00DD2669" w:rsidRPr="000C642E">
        <w:rPr>
          <w:rFonts w:ascii="Times New Roman" w:hAnsi="Times New Roman" w:cs="Times New Roman"/>
          <w:b/>
          <w:sz w:val="28"/>
          <w:szCs w:val="28"/>
        </w:rPr>
        <w:t xml:space="preserve"> № 1-лицензирование «Сведения </w:t>
      </w:r>
      <w:r w:rsidR="00C8238D" w:rsidRPr="000C642E">
        <w:rPr>
          <w:rFonts w:ascii="Times New Roman" w:hAnsi="Times New Roman" w:cs="Times New Roman"/>
          <w:b/>
          <w:sz w:val="28"/>
          <w:szCs w:val="28"/>
        </w:rPr>
        <w:br/>
      </w:r>
      <w:r w:rsidR="00DD2669" w:rsidRPr="000C642E">
        <w:rPr>
          <w:rFonts w:ascii="Times New Roman" w:hAnsi="Times New Roman" w:cs="Times New Roman"/>
          <w:b/>
          <w:sz w:val="28"/>
          <w:szCs w:val="28"/>
        </w:rPr>
        <w:t xml:space="preserve">об </w:t>
      </w:r>
      <w:r w:rsidRPr="000C642E">
        <w:rPr>
          <w:rFonts w:ascii="Times New Roman" w:hAnsi="Times New Roman" w:cs="Times New Roman"/>
          <w:b/>
          <w:sz w:val="28"/>
          <w:szCs w:val="28"/>
        </w:rPr>
        <w:t>осуществлении лицензирования»</w:t>
      </w:r>
      <w:r w:rsidR="00DD2669" w:rsidRPr="000C642E">
        <w:rPr>
          <w:rFonts w:ascii="Times New Roman" w:hAnsi="Times New Roman" w:cs="Times New Roman"/>
          <w:b/>
          <w:sz w:val="28"/>
          <w:szCs w:val="28"/>
        </w:rPr>
        <w:t xml:space="preserve"> (пункт 13</w:t>
      </w:r>
      <w:r w:rsidRPr="000C642E">
        <w:rPr>
          <w:rFonts w:ascii="Times New Roman" w:hAnsi="Times New Roman" w:cs="Times New Roman"/>
          <w:b/>
          <w:sz w:val="28"/>
          <w:szCs w:val="28"/>
        </w:rPr>
        <w:t xml:space="preserve"> Плана).</w:t>
      </w:r>
    </w:p>
    <w:p w:rsidR="007E1F1C" w:rsidRPr="000C642E" w:rsidRDefault="007E1F1C" w:rsidP="00DE3F0F">
      <w:pPr>
        <w:pStyle w:val="a7"/>
        <w:ind w:left="0" w:firstLine="709"/>
        <w:jc w:val="both"/>
        <w:rPr>
          <w:rFonts w:ascii="Times New Roman" w:hAnsi="Times New Roman" w:cs="Times New Roman"/>
          <w:b/>
          <w:sz w:val="28"/>
          <w:szCs w:val="28"/>
        </w:rPr>
      </w:pPr>
    </w:p>
    <w:p w:rsidR="00290563" w:rsidRPr="00290563" w:rsidRDefault="009D7051" w:rsidP="00DE3F0F">
      <w:pPr>
        <w:tabs>
          <w:tab w:val="left" w:pos="1995"/>
        </w:tabs>
        <w:ind w:firstLine="709"/>
        <w:jc w:val="both"/>
        <w:rPr>
          <w:rFonts w:ascii="Times New Roman" w:hAnsi="Times New Roman" w:cs="Times New Roman"/>
          <w:sz w:val="28"/>
          <w:szCs w:val="28"/>
        </w:rPr>
      </w:pPr>
      <w:r w:rsidRPr="009D7051">
        <w:rPr>
          <w:rFonts w:ascii="Times New Roman" w:hAnsi="Times New Roman" w:cs="Times New Roman"/>
          <w:sz w:val="28"/>
          <w:szCs w:val="28"/>
        </w:rPr>
        <w:t xml:space="preserve">Согласно приказу Росстата от 30.03.2012 № 103 «Об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w:t>
      </w:r>
      <w:r>
        <w:rPr>
          <w:rFonts w:ascii="Times New Roman" w:hAnsi="Times New Roman" w:cs="Times New Roman"/>
          <w:sz w:val="28"/>
          <w:szCs w:val="28"/>
        </w:rPr>
        <w:br/>
      </w:r>
      <w:r w:rsidRPr="009D7051">
        <w:rPr>
          <w:rFonts w:ascii="Times New Roman" w:hAnsi="Times New Roman" w:cs="Times New Roman"/>
          <w:sz w:val="28"/>
          <w:szCs w:val="28"/>
        </w:rPr>
        <w:t xml:space="preserve">за осуществлением лицензирования отдельных видов деятельности» отчёт по форме федерального статистического наблюдения № 1-лицензирование «Сведения </w:t>
      </w:r>
      <w:r>
        <w:rPr>
          <w:rFonts w:ascii="Times New Roman" w:hAnsi="Times New Roman" w:cs="Times New Roman"/>
          <w:sz w:val="28"/>
          <w:szCs w:val="28"/>
        </w:rPr>
        <w:br/>
      </w:r>
      <w:r w:rsidRPr="009D7051">
        <w:rPr>
          <w:rFonts w:ascii="Times New Roman" w:hAnsi="Times New Roman" w:cs="Times New Roman"/>
          <w:sz w:val="28"/>
          <w:szCs w:val="28"/>
        </w:rPr>
        <w:t xml:space="preserve">об осуществлении лицензирования» за </w:t>
      </w:r>
      <w:r>
        <w:rPr>
          <w:rFonts w:ascii="Times New Roman" w:hAnsi="Times New Roman" w:cs="Times New Roman"/>
          <w:sz w:val="28"/>
          <w:szCs w:val="28"/>
        </w:rPr>
        <w:t>второе</w:t>
      </w:r>
      <w:r w:rsidRPr="009D7051">
        <w:rPr>
          <w:rFonts w:ascii="Times New Roman" w:hAnsi="Times New Roman" w:cs="Times New Roman"/>
          <w:sz w:val="28"/>
          <w:szCs w:val="28"/>
        </w:rPr>
        <w:t xml:space="preserve"> полугодие 2021 года направлен </w:t>
      </w:r>
      <w:r>
        <w:rPr>
          <w:rFonts w:ascii="Times New Roman" w:hAnsi="Times New Roman" w:cs="Times New Roman"/>
          <w:sz w:val="28"/>
          <w:szCs w:val="28"/>
        </w:rPr>
        <w:br/>
      </w:r>
      <w:r w:rsidRPr="009D7051">
        <w:rPr>
          <w:rFonts w:ascii="Times New Roman" w:hAnsi="Times New Roman" w:cs="Times New Roman"/>
          <w:sz w:val="28"/>
          <w:szCs w:val="28"/>
        </w:rPr>
        <w:t>в Минэкономразвития России посредством государственной автоматизированной информационной системы «Управление» в установленный указанным приказом срок.</w:t>
      </w:r>
    </w:p>
    <w:p w:rsidR="006D3FDC" w:rsidRPr="000C642E" w:rsidRDefault="006D3FDC" w:rsidP="00DE3F0F">
      <w:pPr>
        <w:pStyle w:val="a7"/>
        <w:numPr>
          <w:ilvl w:val="0"/>
          <w:numId w:val="29"/>
        </w:numPr>
        <w:tabs>
          <w:tab w:val="left" w:pos="1134"/>
          <w:tab w:val="left" w:pos="1995"/>
        </w:tabs>
        <w:ind w:left="0" w:firstLine="709"/>
        <w:jc w:val="both"/>
        <w:rPr>
          <w:rFonts w:ascii="Times New Roman" w:hAnsi="Times New Roman" w:cs="Times New Roman"/>
          <w:sz w:val="28"/>
          <w:szCs w:val="28"/>
        </w:rPr>
      </w:pPr>
      <w:r w:rsidRPr="000C642E">
        <w:rPr>
          <w:rFonts w:ascii="Times New Roman" w:hAnsi="Times New Roman" w:cs="Times New Roman"/>
          <w:b/>
          <w:sz w:val="28"/>
          <w:szCs w:val="28"/>
        </w:rPr>
        <w:t xml:space="preserve">По </w:t>
      </w:r>
      <w:r w:rsidR="008D6088" w:rsidRPr="000C642E">
        <w:rPr>
          <w:rFonts w:ascii="Times New Roman" w:hAnsi="Times New Roman" w:cs="Times New Roman"/>
          <w:b/>
          <w:sz w:val="28"/>
          <w:szCs w:val="28"/>
        </w:rPr>
        <w:t>мероприятию</w:t>
      </w:r>
      <w:r w:rsidRPr="000C642E">
        <w:rPr>
          <w:rFonts w:ascii="Times New Roman" w:hAnsi="Times New Roman" w:cs="Times New Roman"/>
          <w:b/>
          <w:sz w:val="28"/>
          <w:szCs w:val="28"/>
        </w:rPr>
        <w:t xml:space="preserve"> «Работа с обращениями граждан и юридических лиц по вопросам, относящимся к компетенции Рособрнадзора» (пункт 1</w:t>
      </w:r>
      <w:r w:rsidR="00E4410A" w:rsidRPr="000C642E">
        <w:rPr>
          <w:rFonts w:ascii="Times New Roman" w:hAnsi="Times New Roman" w:cs="Times New Roman"/>
          <w:b/>
          <w:sz w:val="28"/>
          <w:szCs w:val="28"/>
        </w:rPr>
        <w:t>4</w:t>
      </w:r>
      <w:r w:rsidRPr="000C642E">
        <w:rPr>
          <w:rFonts w:ascii="Times New Roman" w:hAnsi="Times New Roman" w:cs="Times New Roman"/>
          <w:b/>
          <w:sz w:val="28"/>
          <w:szCs w:val="28"/>
        </w:rPr>
        <w:t xml:space="preserve"> Плана).</w:t>
      </w:r>
    </w:p>
    <w:p w:rsidR="009E77C0" w:rsidRPr="000C642E" w:rsidRDefault="009E77C0" w:rsidP="00DE3F0F">
      <w:pPr>
        <w:autoSpaceDE w:val="0"/>
        <w:autoSpaceDN w:val="0"/>
        <w:adjustRightInd w:val="0"/>
        <w:ind w:firstLine="709"/>
        <w:jc w:val="both"/>
        <w:rPr>
          <w:rFonts w:ascii="Times New Roman" w:hAnsi="Times New Roman" w:cs="Times New Roman"/>
          <w:sz w:val="28"/>
          <w:szCs w:val="28"/>
        </w:rPr>
      </w:pPr>
    </w:p>
    <w:p w:rsidR="007A308E" w:rsidRPr="007B093F" w:rsidRDefault="007A308E" w:rsidP="00DE3F0F">
      <w:pPr>
        <w:autoSpaceDE w:val="0"/>
        <w:autoSpaceDN w:val="0"/>
        <w:adjustRightInd w:val="0"/>
        <w:ind w:firstLine="709"/>
        <w:jc w:val="both"/>
        <w:rPr>
          <w:rFonts w:ascii="Times New Roman" w:hAnsi="Times New Roman" w:cs="Times New Roman"/>
          <w:sz w:val="28"/>
          <w:szCs w:val="28"/>
        </w:rPr>
      </w:pPr>
      <w:r w:rsidRPr="007B093F">
        <w:rPr>
          <w:rFonts w:ascii="Times New Roman" w:hAnsi="Times New Roman" w:cs="Times New Roman"/>
          <w:sz w:val="28"/>
          <w:szCs w:val="28"/>
        </w:rPr>
        <w:t xml:space="preserve">За отчётный период в Рособрнадзор поступило 4 484 письменных обращений граждан (юридических лиц), из них 88 обращений граждан, направленных </w:t>
      </w:r>
      <w:r w:rsidR="00CD621D">
        <w:rPr>
          <w:rFonts w:ascii="Times New Roman" w:hAnsi="Times New Roman" w:cs="Times New Roman"/>
          <w:sz w:val="28"/>
          <w:szCs w:val="28"/>
        </w:rPr>
        <w:br/>
      </w:r>
      <w:r w:rsidRPr="007B093F">
        <w:rPr>
          <w:rFonts w:ascii="Times New Roman" w:hAnsi="Times New Roman" w:cs="Times New Roman"/>
          <w:sz w:val="28"/>
          <w:szCs w:val="28"/>
        </w:rPr>
        <w:t xml:space="preserve">из вышестоящих органов государственной власти. Повторных </w:t>
      </w:r>
      <w:r w:rsidR="005A13D3" w:rsidRPr="005A13D3">
        <w:rPr>
          <w:rFonts w:ascii="Times New Roman" w:hAnsi="Times New Roman" w:cs="Times New Roman"/>
          <w:sz w:val="28"/>
          <w:szCs w:val="28"/>
        </w:rPr>
        <w:t>–</w:t>
      </w:r>
      <w:r w:rsidRPr="007B093F">
        <w:rPr>
          <w:rFonts w:ascii="Times New Roman" w:hAnsi="Times New Roman" w:cs="Times New Roman"/>
          <w:sz w:val="28"/>
          <w:szCs w:val="28"/>
        </w:rPr>
        <w:t xml:space="preserve"> 1029. Поступивших через офи</w:t>
      </w:r>
      <w:r w:rsidR="00A1355A">
        <w:rPr>
          <w:rFonts w:ascii="Times New Roman" w:hAnsi="Times New Roman" w:cs="Times New Roman"/>
          <w:sz w:val="28"/>
          <w:szCs w:val="28"/>
        </w:rPr>
        <w:t>циальный сайт Рособрнадзора – 3</w:t>
      </w:r>
      <w:r w:rsidRPr="007B093F">
        <w:rPr>
          <w:rFonts w:ascii="Times New Roman" w:hAnsi="Times New Roman" w:cs="Times New Roman"/>
          <w:sz w:val="28"/>
          <w:szCs w:val="28"/>
        </w:rPr>
        <w:t xml:space="preserve">666. </w:t>
      </w:r>
    </w:p>
    <w:p w:rsidR="009E77C0" w:rsidRDefault="00023C4F" w:rsidP="00DE3F0F">
      <w:pPr>
        <w:autoSpaceDE w:val="0"/>
        <w:autoSpaceDN w:val="0"/>
        <w:adjustRightInd w:val="0"/>
        <w:ind w:firstLine="709"/>
        <w:jc w:val="both"/>
        <w:rPr>
          <w:rFonts w:ascii="Times New Roman" w:hAnsi="Times New Roman" w:cs="Times New Roman"/>
          <w:sz w:val="28"/>
          <w:szCs w:val="28"/>
        </w:rPr>
      </w:pPr>
      <w:r w:rsidRPr="00023C4F">
        <w:rPr>
          <w:rFonts w:ascii="Times New Roman" w:hAnsi="Times New Roman" w:cs="Times New Roman"/>
          <w:sz w:val="28"/>
          <w:szCs w:val="28"/>
        </w:rPr>
        <w:t>На все поступившие обращения даны соответствующие ответы</w:t>
      </w:r>
      <w:r w:rsidR="007A308E" w:rsidRPr="007B093F">
        <w:rPr>
          <w:rFonts w:ascii="Times New Roman" w:hAnsi="Times New Roman" w:cs="Times New Roman"/>
          <w:sz w:val="28"/>
          <w:szCs w:val="28"/>
        </w:rPr>
        <w:t>.</w:t>
      </w:r>
    </w:p>
    <w:p w:rsidR="007A308E" w:rsidRPr="000C642E" w:rsidRDefault="007A308E" w:rsidP="00DE3F0F">
      <w:pPr>
        <w:autoSpaceDE w:val="0"/>
        <w:autoSpaceDN w:val="0"/>
        <w:adjustRightInd w:val="0"/>
        <w:ind w:firstLine="709"/>
        <w:jc w:val="both"/>
        <w:rPr>
          <w:rFonts w:ascii="Times New Roman" w:hAnsi="Times New Roman" w:cs="Times New Roman"/>
          <w:sz w:val="28"/>
          <w:szCs w:val="28"/>
        </w:rPr>
      </w:pPr>
    </w:p>
    <w:p w:rsidR="00945C02" w:rsidRPr="000C642E" w:rsidRDefault="00945C02" w:rsidP="00DE3F0F">
      <w:pPr>
        <w:pStyle w:val="a7"/>
        <w:numPr>
          <w:ilvl w:val="0"/>
          <w:numId w:val="29"/>
        </w:numPr>
        <w:tabs>
          <w:tab w:val="left" w:pos="567"/>
          <w:tab w:val="left" w:pos="709"/>
          <w:tab w:val="left" w:pos="851"/>
        </w:tabs>
        <w:autoSpaceDE w:val="0"/>
        <w:autoSpaceDN w:val="0"/>
        <w:adjustRightInd w:val="0"/>
        <w:ind w:left="0" w:firstLine="709"/>
        <w:jc w:val="both"/>
        <w:rPr>
          <w:rFonts w:ascii="Times New Roman" w:hAnsi="Times New Roman" w:cs="Times New Roman"/>
          <w:b/>
          <w:sz w:val="28"/>
          <w:szCs w:val="28"/>
        </w:rPr>
      </w:pPr>
      <w:r w:rsidRPr="000C642E">
        <w:rPr>
          <w:rFonts w:ascii="Times New Roman" w:hAnsi="Times New Roman" w:cs="Times New Roman"/>
          <w:b/>
          <w:sz w:val="28"/>
          <w:szCs w:val="28"/>
        </w:rPr>
        <w:t>По мероприятию «</w:t>
      </w:r>
      <w:r w:rsidR="0094233A" w:rsidRPr="000C642E">
        <w:rPr>
          <w:rFonts w:ascii="Times New Roman" w:hAnsi="Times New Roman" w:cs="Times New Roman"/>
          <w:b/>
          <w:sz w:val="28"/>
          <w:szCs w:val="28"/>
        </w:rPr>
        <w:t>Создание и эксплуатация информационных систем и ресурсов, отнесенных к компетенции Рособрнадзо</w:t>
      </w:r>
      <w:r w:rsidR="00F370E2" w:rsidRPr="000C642E">
        <w:rPr>
          <w:rFonts w:ascii="Times New Roman" w:hAnsi="Times New Roman" w:cs="Times New Roman"/>
          <w:b/>
          <w:sz w:val="28"/>
          <w:szCs w:val="28"/>
        </w:rPr>
        <w:t>ра</w:t>
      </w:r>
      <w:r w:rsidR="009E77C0" w:rsidRPr="000C642E">
        <w:rPr>
          <w:rFonts w:ascii="Times New Roman" w:hAnsi="Times New Roman" w:cs="Times New Roman"/>
          <w:b/>
          <w:sz w:val="28"/>
          <w:szCs w:val="28"/>
        </w:rPr>
        <w:t>»</w:t>
      </w:r>
      <w:r w:rsidRPr="000C642E">
        <w:rPr>
          <w:rFonts w:ascii="Times New Roman" w:hAnsi="Times New Roman" w:cs="Times New Roman"/>
          <w:b/>
          <w:sz w:val="28"/>
          <w:szCs w:val="28"/>
        </w:rPr>
        <w:t xml:space="preserve"> (пункт 15 Плана)</w:t>
      </w:r>
      <w:r w:rsidR="0094233A" w:rsidRPr="000C642E">
        <w:rPr>
          <w:rFonts w:ascii="Times New Roman" w:hAnsi="Times New Roman" w:cs="Times New Roman"/>
          <w:b/>
          <w:sz w:val="28"/>
          <w:szCs w:val="28"/>
        </w:rPr>
        <w:t xml:space="preserve">. </w:t>
      </w:r>
    </w:p>
    <w:p w:rsidR="00405188" w:rsidRPr="00D67D44" w:rsidRDefault="00405188" w:rsidP="00DE3F0F">
      <w:pPr>
        <w:pStyle w:val="a7"/>
        <w:tabs>
          <w:tab w:val="left" w:pos="567"/>
          <w:tab w:val="left" w:pos="709"/>
          <w:tab w:val="left" w:pos="851"/>
        </w:tabs>
        <w:autoSpaceDE w:val="0"/>
        <w:autoSpaceDN w:val="0"/>
        <w:adjustRightInd w:val="0"/>
        <w:ind w:left="0" w:firstLine="709"/>
        <w:jc w:val="both"/>
        <w:rPr>
          <w:rFonts w:ascii="Times New Roman" w:hAnsi="Times New Roman" w:cs="Times New Roman"/>
          <w:b/>
          <w:sz w:val="28"/>
          <w:szCs w:val="28"/>
        </w:rPr>
      </w:pPr>
    </w:p>
    <w:p w:rsidR="00D96BA4" w:rsidRPr="007B093F" w:rsidRDefault="00D96BA4" w:rsidP="00DE3F0F">
      <w:pPr>
        <w:pStyle w:val="a7"/>
        <w:ind w:left="0" w:firstLine="709"/>
        <w:jc w:val="both"/>
        <w:rPr>
          <w:rFonts w:ascii="Times New Roman" w:hAnsi="Times New Roman" w:cs="Times New Roman"/>
          <w:color w:val="000000"/>
          <w:spacing w:val="-2"/>
          <w:sz w:val="28"/>
          <w:szCs w:val="28"/>
        </w:rPr>
      </w:pPr>
      <w:r w:rsidRPr="007B093F">
        <w:rPr>
          <w:rFonts w:ascii="Times New Roman" w:hAnsi="Times New Roman" w:cs="Times New Roman"/>
          <w:sz w:val="28"/>
          <w:szCs w:val="28"/>
        </w:rPr>
        <w:t xml:space="preserve">Рособрнадзор </w:t>
      </w:r>
      <w:r w:rsidR="0062543B">
        <w:rPr>
          <w:rFonts w:ascii="Times New Roman" w:hAnsi="Times New Roman" w:cs="Times New Roman"/>
          <w:sz w:val="28"/>
          <w:szCs w:val="28"/>
        </w:rPr>
        <w:t xml:space="preserve">является участником </w:t>
      </w:r>
      <w:r w:rsidRPr="007B093F">
        <w:rPr>
          <w:rFonts w:ascii="Times New Roman" w:hAnsi="Times New Roman" w:cs="Times New Roman"/>
          <w:sz w:val="28"/>
          <w:szCs w:val="28"/>
        </w:rPr>
        <w:t xml:space="preserve"> федерального проекта «Цифровое государственное управление» (далее </w:t>
      </w:r>
      <w:r w:rsidR="0062543B">
        <w:rPr>
          <w:rFonts w:ascii="Times New Roman" w:hAnsi="Times New Roman" w:cs="Times New Roman"/>
          <w:sz w:val="28"/>
          <w:szCs w:val="28"/>
        </w:rPr>
        <w:t xml:space="preserve">в настоящем пункте </w:t>
      </w:r>
      <w:r w:rsidRPr="007B093F">
        <w:rPr>
          <w:rFonts w:ascii="Times New Roman" w:hAnsi="Times New Roman" w:cs="Times New Roman"/>
          <w:sz w:val="28"/>
          <w:szCs w:val="28"/>
        </w:rPr>
        <w:t>– федеральный проект)</w:t>
      </w:r>
      <w:r w:rsidR="0062543B">
        <w:rPr>
          <w:rFonts w:ascii="Times New Roman" w:hAnsi="Times New Roman" w:cs="Times New Roman"/>
          <w:sz w:val="28"/>
          <w:szCs w:val="28"/>
        </w:rPr>
        <w:t>. Паспортом федерального проекта</w:t>
      </w:r>
      <w:r w:rsidRPr="007B093F">
        <w:rPr>
          <w:rFonts w:ascii="Times New Roman" w:hAnsi="Times New Roman" w:cs="Times New Roman"/>
          <w:sz w:val="28"/>
          <w:szCs w:val="28"/>
        </w:rPr>
        <w:t xml:space="preserve"> предусмотрена реализация результата «</w:t>
      </w:r>
      <w:r w:rsidRPr="007B093F">
        <w:rPr>
          <w:rFonts w:ascii="Times New Roman" w:hAnsi="Times New Roman" w:cs="Times New Roman"/>
          <w:color w:val="000000"/>
          <w:spacing w:val="-2"/>
          <w:sz w:val="28"/>
          <w:szCs w:val="28"/>
        </w:rPr>
        <w:t xml:space="preserve">Обеспечена Цифровая трансформация информационных систем Рособрнадзора </w:t>
      </w:r>
      <w:r w:rsidR="003A2D10">
        <w:rPr>
          <w:rFonts w:ascii="Times New Roman" w:hAnsi="Times New Roman" w:cs="Times New Roman"/>
          <w:color w:val="000000"/>
          <w:spacing w:val="-2"/>
          <w:sz w:val="28"/>
          <w:szCs w:val="28"/>
        </w:rPr>
        <w:br/>
      </w:r>
      <w:r w:rsidRPr="007B093F">
        <w:rPr>
          <w:rFonts w:ascii="Times New Roman" w:hAnsi="Times New Roman" w:cs="Times New Roman"/>
          <w:color w:val="000000"/>
          <w:spacing w:val="-2"/>
          <w:sz w:val="28"/>
          <w:szCs w:val="28"/>
        </w:rPr>
        <w:t xml:space="preserve">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а также реализация суперсервисов «Цифровые документы об образовании онлайн» и «Поступление в вуз онлайн». </w:t>
      </w:r>
    </w:p>
    <w:p w:rsidR="00D96BA4" w:rsidRPr="007B093F" w:rsidRDefault="00D96BA4" w:rsidP="00DE3F0F">
      <w:pPr>
        <w:pStyle w:val="a7"/>
        <w:ind w:left="0" w:firstLine="709"/>
        <w:jc w:val="both"/>
        <w:rPr>
          <w:rFonts w:ascii="Times New Roman" w:hAnsi="Times New Roman" w:cs="Times New Roman"/>
          <w:sz w:val="28"/>
          <w:szCs w:val="28"/>
        </w:rPr>
      </w:pPr>
      <w:r w:rsidRPr="007B093F">
        <w:rPr>
          <w:rFonts w:ascii="Times New Roman" w:hAnsi="Times New Roman" w:cs="Times New Roman"/>
          <w:sz w:val="28"/>
          <w:szCs w:val="28"/>
        </w:rPr>
        <w:t>Реализация указанных мероприятий согласно контрольным точкам федерального проекта осуществляется посредством доведения бюджетных ассигнований на финансирование подведомственных Рособрнадзору учреждений.</w:t>
      </w:r>
    </w:p>
    <w:p w:rsidR="003938D9" w:rsidRPr="00D67D44" w:rsidRDefault="00D96BA4" w:rsidP="00DE3F0F">
      <w:pPr>
        <w:pStyle w:val="a7"/>
        <w:ind w:left="0" w:firstLine="709"/>
        <w:jc w:val="both"/>
        <w:rPr>
          <w:rFonts w:ascii="Times New Roman" w:hAnsi="Times New Roman" w:cs="Times New Roman"/>
          <w:sz w:val="28"/>
          <w:szCs w:val="28"/>
        </w:rPr>
      </w:pPr>
      <w:r w:rsidRPr="007B093F">
        <w:rPr>
          <w:rFonts w:ascii="Times New Roman" w:hAnsi="Times New Roman" w:cs="Times New Roman"/>
          <w:sz w:val="28"/>
          <w:szCs w:val="28"/>
        </w:rPr>
        <w:t xml:space="preserve">В этой связи в соответствии с заключенными подведомственными учреждениями Рособрнадзора договорами на оказание услуг (выполнение работ) </w:t>
      </w:r>
      <w:r w:rsidRPr="007B093F">
        <w:rPr>
          <w:rFonts w:ascii="Times New Roman" w:hAnsi="Times New Roman" w:cs="Times New Roman"/>
          <w:sz w:val="28"/>
          <w:szCs w:val="28"/>
        </w:rPr>
        <w:br/>
        <w:t>в отчетный период осуществлялись мероприятия, направленные на развитие (модернизацию) информационных систем Рособрнадзора</w:t>
      </w:r>
      <w:r w:rsidR="003938D9" w:rsidRPr="007B093F">
        <w:rPr>
          <w:rFonts w:ascii="Times New Roman" w:hAnsi="Times New Roman" w:cs="Times New Roman"/>
          <w:sz w:val="28"/>
          <w:szCs w:val="28"/>
        </w:rPr>
        <w:t>.</w:t>
      </w:r>
    </w:p>
    <w:p w:rsidR="00455C27" w:rsidRPr="00455C27" w:rsidRDefault="00455C27" w:rsidP="00DE3F0F">
      <w:pPr>
        <w:widowControl w:val="0"/>
        <w:autoSpaceDE w:val="0"/>
        <w:autoSpaceDN w:val="0"/>
        <w:adjustRightInd w:val="0"/>
        <w:ind w:firstLine="709"/>
        <w:jc w:val="both"/>
        <w:rPr>
          <w:rFonts w:ascii="Times New Roman" w:eastAsia="Times New Roman" w:hAnsi="Times New Roman" w:cs="Times New Roman"/>
          <w:color w:val="000000"/>
          <w:spacing w:val="-2"/>
          <w:sz w:val="28"/>
          <w:szCs w:val="28"/>
          <w:lang w:eastAsia="ru-RU"/>
        </w:rPr>
      </w:pPr>
      <w:r w:rsidRPr="007B093F">
        <w:rPr>
          <w:rFonts w:ascii="Times New Roman" w:hAnsi="Times New Roman" w:cs="Times New Roman"/>
          <w:sz w:val="28"/>
          <w:szCs w:val="28"/>
        </w:rPr>
        <w:t>Также Рособрнадзором п</w:t>
      </w:r>
      <w:r w:rsidRPr="007B093F">
        <w:rPr>
          <w:rFonts w:ascii="Times New Roman" w:eastAsia="Times New Roman" w:hAnsi="Times New Roman" w:cs="Times New Roman"/>
          <w:color w:val="000000"/>
          <w:spacing w:val="-2"/>
          <w:sz w:val="28"/>
          <w:szCs w:val="28"/>
          <w:lang w:eastAsia="ru-RU"/>
        </w:rPr>
        <w:t>роводится систематическая работа по актуализации информации о проведении государственной итоговой аттестации</w:t>
      </w:r>
      <w:r w:rsidR="00A95D84">
        <w:rPr>
          <w:rFonts w:ascii="Times New Roman" w:eastAsia="Times New Roman" w:hAnsi="Times New Roman" w:cs="Times New Roman"/>
          <w:color w:val="000000"/>
          <w:spacing w:val="-2"/>
          <w:sz w:val="28"/>
          <w:szCs w:val="28"/>
          <w:lang w:eastAsia="ru-RU"/>
        </w:rPr>
        <w:t xml:space="preserve"> </w:t>
      </w:r>
      <w:r w:rsidR="00A95D84" w:rsidRPr="00AD0B49">
        <w:rPr>
          <w:rFonts w:ascii="Times New Roman" w:eastAsia="Times New Roman" w:hAnsi="Times New Roman" w:cs="Times New Roman"/>
          <w:color w:val="000000"/>
          <w:spacing w:val="-2"/>
          <w:sz w:val="28"/>
          <w:szCs w:val="28"/>
          <w:lang w:eastAsia="ru-RU"/>
        </w:rPr>
        <w:t xml:space="preserve">(далее </w:t>
      </w:r>
      <w:r w:rsidR="00A1355A" w:rsidRPr="007B093F">
        <w:rPr>
          <w:rFonts w:ascii="Times New Roman" w:hAnsi="Times New Roman" w:cs="Times New Roman"/>
          <w:sz w:val="28"/>
          <w:szCs w:val="28"/>
        </w:rPr>
        <w:t>–</w:t>
      </w:r>
      <w:r w:rsidR="00A95D84" w:rsidRPr="00AD0B49">
        <w:rPr>
          <w:rFonts w:ascii="Times New Roman" w:eastAsia="Times New Roman" w:hAnsi="Times New Roman" w:cs="Times New Roman"/>
          <w:color w:val="000000"/>
          <w:spacing w:val="-2"/>
          <w:sz w:val="28"/>
          <w:szCs w:val="28"/>
          <w:lang w:eastAsia="ru-RU"/>
        </w:rPr>
        <w:t xml:space="preserve"> ГИА) </w:t>
      </w:r>
      <w:r w:rsidR="00A95D84">
        <w:rPr>
          <w:rFonts w:ascii="Times New Roman" w:eastAsia="Times New Roman" w:hAnsi="Times New Roman" w:cs="Times New Roman"/>
          <w:color w:val="000000"/>
          <w:spacing w:val="-2"/>
          <w:sz w:val="28"/>
          <w:szCs w:val="28"/>
          <w:lang w:eastAsia="ru-RU"/>
        </w:rPr>
        <w:br/>
      </w:r>
      <w:r w:rsidRPr="007B093F">
        <w:rPr>
          <w:rFonts w:ascii="Times New Roman" w:eastAsia="Times New Roman" w:hAnsi="Times New Roman" w:cs="Times New Roman"/>
          <w:color w:val="000000"/>
          <w:spacing w:val="-2"/>
          <w:sz w:val="28"/>
          <w:szCs w:val="28"/>
          <w:lang w:eastAsia="ru-RU"/>
        </w:rPr>
        <w:t>в разделах «ГИА» и «Навигатор ГИА» на официальном сайте Рособрнадзора</w:t>
      </w:r>
      <w:r w:rsidR="0062543B">
        <w:rPr>
          <w:rFonts w:ascii="Times New Roman" w:eastAsia="Times New Roman" w:hAnsi="Times New Roman" w:cs="Times New Roman"/>
          <w:color w:val="000000"/>
          <w:spacing w:val="-2"/>
          <w:sz w:val="28"/>
          <w:szCs w:val="28"/>
          <w:lang w:eastAsia="ru-RU"/>
        </w:rPr>
        <w:t xml:space="preserve"> </w:t>
      </w:r>
      <w:r w:rsidR="00A95D84">
        <w:rPr>
          <w:rFonts w:ascii="Times New Roman" w:eastAsia="Times New Roman" w:hAnsi="Times New Roman" w:cs="Times New Roman"/>
          <w:color w:val="000000"/>
          <w:spacing w:val="-2"/>
          <w:sz w:val="28"/>
          <w:szCs w:val="28"/>
          <w:lang w:eastAsia="ru-RU"/>
        </w:rPr>
        <w:br/>
      </w:r>
      <w:r w:rsidR="0062543B">
        <w:rPr>
          <w:rFonts w:ascii="Times New Roman" w:eastAsia="Times New Roman" w:hAnsi="Times New Roman" w:cs="Times New Roman"/>
          <w:color w:val="000000"/>
          <w:spacing w:val="-2"/>
          <w:sz w:val="28"/>
          <w:szCs w:val="28"/>
          <w:lang w:eastAsia="ru-RU"/>
        </w:rPr>
        <w:t>в информационной-телекоммуникационной сети «Интеренет»</w:t>
      </w:r>
      <w:r w:rsidR="0084649F">
        <w:rPr>
          <w:rFonts w:ascii="Times New Roman" w:eastAsia="Times New Roman" w:hAnsi="Times New Roman" w:cs="Times New Roman"/>
          <w:color w:val="000000"/>
          <w:spacing w:val="-2"/>
          <w:sz w:val="28"/>
          <w:szCs w:val="28"/>
          <w:lang w:eastAsia="ru-RU"/>
        </w:rPr>
        <w:t xml:space="preserve"> (далее – официальный сайт Рособрнадзора)</w:t>
      </w:r>
      <w:r w:rsidRPr="007B093F">
        <w:rPr>
          <w:rFonts w:ascii="Times New Roman" w:eastAsia="Times New Roman" w:hAnsi="Times New Roman" w:cs="Times New Roman"/>
          <w:color w:val="000000"/>
          <w:spacing w:val="-2"/>
          <w:sz w:val="28"/>
          <w:szCs w:val="28"/>
          <w:lang w:eastAsia="ru-RU"/>
        </w:rPr>
        <w:t>.</w:t>
      </w:r>
      <w:r w:rsidRPr="00455C27">
        <w:rPr>
          <w:rFonts w:ascii="Times New Roman" w:eastAsia="Times New Roman" w:hAnsi="Times New Roman" w:cs="Times New Roman"/>
          <w:color w:val="000000"/>
          <w:spacing w:val="-2"/>
          <w:sz w:val="28"/>
          <w:szCs w:val="28"/>
          <w:lang w:eastAsia="ru-RU"/>
        </w:rPr>
        <w:t xml:space="preserve"> </w:t>
      </w:r>
    </w:p>
    <w:p w:rsidR="007454D3" w:rsidRPr="000C642E" w:rsidRDefault="007454D3" w:rsidP="00DE3F0F">
      <w:pPr>
        <w:pStyle w:val="a3"/>
        <w:ind w:firstLine="709"/>
        <w:rPr>
          <w:rFonts w:ascii="Times New Roman" w:hAnsi="Times New Roman" w:cs="Times New Roman"/>
        </w:rPr>
      </w:pPr>
    </w:p>
    <w:p w:rsidR="009554D7" w:rsidRPr="000C642E" w:rsidRDefault="00E4410A" w:rsidP="00DE3F0F">
      <w:pPr>
        <w:pStyle w:val="a3"/>
        <w:ind w:firstLine="709"/>
        <w:jc w:val="center"/>
        <w:rPr>
          <w:rFonts w:ascii="Times New Roman" w:hAnsi="Times New Roman" w:cs="Times New Roman"/>
        </w:rPr>
      </w:pPr>
      <w:r w:rsidRPr="000C642E">
        <w:rPr>
          <w:rFonts w:ascii="Times New Roman" w:hAnsi="Times New Roman" w:cs="Times New Roman"/>
          <w:b/>
          <w:lang w:val="en-US"/>
        </w:rPr>
        <w:t>I</w:t>
      </w:r>
      <w:r w:rsidR="009554D7" w:rsidRPr="000C642E">
        <w:rPr>
          <w:rFonts w:ascii="Times New Roman" w:hAnsi="Times New Roman" w:cs="Times New Roman"/>
          <w:b/>
          <w:lang w:val="en-US"/>
        </w:rPr>
        <w:t>I</w:t>
      </w:r>
      <w:r w:rsidR="009554D7" w:rsidRPr="000C642E">
        <w:rPr>
          <w:rFonts w:ascii="Times New Roman" w:hAnsi="Times New Roman" w:cs="Times New Roman"/>
          <w:b/>
        </w:rPr>
        <w:t xml:space="preserve">. Лицензирование образовательной деятельности, </w:t>
      </w:r>
      <w:r w:rsidR="00A92BE0" w:rsidRPr="000C642E">
        <w:rPr>
          <w:rFonts w:ascii="Times New Roman" w:hAnsi="Times New Roman" w:cs="Times New Roman"/>
          <w:b/>
        </w:rPr>
        <w:br/>
      </w:r>
      <w:r w:rsidR="009554D7" w:rsidRPr="000C642E">
        <w:rPr>
          <w:rFonts w:ascii="Times New Roman" w:hAnsi="Times New Roman" w:cs="Times New Roman"/>
          <w:b/>
        </w:rPr>
        <w:t xml:space="preserve">государственная аккредитация образовательной деятельности, </w:t>
      </w:r>
      <w:r w:rsidR="009554D7" w:rsidRPr="000C642E">
        <w:rPr>
          <w:rFonts w:ascii="Times New Roman" w:hAnsi="Times New Roman" w:cs="Times New Roman"/>
          <w:b/>
          <w:bCs/>
        </w:rPr>
        <w:t>признание образования и (или) квалификации, полученных в иностранном государстве</w:t>
      </w:r>
      <w:r w:rsidR="005F7A25" w:rsidRPr="000C642E">
        <w:rPr>
          <w:rFonts w:ascii="Times New Roman" w:hAnsi="Times New Roman" w:cs="Times New Roman"/>
          <w:b/>
          <w:bCs/>
        </w:rPr>
        <w:t xml:space="preserve"> </w:t>
      </w:r>
    </w:p>
    <w:p w:rsidR="009554D7" w:rsidRPr="000C642E" w:rsidRDefault="009554D7" w:rsidP="00DE3F0F">
      <w:pPr>
        <w:pStyle w:val="a3"/>
        <w:ind w:firstLine="709"/>
        <w:rPr>
          <w:rFonts w:ascii="Times New Roman" w:hAnsi="Times New Roman" w:cs="Times New Roman"/>
        </w:rPr>
      </w:pPr>
    </w:p>
    <w:p w:rsidR="005F7A25" w:rsidRPr="000C642E" w:rsidRDefault="000223E1"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 xml:space="preserve"> </w:t>
      </w:r>
      <w:r w:rsidR="00172F59" w:rsidRPr="000C642E">
        <w:rPr>
          <w:rFonts w:ascii="Times New Roman" w:hAnsi="Times New Roman" w:cs="Times New Roman"/>
          <w:b/>
        </w:rPr>
        <w:t xml:space="preserve">По </w:t>
      </w:r>
      <w:r w:rsidR="008D6088" w:rsidRPr="000C642E">
        <w:rPr>
          <w:rFonts w:ascii="Times New Roman" w:hAnsi="Times New Roman" w:cs="Times New Roman"/>
          <w:b/>
        </w:rPr>
        <w:t>мероприятию</w:t>
      </w:r>
      <w:r w:rsidR="004D6C6C" w:rsidRPr="000C642E">
        <w:rPr>
          <w:rFonts w:ascii="Times New Roman" w:hAnsi="Times New Roman" w:cs="Times New Roman"/>
          <w:b/>
        </w:rPr>
        <w:t xml:space="preserve"> </w:t>
      </w:r>
      <w:r w:rsidR="005F7A25" w:rsidRPr="000C642E">
        <w:rPr>
          <w:rFonts w:ascii="Times New Roman" w:hAnsi="Times New Roman" w:cs="Times New Roman"/>
          <w:b/>
        </w:rPr>
        <w:t>«Предос</w:t>
      </w:r>
      <w:r w:rsidR="00DD2669" w:rsidRPr="000C642E">
        <w:rPr>
          <w:rFonts w:ascii="Times New Roman" w:hAnsi="Times New Roman" w:cs="Times New Roman"/>
          <w:b/>
        </w:rPr>
        <w:t>тавление государственной услуги</w:t>
      </w:r>
      <w:r w:rsidR="00DD2669" w:rsidRPr="000C642E">
        <w:rPr>
          <w:rFonts w:ascii="Times New Roman" w:hAnsi="Times New Roman" w:cs="Times New Roman"/>
          <w:b/>
        </w:rPr>
        <w:br/>
      </w:r>
      <w:r w:rsidR="005F7A25" w:rsidRPr="000C642E">
        <w:rPr>
          <w:rFonts w:ascii="Times New Roman" w:hAnsi="Times New Roman" w:cs="Times New Roman"/>
          <w:b/>
        </w:rPr>
        <w:t>по лицензированию образо</w:t>
      </w:r>
      <w:r w:rsidR="00E4410A" w:rsidRPr="000C642E">
        <w:rPr>
          <w:rFonts w:ascii="Times New Roman" w:hAnsi="Times New Roman" w:cs="Times New Roman"/>
          <w:b/>
        </w:rPr>
        <w:t>вательной деятельности» (пункт 16</w:t>
      </w:r>
      <w:r w:rsidR="005F7A25" w:rsidRPr="000C642E">
        <w:rPr>
          <w:rFonts w:ascii="Times New Roman" w:hAnsi="Times New Roman" w:cs="Times New Roman"/>
          <w:b/>
        </w:rPr>
        <w:t xml:space="preserve"> Плана).</w:t>
      </w:r>
    </w:p>
    <w:p w:rsidR="00B3243B" w:rsidRDefault="00B3243B" w:rsidP="00DE3F0F">
      <w:pPr>
        <w:ind w:firstLine="709"/>
        <w:jc w:val="both"/>
        <w:rPr>
          <w:rFonts w:ascii="Times New Roman" w:hAnsi="Times New Roman" w:cs="Times New Roman"/>
          <w:sz w:val="28"/>
          <w:szCs w:val="28"/>
        </w:rPr>
      </w:pPr>
    </w:p>
    <w:p w:rsidR="004C3FAA" w:rsidRPr="004C3FAA" w:rsidRDefault="004C3FAA" w:rsidP="00DE3F0F">
      <w:pPr>
        <w:tabs>
          <w:tab w:val="num" w:pos="0"/>
        </w:tabs>
        <w:ind w:firstLine="709"/>
        <w:jc w:val="both"/>
        <w:rPr>
          <w:rFonts w:ascii="Times New Roman" w:hAnsi="Times New Roman" w:cs="Times New Roman"/>
          <w:sz w:val="28"/>
          <w:szCs w:val="28"/>
        </w:rPr>
      </w:pPr>
      <w:r w:rsidRPr="004C3FAA">
        <w:rPr>
          <w:rFonts w:ascii="Times New Roman" w:hAnsi="Times New Roman" w:cs="Times New Roman"/>
          <w:sz w:val="28"/>
          <w:szCs w:val="28"/>
        </w:rPr>
        <w:t>За отчетный период подано 404 заявления на получение государственной услуги по лицензированию образовательной деятельности.</w:t>
      </w:r>
    </w:p>
    <w:p w:rsidR="004C3FAA" w:rsidRPr="004C3FAA" w:rsidRDefault="004C3FAA" w:rsidP="00DE3F0F">
      <w:pPr>
        <w:tabs>
          <w:tab w:val="num" w:pos="0"/>
        </w:tabs>
        <w:ind w:firstLine="709"/>
        <w:jc w:val="both"/>
        <w:rPr>
          <w:rFonts w:ascii="Times New Roman" w:hAnsi="Times New Roman" w:cs="Times New Roman"/>
          <w:sz w:val="28"/>
          <w:szCs w:val="28"/>
        </w:rPr>
      </w:pPr>
      <w:r w:rsidRPr="004C3FAA">
        <w:rPr>
          <w:rFonts w:ascii="Times New Roman" w:hAnsi="Times New Roman" w:cs="Times New Roman"/>
          <w:sz w:val="28"/>
          <w:szCs w:val="28"/>
        </w:rPr>
        <w:t xml:space="preserve">Проведено 235 процедур по заявлениям образовательных организаций, </w:t>
      </w:r>
      <w:r w:rsidRPr="004C3FAA">
        <w:rPr>
          <w:rFonts w:ascii="Times New Roman" w:hAnsi="Times New Roman" w:cs="Times New Roman"/>
          <w:sz w:val="28"/>
          <w:szCs w:val="28"/>
        </w:rPr>
        <w:br/>
        <w:t>из них:</w:t>
      </w:r>
    </w:p>
    <w:p w:rsidR="004C3FAA" w:rsidRPr="004C3FAA" w:rsidRDefault="004C3FAA" w:rsidP="00DE3F0F">
      <w:pPr>
        <w:ind w:firstLine="709"/>
        <w:jc w:val="both"/>
        <w:rPr>
          <w:rFonts w:ascii="Times New Roman" w:hAnsi="Times New Roman" w:cs="Times New Roman"/>
          <w:sz w:val="28"/>
          <w:szCs w:val="28"/>
        </w:rPr>
      </w:pPr>
      <w:r w:rsidRPr="004C3FAA">
        <w:rPr>
          <w:rFonts w:ascii="Times New Roman" w:hAnsi="Times New Roman" w:cs="Times New Roman"/>
          <w:sz w:val="28"/>
          <w:szCs w:val="28"/>
        </w:rPr>
        <w:t xml:space="preserve">- 1 образовательной организации впервые предоставлена лицензия </w:t>
      </w:r>
      <w:r w:rsidRPr="004C3FAA">
        <w:rPr>
          <w:rFonts w:ascii="Times New Roman" w:hAnsi="Times New Roman" w:cs="Times New Roman"/>
          <w:sz w:val="28"/>
          <w:szCs w:val="28"/>
        </w:rPr>
        <w:br/>
        <w:t>на осуществление образовательной деятельности;</w:t>
      </w:r>
    </w:p>
    <w:p w:rsidR="004C3FAA" w:rsidRPr="004C3FAA" w:rsidRDefault="004C3FAA" w:rsidP="00DE3F0F">
      <w:pPr>
        <w:tabs>
          <w:tab w:val="num" w:pos="0"/>
        </w:tabs>
        <w:ind w:firstLine="709"/>
        <w:jc w:val="both"/>
        <w:rPr>
          <w:rFonts w:ascii="Times New Roman" w:hAnsi="Times New Roman" w:cs="Times New Roman"/>
          <w:sz w:val="28"/>
          <w:szCs w:val="28"/>
        </w:rPr>
      </w:pPr>
      <w:r w:rsidRPr="004C3FAA">
        <w:rPr>
          <w:rFonts w:ascii="Times New Roman" w:hAnsi="Times New Roman" w:cs="Times New Roman"/>
          <w:sz w:val="28"/>
          <w:szCs w:val="28"/>
        </w:rPr>
        <w:t xml:space="preserve">- 2 образовательным организациям отказано в предоставлении лицензии </w:t>
      </w:r>
      <w:r w:rsidRPr="004C3FAA">
        <w:rPr>
          <w:rFonts w:ascii="Times New Roman" w:hAnsi="Times New Roman" w:cs="Times New Roman"/>
          <w:sz w:val="28"/>
          <w:szCs w:val="28"/>
        </w:rPr>
        <w:br/>
        <w:t>на осуществление образовательной деятельности;</w:t>
      </w:r>
    </w:p>
    <w:p w:rsidR="004C3FAA" w:rsidRPr="004C3FAA" w:rsidRDefault="004C3FAA" w:rsidP="00DE3F0F">
      <w:pPr>
        <w:tabs>
          <w:tab w:val="num" w:pos="0"/>
        </w:tabs>
        <w:ind w:firstLine="709"/>
        <w:jc w:val="both"/>
        <w:rPr>
          <w:rFonts w:ascii="Times New Roman" w:hAnsi="Times New Roman" w:cs="Times New Roman"/>
          <w:sz w:val="28"/>
          <w:szCs w:val="28"/>
        </w:rPr>
      </w:pPr>
      <w:r w:rsidRPr="004C3FAA">
        <w:rPr>
          <w:rFonts w:ascii="Times New Roman" w:hAnsi="Times New Roman" w:cs="Times New Roman"/>
          <w:sz w:val="28"/>
          <w:szCs w:val="28"/>
        </w:rPr>
        <w:t xml:space="preserve">- 215 процедур переоформления лицензии на осуществление образовательной деятельности, в том числе прекращения образовательной деятельности; </w:t>
      </w:r>
    </w:p>
    <w:p w:rsidR="004C3FAA" w:rsidRPr="004C3FAA" w:rsidRDefault="004C3FAA" w:rsidP="00DE3F0F">
      <w:pPr>
        <w:tabs>
          <w:tab w:val="num" w:pos="0"/>
        </w:tabs>
        <w:ind w:firstLine="709"/>
        <w:jc w:val="both"/>
        <w:rPr>
          <w:rFonts w:ascii="Times New Roman" w:hAnsi="Times New Roman" w:cs="Times New Roman"/>
          <w:sz w:val="28"/>
          <w:szCs w:val="28"/>
        </w:rPr>
      </w:pPr>
      <w:r w:rsidRPr="004C3FAA">
        <w:rPr>
          <w:rFonts w:ascii="Times New Roman" w:hAnsi="Times New Roman" w:cs="Times New Roman"/>
          <w:sz w:val="28"/>
          <w:szCs w:val="28"/>
        </w:rPr>
        <w:t xml:space="preserve">- 17 образовательным организациям отказано в переоформлении лицензии </w:t>
      </w:r>
      <w:r w:rsidRPr="004C3FAA">
        <w:rPr>
          <w:rFonts w:ascii="Times New Roman" w:hAnsi="Times New Roman" w:cs="Times New Roman"/>
          <w:sz w:val="28"/>
          <w:szCs w:val="28"/>
        </w:rPr>
        <w:br/>
        <w:t>на осуществление образовательной деятельности.</w:t>
      </w:r>
    </w:p>
    <w:p w:rsidR="004C3FAA" w:rsidRPr="004C3FAA" w:rsidRDefault="004C3FAA" w:rsidP="00DE3F0F">
      <w:pPr>
        <w:tabs>
          <w:tab w:val="num" w:pos="0"/>
        </w:tabs>
        <w:ind w:firstLine="709"/>
        <w:jc w:val="both"/>
        <w:rPr>
          <w:rFonts w:ascii="Times New Roman" w:hAnsi="Times New Roman" w:cs="Times New Roman"/>
          <w:sz w:val="28"/>
          <w:szCs w:val="28"/>
        </w:rPr>
      </w:pPr>
      <w:r w:rsidRPr="004C3FAA">
        <w:rPr>
          <w:rFonts w:ascii="Times New Roman" w:hAnsi="Times New Roman" w:cs="Times New Roman"/>
          <w:sz w:val="28"/>
          <w:szCs w:val="28"/>
        </w:rPr>
        <w:t xml:space="preserve">Издан 161 приказ и 64 распоряжения по государственной услуге </w:t>
      </w:r>
      <w:r w:rsidRPr="004C3FAA">
        <w:rPr>
          <w:rFonts w:ascii="Times New Roman" w:hAnsi="Times New Roman" w:cs="Times New Roman"/>
          <w:sz w:val="28"/>
          <w:szCs w:val="28"/>
        </w:rPr>
        <w:br/>
        <w:t>по лицензированию образовательной деятельности.</w:t>
      </w:r>
    </w:p>
    <w:p w:rsidR="004C3FAA" w:rsidRPr="000C642E" w:rsidRDefault="004C3FAA" w:rsidP="00DE3F0F">
      <w:pPr>
        <w:ind w:firstLine="709"/>
        <w:jc w:val="both"/>
        <w:rPr>
          <w:rFonts w:ascii="Times New Roman" w:hAnsi="Times New Roman" w:cs="Times New Roman"/>
          <w:sz w:val="28"/>
          <w:szCs w:val="28"/>
        </w:rPr>
      </w:pPr>
    </w:p>
    <w:p w:rsidR="00945C02" w:rsidRDefault="009E77C0" w:rsidP="00DE3F0F">
      <w:pPr>
        <w:pStyle w:val="a7"/>
        <w:numPr>
          <w:ilvl w:val="0"/>
          <w:numId w:val="29"/>
        </w:numPr>
        <w:autoSpaceDE w:val="0"/>
        <w:autoSpaceDN w:val="0"/>
        <w:adjustRightInd w:val="0"/>
        <w:ind w:left="0" w:firstLine="709"/>
        <w:jc w:val="both"/>
        <w:rPr>
          <w:rFonts w:ascii="Times New Roman" w:hAnsi="Times New Roman" w:cs="Times New Roman"/>
          <w:b/>
          <w:sz w:val="28"/>
          <w:szCs w:val="28"/>
        </w:rPr>
      </w:pPr>
      <w:r w:rsidRPr="000C642E">
        <w:rPr>
          <w:rFonts w:ascii="Times New Roman" w:hAnsi="Times New Roman" w:cs="Times New Roman"/>
          <w:b/>
          <w:sz w:val="28"/>
          <w:szCs w:val="28"/>
        </w:rPr>
        <w:t xml:space="preserve"> </w:t>
      </w:r>
      <w:r w:rsidR="00945C02" w:rsidRPr="00C021A9">
        <w:rPr>
          <w:rFonts w:ascii="Times New Roman" w:hAnsi="Times New Roman" w:cs="Times New Roman"/>
          <w:b/>
          <w:sz w:val="28"/>
          <w:szCs w:val="28"/>
        </w:rPr>
        <w:t>По мероприятию «</w:t>
      </w:r>
      <w:r w:rsidR="00982374" w:rsidRPr="00C021A9">
        <w:rPr>
          <w:rFonts w:ascii="Times New Roman" w:hAnsi="Times New Roman" w:cs="Times New Roman"/>
          <w:b/>
          <w:sz w:val="28"/>
          <w:szCs w:val="28"/>
        </w:rPr>
        <w:t>Проведение процедур приостановления действия, возобновления, прекращения действия лицензии на осуществление образовательной деятельности</w:t>
      </w:r>
      <w:r w:rsidR="00945C02" w:rsidRPr="00C021A9">
        <w:rPr>
          <w:rFonts w:ascii="Times New Roman" w:hAnsi="Times New Roman" w:cs="Times New Roman"/>
          <w:b/>
          <w:sz w:val="28"/>
          <w:szCs w:val="28"/>
        </w:rPr>
        <w:t>» (пункт 17 Плана)</w:t>
      </w:r>
      <w:r w:rsidR="00C021A9">
        <w:rPr>
          <w:rFonts w:ascii="Times New Roman" w:hAnsi="Times New Roman" w:cs="Times New Roman"/>
          <w:b/>
          <w:sz w:val="28"/>
          <w:szCs w:val="28"/>
        </w:rPr>
        <w:t>.</w:t>
      </w:r>
    </w:p>
    <w:p w:rsidR="00E32866" w:rsidRPr="00C021A9" w:rsidRDefault="00E32866" w:rsidP="00DE3F0F">
      <w:pPr>
        <w:pStyle w:val="a7"/>
        <w:autoSpaceDE w:val="0"/>
        <w:autoSpaceDN w:val="0"/>
        <w:adjustRightInd w:val="0"/>
        <w:ind w:left="709" w:firstLine="709"/>
        <w:jc w:val="both"/>
        <w:rPr>
          <w:rFonts w:ascii="Times New Roman" w:hAnsi="Times New Roman" w:cs="Times New Roman"/>
          <w:b/>
          <w:sz w:val="28"/>
          <w:szCs w:val="28"/>
        </w:rPr>
      </w:pPr>
    </w:p>
    <w:p w:rsidR="00945C02" w:rsidRPr="00E32866" w:rsidRDefault="00E32866" w:rsidP="00DE3F0F">
      <w:pPr>
        <w:ind w:firstLine="709"/>
        <w:jc w:val="both"/>
        <w:rPr>
          <w:rFonts w:ascii="Times New Roman" w:hAnsi="Times New Roman" w:cs="Times New Roman"/>
          <w:sz w:val="28"/>
          <w:szCs w:val="28"/>
        </w:rPr>
      </w:pPr>
      <w:r w:rsidRPr="00AD47C1">
        <w:rPr>
          <w:rFonts w:ascii="Times New Roman" w:hAnsi="Times New Roman" w:cs="Times New Roman"/>
          <w:sz w:val="28"/>
          <w:szCs w:val="28"/>
        </w:rPr>
        <w:t xml:space="preserve">В отчетном периоде </w:t>
      </w:r>
      <w:r w:rsidR="00E14310" w:rsidRPr="00AD47C1">
        <w:rPr>
          <w:rFonts w:ascii="Times New Roman" w:hAnsi="Times New Roman" w:cs="Times New Roman"/>
          <w:sz w:val="28"/>
          <w:szCs w:val="28"/>
        </w:rPr>
        <w:t xml:space="preserve">Рособрнадзором </w:t>
      </w:r>
      <w:r w:rsidRPr="00AD47C1">
        <w:rPr>
          <w:rFonts w:ascii="Times New Roman" w:hAnsi="Times New Roman" w:cs="Times New Roman"/>
          <w:sz w:val="28"/>
          <w:szCs w:val="28"/>
        </w:rPr>
        <w:t>процедуры по приостановлению действий, возобновлению, прекращению действия лицензии на осуществление образовательной деятельности не проводились.</w:t>
      </w:r>
      <w:r w:rsidRPr="00E32866">
        <w:rPr>
          <w:rFonts w:ascii="Times New Roman" w:hAnsi="Times New Roman" w:cs="Times New Roman"/>
          <w:sz w:val="28"/>
          <w:szCs w:val="28"/>
        </w:rPr>
        <w:t xml:space="preserve"> </w:t>
      </w:r>
    </w:p>
    <w:p w:rsidR="001A4B70" w:rsidRPr="000C642E" w:rsidRDefault="001A4B70" w:rsidP="00DE3F0F">
      <w:pPr>
        <w:ind w:firstLine="709"/>
        <w:jc w:val="both"/>
        <w:rPr>
          <w:rFonts w:ascii="Times New Roman" w:hAnsi="Times New Roman" w:cs="Times New Roman"/>
          <w:sz w:val="28"/>
          <w:szCs w:val="28"/>
        </w:rPr>
      </w:pPr>
    </w:p>
    <w:p w:rsidR="006B14C8" w:rsidRPr="000C642E" w:rsidRDefault="00172F59"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 xml:space="preserve">По </w:t>
      </w:r>
      <w:r w:rsidR="008D6088" w:rsidRPr="000C642E">
        <w:rPr>
          <w:rFonts w:ascii="Times New Roman" w:hAnsi="Times New Roman" w:cs="Times New Roman"/>
          <w:b/>
        </w:rPr>
        <w:t>мероприятию</w:t>
      </w:r>
      <w:r w:rsidR="004D6C6C" w:rsidRPr="000C642E">
        <w:rPr>
          <w:rFonts w:ascii="Times New Roman" w:hAnsi="Times New Roman" w:cs="Times New Roman"/>
          <w:b/>
        </w:rPr>
        <w:t xml:space="preserve"> </w:t>
      </w:r>
      <w:r w:rsidR="00E12ED8" w:rsidRPr="000C642E">
        <w:rPr>
          <w:rFonts w:ascii="Times New Roman" w:hAnsi="Times New Roman" w:cs="Times New Roman"/>
          <w:b/>
        </w:rPr>
        <w:t xml:space="preserve">«Предоставление государственной услуги </w:t>
      </w:r>
      <w:r w:rsidR="00C017E4" w:rsidRPr="000C642E">
        <w:rPr>
          <w:rFonts w:ascii="Times New Roman" w:hAnsi="Times New Roman" w:cs="Times New Roman"/>
          <w:b/>
        </w:rPr>
        <w:br/>
      </w:r>
      <w:r w:rsidR="00E12ED8" w:rsidRPr="000C642E">
        <w:rPr>
          <w:rFonts w:ascii="Times New Roman" w:hAnsi="Times New Roman" w:cs="Times New Roman"/>
          <w:b/>
        </w:rPr>
        <w:t>по государственной аккредитации образо</w:t>
      </w:r>
      <w:r w:rsidR="00E4410A" w:rsidRPr="000C642E">
        <w:rPr>
          <w:rFonts w:ascii="Times New Roman" w:hAnsi="Times New Roman" w:cs="Times New Roman"/>
          <w:b/>
        </w:rPr>
        <w:t>вательной деятельности» (пункт 18</w:t>
      </w:r>
      <w:r w:rsidR="00E12ED8" w:rsidRPr="000C642E">
        <w:rPr>
          <w:rFonts w:ascii="Times New Roman" w:hAnsi="Times New Roman" w:cs="Times New Roman"/>
          <w:b/>
        </w:rPr>
        <w:t xml:space="preserve"> Плана).</w:t>
      </w:r>
    </w:p>
    <w:p w:rsidR="00DE2903" w:rsidRPr="000C642E" w:rsidRDefault="00DE2903" w:rsidP="00DE3F0F">
      <w:pPr>
        <w:pStyle w:val="a3"/>
        <w:ind w:firstLine="709"/>
        <w:rPr>
          <w:rFonts w:ascii="Times New Roman" w:hAnsi="Times New Roman" w:cs="Times New Roman"/>
          <w:b/>
        </w:rPr>
      </w:pPr>
    </w:p>
    <w:p w:rsidR="007B093F" w:rsidRPr="007B093F" w:rsidRDefault="007B093F" w:rsidP="00DE3F0F">
      <w:pPr>
        <w:ind w:firstLine="709"/>
        <w:jc w:val="both"/>
        <w:rPr>
          <w:rFonts w:ascii="Times New Roman" w:hAnsi="Times New Roman" w:cs="Times New Roman"/>
          <w:sz w:val="28"/>
          <w:szCs w:val="28"/>
        </w:rPr>
      </w:pPr>
      <w:r w:rsidRPr="007B093F">
        <w:rPr>
          <w:rFonts w:ascii="Times New Roman" w:hAnsi="Times New Roman" w:cs="Times New Roman"/>
          <w:sz w:val="28"/>
          <w:szCs w:val="28"/>
        </w:rPr>
        <w:t>За отчетный период подано 208 заявлений на получение государственной услуги по государственной аккредитации образовательной деятельности.</w:t>
      </w:r>
    </w:p>
    <w:p w:rsidR="007B093F" w:rsidRPr="007B093F" w:rsidRDefault="007B093F" w:rsidP="00DE3F0F">
      <w:pPr>
        <w:ind w:firstLine="709"/>
        <w:jc w:val="both"/>
        <w:rPr>
          <w:rFonts w:ascii="Times New Roman" w:hAnsi="Times New Roman" w:cs="Times New Roman"/>
          <w:sz w:val="28"/>
          <w:szCs w:val="28"/>
        </w:rPr>
      </w:pPr>
      <w:r w:rsidRPr="007B093F">
        <w:rPr>
          <w:rFonts w:ascii="Times New Roman" w:hAnsi="Times New Roman" w:cs="Times New Roman"/>
          <w:sz w:val="28"/>
          <w:szCs w:val="28"/>
        </w:rPr>
        <w:t>Число образовательных организаций, прошедших процедуру государственной аккредитации образовательной деятельности, составило 49, из них:</w:t>
      </w:r>
    </w:p>
    <w:p w:rsidR="007B093F" w:rsidRPr="007B093F" w:rsidRDefault="007B093F" w:rsidP="00DE3F0F">
      <w:pPr>
        <w:ind w:firstLine="709"/>
        <w:jc w:val="both"/>
        <w:rPr>
          <w:rFonts w:ascii="Times New Roman" w:hAnsi="Times New Roman" w:cs="Times New Roman"/>
          <w:sz w:val="28"/>
          <w:szCs w:val="28"/>
        </w:rPr>
      </w:pPr>
      <w:r w:rsidRPr="007B093F">
        <w:rPr>
          <w:rFonts w:ascii="Times New Roman" w:hAnsi="Times New Roman" w:cs="Times New Roman"/>
          <w:sz w:val="28"/>
          <w:szCs w:val="28"/>
        </w:rPr>
        <w:t xml:space="preserve">- 49 организаций признаны прошедшими государственную аккредитацию образовательной деятельности, в том числе 34 в отношении ранее </w:t>
      </w:r>
      <w:r w:rsidR="001957C2">
        <w:rPr>
          <w:rFonts w:ascii="Times New Roman" w:hAnsi="Times New Roman" w:cs="Times New Roman"/>
          <w:sz w:val="28"/>
          <w:szCs w:val="28"/>
        </w:rPr>
        <w:br/>
      </w:r>
      <w:r w:rsidRPr="007B093F">
        <w:rPr>
          <w:rFonts w:ascii="Times New Roman" w:hAnsi="Times New Roman" w:cs="Times New Roman"/>
          <w:sz w:val="28"/>
          <w:szCs w:val="28"/>
        </w:rPr>
        <w:t>не аккредитованных образовательных программ;</w:t>
      </w:r>
    </w:p>
    <w:p w:rsidR="007B093F" w:rsidRPr="007B093F" w:rsidRDefault="007B093F" w:rsidP="00DE3F0F">
      <w:pPr>
        <w:ind w:firstLine="709"/>
        <w:jc w:val="both"/>
        <w:rPr>
          <w:rFonts w:ascii="Times New Roman" w:hAnsi="Times New Roman" w:cs="Times New Roman"/>
          <w:sz w:val="28"/>
          <w:szCs w:val="28"/>
        </w:rPr>
      </w:pPr>
      <w:r w:rsidRPr="007B093F">
        <w:rPr>
          <w:rFonts w:ascii="Times New Roman" w:hAnsi="Times New Roman" w:cs="Times New Roman"/>
          <w:sz w:val="28"/>
          <w:szCs w:val="28"/>
        </w:rPr>
        <w:t>- 12 организациям переоформлено свидетельство о государственной аккредитации образовательной деятельности в связи с изменением наименования, места нахождения, кодов и наименований укрупненных групп профессий, специальностей и направлений подготовки профессионального образования,</w:t>
      </w:r>
      <w:r w:rsidR="001957C2">
        <w:rPr>
          <w:rFonts w:ascii="Times New Roman" w:hAnsi="Times New Roman" w:cs="Times New Roman"/>
          <w:sz w:val="28"/>
          <w:szCs w:val="28"/>
        </w:rPr>
        <w:br/>
      </w:r>
      <w:r w:rsidRPr="007B093F">
        <w:rPr>
          <w:rFonts w:ascii="Times New Roman" w:hAnsi="Times New Roman" w:cs="Times New Roman"/>
          <w:sz w:val="28"/>
          <w:szCs w:val="28"/>
        </w:rPr>
        <w:t>а также лишением государственной аккредитации в отношении отдельных уровней образования организаций, осуществляющих образовательную деятельность</w:t>
      </w:r>
      <w:r w:rsidR="007E36A9">
        <w:rPr>
          <w:rFonts w:ascii="Times New Roman" w:hAnsi="Times New Roman" w:cs="Times New Roman"/>
          <w:sz w:val="28"/>
          <w:szCs w:val="28"/>
        </w:rPr>
        <w:t>.</w:t>
      </w:r>
    </w:p>
    <w:p w:rsidR="007B093F" w:rsidRPr="007B093F" w:rsidRDefault="007B093F" w:rsidP="00DE3F0F">
      <w:pPr>
        <w:ind w:firstLine="709"/>
        <w:jc w:val="both"/>
        <w:rPr>
          <w:rFonts w:ascii="Times New Roman" w:hAnsi="Times New Roman" w:cs="Times New Roman"/>
          <w:sz w:val="28"/>
          <w:szCs w:val="28"/>
        </w:rPr>
      </w:pPr>
      <w:r w:rsidRPr="007B093F">
        <w:rPr>
          <w:rFonts w:ascii="Times New Roman" w:hAnsi="Times New Roman" w:cs="Times New Roman"/>
          <w:sz w:val="28"/>
          <w:szCs w:val="28"/>
        </w:rPr>
        <w:t>3 организациям отказано в государственной аккредитации образовательной деятельности.</w:t>
      </w:r>
    </w:p>
    <w:p w:rsidR="007B093F" w:rsidRPr="007B093F" w:rsidRDefault="007B093F" w:rsidP="00DE3F0F">
      <w:pPr>
        <w:ind w:firstLine="709"/>
        <w:jc w:val="both"/>
        <w:rPr>
          <w:rFonts w:ascii="Times New Roman" w:hAnsi="Times New Roman" w:cs="Times New Roman"/>
          <w:sz w:val="28"/>
          <w:szCs w:val="28"/>
        </w:rPr>
      </w:pPr>
      <w:r w:rsidRPr="007B093F">
        <w:rPr>
          <w:rFonts w:ascii="Times New Roman" w:hAnsi="Times New Roman" w:cs="Times New Roman"/>
          <w:sz w:val="28"/>
          <w:szCs w:val="28"/>
        </w:rPr>
        <w:t xml:space="preserve">Издано 49 приказов и 110 распоряжений по государственной услуге </w:t>
      </w:r>
      <w:r w:rsidR="001957C2">
        <w:rPr>
          <w:rFonts w:ascii="Times New Roman" w:hAnsi="Times New Roman" w:cs="Times New Roman"/>
          <w:sz w:val="28"/>
          <w:szCs w:val="28"/>
        </w:rPr>
        <w:br/>
      </w:r>
      <w:r w:rsidRPr="007B093F">
        <w:rPr>
          <w:rFonts w:ascii="Times New Roman" w:hAnsi="Times New Roman" w:cs="Times New Roman"/>
          <w:sz w:val="28"/>
          <w:szCs w:val="28"/>
        </w:rPr>
        <w:t>по государственной аккредитации образовательной деятельности.</w:t>
      </w:r>
    </w:p>
    <w:p w:rsidR="007422EA" w:rsidRDefault="007B093F" w:rsidP="00DE3F0F">
      <w:pPr>
        <w:ind w:firstLine="709"/>
        <w:jc w:val="both"/>
        <w:rPr>
          <w:rFonts w:ascii="Times New Roman" w:hAnsi="Times New Roman" w:cs="Times New Roman"/>
          <w:sz w:val="28"/>
          <w:szCs w:val="28"/>
        </w:rPr>
      </w:pPr>
      <w:r w:rsidRPr="007B093F">
        <w:rPr>
          <w:rFonts w:ascii="Times New Roman" w:hAnsi="Times New Roman" w:cs="Times New Roman"/>
          <w:sz w:val="28"/>
          <w:szCs w:val="28"/>
        </w:rPr>
        <w:t xml:space="preserve">Изготовлено 125 свидетельств и 59 приложений к ним, переоформлено </w:t>
      </w:r>
      <w:r w:rsidR="001957C2">
        <w:rPr>
          <w:rFonts w:ascii="Times New Roman" w:hAnsi="Times New Roman" w:cs="Times New Roman"/>
          <w:sz w:val="28"/>
          <w:szCs w:val="28"/>
        </w:rPr>
        <w:br/>
      </w:r>
      <w:r w:rsidRPr="007B093F">
        <w:rPr>
          <w:rFonts w:ascii="Times New Roman" w:hAnsi="Times New Roman" w:cs="Times New Roman"/>
          <w:sz w:val="28"/>
          <w:szCs w:val="28"/>
        </w:rPr>
        <w:t>11 свидетельств и 11 приложений к ним, а также 2 приложения к действующим свидетельствам.</w:t>
      </w:r>
    </w:p>
    <w:p w:rsidR="007B093F" w:rsidRPr="000C642E" w:rsidRDefault="007B093F" w:rsidP="00DE3F0F">
      <w:pPr>
        <w:ind w:firstLine="709"/>
        <w:jc w:val="both"/>
        <w:rPr>
          <w:rFonts w:ascii="Times New Roman" w:eastAsia="Times New Roman" w:hAnsi="Times New Roman" w:cs="Times New Roman"/>
          <w:sz w:val="28"/>
          <w:szCs w:val="28"/>
        </w:rPr>
      </w:pPr>
    </w:p>
    <w:p w:rsidR="005E0ADD" w:rsidRPr="00E45AFE" w:rsidRDefault="00A85D71"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rPr>
        <w:t xml:space="preserve"> </w:t>
      </w:r>
      <w:r w:rsidR="00172F59" w:rsidRPr="00E45AFE">
        <w:rPr>
          <w:rFonts w:ascii="Times New Roman" w:hAnsi="Times New Roman" w:cs="Times New Roman"/>
          <w:b/>
        </w:rPr>
        <w:t xml:space="preserve">По </w:t>
      </w:r>
      <w:r w:rsidR="008D6088" w:rsidRPr="00E45AFE">
        <w:rPr>
          <w:rFonts w:ascii="Times New Roman" w:hAnsi="Times New Roman" w:cs="Times New Roman"/>
          <w:b/>
        </w:rPr>
        <w:t xml:space="preserve">мероприятию </w:t>
      </w:r>
      <w:r w:rsidR="005E0ADD" w:rsidRPr="00E45AFE">
        <w:rPr>
          <w:rFonts w:ascii="Times New Roman" w:hAnsi="Times New Roman" w:cs="Times New Roman"/>
          <w:b/>
        </w:rPr>
        <w:t xml:space="preserve">«Проведение </w:t>
      </w:r>
      <w:r w:rsidR="007405D9" w:rsidRPr="00E45AFE">
        <w:rPr>
          <w:rFonts w:ascii="Times New Roman" w:hAnsi="Times New Roman" w:cs="Times New Roman"/>
          <w:b/>
        </w:rPr>
        <w:t>в отношении организаций, осуществляющих образовательную деятельность, процедур приостановления действия, возобновления действия</w:t>
      </w:r>
      <w:r w:rsidR="006B14C8" w:rsidRPr="00E45AFE">
        <w:rPr>
          <w:rFonts w:ascii="Times New Roman" w:hAnsi="Times New Roman" w:cs="Times New Roman"/>
          <w:b/>
        </w:rPr>
        <w:t xml:space="preserve"> свидетельств о государственной аккредитации</w:t>
      </w:r>
      <w:r w:rsidR="007405D9" w:rsidRPr="00E45AFE">
        <w:rPr>
          <w:rFonts w:ascii="Times New Roman" w:hAnsi="Times New Roman" w:cs="Times New Roman"/>
          <w:b/>
        </w:rPr>
        <w:t>, лишения государственной аккредитации</w:t>
      </w:r>
      <w:r w:rsidR="005E0ADD" w:rsidRPr="00E45AFE">
        <w:rPr>
          <w:rFonts w:ascii="Times New Roman" w:hAnsi="Times New Roman" w:cs="Times New Roman"/>
          <w:b/>
        </w:rPr>
        <w:t xml:space="preserve">» (пункт </w:t>
      </w:r>
      <w:r w:rsidR="00E4410A" w:rsidRPr="00E45AFE">
        <w:rPr>
          <w:rFonts w:ascii="Times New Roman" w:hAnsi="Times New Roman" w:cs="Times New Roman"/>
          <w:b/>
        </w:rPr>
        <w:t>19</w:t>
      </w:r>
      <w:r w:rsidR="005E0ADD" w:rsidRPr="00E45AFE">
        <w:rPr>
          <w:rFonts w:ascii="Times New Roman" w:hAnsi="Times New Roman" w:cs="Times New Roman"/>
          <w:b/>
        </w:rPr>
        <w:t xml:space="preserve"> Плана).</w:t>
      </w:r>
    </w:p>
    <w:p w:rsidR="006B14C8" w:rsidRPr="000C642E" w:rsidRDefault="006B14C8" w:rsidP="00DE3F0F">
      <w:pPr>
        <w:ind w:firstLine="709"/>
        <w:jc w:val="both"/>
        <w:rPr>
          <w:rFonts w:ascii="Times New Roman" w:hAnsi="Times New Roman" w:cs="Times New Roman"/>
          <w:sz w:val="28"/>
          <w:szCs w:val="28"/>
        </w:rPr>
      </w:pPr>
    </w:p>
    <w:p w:rsidR="00E45AFE" w:rsidRPr="00E32866" w:rsidRDefault="00E45AFE" w:rsidP="00DE3F0F">
      <w:pPr>
        <w:ind w:firstLine="709"/>
        <w:jc w:val="both"/>
        <w:rPr>
          <w:rFonts w:ascii="Times New Roman" w:hAnsi="Times New Roman" w:cs="Times New Roman"/>
          <w:sz w:val="28"/>
          <w:szCs w:val="28"/>
        </w:rPr>
      </w:pPr>
      <w:r w:rsidRPr="00AD47C1">
        <w:rPr>
          <w:rFonts w:ascii="Times New Roman" w:hAnsi="Times New Roman" w:cs="Times New Roman"/>
          <w:sz w:val="28"/>
          <w:szCs w:val="28"/>
        </w:rPr>
        <w:t>В отчетном периоде Рособрнадзором процедуры приостановления действия, возобновления действия свидетельств о государственной аккредитации, лишения государственной аккредитации не проводились.</w:t>
      </w:r>
      <w:r w:rsidRPr="00E32866">
        <w:rPr>
          <w:rFonts w:ascii="Times New Roman" w:hAnsi="Times New Roman" w:cs="Times New Roman"/>
          <w:sz w:val="28"/>
          <w:szCs w:val="28"/>
        </w:rPr>
        <w:t xml:space="preserve"> </w:t>
      </w:r>
    </w:p>
    <w:p w:rsidR="00820000" w:rsidRPr="000C642E" w:rsidRDefault="00820000" w:rsidP="00DE3F0F">
      <w:pPr>
        <w:ind w:firstLine="709"/>
        <w:jc w:val="both"/>
        <w:rPr>
          <w:rFonts w:ascii="Times New Roman" w:hAnsi="Times New Roman" w:cs="Times New Roman"/>
          <w:sz w:val="28"/>
          <w:szCs w:val="28"/>
        </w:rPr>
      </w:pPr>
    </w:p>
    <w:p w:rsidR="004A26DB" w:rsidRDefault="00172F59"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 xml:space="preserve">По </w:t>
      </w:r>
      <w:r w:rsidR="008D6088" w:rsidRPr="000C642E">
        <w:rPr>
          <w:rFonts w:ascii="Times New Roman" w:hAnsi="Times New Roman" w:cs="Times New Roman"/>
          <w:b/>
        </w:rPr>
        <w:t>мероприятию</w:t>
      </w:r>
      <w:r w:rsidR="004D6C6C" w:rsidRPr="000C642E">
        <w:rPr>
          <w:rFonts w:ascii="Times New Roman" w:hAnsi="Times New Roman" w:cs="Times New Roman"/>
          <w:b/>
        </w:rPr>
        <w:t xml:space="preserve"> </w:t>
      </w:r>
      <w:r w:rsidR="004A26DB" w:rsidRPr="000C642E">
        <w:rPr>
          <w:rFonts w:ascii="Times New Roman" w:hAnsi="Times New Roman" w:cs="Times New Roman"/>
          <w:b/>
        </w:rPr>
        <w:t xml:space="preserve">«Предоставление государственной услуги </w:t>
      </w:r>
      <w:r w:rsidR="00D5563E" w:rsidRPr="000C642E">
        <w:rPr>
          <w:rFonts w:ascii="Times New Roman" w:hAnsi="Times New Roman" w:cs="Times New Roman"/>
          <w:b/>
        </w:rPr>
        <w:br/>
      </w:r>
      <w:r w:rsidR="004A26DB" w:rsidRPr="000C642E">
        <w:rPr>
          <w:rFonts w:ascii="Times New Roman" w:hAnsi="Times New Roman" w:cs="Times New Roman"/>
          <w:b/>
        </w:rPr>
        <w:t xml:space="preserve">по признанию образования и (или) квалификации, полученных в иностранном государстве» (пункт </w:t>
      </w:r>
      <w:r w:rsidR="00E4410A" w:rsidRPr="000C642E">
        <w:rPr>
          <w:rFonts w:ascii="Times New Roman" w:hAnsi="Times New Roman" w:cs="Times New Roman"/>
          <w:b/>
        </w:rPr>
        <w:t>20</w:t>
      </w:r>
      <w:r w:rsidR="004A26DB" w:rsidRPr="000C642E">
        <w:rPr>
          <w:rFonts w:ascii="Times New Roman" w:hAnsi="Times New Roman" w:cs="Times New Roman"/>
          <w:b/>
        </w:rPr>
        <w:t xml:space="preserve"> Плана).</w:t>
      </w:r>
    </w:p>
    <w:p w:rsidR="00E20652" w:rsidRPr="000C642E" w:rsidRDefault="00E20652" w:rsidP="00DE3F0F">
      <w:pPr>
        <w:pStyle w:val="a3"/>
        <w:ind w:left="709" w:firstLine="709"/>
        <w:rPr>
          <w:rFonts w:ascii="Times New Roman" w:hAnsi="Times New Roman" w:cs="Times New Roman"/>
          <w:b/>
        </w:rPr>
      </w:pPr>
    </w:p>
    <w:p w:rsidR="00D67D44" w:rsidRPr="00D67D44" w:rsidRDefault="0001502C" w:rsidP="00DE3F0F">
      <w:pPr>
        <w:ind w:firstLine="709"/>
        <w:jc w:val="both"/>
        <w:rPr>
          <w:rFonts w:ascii="Times New Roman" w:hAnsi="Times New Roman" w:cs="Times New Roman"/>
          <w:sz w:val="28"/>
          <w:szCs w:val="28"/>
        </w:rPr>
      </w:pPr>
      <w:r w:rsidRPr="000C642E">
        <w:rPr>
          <w:rFonts w:ascii="Times New Roman" w:hAnsi="Times New Roman" w:cs="Times New Roman"/>
          <w:sz w:val="28"/>
          <w:szCs w:val="28"/>
        </w:rPr>
        <w:t xml:space="preserve">За отчетный период </w:t>
      </w:r>
      <w:r w:rsidR="00D67D44">
        <w:rPr>
          <w:rFonts w:ascii="Times New Roman" w:hAnsi="Times New Roman" w:cs="Times New Roman"/>
          <w:sz w:val="28"/>
          <w:szCs w:val="28"/>
        </w:rPr>
        <w:t>п</w:t>
      </w:r>
      <w:r w:rsidR="00D67D44" w:rsidRPr="00D67D44">
        <w:rPr>
          <w:rFonts w:ascii="Times New Roman" w:hAnsi="Times New Roman" w:cs="Times New Roman"/>
          <w:sz w:val="28"/>
          <w:szCs w:val="28"/>
        </w:rPr>
        <w:t>риня</w:t>
      </w:r>
      <w:r w:rsidR="00A1355A">
        <w:rPr>
          <w:rFonts w:ascii="Times New Roman" w:hAnsi="Times New Roman" w:cs="Times New Roman"/>
          <w:sz w:val="28"/>
          <w:szCs w:val="28"/>
        </w:rPr>
        <w:t>то к рассмотрению по существу 3</w:t>
      </w:r>
      <w:r w:rsidR="00D67D44" w:rsidRPr="00D67D44">
        <w:rPr>
          <w:rFonts w:ascii="Times New Roman" w:hAnsi="Times New Roman" w:cs="Times New Roman"/>
          <w:sz w:val="28"/>
          <w:szCs w:val="28"/>
        </w:rPr>
        <w:t xml:space="preserve">892 заявления </w:t>
      </w:r>
      <w:r w:rsidR="00CA2372">
        <w:rPr>
          <w:rFonts w:ascii="Times New Roman" w:hAnsi="Times New Roman" w:cs="Times New Roman"/>
          <w:sz w:val="28"/>
          <w:szCs w:val="28"/>
        </w:rPr>
        <w:br/>
      </w:r>
      <w:r w:rsidR="00D67D44" w:rsidRPr="00D67D44">
        <w:rPr>
          <w:rFonts w:ascii="Times New Roman" w:hAnsi="Times New Roman" w:cs="Times New Roman"/>
          <w:sz w:val="28"/>
          <w:szCs w:val="28"/>
        </w:rPr>
        <w:t xml:space="preserve">по документам иностранных государств об образовании. </w:t>
      </w:r>
    </w:p>
    <w:p w:rsidR="00D67D44" w:rsidRPr="00D67D44" w:rsidRDefault="00A1355A" w:rsidP="00DE3F0F">
      <w:pPr>
        <w:ind w:firstLine="709"/>
        <w:jc w:val="both"/>
        <w:rPr>
          <w:rFonts w:ascii="Times New Roman" w:hAnsi="Times New Roman" w:cs="Times New Roman"/>
          <w:sz w:val="28"/>
          <w:szCs w:val="28"/>
        </w:rPr>
      </w:pPr>
      <w:r>
        <w:rPr>
          <w:rFonts w:ascii="Times New Roman" w:hAnsi="Times New Roman" w:cs="Times New Roman"/>
          <w:sz w:val="28"/>
          <w:szCs w:val="28"/>
        </w:rPr>
        <w:t>За отчетный период проведено 5</w:t>
      </w:r>
      <w:r w:rsidR="00D67D44" w:rsidRPr="00D67D44">
        <w:rPr>
          <w:rFonts w:ascii="Times New Roman" w:hAnsi="Times New Roman" w:cs="Times New Roman"/>
          <w:sz w:val="28"/>
          <w:szCs w:val="28"/>
        </w:rPr>
        <w:t>427 процедур по заявлениям физических лиц, в том числе:</w:t>
      </w:r>
    </w:p>
    <w:p w:rsidR="00D67D44" w:rsidRPr="00D67D44" w:rsidRDefault="00A1355A" w:rsidP="00DE3F0F">
      <w:pPr>
        <w:ind w:firstLine="709"/>
        <w:jc w:val="both"/>
        <w:rPr>
          <w:rFonts w:ascii="Times New Roman" w:hAnsi="Times New Roman" w:cs="Times New Roman"/>
          <w:sz w:val="28"/>
          <w:szCs w:val="28"/>
        </w:rPr>
      </w:pPr>
      <w:r>
        <w:rPr>
          <w:rFonts w:ascii="Times New Roman" w:hAnsi="Times New Roman" w:cs="Times New Roman"/>
          <w:sz w:val="28"/>
          <w:szCs w:val="28"/>
        </w:rPr>
        <w:t>- 5</w:t>
      </w:r>
      <w:r w:rsidR="00D67D44" w:rsidRPr="00D67D44">
        <w:rPr>
          <w:rFonts w:ascii="Times New Roman" w:hAnsi="Times New Roman" w:cs="Times New Roman"/>
          <w:sz w:val="28"/>
          <w:szCs w:val="28"/>
        </w:rPr>
        <w:t xml:space="preserve">327 процедур по признанию иностранного образования </w:t>
      </w:r>
      <w:r w:rsidR="00CA2372">
        <w:rPr>
          <w:rFonts w:ascii="Times New Roman" w:hAnsi="Times New Roman" w:cs="Times New Roman"/>
          <w:sz w:val="28"/>
          <w:szCs w:val="28"/>
        </w:rPr>
        <w:br/>
      </w:r>
      <w:r w:rsidR="00D67D44" w:rsidRPr="00D67D44">
        <w:rPr>
          <w:rFonts w:ascii="Times New Roman" w:hAnsi="Times New Roman" w:cs="Times New Roman"/>
          <w:sz w:val="28"/>
          <w:szCs w:val="28"/>
        </w:rPr>
        <w:t>и (или) иностранной квалификации;</w:t>
      </w:r>
    </w:p>
    <w:p w:rsidR="00D67D44" w:rsidRPr="00D67D44" w:rsidRDefault="00D67D44" w:rsidP="00DE3F0F">
      <w:pPr>
        <w:ind w:firstLine="709"/>
        <w:jc w:val="both"/>
        <w:rPr>
          <w:rFonts w:ascii="Times New Roman" w:hAnsi="Times New Roman" w:cs="Times New Roman"/>
          <w:sz w:val="28"/>
          <w:szCs w:val="28"/>
        </w:rPr>
      </w:pPr>
      <w:r w:rsidRPr="00D67D44">
        <w:rPr>
          <w:rFonts w:ascii="Times New Roman" w:hAnsi="Times New Roman" w:cs="Times New Roman"/>
          <w:sz w:val="28"/>
          <w:szCs w:val="28"/>
        </w:rPr>
        <w:t>- 30 процедур по выдаче дубликата свидетельства о признании иностранного образования и (или) иностранной квалификации;</w:t>
      </w:r>
    </w:p>
    <w:p w:rsidR="00D67D44" w:rsidRPr="00D67D44" w:rsidRDefault="00D67D44" w:rsidP="00DE3F0F">
      <w:pPr>
        <w:ind w:firstLine="709"/>
        <w:jc w:val="both"/>
        <w:rPr>
          <w:rFonts w:ascii="Times New Roman" w:hAnsi="Times New Roman" w:cs="Times New Roman"/>
          <w:sz w:val="28"/>
          <w:szCs w:val="28"/>
        </w:rPr>
      </w:pPr>
      <w:r w:rsidRPr="00D67D44">
        <w:rPr>
          <w:rFonts w:ascii="Times New Roman" w:hAnsi="Times New Roman" w:cs="Times New Roman"/>
          <w:sz w:val="28"/>
          <w:szCs w:val="28"/>
        </w:rPr>
        <w:t>- 70 процедур, по которым принято решение об отказе в признании иностранного образования и (или) иностранной квалификации.</w:t>
      </w:r>
    </w:p>
    <w:p w:rsidR="00D67D44" w:rsidRPr="00D67D44" w:rsidRDefault="00D67D44" w:rsidP="00DE3F0F">
      <w:pPr>
        <w:ind w:firstLine="709"/>
        <w:jc w:val="both"/>
        <w:rPr>
          <w:rFonts w:ascii="Times New Roman" w:hAnsi="Times New Roman" w:cs="Times New Roman"/>
          <w:sz w:val="28"/>
          <w:szCs w:val="28"/>
        </w:rPr>
      </w:pPr>
      <w:r w:rsidRPr="00D67D44">
        <w:rPr>
          <w:rFonts w:ascii="Times New Roman" w:hAnsi="Times New Roman" w:cs="Times New Roman"/>
          <w:sz w:val="28"/>
          <w:szCs w:val="28"/>
        </w:rPr>
        <w:t>Издано 58 распоряжений по государственной услуге по признанию иностранного образования и (или) иностранной квалификации.</w:t>
      </w:r>
    </w:p>
    <w:p w:rsidR="00D67D44" w:rsidRPr="000C642E" w:rsidRDefault="00A1355A" w:rsidP="00DE3F0F">
      <w:pPr>
        <w:ind w:firstLine="709"/>
        <w:jc w:val="both"/>
        <w:rPr>
          <w:rFonts w:ascii="Times New Roman" w:hAnsi="Times New Roman" w:cs="Times New Roman"/>
          <w:sz w:val="28"/>
          <w:szCs w:val="28"/>
        </w:rPr>
      </w:pPr>
      <w:r>
        <w:rPr>
          <w:rFonts w:ascii="Times New Roman" w:hAnsi="Times New Roman" w:cs="Times New Roman"/>
          <w:sz w:val="28"/>
          <w:szCs w:val="28"/>
        </w:rPr>
        <w:t>Выдано 5</w:t>
      </w:r>
      <w:r w:rsidR="00D67D44" w:rsidRPr="00D67D44">
        <w:rPr>
          <w:rFonts w:ascii="Times New Roman" w:hAnsi="Times New Roman" w:cs="Times New Roman"/>
          <w:sz w:val="28"/>
          <w:szCs w:val="28"/>
        </w:rPr>
        <w:t xml:space="preserve">327 электронных свидетельств о признании иностранного образования и (или) иностранной квалификации, 30 электронных дубликатов свидетельств о признании иностранного образования и (или) иностранной квалификации, 70 уведомлений об отказе в признании иностранного образования </w:t>
      </w:r>
      <w:r w:rsidR="00CA2372">
        <w:rPr>
          <w:rFonts w:ascii="Times New Roman" w:hAnsi="Times New Roman" w:cs="Times New Roman"/>
          <w:sz w:val="28"/>
          <w:szCs w:val="28"/>
        </w:rPr>
        <w:br/>
      </w:r>
      <w:r w:rsidR="00D67D44" w:rsidRPr="00D67D44">
        <w:rPr>
          <w:rFonts w:ascii="Times New Roman" w:hAnsi="Times New Roman" w:cs="Times New Roman"/>
          <w:sz w:val="28"/>
          <w:szCs w:val="28"/>
        </w:rPr>
        <w:t>и (или) иностранной квалификации.</w:t>
      </w:r>
    </w:p>
    <w:p w:rsidR="0001502C" w:rsidRPr="000C642E" w:rsidRDefault="0001502C" w:rsidP="00DE3F0F">
      <w:pPr>
        <w:ind w:firstLine="709"/>
        <w:jc w:val="both"/>
        <w:rPr>
          <w:rFonts w:ascii="Times New Roman" w:hAnsi="Times New Roman" w:cs="Times New Roman"/>
          <w:sz w:val="28"/>
          <w:szCs w:val="28"/>
        </w:rPr>
      </w:pPr>
    </w:p>
    <w:p w:rsidR="00492F6D" w:rsidRPr="000C642E" w:rsidRDefault="00E4410A" w:rsidP="00DE3F0F">
      <w:pPr>
        <w:pStyle w:val="a3"/>
        <w:ind w:firstLine="709"/>
        <w:jc w:val="center"/>
        <w:rPr>
          <w:rFonts w:ascii="Times New Roman" w:hAnsi="Times New Roman" w:cs="Times New Roman"/>
        </w:rPr>
      </w:pPr>
      <w:r w:rsidRPr="000C642E">
        <w:rPr>
          <w:rFonts w:ascii="Times New Roman" w:hAnsi="Times New Roman" w:cs="Times New Roman"/>
          <w:b/>
          <w:lang w:val="en-US"/>
        </w:rPr>
        <w:t>III</w:t>
      </w:r>
      <w:r w:rsidR="00492F6D" w:rsidRPr="000C642E">
        <w:rPr>
          <w:rFonts w:ascii="Times New Roman" w:hAnsi="Times New Roman" w:cs="Times New Roman"/>
          <w:b/>
        </w:rPr>
        <w:t xml:space="preserve">. Государственный контроль (надзор) в </w:t>
      </w:r>
      <w:r w:rsidR="00DD2669" w:rsidRPr="000C642E">
        <w:rPr>
          <w:rFonts w:ascii="Times New Roman" w:hAnsi="Times New Roman" w:cs="Times New Roman"/>
          <w:b/>
        </w:rPr>
        <w:t>установленной сфере деятельности</w:t>
      </w:r>
      <w:r w:rsidR="00492F6D" w:rsidRPr="000C642E">
        <w:rPr>
          <w:rFonts w:ascii="Times New Roman" w:hAnsi="Times New Roman" w:cs="Times New Roman"/>
          <w:b/>
        </w:rPr>
        <w:t xml:space="preserve">, контроль </w:t>
      </w:r>
      <w:r w:rsidR="00492F6D" w:rsidRPr="000C642E">
        <w:rPr>
          <w:rFonts w:ascii="Times New Roman" w:hAnsi="Times New Roman" w:cs="Times New Roman"/>
          <w:b/>
          <w:bCs/>
        </w:rPr>
        <w:t>за деятельностью органов опеки и попечительства</w:t>
      </w:r>
      <w:r w:rsidR="00E55ECF">
        <w:rPr>
          <w:rFonts w:ascii="Times New Roman" w:hAnsi="Times New Roman" w:cs="Times New Roman"/>
          <w:b/>
          <w:bCs/>
        </w:rPr>
        <w:br/>
      </w:r>
      <w:r w:rsidR="00DD2669" w:rsidRPr="000C642E">
        <w:rPr>
          <w:rFonts w:ascii="Times New Roman" w:hAnsi="Times New Roman" w:cs="Times New Roman"/>
          <w:b/>
          <w:bCs/>
        </w:rPr>
        <w:t xml:space="preserve"> в отношении несовершеннолетних граждан</w:t>
      </w:r>
    </w:p>
    <w:p w:rsidR="00492F6D" w:rsidRPr="000C642E" w:rsidRDefault="00492F6D" w:rsidP="00DE3F0F">
      <w:pPr>
        <w:pStyle w:val="a3"/>
        <w:ind w:firstLine="709"/>
        <w:jc w:val="center"/>
        <w:rPr>
          <w:rFonts w:ascii="Times New Roman" w:hAnsi="Times New Roman" w:cs="Times New Roman"/>
        </w:rPr>
      </w:pPr>
    </w:p>
    <w:p w:rsidR="00650B2A" w:rsidRPr="000C642E" w:rsidRDefault="00A85D71" w:rsidP="00DE3F0F">
      <w:pPr>
        <w:pStyle w:val="a3"/>
        <w:numPr>
          <w:ilvl w:val="0"/>
          <w:numId w:val="29"/>
        </w:numPr>
        <w:autoSpaceDE w:val="0"/>
        <w:autoSpaceDN w:val="0"/>
        <w:adjustRightInd w:val="0"/>
        <w:ind w:left="0" w:firstLine="709"/>
        <w:outlineLvl w:val="1"/>
        <w:rPr>
          <w:rFonts w:ascii="Times New Roman" w:hAnsi="Times New Roman" w:cs="Times New Roman"/>
          <w:b/>
        </w:rPr>
      </w:pPr>
      <w:r w:rsidRPr="000C642E">
        <w:rPr>
          <w:rFonts w:ascii="Times New Roman" w:hAnsi="Times New Roman" w:cs="Times New Roman"/>
          <w:b/>
        </w:rPr>
        <w:t xml:space="preserve"> </w:t>
      </w:r>
      <w:r w:rsidR="00172F59" w:rsidRPr="000C642E">
        <w:rPr>
          <w:rFonts w:ascii="Times New Roman" w:hAnsi="Times New Roman" w:cs="Times New Roman"/>
          <w:b/>
        </w:rPr>
        <w:t xml:space="preserve">По </w:t>
      </w:r>
      <w:r w:rsidR="008D6088" w:rsidRPr="000C642E">
        <w:rPr>
          <w:rFonts w:ascii="Times New Roman" w:hAnsi="Times New Roman" w:cs="Times New Roman"/>
          <w:b/>
        </w:rPr>
        <w:t>мероприятию</w:t>
      </w:r>
      <w:r w:rsidR="004D6C6C" w:rsidRPr="000C642E">
        <w:rPr>
          <w:rFonts w:ascii="Times New Roman" w:hAnsi="Times New Roman" w:cs="Times New Roman"/>
          <w:b/>
        </w:rPr>
        <w:t xml:space="preserve"> </w:t>
      </w:r>
      <w:r w:rsidR="00015BD3" w:rsidRPr="000C642E">
        <w:rPr>
          <w:rFonts w:ascii="Times New Roman" w:hAnsi="Times New Roman" w:cs="Times New Roman"/>
          <w:b/>
        </w:rPr>
        <w:t xml:space="preserve">«Осуществление контроля (надзора) </w:t>
      </w:r>
      <w:r w:rsidR="00CE21B1">
        <w:rPr>
          <w:rFonts w:ascii="Times New Roman" w:hAnsi="Times New Roman" w:cs="Times New Roman"/>
          <w:b/>
        </w:rPr>
        <w:br/>
      </w:r>
      <w:r w:rsidR="00015BD3" w:rsidRPr="000C642E">
        <w:rPr>
          <w:rFonts w:ascii="Times New Roman" w:hAnsi="Times New Roman" w:cs="Times New Roman"/>
          <w:b/>
        </w:rPr>
        <w:t xml:space="preserve">за организациями, осуществляющими образовательную деятельность, органами государственной власти субъектов Российской Федерации в сфере образования, органами государственной власти субъектов Российской Федерации, осуществляющими переданные полномочия Российской Федерации в сфере образования, органами опеки и попечительства </w:t>
      </w:r>
      <w:r w:rsidR="00CE21B1">
        <w:rPr>
          <w:rFonts w:ascii="Times New Roman" w:hAnsi="Times New Roman" w:cs="Times New Roman"/>
          <w:b/>
        </w:rPr>
        <w:br/>
      </w:r>
      <w:r w:rsidR="00015BD3" w:rsidRPr="000C642E">
        <w:rPr>
          <w:rFonts w:ascii="Times New Roman" w:hAnsi="Times New Roman" w:cs="Times New Roman"/>
          <w:b/>
        </w:rPr>
        <w:t>в отношении несовершеннолетних граждан»</w:t>
      </w:r>
      <w:r w:rsidR="00492F6D" w:rsidRPr="000C642E">
        <w:rPr>
          <w:rFonts w:ascii="Times New Roman" w:hAnsi="Times New Roman" w:cs="Times New Roman"/>
          <w:b/>
        </w:rPr>
        <w:t xml:space="preserve"> (пункт </w:t>
      </w:r>
      <w:r w:rsidR="00E4410A" w:rsidRPr="000C642E">
        <w:rPr>
          <w:rFonts w:ascii="Times New Roman" w:hAnsi="Times New Roman" w:cs="Times New Roman"/>
          <w:b/>
        </w:rPr>
        <w:t>21</w:t>
      </w:r>
      <w:r w:rsidR="00492F6D" w:rsidRPr="000C642E">
        <w:rPr>
          <w:rFonts w:ascii="Times New Roman" w:hAnsi="Times New Roman" w:cs="Times New Roman"/>
          <w:b/>
        </w:rPr>
        <w:t xml:space="preserve"> Плана).</w:t>
      </w:r>
    </w:p>
    <w:p w:rsidR="00DE2903" w:rsidRPr="000C642E" w:rsidRDefault="00DE2903" w:rsidP="00DE3F0F">
      <w:pPr>
        <w:pStyle w:val="a3"/>
        <w:autoSpaceDE w:val="0"/>
        <w:autoSpaceDN w:val="0"/>
        <w:adjustRightInd w:val="0"/>
        <w:ind w:firstLine="709"/>
        <w:outlineLvl w:val="1"/>
        <w:rPr>
          <w:rFonts w:ascii="Times New Roman" w:hAnsi="Times New Roman" w:cs="Times New Roman"/>
          <w:b/>
        </w:rPr>
      </w:pPr>
    </w:p>
    <w:p w:rsidR="006C1E73" w:rsidRPr="006C1E73" w:rsidRDefault="006C1E73" w:rsidP="00DE3F0F">
      <w:pPr>
        <w:ind w:firstLine="709"/>
        <w:jc w:val="both"/>
        <w:rPr>
          <w:rFonts w:ascii="Times New Roman" w:hAnsi="Times New Roman" w:cs="Times New Roman"/>
          <w:color w:val="000000"/>
          <w:sz w:val="28"/>
          <w:szCs w:val="28"/>
        </w:rPr>
      </w:pPr>
      <w:r w:rsidRPr="006C1E73">
        <w:rPr>
          <w:rFonts w:ascii="Times New Roman" w:hAnsi="Times New Roman" w:cs="Times New Roman"/>
          <w:color w:val="000000"/>
          <w:sz w:val="28"/>
          <w:szCs w:val="28"/>
        </w:rPr>
        <w:t xml:space="preserve">В отчетный период в отношении образовательных организаций, филиалов образовательных организаций осуществлено 23 контрольных (надзорных)  </w:t>
      </w:r>
      <w:r w:rsidR="007E36A9" w:rsidRPr="006C1E73">
        <w:rPr>
          <w:rFonts w:ascii="Times New Roman" w:hAnsi="Times New Roman" w:cs="Times New Roman"/>
          <w:color w:val="000000"/>
          <w:sz w:val="28"/>
          <w:szCs w:val="28"/>
        </w:rPr>
        <w:t>мероприяти</w:t>
      </w:r>
      <w:r w:rsidR="007E36A9">
        <w:rPr>
          <w:rFonts w:ascii="Times New Roman" w:hAnsi="Times New Roman" w:cs="Times New Roman"/>
          <w:color w:val="000000"/>
          <w:sz w:val="28"/>
          <w:szCs w:val="28"/>
        </w:rPr>
        <w:t>я</w:t>
      </w:r>
      <w:r w:rsidRPr="006C1E73">
        <w:rPr>
          <w:rFonts w:ascii="Times New Roman" w:hAnsi="Times New Roman" w:cs="Times New Roman"/>
          <w:color w:val="000000"/>
          <w:sz w:val="28"/>
          <w:szCs w:val="28"/>
        </w:rPr>
        <w:t xml:space="preserve">. Материалы по результатам проверок размещены в «личных кабинетах» образовательных организаций и их учредителей. </w:t>
      </w:r>
    </w:p>
    <w:p w:rsidR="006C1E73" w:rsidRPr="006C1E73" w:rsidRDefault="006C1E73" w:rsidP="00DE3F0F">
      <w:pPr>
        <w:ind w:firstLine="709"/>
        <w:jc w:val="both"/>
        <w:rPr>
          <w:rFonts w:ascii="Times New Roman" w:hAnsi="Times New Roman" w:cs="Times New Roman"/>
          <w:color w:val="000000"/>
          <w:sz w:val="28"/>
          <w:szCs w:val="28"/>
        </w:rPr>
      </w:pPr>
      <w:r w:rsidRPr="006C1E73">
        <w:rPr>
          <w:rFonts w:ascii="Times New Roman" w:hAnsi="Times New Roman" w:cs="Times New Roman"/>
          <w:color w:val="000000"/>
          <w:sz w:val="28"/>
          <w:szCs w:val="28"/>
        </w:rPr>
        <w:t>По видам контроля в части:</w:t>
      </w:r>
    </w:p>
    <w:p w:rsidR="006C1E73" w:rsidRPr="006C1E73" w:rsidRDefault="007E36A9" w:rsidP="00DE3F0F">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6C1E73" w:rsidRPr="006C1E73">
        <w:rPr>
          <w:rFonts w:ascii="Times New Roman" w:hAnsi="Times New Roman" w:cs="Times New Roman"/>
          <w:color w:val="000000"/>
          <w:sz w:val="28"/>
          <w:szCs w:val="28"/>
        </w:rPr>
        <w:t>федерального государственного контроля (надзора) в сфере образования осуществлено 23 контрольных (надзорных) мероприятий, из них:</w:t>
      </w:r>
    </w:p>
    <w:p w:rsidR="006C1E73" w:rsidRPr="006C1E73" w:rsidRDefault="006C1E73" w:rsidP="00DE3F0F">
      <w:pPr>
        <w:ind w:firstLine="709"/>
        <w:jc w:val="both"/>
        <w:rPr>
          <w:rFonts w:ascii="Times New Roman" w:hAnsi="Times New Roman" w:cs="Times New Roman"/>
          <w:color w:val="000000"/>
          <w:sz w:val="28"/>
          <w:szCs w:val="28"/>
        </w:rPr>
      </w:pPr>
      <w:r w:rsidRPr="006C1E73">
        <w:rPr>
          <w:rFonts w:ascii="Times New Roman" w:hAnsi="Times New Roman" w:cs="Times New Roman"/>
          <w:color w:val="000000"/>
          <w:sz w:val="28"/>
          <w:szCs w:val="28"/>
        </w:rPr>
        <w:t xml:space="preserve">плановых документарных </w:t>
      </w:r>
      <w:r w:rsidR="007E36A9" w:rsidRPr="007E36A9">
        <w:rPr>
          <w:rFonts w:ascii="Times New Roman" w:hAnsi="Times New Roman" w:cs="Times New Roman"/>
          <w:color w:val="000000"/>
          <w:sz w:val="28"/>
          <w:szCs w:val="28"/>
        </w:rPr>
        <w:t>–</w:t>
      </w:r>
      <w:r w:rsidRPr="006C1E73">
        <w:rPr>
          <w:rFonts w:ascii="Times New Roman" w:hAnsi="Times New Roman" w:cs="Times New Roman"/>
          <w:color w:val="000000"/>
          <w:sz w:val="28"/>
          <w:szCs w:val="28"/>
        </w:rPr>
        <w:t xml:space="preserve"> 8;</w:t>
      </w:r>
    </w:p>
    <w:p w:rsidR="006C1E73" w:rsidRPr="006C1E73" w:rsidRDefault="006C1E73" w:rsidP="00DE3F0F">
      <w:pPr>
        <w:ind w:firstLine="709"/>
        <w:jc w:val="both"/>
        <w:rPr>
          <w:rFonts w:ascii="Times New Roman" w:hAnsi="Times New Roman" w:cs="Times New Roman"/>
          <w:color w:val="000000"/>
          <w:sz w:val="28"/>
          <w:szCs w:val="28"/>
        </w:rPr>
      </w:pPr>
      <w:r w:rsidRPr="006C1E73">
        <w:rPr>
          <w:rFonts w:ascii="Times New Roman" w:hAnsi="Times New Roman" w:cs="Times New Roman"/>
          <w:color w:val="000000"/>
          <w:sz w:val="28"/>
          <w:szCs w:val="28"/>
        </w:rPr>
        <w:t>внеплановых документарных – 15.</w:t>
      </w:r>
    </w:p>
    <w:p w:rsidR="006C1E73" w:rsidRPr="006C1E73" w:rsidRDefault="006C1E73" w:rsidP="00DE3F0F">
      <w:pPr>
        <w:ind w:firstLine="709"/>
        <w:jc w:val="both"/>
        <w:rPr>
          <w:rFonts w:ascii="Times New Roman" w:hAnsi="Times New Roman" w:cs="Times New Roman"/>
          <w:color w:val="000000"/>
          <w:sz w:val="28"/>
          <w:szCs w:val="28"/>
        </w:rPr>
      </w:pPr>
      <w:r w:rsidRPr="006C1E73">
        <w:rPr>
          <w:rFonts w:ascii="Times New Roman" w:hAnsi="Times New Roman" w:cs="Times New Roman"/>
          <w:color w:val="000000"/>
          <w:sz w:val="28"/>
          <w:szCs w:val="28"/>
        </w:rPr>
        <w:t xml:space="preserve">Не проведены плановые проверки в отношении 36 организаций в связи </w:t>
      </w:r>
      <w:r w:rsidR="00EB74F4">
        <w:rPr>
          <w:rFonts w:ascii="Times New Roman" w:hAnsi="Times New Roman" w:cs="Times New Roman"/>
          <w:color w:val="000000"/>
          <w:sz w:val="28"/>
          <w:szCs w:val="28"/>
        </w:rPr>
        <w:br/>
        <w:t xml:space="preserve">с </w:t>
      </w:r>
      <w:r w:rsidRPr="006C1E73">
        <w:rPr>
          <w:rFonts w:ascii="Times New Roman" w:hAnsi="Times New Roman" w:cs="Times New Roman"/>
          <w:color w:val="000000"/>
          <w:sz w:val="28"/>
          <w:szCs w:val="28"/>
        </w:rPr>
        <w:t xml:space="preserve">отнесением объектов федерального государственного контроля (надзора) </w:t>
      </w:r>
      <w:r w:rsidR="00EB74F4">
        <w:rPr>
          <w:rFonts w:ascii="Times New Roman" w:hAnsi="Times New Roman" w:cs="Times New Roman"/>
          <w:color w:val="000000"/>
          <w:sz w:val="28"/>
          <w:szCs w:val="28"/>
        </w:rPr>
        <w:br/>
      </w:r>
      <w:r w:rsidRPr="006C1E73">
        <w:rPr>
          <w:rFonts w:ascii="Times New Roman" w:hAnsi="Times New Roman" w:cs="Times New Roman"/>
          <w:color w:val="000000"/>
          <w:sz w:val="28"/>
          <w:szCs w:val="28"/>
        </w:rPr>
        <w:t>к категории низкого риска причинения вреда (ущерба) охраняемым законом ценностям (письмо Генеральной прокуратуры Российской Федерации</w:t>
      </w:r>
      <w:r w:rsidR="007E36A9">
        <w:rPr>
          <w:rFonts w:ascii="Times New Roman" w:hAnsi="Times New Roman" w:cs="Times New Roman"/>
          <w:color w:val="000000"/>
          <w:sz w:val="28"/>
          <w:szCs w:val="28"/>
        </w:rPr>
        <w:t xml:space="preserve"> от </w:t>
      </w:r>
      <w:r w:rsidR="005E1101">
        <w:rPr>
          <w:rFonts w:ascii="Times New Roman" w:hAnsi="Times New Roman" w:cs="Times New Roman"/>
          <w:color w:val="000000"/>
          <w:sz w:val="28"/>
          <w:szCs w:val="28"/>
        </w:rPr>
        <w:t xml:space="preserve">21.10.2021 </w:t>
      </w:r>
      <w:r w:rsidR="007E36A9">
        <w:rPr>
          <w:rFonts w:ascii="Times New Roman" w:hAnsi="Times New Roman" w:cs="Times New Roman"/>
          <w:color w:val="000000"/>
          <w:sz w:val="28"/>
          <w:szCs w:val="28"/>
        </w:rPr>
        <w:t>№</w:t>
      </w:r>
      <w:r w:rsidRPr="006C1E73">
        <w:rPr>
          <w:rFonts w:ascii="Times New Roman" w:hAnsi="Times New Roman" w:cs="Times New Roman"/>
          <w:color w:val="000000"/>
          <w:sz w:val="28"/>
          <w:szCs w:val="28"/>
        </w:rPr>
        <w:t xml:space="preserve"> </w:t>
      </w:r>
      <w:r w:rsidR="005E1101" w:rsidRPr="005E1101">
        <w:rPr>
          <w:rFonts w:ascii="Times New Roman" w:hAnsi="Times New Roman" w:cs="Times New Roman"/>
          <w:color w:val="000000"/>
          <w:sz w:val="28"/>
          <w:szCs w:val="28"/>
        </w:rPr>
        <w:t>76/2-14-2021</w:t>
      </w:r>
      <w:r w:rsidR="005E1101">
        <w:rPr>
          <w:rFonts w:ascii="Times New Roman" w:hAnsi="Times New Roman" w:cs="Times New Roman"/>
          <w:color w:val="000000"/>
          <w:sz w:val="28"/>
          <w:szCs w:val="28"/>
        </w:rPr>
        <w:t xml:space="preserve"> </w:t>
      </w:r>
      <w:r w:rsidRPr="006C1E73">
        <w:rPr>
          <w:rFonts w:ascii="Times New Roman" w:hAnsi="Times New Roman" w:cs="Times New Roman"/>
          <w:color w:val="000000"/>
          <w:sz w:val="28"/>
          <w:szCs w:val="28"/>
        </w:rPr>
        <w:t>(вх. № 01-52-2165 от 01.11.2021) о согласовании исключения объектов из Плана</w:t>
      </w:r>
      <w:r w:rsidR="00BC1F71">
        <w:rPr>
          <w:rFonts w:ascii="Times New Roman" w:hAnsi="Times New Roman" w:cs="Times New Roman"/>
          <w:color w:val="000000"/>
          <w:sz w:val="28"/>
          <w:szCs w:val="28"/>
        </w:rPr>
        <w:t xml:space="preserve"> </w:t>
      </w:r>
      <w:r w:rsidR="00BC1F71" w:rsidRPr="00BC1F71">
        <w:rPr>
          <w:rFonts w:ascii="Times New Roman" w:hAnsi="Times New Roman" w:cs="Times New Roman"/>
          <w:color w:val="000000"/>
          <w:sz w:val="28"/>
          <w:szCs w:val="28"/>
        </w:rPr>
        <w:t>проведения Федеральной службой по надзору в сфере образования и науки плановых проверок юридических лиц и индивидуальных предпринимателей на 2021 год</w:t>
      </w:r>
      <w:r w:rsidR="00BC1F71">
        <w:rPr>
          <w:rFonts w:ascii="Times New Roman" w:hAnsi="Times New Roman" w:cs="Times New Roman"/>
          <w:color w:val="000000"/>
          <w:sz w:val="28"/>
          <w:szCs w:val="28"/>
        </w:rPr>
        <w:t xml:space="preserve"> (далее – План проверок)</w:t>
      </w:r>
      <w:r w:rsidRPr="006C1E73">
        <w:rPr>
          <w:rFonts w:ascii="Times New Roman" w:hAnsi="Times New Roman" w:cs="Times New Roman"/>
          <w:color w:val="000000"/>
          <w:sz w:val="28"/>
          <w:szCs w:val="28"/>
        </w:rPr>
        <w:t>).</w:t>
      </w:r>
    </w:p>
    <w:p w:rsidR="006C1E73" w:rsidRPr="006C1E73" w:rsidRDefault="006C1E73" w:rsidP="00DE3F0F">
      <w:pPr>
        <w:ind w:firstLine="709"/>
        <w:jc w:val="both"/>
        <w:rPr>
          <w:rFonts w:ascii="Times New Roman" w:hAnsi="Times New Roman" w:cs="Times New Roman"/>
          <w:color w:val="000000"/>
          <w:sz w:val="28"/>
          <w:szCs w:val="28"/>
        </w:rPr>
      </w:pPr>
      <w:r w:rsidRPr="006C1E73">
        <w:rPr>
          <w:rFonts w:ascii="Times New Roman" w:hAnsi="Times New Roman" w:cs="Times New Roman"/>
          <w:color w:val="000000"/>
          <w:sz w:val="28"/>
          <w:szCs w:val="28"/>
        </w:rPr>
        <w:t>По результатам проверок возбуждено 20 дел об административных правонарушениях.</w:t>
      </w:r>
    </w:p>
    <w:p w:rsidR="006C1E73" w:rsidRPr="006C1E73" w:rsidRDefault="007E36A9" w:rsidP="00DE3F0F">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Вынесено</w:t>
      </w:r>
      <w:r w:rsidRPr="006C1E73">
        <w:rPr>
          <w:rFonts w:ascii="Times New Roman" w:hAnsi="Times New Roman" w:cs="Times New Roman"/>
          <w:color w:val="000000"/>
          <w:sz w:val="28"/>
          <w:szCs w:val="28"/>
        </w:rPr>
        <w:t xml:space="preserve"> </w:t>
      </w:r>
      <w:r w:rsidR="006C1E73" w:rsidRPr="006C1E73">
        <w:rPr>
          <w:rFonts w:ascii="Times New Roman" w:hAnsi="Times New Roman" w:cs="Times New Roman"/>
          <w:color w:val="000000"/>
          <w:sz w:val="28"/>
          <w:szCs w:val="28"/>
        </w:rPr>
        <w:t xml:space="preserve">18 постановлений судов о назначении административных наказаний в виде штрафов </w:t>
      </w:r>
      <w:r w:rsidRPr="007E36A9">
        <w:rPr>
          <w:rFonts w:ascii="Times New Roman" w:hAnsi="Times New Roman" w:cs="Times New Roman"/>
          <w:color w:val="000000"/>
          <w:sz w:val="28"/>
          <w:szCs w:val="28"/>
        </w:rPr>
        <w:t>–</w:t>
      </w:r>
      <w:r w:rsidR="006C1E73" w:rsidRPr="006C1E73">
        <w:rPr>
          <w:rFonts w:ascii="Times New Roman" w:hAnsi="Times New Roman" w:cs="Times New Roman"/>
          <w:color w:val="000000"/>
          <w:sz w:val="28"/>
          <w:szCs w:val="28"/>
        </w:rPr>
        <w:t xml:space="preserve"> 10 (на общую сумму 506 тыс. руб.); объявлено </w:t>
      </w:r>
      <w:r w:rsidRPr="006C1E73">
        <w:rPr>
          <w:rFonts w:ascii="Times New Roman" w:hAnsi="Times New Roman" w:cs="Times New Roman"/>
          <w:color w:val="000000"/>
          <w:sz w:val="28"/>
          <w:szCs w:val="28"/>
        </w:rPr>
        <w:t>предупреждени</w:t>
      </w:r>
      <w:r>
        <w:rPr>
          <w:rFonts w:ascii="Times New Roman" w:hAnsi="Times New Roman" w:cs="Times New Roman"/>
          <w:color w:val="000000"/>
          <w:sz w:val="28"/>
          <w:szCs w:val="28"/>
        </w:rPr>
        <w:t>й</w:t>
      </w:r>
      <w:r w:rsidRPr="006C1E73">
        <w:rPr>
          <w:rFonts w:ascii="Times New Roman" w:hAnsi="Times New Roman" w:cs="Times New Roman"/>
          <w:color w:val="000000"/>
          <w:sz w:val="28"/>
          <w:szCs w:val="28"/>
        </w:rPr>
        <w:t xml:space="preserve"> </w:t>
      </w:r>
      <w:r w:rsidR="006C1E73" w:rsidRPr="006C1E73">
        <w:rPr>
          <w:rFonts w:ascii="Times New Roman" w:hAnsi="Times New Roman" w:cs="Times New Roman"/>
          <w:color w:val="000000"/>
          <w:sz w:val="28"/>
          <w:szCs w:val="28"/>
        </w:rPr>
        <w:t xml:space="preserve">– 8; </w:t>
      </w:r>
      <w:r w:rsidRPr="006C1E73">
        <w:rPr>
          <w:rFonts w:ascii="Times New Roman" w:hAnsi="Times New Roman" w:cs="Times New Roman"/>
          <w:color w:val="000000"/>
          <w:sz w:val="28"/>
          <w:szCs w:val="28"/>
        </w:rPr>
        <w:t>устн</w:t>
      </w:r>
      <w:r>
        <w:rPr>
          <w:rFonts w:ascii="Times New Roman" w:hAnsi="Times New Roman" w:cs="Times New Roman"/>
          <w:color w:val="000000"/>
          <w:sz w:val="28"/>
          <w:szCs w:val="28"/>
        </w:rPr>
        <w:t>ых</w:t>
      </w:r>
      <w:r w:rsidRPr="006C1E73">
        <w:rPr>
          <w:rFonts w:ascii="Times New Roman" w:hAnsi="Times New Roman" w:cs="Times New Roman"/>
          <w:color w:val="000000"/>
          <w:sz w:val="28"/>
          <w:szCs w:val="28"/>
        </w:rPr>
        <w:t xml:space="preserve"> замечани</w:t>
      </w:r>
      <w:r>
        <w:rPr>
          <w:rFonts w:ascii="Times New Roman" w:hAnsi="Times New Roman" w:cs="Times New Roman"/>
          <w:color w:val="000000"/>
          <w:sz w:val="28"/>
          <w:szCs w:val="28"/>
        </w:rPr>
        <w:t>й</w:t>
      </w:r>
      <w:r w:rsidRPr="006C1E73">
        <w:rPr>
          <w:rFonts w:ascii="Times New Roman" w:hAnsi="Times New Roman" w:cs="Times New Roman"/>
          <w:color w:val="000000"/>
          <w:sz w:val="28"/>
          <w:szCs w:val="28"/>
        </w:rPr>
        <w:t xml:space="preserve"> </w:t>
      </w:r>
      <w:r w:rsidR="006C1E73" w:rsidRPr="006C1E73">
        <w:rPr>
          <w:rFonts w:ascii="Times New Roman" w:hAnsi="Times New Roman" w:cs="Times New Roman"/>
          <w:color w:val="000000"/>
          <w:sz w:val="28"/>
          <w:szCs w:val="28"/>
        </w:rPr>
        <w:t xml:space="preserve">– 0. </w:t>
      </w:r>
    </w:p>
    <w:p w:rsidR="006C1E73" w:rsidRPr="006C1E73" w:rsidRDefault="006C1E73" w:rsidP="00DE3F0F">
      <w:pPr>
        <w:ind w:firstLine="709"/>
        <w:jc w:val="both"/>
        <w:rPr>
          <w:rFonts w:ascii="Times New Roman" w:hAnsi="Times New Roman" w:cs="Times New Roman"/>
          <w:color w:val="000000"/>
          <w:sz w:val="28"/>
          <w:szCs w:val="28"/>
        </w:rPr>
      </w:pPr>
      <w:r w:rsidRPr="006C1E73">
        <w:rPr>
          <w:rFonts w:ascii="Times New Roman" w:hAnsi="Times New Roman" w:cs="Times New Roman"/>
          <w:color w:val="000000"/>
          <w:sz w:val="28"/>
          <w:szCs w:val="28"/>
        </w:rPr>
        <w:t>Выдано 9 предписаний</w:t>
      </w:r>
      <w:r w:rsidR="007E36A9">
        <w:rPr>
          <w:rFonts w:ascii="Times New Roman" w:hAnsi="Times New Roman" w:cs="Times New Roman"/>
          <w:color w:val="000000"/>
          <w:sz w:val="28"/>
          <w:szCs w:val="28"/>
        </w:rPr>
        <w:t xml:space="preserve"> об устранении выявленных нарушений</w:t>
      </w:r>
      <w:r w:rsidRPr="006C1E73">
        <w:rPr>
          <w:rFonts w:ascii="Times New Roman" w:hAnsi="Times New Roman" w:cs="Times New Roman"/>
          <w:color w:val="000000"/>
          <w:sz w:val="28"/>
          <w:szCs w:val="28"/>
        </w:rPr>
        <w:t>.</w:t>
      </w:r>
    </w:p>
    <w:p w:rsidR="006C1E73" w:rsidRPr="006C1E73" w:rsidRDefault="007E36A9" w:rsidP="00DE3F0F">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6C1E73" w:rsidRPr="006C1E73">
        <w:rPr>
          <w:rFonts w:ascii="Times New Roman" w:hAnsi="Times New Roman" w:cs="Times New Roman"/>
          <w:color w:val="000000"/>
          <w:sz w:val="28"/>
          <w:szCs w:val="28"/>
        </w:rPr>
        <w:t>федерального государственного контроля (надзора) за соблюдением законодательства Российской Федерации о защите  защиты детей от информации, причиняющей вред их здоровью и (или) развитию осуществлено 13 контрольных (надзорных) мероприятий, из них:</w:t>
      </w:r>
    </w:p>
    <w:p w:rsidR="006C1E73" w:rsidRPr="006C1E73" w:rsidRDefault="006C1E73" w:rsidP="00DE3F0F">
      <w:pPr>
        <w:ind w:firstLine="709"/>
        <w:jc w:val="both"/>
        <w:rPr>
          <w:rFonts w:ascii="Times New Roman" w:hAnsi="Times New Roman" w:cs="Times New Roman"/>
          <w:color w:val="000000"/>
          <w:sz w:val="28"/>
          <w:szCs w:val="28"/>
        </w:rPr>
      </w:pPr>
      <w:r w:rsidRPr="006C1E73">
        <w:rPr>
          <w:rFonts w:ascii="Times New Roman" w:hAnsi="Times New Roman" w:cs="Times New Roman"/>
          <w:color w:val="000000"/>
          <w:sz w:val="28"/>
          <w:szCs w:val="28"/>
        </w:rPr>
        <w:t xml:space="preserve">плановых документарных </w:t>
      </w:r>
      <w:r w:rsidR="007E36A9" w:rsidRPr="007E36A9">
        <w:rPr>
          <w:rFonts w:ascii="Times New Roman" w:hAnsi="Times New Roman" w:cs="Times New Roman"/>
          <w:color w:val="000000"/>
          <w:sz w:val="28"/>
          <w:szCs w:val="28"/>
        </w:rPr>
        <w:t>–</w:t>
      </w:r>
      <w:r w:rsidRPr="006C1E73">
        <w:rPr>
          <w:rFonts w:ascii="Times New Roman" w:hAnsi="Times New Roman" w:cs="Times New Roman"/>
          <w:color w:val="000000"/>
          <w:sz w:val="28"/>
          <w:szCs w:val="28"/>
        </w:rPr>
        <w:t xml:space="preserve"> 7;</w:t>
      </w:r>
    </w:p>
    <w:p w:rsidR="006C1E73" w:rsidRPr="006C1E73" w:rsidRDefault="006C1E73" w:rsidP="00DE3F0F">
      <w:pPr>
        <w:ind w:firstLine="709"/>
        <w:jc w:val="both"/>
        <w:rPr>
          <w:rFonts w:ascii="Times New Roman" w:hAnsi="Times New Roman" w:cs="Times New Roman"/>
          <w:color w:val="000000"/>
          <w:sz w:val="28"/>
          <w:szCs w:val="28"/>
        </w:rPr>
      </w:pPr>
      <w:r w:rsidRPr="006C1E73">
        <w:rPr>
          <w:rFonts w:ascii="Times New Roman" w:hAnsi="Times New Roman" w:cs="Times New Roman"/>
          <w:color w:val="000000"/>
          <w:sz w:val="28"/>
          <w:szCs w:val="28"/>
        </w:rPr>
        <w:t>внеплановых документарных – 6.</w:t>
      </w:r>
    </w:p>
    <w:p w:rsidR="006C1E73" w:rsidRPr="006C1E73" w:rsidRDefault="006C1E73" w:rsidP="00DE3F0F">
      <w:pPr>
        <w:ind w:firstLine="709"/>
        <w:jc w:val="both"/>
        <w:rPr>
          <w:rFonts w:ascii="Times New Roman" w:hAnsi="Times New Roman" w:cs="Times New Roman"/>
          <w:color w:val="000000"/>
          <w:sz w:val="28"/>
          <w:szCs w:val="28"/>
        </w:rPr>
      </w:pPr>
      <w:r w:rsidRPr="006C1E73">
        <w:rPr>
          <w:rFonts w:ascii="Times New Roman" w:hAnsi="Times New Roman" w:cs="Times New Roman"/>
          <w:color w:val="000000"/>
          <w:sz w:val="28"/>
          <w:szCs w:val="28"/>
        </w:rPr>
        <w:t xml:space="preserve">Не проведены плановые проверки в отношении 33 организаций в связи </w:t>
      </w:r>
      <w:r w:rsidR="000776E0">
        <w:rPr>
          <w:rFonts w:ascii="Times New Roman" w:hAnsi="Times New Roman" w:cs="Times New Roman"/>
          <w:color w:val="000000"/>
          <w:sz w:val="28"/>
          <w:szCs w:val="28"/>
        </w:rPr>
        <w:br/>
      </w:r>
      <w:r w:rsidRPr="006C1E73">
        <w:rPr>
          <w:rFonts w:ascii="Times New Roman" w:hAnsi="Times New Roman" w:cs="Times New Roman"/>
          <w:color w:val="000000"/>
          <w:sz w:val="28"/>
          <w:szCs w:val="28"/>
        </w:rPr>
        <w:t xml:space="preserve">с отнесением объектов федерального государственного контроля (надзора) </w:t>
      </w:r>
      <w:r w:rsidR="000776E0">
        <w:rPr>
          <w:rFonts w:ascii="Times New Roman" w:hAnsi="Times New Roman" w:cs="Times New Roman"/>
          <w:color w:val="000000"/>
          <w:sz w:val="28"/>
          <w:szCs w:val="28"/>
        </w:rPr>
        <w:br/>
      </w:r>
      <w:r w:rsidRPr="006C1E73">
        <w:rPr>
          <w:rFonts w:ascii="Times New Roman" w:hAnsi="Times New Roman" w:cs="Times New Roman"/>
          <w:color w:val="000000"/>
          <w:sz w:val="28"/>
          <w:szCs w:val="28"/>
        </w:rPr>
        <w:t>к категории низкого риска причинения вреда (ущерба) охраняемым законом ценностям (письмо Генеральной прокуратуры Российской Федерации</w:t>
      </w:r>
      <w:r w:rsidR="007D6348">
        <w:rPr>
          <w:rFonts w:ascii="Times New Roman" w:hAnsi="Times New Roman" w:cs="Times New Roman"/>
          <w:color w:val="000000"/>
          <w:sz w:val="28"/>
          <w:szCs w:val="28"/>
        </w:rPr>
        <w:t xml:space="preserve"> от 21.10.2021 №</w:t>
      </w:r>
      <w:r w:rsidR="007D6348" w:rsidRPr="006C1E73">
        <w:rPr>
          <w:rFonts w:ascii="Times New Roman" w:hAnsi="Times New Roman" w:cs="Times New Roman"/>
          <w:color w:val="000000"/>
          <w:sz w:val="28"/>
          <w:szCs w:val="28"/>
        </w:rPr>
        <w:t xml:space="preserve"> </w:t>
      </w:r>
      <w:r w:rsidR="007D6348" w:rsidRPr="005E1101">
        <w:rPr>
          <w:rFonts w:ascii="Times New Roman" w:hAnsi="Times New Roman" w:cs="Times New Roman"/>
          <w:color w:val="000000"/>
          <w:sz w:val="28"/>
          <w:szCs w:val="28"/>
        </w:rPr>
        <w:t>76/2-14-2021</w:t>
      </w:r>
      <w:r w:rsidR="007D6348">
        <w:rPr>
          <w:rFonts w:ascii="Times New Roman" w:hAnsi="Times New Roman" w:cs="Times New Roman"/>
          <w:color w:val="000000"/>
          <w:sz w:val="28"/>
          <w:szCs w:val="28"/>
        </w:rPr>
        <w:t xml:space="preserve"> </w:t>
      </w:r>
      <w:r w:rsidRPr="006C1E73">
        <w:rPr>
          <w:rFonts w:ascii="Times New Roman" w:hAnsi="Times New Roman" w:cs="Times New Roman"/>
          <w:color w:val="000000"/>
          <w:sz w:val="28"/>
          <w:szCs w:val="28"/>
        </w:rPr>
        <w:t>(вх. № 01-52-2165 от 01.11.2021) о согласовании исключения объектов из Плана</w:t>
      </w:r>
      <w:r w:rsidR="00BC1F71">
        <w:rPr>
          <w:rFonts w:ascii="Times New Roman" w:hAnsi="Times New Roman" w:cs="Times New Roman"/>
          <w:color w:val="000000"/>
          <w:sz w:val="28"/>
          <w:szCs w:val="28"/>
        </w:rPr>
        <w:t xml:space="preserve"> проверок</w:t>
      </w:r>
      <w:r w:rsidRPr="006C1E73">
        <w:rPr>
          <w:rFonts w:ascii="Times New Roman" w:hAnsi="Times New Roman" w:cs="Times New Roman"/>
          <w:color w:val="000000"/>
          <w:sz w:val="28"/>
          <w:szCs w:val="28"/>
        </w:rPr>
        <w:t>).</w:t>
      </w:r>
    </w:p>
    <w:p w:rsidR="006C1E73" w:rsidRPr="006C1E73" w:rsidRDefault="006C1E73" w:rsidP="00DE3F0F">
      <w:pPr>
        <w:ind w:firstLine="709"/>
        <w:jc w:val="both"/>
        <w:rPr>
          <w:rFonts w:ascii="Times New Roman" w:hAnsi="Times New Roman" w:cs="Times New Roman"/>
          <w:color w:val="000000"/>
          <w:sz w:val="28"/>
          <w:szCs w:val="28"/>
        </w:rPr>
      </w:pPr>
      <w:r w:rsidRPr="006C1E73">
        <w:rPr>
          <w:rFonts w:ascii="Times New Roman" w:hAnsi="Times New Roman" w:cs="Times New Roman"/>
          <w:color w:val="000000"/>
          <w:sz w:val="28"/>
          <w:szCs w:val="28"/>
        </w:rPr>
        <w:t>По результатам проверок возбуждено 5 дел об административных правонарушениях.</w:t>
      </w:r>
    </w:p>
    <w:p w:rsidR="006C1E73" w:rsidRPr="006C1E73" w:rsidRDefault="007E36A9" w:rsidP="00DE3F0F">
      <w:pPr>
        <w:ind w:firstLine="709"/>
        <w:jc w:val="both"/>
        <w:rPr>
          <w:rFonts w:ascii="Times New Roman" w:hAnsi="Times New Roman" w:cs="Times New Roman"/>
          <w:color w:val="000000"/>
          <w:sz w:val="28"/>
          <w:szCs w:val="28"/>
        </w:rPr>
      </w:pPr>
      <w:r w:rsidRPr="00565086">
        <w:rPr>
          <w:rFonts w:ascii="Times New Roman" w:hAnsi="Times New Roman" w:cs="Times New Roman"/>
          <w:color w:val="000000"/>
          <w:sz w:val="28"/>
          <w:szCs w:val="28"/>
        </w:rPr>
        <w:t xml:space="preserve">Вынесено </w:t>
      </w:r>
      <w:r w:rsidR="00565086" w:rsidRPr="00565086">
        <w:rPr>
          <w:rFonts w:ascii="Times New Roman" w:hAnsi="Times New Roman" w:cs="Times New Roman"/>
          <w:color w:val="000000"/>
          <w:sz w:val="28"/>
          <w:szCs w:val="28"/>
        </w:rPr>
        <w:t>3</w:t>
      </w:r>
      <w:r w:rsidR="006C1E73" w:rsidRPr="00565086">
        <w:rPr>
          <w:rFonts w:ascii="Times New Roman" w:hAnsi="Times New Roman" w:cs="Times New Roman"/>
          <w:color w:val="000000"/>
          <w:sz w:val="28"/>
          <w:szCs w:val="28"/>
        </w:rPr>
        <w:t xml:space="preserve"> постановления суда о назначении административного наказания </w:t>
      </w:r>
      <w:r w:rsidR="000776E0" w:rsidRPr="00565086">
        <w:rPr>
          <w:rFonts w:ascii="Times New Roman" w:hAnsi="Times New Roman" w:cs="Times New Roman"/>
          <w:color w:val="000000"/>
          <w:sz w:val="28"/>
          <w:szCs w:val="28"/>
        </w:rPr>
        <w:br/>
      </w:r>
      <w:r w:rsidR="006C1E73" w:rsidRPr="00565086">
        <w:rPr>
          <w:rFonts w:ascii="Times New Roman" w:hAnsi="Times New Roman" w:cs="Times New Roman"/>
          <w:color w:val="000000"/>
          <w:sz w:val="28"/>
          <w:szCs w:val="28"/>
        </w:rPr>
        <w:t xml:space="preserve">в виде штрафов </w:t>
      </w:r>
      <w:r w:rsidR="00BC1F71" w:rsidRPr="00565086">
        <w:rPr>
          <w:rFonts w:ascii="Times New Roman" w:hAnsi="Times New Roman" w:cs="Times New Roman"/>
          <w:color w:val="000000"/>
          <w:sz w:val="28"/>
          <w:szCs w:val="28"/>
        </w:rPr>
        <w:t>–</w:t>
      </w:r>
      <w:r w:rsidR="006C1E73" w:rsidRPr="00565086">
        <w:rPr>
          <w:rFonts w:ascii="Times New Roman" w:hAnsi="Times New Roman" w:cs="Times New Roman"/>
          <w:color w:val="000000"/>
          <w:sz w:val="28"/>
          <w:szCs w:val="28"/>
        </w:rPr>
        <w:t xml:space="preserve"> 2 (на общую сумму 40 тыс. руб.); объявлено</w:t>
      </w:r>
      <w:r w:rsidR="00BC1F71" w:rsidRPr="00565086">
        <w:rPr>
          <w:rFonts w:ascii="Times New Roman" w:hAnsi="Times New Roman" w:cs="Times New Roman"/>
          <w:color w:val="000000"/>
          <w:sz w:val="28"/>
          <w:szCs w:val="28"/>
        </w:rPr>
        <w:t xml:space="preserve"> 1 </w:t>
      </w:r>
      <w:r w:rsidR="006C1E73" w:rsidRPr="00565086">
        <w:rPr>
          <w:rFonts w:ascii="Times New Roman" w:hAnsi="Times New Roman" w:cs="Times New Roman"/>
          <w:color w:val="000000"/>
          <w:sz w:val="28"/>
          <w:szCs w:val="28"/>
        </w:rPr>
        <w:t>устное замечание</w:t>
      </w:r>
      <w:r w:rsidR="00BC1F71" w:rsidRPr="00565086">
        <w:rPr>
          <w:rFonts w:ascii="Times New Roman" w:hAnsi="Times New Roman" w:cs="Times New Roman"/>
          <w:color w:val="000000"/>
          <w:sz w:val="28"/>
          <w:szCs w:val="28"/>
        </w:rPr>
        <w:t>.</w:t>
      </w:r>
      <w:r w:rsidR="006C1E73" w:rsidRPr="006C1E73">
        <w:rPr>
          <w:rFonts w:ascii="Times New Roman" w:hAnsi="Times New Roman" w:cs="Times New Roman"/>
          <w:color w:val="000000"/>
          <w:sz w:val="28"/>
          <w:szCs w:val="28"/>
        </w:rPr>
        <w:t xml:space="preserve"> </w:t>
      </w:r>
    </w:p>
    <w:p w:rsidR="006C1E73" w:rsidRPr="006C1E73" w:rsidRDefault="006C1E73" w:rsidP="00DE3F0F">
      <w:pPr>
        <w:ind w:firstLine="709"/>
        <w:jc w:val="both"/>
        <w:rPr>
          <w:rFonts w:ascii="Times New Roman" w:hAnsi="Times New Roman" w:cs="Times New Roman"/>
          <w:color w:val="000000"/>
          <w:sz w:val="28"/>
          <w:szCs w:val="28"/>
        </w:rPr>
      </w:pPr>
      <w:r w:rsidRPr="006C1E73">
        <w:rPr>
          <w:rFonts w:ascii="Times New Roman" w:hAnsi="Times New Roman" w:cs="Times New Roman"/>
          <w:color w:val="000000"/>
          <w:sz w:val="28"/>
          <w:szCs w:val="28"/>
        </w:rPr>
        <w:t>Выдано 3 предписания</w:t>
      </w:r>
      <w:r w:rsidR="00BC1F71">
        <w:rPr>
          <w:rFonts w:ascii="Times New Roman" w:hAnsi="Times New Roman" w:cs="Times New Roman"/>
          <w:color w:val="000000"/>
          <w:sz w:val="28"/>
          <w:szCs w:val="28"/>
        </w:rPr>
        <w:t xml:space="preserve"> об устранении выявленных нарушений</w:t>
      </w:r>
      <w:r w:rsidRPr="006C1E73">
        <w:rPr>
          <w:rFonts w:ascii="Times New Roman" w:hAnsi="Times New Roman" w:cs="Times New Roman"/>
          <w:color w:val="000000"/>
          <w:sz w:val="28"/>
          <w:szCs w:val="28"/>
        </w:rPr>
        <w:t>.</w:t>
      </w:r>
    </w:p>
    <w:p w:rsidR="006C1E73" w:rsidRDefault="006C1E73" w:rsidP="00DE3F0F">
      <w:pPr>
        <w:ind w:firstLine="709"/>
        <w:jc w:val="both"/>
        <w:rPr>
          <w:rFonts w:ascii="Times New Roman" w:hAnsi="Times New Roman" w:cs="Times New Roman"/>
          <w:sz w:val="28"/>
          <w:szCs w:val="28"/>
        </w:rPr>
      </w:pPr>
      <w:r w:rsidRPr="006C1E73">
        <w:rPr>
          <w:rFonts w:ascii="Times New Roman" w:hAnsi="Times New Roman" w:cs="Times New Roman"/>
          <w:color w:val="000000"/>
          <w:sz w:val="28"/>
          <w:szCs w:val="28"/>
        </w:rPr>
        <w:t xml:space="preserve">В связи с утверждением руководителем Рособрнадзора Перечня объектов федерального государственного контроля (надзора) в сфере образования, отнесенных к категориям низкого риска причинения вреда (ущерба) охраняемым законом ценностям, исключены из Плана проверок проверки организаций, осуществляющих образовательную деятельность, запланированные на октябрь – декабрь 2021 года (письмо Генеральной прокуратуры Российской Федерации </w:t>
      </w:r>
      <w:r w:rsidR="000776E0">
        <w:rPr>
          <w:rFonts w:ascii="Times New Roman" w:hAnsi="Times New Roman" w:cs="Times New Roman"/>
          <w:color w:val="000000"/>
          <w:sz w:val="28"/>
          <w:szCs w:val="28"/>
        </w:rPr>
        <w:br/>
      </w:r>
      <w:r w:rsidRPr="006C1E73">
        <w:rPr>
          <w:rFonts w:ascii="Times New Roman" w:hAnsi="Times New Roman" w:cs="Times New Roman"/>
          <w:color w:val="000000"/>
          <w:sz w:val="28"/>
          <w:szCs w:val="28"/>
        </w:rPr>
        <w:t>от 21.10.2021 № 76/2-14-2021 (вх. № 01-52-2165 от 01.11.2021).</w:t>
      </w:r>
    </w:p>
    <w:p w:rsidR="005F24F4" w:rsidRPr="000C642E" w:rsidRDefault="005F24F4" w:rsidP="00DE3F0F">
      <w:pPr>
        <w:tabs>
          <w:tab w:val="num" w:pos="709"/>
        </w:tabs>
        <w:autoSpaceDE w:val="0"/>
        <w:autoSpaceDN w:val="0"/>
        <w:adjustRightInd w:val="0"/>
        <w:ind w:firstLine="709"/>
        <w:jc w:val="both"/>
        <w:outlineLvl w:val="1"/>
        <w:rPr>
          <w:rFonts w:ascii="Times New Roman" w:hAnsi="Times New Roman" w:cs="Times New Roman"/>
          <w:sz w:val="28"/>
          <w:szCs w:val="28"/>
        </w:rPr>
      </w:pPr>
      <w:r w:rsidRPr="000C642E">
        <w:rPr>
          <w:rFonts w:ascii="Times New Roman" w:hAnsi="Times New Roman" w:cs="Times New Roman"/>
          <w:sz w:val="28"/>
          <w:szCs w:val="28"/>
        </w:rPr>
        <w:t xml:space="preserve">Кроме того, в соответствии с Ежегодным планом проведения проверок деятельности органов государственной власти субъектов Российской Федерации </w:t>
      </w:r>
      <w:r w:rsidR="0094272F" w:rsidRPr="000C642E">
        <w:rPr>
          <w:rFonts w:ascii="Times New Roman" w:hAnsi="Times New Roman" w:cs="Times New Roman"/>
          <w:sz w:val="28"/>
          <w:szCs w:val="28"/>
        </w:rPr>
        <w:br/>
      </w:r>
      <w:r w:rsidRPr="000C642E">
        <w:rPr>
          <w:rFonts w:ascii="Times New Roman" w:hAnsi="Times New Roman" w:cs="Times New Roman"/>
          <w:sz w:val="28"/>
          <w:szCs w:val="28"/>
        </w:rPr>
        <w:t xml:space="preserve">и должностных лиц органов государственной власти субъектов Российской Федерации на 2021 год, утвержденным руководителем Рособрнадзора </w:t>
      </w:r>
      <w:r w:rsidR="0094272F" w:rsidRPr="000C642E">
        <w:rPr>
          <w:rFonts w:ascii="Times New Roman" w:hAnsi="Times New Roman" w:cs="Times New Roman"/>
          <w:sz w:val="28"/>
          <w:szCs w:val="28"/>
        </w:rPr>
        <w:br/>
      </w:r>
      <w:r w:rsidRPr="000C642E">
        <w:rPr>
          <w:rFonts w:ascii="Times New Roman" w:hAnsi="Times New Roman" w:cs="Times New Roman"/>
          <w:sz w:val="28"/>
          <w:szCs w:val="28"/>
        </w:rPr>
        <w:t>А</w:t>
      </w:r>
      <w:r w:rsidRPr="008D1AD9">
        <w:rPr>
          <w:rFonts w:ascii="Times New Roman" w:hAnsi="Times New Roman" w:cs="Times New Roman"/>
          <w:sz w:val="28"/>
          <w:szCs w:val="28"/>
        </w:rPr>
        <w:t>.А. Музаевым 16.12.2020, в отчетном периоде Рособрнадзором проведены</w:t>
      </w:r>
      <w:r w:rsidR="0094272F" w:rsidRPr="008D1AD9">
        <w:rPr>
          <w:rFonts w:ascii="Times New Roman" w:hAnsi="Times New Roman" w:cs="Times New Roman"/>
          <w:sz w:val="28"/>
          <w:szCs w:val="28"/>
        </w:rPr>
        <w:br/>
      </w:r>
      <w:r w:rsidR="001C214A" w:rsidRPr="008D1AD9">
        <w:rPr>
          <w:rFonts w:ascii="Times New Roman" w:hAnsi="Times New Roman" w:cs="Times New Roman"/>
          <w:sz w:val="28"/>
          <w:szCs w:val="28"/>
        </w:rPr>
        <w:t>6</w:t>
      </w:r>
      <w:r w:rsidR="005C5CD3" w:rsidRPr="008D1AD9">
        <w:rPr>
          <w:rFonts w:ascii="Times New Roman" w:hAnsi="Times New Roman" w:cs="Times New Roman"/>
          <w:sz w:val="28"/>
          <w:szCs w:val="28"/>
        </w:rPr>
        <w:t xml:space="preserve"> плановы</w:t>
      </w:r>
      <w:r w:rsidR="008B2C6E" w:rsidRPr="008D1AD9">
        <w:rPr>
          <w:rFonts w:ascii="Times New Roman" w:hAnsi="Times New Roman" w:cs="Times New Roman"/>
          <w:sz w:val="28"/>
          <w:szCs w:val="28"/>
        </w:rPr>
        <w:t>х</w:t>
      </w:r>
      <w:r w:rsidR="005C5CD3" w:rsidRPr="008D1AD9">
        <w:rPr>
          <w:rFonts w:ascii="Times New Roman" w:hAnsi="Times New Roman" w:cs="Times New Roman"/>
          <w:sz w:val="28"/>
          <w:szCs w:val="28"/>
        </w:rPr>
        <w:t xml:space="preserve"> документарных проверок</w:t>
      </w:r>
      <w:r w:rsidRPr="008D1AD9">
        <w:rPr>
          <w:rFonts w:ascii="Times New Roman" w:hAnsi="Times New Roman" w:cs="Times New Roman"/>
          <w:sz w:val="28"/>
          <w:szCs w:val="28"/>
        </w:rPr>
        <w:t>:</w:t>
      </w:r>
    </w:p>
    <w:p w:rsidR="001C214A" w:rsidRPr="001C214A" w:rsidRDefault="001C214A" w:rsidP="00DE3F0F">
      <w:pPr>
        <w:tabs>
          <w:tab w:val="left" w:pos="-180"/>
          <w:tab w:val="num" w:pos="0"/>
          <w:tab w:val="left" w:pos="360"/>
          <w:tab w:val="center" w:pos="720"/>
        </w:tabs>
        <w:ind w:firstLine="709"/>
        <w:jc w:val="both"/>
        <w:rPr>
          <w:rFonts w:ascii="Times New Roman" w:hAnsi="Times New Roman" w:cs="Times New Roman"/>
          <w:sz w:val="28"/>
          <w:szCs w:val="28"/>
        </w:rPr>
      </w:pPr>
      <w:r w:rsidRPr="001C214A">
        <w:rPr>
          <w:rFonts w:ascii="Times New Roman" w:hAnsi="Times New Roman" w:cs="Times New Roman"/>
          <w:sz w:val="28"/>
          <w:szCs w:val="28"/>
        </w:rPr>
        <w:t>Департамента образования и науки города Севастополя;</w:t>
      </w:r>
    </w:p>
    <w:p w:rsidR="001C214A" w:rsidRPr="001C214A" w:rsidRDefault="001C214A" w:rsidP="00DE3F0F">
      <w:pPr>
        <w:tabs>
          <w:tab w:val="left" w:pos="-180"/>
          <w:tab w:val="num" w:pos="0"/>
          <w:tab w:val="left" w:pos="360"/>
          <w:tab w:val="center" w:pos="720"/>
        </w:tabs>
        <w:ind w:firstLine="709"/>
        <w:jc w:val="both"/>
        <w:rPr>
          <w:rFonts w:ascii="Times New Roman" w:hAnsi="Times New Roman" w:cs="Times New Roman"/>
          <w:sz w:val="28"/>
          <w:szCs w:val="28"/>
        </w:rPr>
      </w:pPr>
      <w:r w:rsidRPr="001C214A">
        <w:rPr>
          <w:rFonts w:ascii="Times New Roman" w:hAnsi="Times New Roman" w:cs="Times New Roman"/>
          <w:sz w:val="28"/>
          <w:szCs w:val="28"/>
        </w:rPr>
        <w:t>Министерства образования и науки Чеченской Республики;</w:t>
      </w:r>
    </w:p>
    <w:p w:rsidR="001C214A" w:rsidRPr="001C214A" w:rsidRDefault="001C214A" w:rsidP="00DE3F0F">
      <w:pPr>
        <w:tabs>
          <w:tab w:val="left" w:pos="-180"/>
          <w:tab w:val="num" w:pos="0"/>
          <w:tab w:val="left" w:pos="360"/>
          <w:tab w:val="center" w:pos="720"/>
        </w:tabs>
        <w:ind w:firstLine="709"/>
        <w:jc w:val="both"/>
        <w:rPr>
          <w:rFonts w:ascii="Times New Roman" w:hAnsi="Times New Roman" w:cs="Times New Roman"/>
          <w:sz w:val="28"/>
          <w:szCs w:val="28"/>
        </w:rPr>
      </w:pPr>
      <w:r w:rsidRPr="001C214A">
        <w:rPr>
          <w:rFonts w:ascii="Times New Roman" w:hAnsi="Times New Roman" w:cs="Times New Roman"/>
          <w:sz w:val="28"/>
          <w:szCs w:val="28"/>
        </w:rPr>
        <w:t>Министерства образования и науки Республики Татарстан;</w:t>
      </w:r>
    </w:p>
    <w:p w:rsidR="001C214A" w:rsidRPr="001C214A" w:rsidRDefault="001C214A" w:rsidP="00DE3F0F">
      <w:pPr>
        <w:tabs>
          <w:tab w:val="left" w:pos="-180"/>
          <w:tab w:val="num" w:pos="0"/>
          <w:tab w:val="left" w:pos="360"/>
          <w:tab w:val="center" w:pos="720"/>
        </w:tabs>
        <w:ind w:firstLine="709"/>
        <w:jc w:val="both"/>
        <w:rPr>
          <w:rFonts w:ascii="Times New Roman" w:hAnsi="Times New Roman" w:cs="Times New Roman"/>
          <w:sz w:val="28"/>
          <w:szCs w:val="28"/>
        </w:rPr>
      </w:pPr>
      <w:r w:rsidRPr="001C214A">
        <w:rPr>
          <w:rFonts w:ascii="Times New Roman" w:hAnsi="Times New Roman" w:cs="Times New Roman"/>
          <w:sz w:val="28"/>
          <w:szCs w:val="28"/>
        </w:rPr>
        <w:t>Министерства образования и науки Республики Бурятия;</w:t>
      </w:r>
    </w:p>
    <w:p w:rsidR="001C214A" w:rsidRPr="001C214A" w:rsidRDefault="001C214A" w:rsidP="00DE3F0F">
      <w:pPr>
        <w:tabs>
          <w:tab w:val="left" w:pos="-180"/>
          <w:tab w:val="num" w:pos="0"/>
          <w:tab w:val="left" w:pos="360"/>
          <w:tab w:val="center" w:pos="720"/>
        </w:tabs>
        <w:ind w:firstLine="709"/>
        <w:jc w:val="both"/>
        <w:rPr>
          <w:rFonts w:ascii="Times New Roman" w:hAnsi="Times New Roman" w:cs="Times New Roman"/>
          <w:sz w:val="28"/>
          <w:szCs w:val="28"/>
        </w:rPr>
      </w:pPr>
      <w:r w:rsidRPr="001C214A">
        <w:rPr>
          <w:rFonts w:ascii="Times New Roman" w:hAnsi="Times New Roman" w:cs="Times New Roman"/>
          <w:sz w:val="28"/>
          <w:szCs w:val="28"/>
        </w:rPr>
        <w:t>Министерства образования, науки и молодежи Республики Крым;</w:t>
      </w:r>
    </w:p>
    <w:p w:rsidR="001C214A" w:rsidRPr="001C214A" w:rsidRDefault="001C214A" w:rsidP="00DE3F0F">
      <w:pPr>
        <w:tabs>
          <w:tab w:val="left" w:pos="-180"/>
          <w:tab w:val="num" w:pos="0"/>
          <w:tab w:val="left" w:pos="360"/>
          <w:tab w:val="center" w:pos="720"/>
        </w:tabs>
        <w:ind w:firstLine="709"/>
        <w:jc w:val="both"/>
        <w:rPr>
          <w:rFonts w:ascii="Times New Roman" w:hAnsi="Times New Roman" w:cs="Times New Roman"/>
          <w:sz w:val="28"/>
          <w:szCs w:val="28"/>
        </w:rPr>
      </w:pPr>
      <w:r w:rsidRPr="001C214A">
        <w:rPr>
          <w:rFonts w:ascii="Times New Roman" w:hAnsi="Times New Roman" w:cs="Times New Roman"/>
          <w:sz w:val="28"/>
          <w:szCs w:val="28"/>
        </w:rPr>
        <w:t>Департамента труда и социальной защиты населения города Москвы.</w:t>
      </w:r>
    </w:p>
    <w:p w:rsidR="001C214A" w:rsidRPr="001C214A" w:rsidRDefault="001C214A" w:rsidP="00DE3F0F">
      <w:pPr>
        <w:tabs>
          <w:tab w:val="left" w:pos="-180"/>
          <w:tab w:val="num" w:pos="0"/>
          <w:tab w:val="left" w:pos="360"/>
          <w:tab w:val="center" w:pos="720"/>
        </w:tabs>
        <w:ind w:firstLine="709"/>
        <w:jc w:val="both"/>
        <w:rPr>
          <w:rFonts w:ascii="Times New Roman" w:hAnsi="Times New Roman" w:cs="Times New Roman"/>
          <w:sz w:val="28"/>
          <w:szCs w:val="28"/>
        </w:rPr>
      </w:pPr>
      <w:r w:rsidRPr="001C214A">
        <w:rPr>
          <w:rFonts w:ascii="Times New Roman" w:hAnsi="Times New Roman" w:cs="Times New Roman"/>
          <w:sz w:val="28"/>
          <w:szCs w:val="28"/>
        </w:rPr>
        <w:t>По результатам проведенных проверок составлены акты, выданы предписания об устранении выявленных нарушений по итогам всех проведенных проверок.</w:t>
      </w:r>
    </w:p>
    <w:p w:rsidR="001C214A" w:rsidRPr="001C214A" w:rsidRDefault="001C214A" w:rsidP="00DE3F0F">
      <w:pPr>
        <w:tabs>
          <w:tab w:val="left" w:pos="-180"/>
          <w:tab w:val="num" w:pos="0"/>
          <w:tab w:val="left" w:pos="360"/>
          <w:tab w:val="center" w:pos="720"/>
        </w:tabs>
        <w:ind w:firstLine="709"/>
        <w:jc w:val="both"/>
        <w:rPr>
          <w:rFonts w:ascii="Times New Roman" w:hAnsi="Times New Roman" w:cs="Times New Roman"/>
          <w:sz w:val="28"/>
          <w:szCs w:val="28"/>
        </w:rPr>
      </w:pPr>
      <w:r w:rsidRPr="001C214A">
        <w:rPr>
          <w:rFonts w:ascii="Times New Roman" w:hAnsi="Times New Roman" w:cs="Times New Roman"/>
          <w:sz w:val="28"/>
          <w:szCs w:val="28"/>
        </w:rPr>
        <w:t>В целях снятия с контроля предписания были проведены внеплановые документарные проверки в отношении:</w:t>
      </w:r>
    </w:p>
    <w:p w:rsidR="001C214A" w:rsidRPr="001C214A" w:rsidRDefault="001C214A" w:rsidP="00DE3F0F">
      <w:pPr>
        <w:tabs>
          <w:tab w:val="left" w:pos="-180"/>
          <w:tab w:val="num" w:pos="0"/>
          <w:tab w:val="left" w:pos="360"/>
          <w:tab w:val="center" w:pos="720"/>
        </w:tabs>
        <w:ind w:firstLine="709"/>
        <w:jc w:val="both"/>
        <w:rPr>
          <w:rFonts w:ascii="Times New Roman" w:hAnsi="Times New Roman" w:cs="Times New Roman"/>
          <w:sz w:val="28"/>
          <w:szCs w:val="28"/>
        </w:rPr>
      </w:pPr>
      <w:r w:rsidRPr="001C214A">
        <w:rPr>
          <w:rFonts w:ascii="Times New Roman" w:hAnsi="Times New Roman" w:cs="Times New Roman"/>
          <w:sz w:val="28"/>
          <w:szCs w:val="28"/>
        </w:rPr>
        <w:t>Министерства образования и науки Республики Северная Осетия – Алания;</w:t>
      </w:r>
    </w:p>
    <w:p w:rsidR="001C214A" w:rsidRPr="001C214A" w:rsidRDefault="001C214A" w:rsidP="00DE3F0F">
      <w:pPr>
        <w:tabs>
          <w:tab w:val="left" w:pos="-180"/>
          <w:tab w:val="num" w:pos="0"/>
          <w:tab w:val="left" w:pos="360"/>
          <w:tab w:val="center" w:pos="720"/>
        </w:tabs>
        <w:ind w:firstLine="709"/>
        <w:jc w:val="both"/>
        <w:rPr>
          <w:rFonts w:ascii="Times New Roman" w:hAnsi="Times New Roman" w:cs="Times New Roman"/>
          <w:sz w:val="28"/>
          <w:szCs w:val="28"/>
        </w:rPr>
      </w:pPr>
      <w:r w:rsidRPr="001C214A">
        <w:rPr>
          <w:rFonts w:ascii="Times New Roman" w:hAnsi="Times New Roman" w:cs="Times New Roman"/>
          <w:sz w:val="28"/>
          <w:szCs w:val="28"/>
        </w:rPr>
        <w:t>Министерства образования и молодёжной политики Чувашской Республики;</w:t>
      </w:r>
    </w:p>
    <w:p w:rsidR="001C214A" w:rsidRPr="001C214A" w:rsidRDefault="001C214A" w:rsidP="00DE3F0F">
      <w:pPr>
        <w:tabs>
          <w:tab w:val="left" w:pos="-180"/>
          <w:tab w:val="num" w:pos="0"/>
          <w:tab w:val="left" w:pos="360"/>
          <w:tab w:val="center" w:pos="720"/>
        </w:tabs>
        <w:ind w:firstLine="709"/>
        <w:jc w:val="both"/>
        <w:rPr>
          <w:rFonts w:ascii="Times New Roman" w:hAnsi="Times New Roman" w:cs="Times New Roman"/>
          <w:sz w:val="28"/>
          <w:szCs w:val="28"/>
        </w:rPr>
      </w:pPr>
      <w:r w:rsidRPr="001C214A">
        <w:rPr>
          <w:rFonts w:ascii="Times New Roman" w:hAnsi="Times New Roman" w:cs="Times New Roman"/>
          <w:sz w:val="28"/>
          <w:szCs w:val="28"/>
        </w:rPr>
        <w:t>Министерства труда и социального развития Краснодарского края;</w:t>
      </w:r>
    </w:p>
    <w:p w:rsidR="001C214A" w:rsidRPr="001C214A" w:rsidRDefault="001C214A" w:rsidP="00DE3F0F">
      <w:pPr>
        <w:tabs>
          <w:tab w:val="left" w:pos="-180"/>
          <w:tab w:val="num" w:pos="0"/>
          <w:tab w:val="left" w:pos="360"/>
          <w:tab w:val="center" w:pos="720"/>
        </w:tabs>
        <w:ind w:firstLine="709"/>
        <w:jc w:val="both"/>
        <w:rPr>
          <w:rFonts w:ascii="Times New Roman" w:hAnsi="Times New Roman" w:cs="Times New Roman"/>
          <w:sz w:val="28"/>
          <w:szCs w:val="28"/>
        </w:rPr>
      </w:pPr>
      <w:r w:rsidRPr="001C214A">
        <w:rPr>
          <w:rFonts w:ascii="Times New Roman" w:hAnsi="Times New Roman" w:cs="Times New Roman"/>
          <w:sz w:val="28"/>
          <w:szCs w:val="28"/>
        </w:rPr>
        <w:t>Министерства образования и науки Республики Саха (Якутия);</w:t>
      </w:r>
    </w:p>
    <w:p w:rsidR="005C5CD3" w:rsidRDefault="001C214A" w:rsidP="00DE3F0F">
      <w:pPr>
        <w:tabs>
          <w:tab w:val="left" w:pos="-180"/>
          <w:tab w:val="num" w:pos="0"/>
          <w:tab w:val="left" w:pos="360"/>
          <w:tab w:val="center" w:pos="720"/>
        </w:tabs>
        <w:ind w:firstLine="709"/>
        <w:jc w:val="both"/>
        <w:rPr>
          <w:rFonts w:ascii="Times New Roman" w:hAnsi="Times New Roman" w:cs="Times New Roman"/>
          <w:sz w:val="28"/>
          <w:szCs w:val="28"/>
        </w:rPr>
      </w:pPr>
      <w:r w:rsidRPr="001C214A">
        <w:rPr>
          <w:rFonts w:ascii="Times New Roman" w:hAnsi="Times New Roman" w:cs="Times New Roman"/>
          <w:sz w:val="28"/>
          <w:szCs w:val="28"/>
        </w:rPr>
        <w:t>Министерства образования и науки Удмуртской Республики.</w:t>
      </w:r>
    </w:p>
    <w:p w:rsidR="001C214A" w:rsidRPr="000C642E" w:rsidRDefault="001C214A" w:rsidP="00DE3F0F">
      <w:pPr>
        <w:tabs>
          <w:tab w:val="left" w:pos="-180"/>
          <w:tab w:val="num" w:pos="0"/>
          <w:tab w:val="left" w:pos="360"/>
          <w:tab w:val="center" w:pos="720"/>
        </w:tabs>
        <w:ind w:firstLine="709"/>
        <w:jc w:val="both"/>
        <w:rPr>
          <w:rFonts w:ascii="Times New Roman" w:hAnsi="Times New Roman" w:cs="Times New Roman"/>
          <w:sz w:val="28"/>
          <w:szCs w:val="28"/>
        </w:rPr>
      </w:pPr>
    </w:p>
    <w:p w:rsidR="006E3970" w:rsidRDefault="00A63915" w:rsidP="00DE3F0F">
      <w:pPr>
        <w:pStyle w:val="a7"/>
        <w:numPr>
          <w:ilvl w:val="0"/>
          <w:numId w:val="29"/>
        </w:numPr>
        <w:tabs>
          <w:tab w:val="left" w:pos="-180"/>
          <w:tab w:val="num" w:pos="0"/>
          <w:tab w:val="center" w:pos="720"/>
        </w:tabs>
        <w:ind w:left="0" w:firstLine="709"/>
        <w:jc w:val="both"/>
        <w:rPr>
          <w:rFonts w:ascii="Times New Roman" w:hAnsi="Times New Roman" w:cs="Times New Roman"/>
          <w:b/>
          <w:sz w:val="28"/>
          <w:szCs w:val="28"/>
        </w:rPr>
      </w:pPr>
      <w:r w:rsidRPr="000C642E">
        <w:rPr>
          <w:rFonts w:ascii="Times New Roman" w:hAnsi="Times New Roman" w:cs="Times New Roman"/>
          <w:b/>
          <w:sz w:val="28"/>
          <w:szCs w:val="28"/>
        </w:rPr>
        <w:t xml:space="preserve">По </w:t>
      </w:r>
      <w:r w:rsidR="008D6088" w:rsidRPr="000C642E">
        <w:rPr>
          <w:rFonts w:ascii="Times New Roman" w:hAnsi="Times New Roman" w:cs="Times New Roman"/>
          <w:b/>
          <w:sz w:val="28"/>
          <w:szCs w:val="28"/>
        </w:rPr>
        <w:t>мероприятию</w:t>
      </w:r>
      <w:r w:rsidR="00492F6D" w:rsidRPr="000C642E">
        <w:rPr>
          <w:rFonts w:ascii="Times New Roman" w:hAnsi="Times New Roman" w:cs="Times New Roman"/>
          <w:b/>
          <w:sz w:val="28"/>
          <w:szCs w:val="28"/>
        </w:rPr>
        <w:t xml:space="preserve"> «Контроль за исполнением предписаний </w:t>
      </w:r>
      <w:r w:rsidR="00AE5A3E">
        <w:rPr>
          <w:rFonts w:ascii="Times New Roman" w:hAnsi="Times New Roman" w:cs="Times New Roman"/>
          <w:b/>
          <w:sz w:val="28"/>
          <w:szCs w:val="28"/>
        </w:rPr>
        <w:br/>
      </w:r>
      <w:r w:rsidR="00492F6D" w:rsidRPr="000C642E">
        <w:rPr>
          <w:rFonts w:ascii="Times New Roman" w:hAnsi="Times New Roman" w:cs="Times New Roman"/>
          <w:b/>
          <w:sz w:val="28"/>
          <w:szCs w:val="28"/>
        </w:rPr>
        <w:t xml:space="preserve">об устранении выявленных нарушений, принятие мер в связи с неисполнением предписаний» (пункт </w:t>
      </w:r>
      <w:r w:rsidR="00E4410A" w:rsidRPr="000C642E">
        <w:rPr>
          <w:rFonts w:ascii="Times New Roman" w:hAnsi="Times New Roman" w:cs="Times New Roman"/>
          <w:b/>
          <w:sz w:val="28"/>
          <w:szCs w:val="28"/>
        </w:rPr>
        <w:t>22</w:t>
      </w:r>
      <w:r w:rsidR="00492F6D" w:rsidRPr="000C642E">
        <w:rPr>
          <w:rFonts w:ascii="Times New Roman" w:hAnsi="Times New Roman" w:cs="Times New Roman"/>
          <w:b/>
          <w:sz w:val="28"/>
          <w:szCs w:val="28"/>
        </w:rPr>
        <w:t xml:space="preserve"> Плана).</w:t>
      </w:r>
    </w:p>
    <w:p w:rsidR="00E12D35" w:rsidRPr="00E12D35" w:rsidRDefault="00E12D35" w:rsidP="00DE3F0F">
      <w:pPr>
        <w:tabs>
          <w:tab w:val="left" w:pos="-180"/>
          <w:tab w:val="num" w:pos="0"/>
          <w:tab w:val="center" w:pos="720"/>
        </w:tabs>
        <w:ind w:firstLine="709"/>
        <w:jc w:val="both"/>
        <w:rPr>
          <w:rFonts w:ascii="Times New Roman" w:hAnsi="Times New Roman" w:cs="Times New Roman"/>
          <w:b/>
          <w:sz w:val="28"/>
          <w:szCs w:val="28"/>
        </w:rPr>
      </w:pPr>
    </w:p>
    <w:p w:rsidR="00E12D35" w:rsidRPr="00B37460" w:rsidRDefault="00CF73BA" w:rsidP="00DE3F0F">
      <w:pPr>
        <w:ind w:firstLine="709"/>
        <w:jc w:val="both"/>
        <w:rPr>
          <w:rFonts w:ascii="Times New Roman" w:hAnsi="Times New Roman" w:cs="Times New Roman"/>
          <w:sz w:val="28"/>
          <w:szCs w:val="28"/>
        </w:rPr>
      </w:pPr>
      <w:r w:rsidRPr="000C642E">
        <w:rPr>
          <w:rFonts w:ascii="Times New Roman" w:hAnsi="Times New Roman" w:cs="Times New Roman"/>
          <w:sz w:val="28"/>
          <w:szCs w:val="28"/>
        </w:rPr>
        <w:t xml:space="preserve">В отчетном периоде в связи с неисполнением предписаний Рособрнадзора </w:t>
      </w:r>
      <w:r w:rsidR="00E12D35" w:rsidRPr="00B37460">
        <w:rPr>
          <w:rFonts w:ascii="Times New Roman" w:hAnsi="Times New Roman" w:cs="Times New Roman"/>
          <w:sz w:val="28"/>
          <w:szCs w:val="28"/>
        </w:rPr>
        <w:t xml:space="preserve">возбуждено </w:t>
      </w:r>
      <w:r w:rsidR="00E12D35">
        <w:rPr>
          <w:rFonts w:ascii="Times New Roman" w:hAnsi="Times New Roman" w:cs="Times New Roman"/>
          <w:sz w:val="28"/>
          <w:szCs w:val="28"/>
        </w:rPr>
        <w:t>8</w:t>
      </w:r>
      <w:r w:rsidR="00E12D35" w:rsidRPr="00B37460">
        <w:rPr>
          <w:rFonts w:ascii="Times New Roman" w:hAnsi="Times New Roman" w:cs="Times New Roman"/>
          <w:sz w:val="28"/>
          <w:szCs w:val="28"/>
        </w:rPr>
        <w:t xml:space="preserve"> дел об административн</w:t>
      </w:r>
      <w:r w:rsidR="00E12D35">
        <w:rPr>
          <w:rFonts w:ascii="Times New Roman" w:hAnsi="Times New Roman" w:cs="Times New Roman"/>
          <w:sz w:val="28"/>
          <w:szCs w:val="28"/>
        </w:rPr>
        <w:t>ых</w:t>
      </w:r>
      <w:r w:rsidR="00E12D35" w:rsidRPr="00B37460">
        <w:rPr>
          <w:rFonts w:ascii="Times New Roman" w:hAnsi="Times New Roman" w:cs="Times New Roman"/>
          <w:sz w:val="28"/>
          <w:szCs w:val="28"/>
        </w:rPr>
        <w:t xml:space="preserve"> правонарушени</w:t>
      </w:r>
      <w:r w:rsidR="00E12D35">
        <w:rPr>
          <w:rFonts w:ascii="Times New Roman" w:hAnsi="Times New Roman" w:cs="Times New Roman"/>
          <w:sz w:val="28"/>
          <w:szCs w:val="28"/>
        </w:rPr>
        <w:t>ях</w:t>
      </w:r>
      <w:r w:rsidR="00E12D35" w:rsidRPr="00B8127D">
        <w:rPr>
          <w:rFonts w:ascii="Times New Roman" w:hAnsi="Times New Roman" w:cs="Times New Roman"/>
          <w:color w:val="000000"/>
          <w:sz w:val="28"/>
          <w:szCs w:val="28"/>
        </w:rPr>
        <w:t>.</w:t>
      </w:r>
      <w:r w:rsidR="00E12D35" w:rsidRPr="00B37460">
        <w:rPr>
          <w:rFonts w:ascii="Times New Roman" w:hAnsi="Times New Roman" w:cs="Times New Roman"/>
          <w:sz w:val="28"/>
          <w:szCs w:val="28"/>
        </w:rPr>
        <w:t xml:space="preserve"> </w:t>
      </w:r>
    </w:p>
    <w:p w:rsidR="00E12D35" w:rsidRPr="005705C9" w:rsidRDefault="00E12D35" w:rsidP="00DE3F0F">
      <w:pPr>
        <w:ind w:firstLine="709"/>
        <w:jc w:val="both"/>
        <w:rPr>
          <w:rFonts w:ascii="Times New Roman" w:hAnsi="Times New Roman" w:cs="Times New Roman"/>
          <w:sz w:val="28"/>
          <w:szCs w:val="28"/>
        </w:rPr>
      </w:pPr>
      <w:r w:rsidRPr="00B37460">
        <w:rPr>
          <w:rFonts w:ascii="Times New Roman" w:hAnsi="Times New Roman" w:cs="Times New Roman"/>
          <w:color w:val="000000"/>
          <w:sz w:val="28"/>
          <w:szCs w:val="28"/>
        </w:rPr>
        <w:t>В</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IV</w:t>
      </w:r>
      <w:r w:rsidRPr="00B37460">
        <w:rPr>
          <w:rFonts w:ascii="Times New Roman" w:hAnsi="Times New Roman" w:cs="Times New Roman"/>
          <w:color w:val="000000"/>
          <w:sz w:val="28"/>
          <w:szCs w:val="28"/>
        </w:rPr>
        <w:t xml:space="preserve"> квартале 20</w:t>
      </w:r>
      <w:r>
        <w:rPr>
          <w:rFonts w:ascii="Times New Roman" w:hAnsi="Times New Roman" w:cs="Times New Roman"/>
          <w:color w:val="000000"/>
          <w:sz w:val="28"/>
          <w:szCs w:val="28"/>
        </w:rPr>
        <w:t>21</w:t>
      </w:r>
      <w:r w:rsidRPr="00B37460">
        <w:rPr>
          <w:rFonts w:ascii="Times New Roman" w:hAnsi="Times New Roman" w:cs="Times New Roman"/>
          <w:color w:val="000000"/>
          <w:sz w:val="28"/>
          <w:szCs w:val="28"/>
        </w:rPr>
        <w:t xml:space="preserve"> года </w:t>
      </w:r>
      <w:r w:rsidR="00A1355A">
        <w:rPr>
          <w:rFonts w:ascii="Times New Roman" w:hAnsi="Times New Roman" w:cs="Times New Roman"/>
          <w:color w:val="000000"/>
          <w:sz w:val="28"/>
          <w:szCs w:val="28"/>
        </w:rPr>
        <w:t>вынесено</w:t>
      </w:r>
      <w:r>
        <w:rPr>
          <w:rFonts w:ascii="Times New Roman" w:hAnsi="Times New Roman" w:cs="Times New Roman"/>
          <w:color w:val="000000"/>
          <w:sz w:val="28"/>
          <w:szCs w:val="28"/>
        </w:rPr>
        <w:t xml:space="preserve"> 1</w:t>
      </w:r>
      <w:r w:rsidRPr="00B37460">
        <w:rPr>
          <w:rFonts w:ascii="Times New Roman" w:hAnsi="Times New Roman" w:cs="Times New Roman"/>
          <w:color w:val="000000"/>
          <w:sz w:val="28"/>
          <w:szCs w:val="28"/>
        </w:rPr>
        <w:t xml:space="preserve"> постановлени</w:t>
      </w:r>
      <w:r>
        <w:rPr>
          <w:rFonts w:ascii="Times New Roman" w:hAnsi="Times New Roman" w:cs="Times New Roman"/>
          <w:color w:val="000000"/>
          <w:sz w:val="28"/>
          <w:szCs w:val="28"/>
        </w:rPr>
        <w:t xml:space="preserve">е </w:t>
      </w:r>
      <w:r w:rsidRPr="00B37460">
        <w:rPr>
          <w:rFonts w:ascii="Times New Roman" w:hAnsi="Times New Roman" w:cs="Times New Roman"/>
          <w:color w:val="000000"/>
          <w:sz w:val="28"/>
          <w:szCs w:val="28"/>
        </w:rPr>
        <w:t>суд</w:t>
      </w:r>
      <w:r>
        <w:rPr>
          <w:rFonts w:ascii="Times New Roman" w:hAnsi="Times New Roman" w:cs="Times New Roman"/>
          <w:color w:val="000000"/>
          <w:sz w:val="28"/>
          <w:szCs w:val="28"/>
        </w:rPr>
        <w:t>а</w:t>
      </w:r>
      <w:r w:rsidRPr="00B37460">
        <w:rPr>
          <w:rFonts w:ascii="Times New Roman" w:hAnsi="Times New Roman" w:cs="Times New Roman"/>
          <w:color w:val="000000"/>
          <w:sz w:val="28"/>
          <w:szCs w:val="28"/>
        </w:rPr>
        <w:t xml:space="preserve"> о назначении административн</w:t>
      </w:r>
      <w:r>
        <w:rPr>
          <w:rFonts w:ascii="Times New Roman" w:hAnsi="Times New Roman" w:cs="Times New Roman"/>
          <w:color w:val="000000"/>
          <w:sz w:val="28"/>
          <w:szCs w:val="28"/>
        </w:rPr>
        <w:t>ого</w:t>
      </w:r>
      <w:r w:rsidRPr="00B37460">
        <w:rPr>
          <w:rFonts w:ascii="Times New Roman" w:hAnsi="Times New Roman" w:cs="Times New Roman"/>
          <w:color w:val="000000"/>
          <w:sz w:val="28"/>
          <w:szCs w:val="28"/>
        </w:rPr>
        <w:t xml:space="preserve"> наказани</w:t>
      </w:r>
      <w:r>
        <w:rPr>
          <w:rFonts w:ascii="Times New Roman" w:hAnsi="Times New Roman" w:cs="Times New Roman"/>
          <w:color w:val="000000"/>
          <w:sz w:val="28"/>
          <w:szCs w:val="28"/>
        </w:rPr>
        <w:t>я</w:t>
      </w:r>
      <w:r w:rsidRPr="00B37460">
        <w:rPr>
          <w:rFonts w:ascii="Times New Roman" w:hAnsi="Times New Roman" w:cs="Times New Roman"/>
          <w:color w:val="000000"/>
          <w:sz w:val="28"/>
          <w:szCs w:val="28"/>
        </w:rPr>
        <w:t xml:space="preserve"> в виде штраф</w:t>
      </w:r>
      <w:r>
        <w:rPr>
          <w:rFonts w:ascii="Times New Roman" w:hAnsi="Times New Roman" w:cs="Times New Roman"/>
          <w:color w:val="000000"/>
          <w:sz w:val="28"/>
          <w:szCs w:val="28"/>
        </w:rPr>
        <w:t>а</w:t>
      </w:r>
      <w:r w:rsidRPr="00B37460">
        <w:rPr>
          <w:rFonts w:ascii="Times New Roman" w:hAnsi="Times New Roman" w:cs="Times New Roman"/>
          <w:color w:val="000000"/>
          <w:sz w:val="28"/>
          <w:szCs w:val="28"/>
        </w:rPr>
        <w:t xml:space="preserve"> на общую сумму </w:t>
      </w:r>
      <w:r>
        <w:rPr>
          <w:rFonts w:ascii="Times New Roman" w:hAnsi="Times New Roman" w:cs="Times New Roman"/>
          <w:color w:val="000000"/>
          <w:sz w:val="28"/>
          <w:szCs w:val="28"/>
        </w:rPr>
        <w:t>1 тыс. руб.</w:t>
      </w:r>
    </w:p>
    <w:p w:rsidR="00E12D35" w:rsidRPr="009F51E0" w:rsidRDefault="00E12D35" w:rsidP="00DE3F0F">
      <w:pPr>
        <w:ind w:firstLine="709"/>
        <w:jc w:val="both"/>
        <w:rPr>
          <w:rFonts w:ascii="Times New Roman" w:hAnsi="Times New Roman" w:cs="Times New Roman"/>
          <w:sz w:val="28"/>
          <w:szCs w:val="28"/>
        </w:rPr>
      </w:pPr>
      <w:r w:rsidRPr="009F51E0">
        <w:rPr>
          <w:rFonts w:ascii="Times New Roman" w:hAnsi="Times New Roman" w:cs="Times New Roman"/>
          <w:sz w:val="28"/>
          <w:szCs w:val="28"/>
        </w:rPr>
        <w:t>Издано распорядительных актов</w:t>
      </w:r>
      <w:r w:rsidR="00AD273A">
        <w:rPr>
          <w:rFonts w:ascii="Times New Roman" w:hAnsi="Times New Roman" w:cs="Times New Roman"/>
          <w:sz w:val="28"/>
          <w:szCs w:val="28"/>
        </w:rPr>
        <w:t xml:space="preserve"> </w:t>
      </w:r>
      <w:r w:rsidRPr="009F51E0">
        <w:rPr>
          <w:rFonts w:ascii="Times New Roman" w:hAnsi="Times New Roman" w:cs="Times New Roman"/>
          <w:sz w:val="28"/>
          <w:szCs w:val="28"/>
        </w:rPr>
        <w:t xml:space="preserve">о запрете приема – </w:t>
      </w:r>
      <w:r>
        <w:rPr>
          <w:rFonts w:ascii="Times New Roman" w:hAnsi="Times New Roman" w:cs="Times New Roman"/>
          <w:sz w:val="28"/>
          <w:szCs w:val="28"/>
        </w:rPr>
        <w:t>7.</w:t>
      </w:r>
    </w:p>
    <w:p w:rsidR="00E12D35" w:rsidRPr="00E12D35" w:rsidRDefault="00E12D35" w:rsidP="00DE3F0F">
      <w:pPr>
        <w:tabs>
          <w:tab w:val="num" w:pos="709"/>
        </w:tabs>
        <w:autoSpaceDE w:val="0"/>
        <w:autoSpaceDN w:val="0"/>
        <w:adjustRightInd w:val="0"/>
        <w:ind w:firstLine="709"/>
        <w:jc w:val="both"/>
        <w:outlineLvl w:val="1"/>
        <w:rPr>
          <w:rFonts w:ascii="Times New Roman" w:hAnsi="Times New Roman" w:cs="Times New Roman"/>
          <w:sz w:val="28"/>
          <w:szCs w:val="28"/>
        </w:rPr>
      </w:pPr>
      <w:r w:rsidRPr="00FB160C">
        <w:rPr>
          <w:rFonts w:ascii="Times New Roman" w:hAnsi="Times New Roman" w:cs="Times New Roman"/>
          <w:sz w:val="28"/>
          <w:szCs w:val="28"/>
        </w:rPr>
        <w:t>Снято с контроля</w:t>
      </w:r>
      <w:r>
        <w:rPr>
          <w:rFonts w:ascii="Times New Roman" w:hAnsi="Times New Roman" w:cs="Times New Roman"/>
          <w:sz w:val="28"/>
          <w:szCs w:val="28"/>
        </w:rPr>
        <w:t xml:space="preserve"> </w:t>
      </w:r>
      <w:r w:rsidRPr="00E12D35">
        <w:rPr>
          <w:rFonts w:ascii="Times New Roman" w:hAnsi="Times New Roman" w:cs="Times New Roman"/>
          <w:sz w:val="28"/>
          <w:szCs w:val="28"/>
        </w:rPr>
        <w:t>28 предписаний</w:t>
      </w:r>
      <w:r w:rsidR="007D6348">
        <w:rPr>
          <w:rFonts w:ascii="Times New Roman" w:hAnsi="Times New Roman" w:cs="Times New Roman"/>
          <w:sz w:val="28"/>
          <w:szCs w:val="28"/>
        </w:rPr>
        <w:t xml:space="preserve"> </w:t>
      </w:r>
      <w:r w:rsidR="00BC1F71">
        <w:rPr>
          <w:rFonts w:ascii="Times New Roman" w:hAnsi="Times New Roman" w:cs="Times New Roman"/>
          <w:sz w:val="28"/>
          <w:szCs w:val="28"/>
        </w:rPr>
        <w:t xml:space="preserve">из которых </w:t>
      </w:r>
      <w:r w:rsidR="00AE5A3E">
        <w:rPr>
          <w:rFonts w:ascii="Times New Roman" w:hAnsi="Times New Roman" w:cs="Times New Roman"/>
          <w:sz w:val="28"/>
          <w:szCs w:val="28"/>
        </w:rPr>
        <w:t xml:space="preserve">26, </w:t>
      </w:r>
      <w:r w:rsidRPr="00E12D35">
        <w:rPr>
          <w:rFonts w:ascii="Times New Roman" w:hAnsi="Times New Roman" w:cs="Times New Roman"/>
          <w:sz w:val="28"/>
          <w:szCs w:val="28"/>
        </w:rPr>
        <w:t xml:space="preserve">выданных в 2021 г., </w:t>
      </w:r>
      <w:r w:rsidR="00AD0B49">
        <w:rPr>
          <w:rFonts w:ascii="Times New Roman" w:hAnsi="Times New Roman" w:cs="Times New Roman"/>
          <w:sz w:val="28"/>
          <w:szCs w:val="28"/>
        </w:rPr>
        <w:br/>
      </w:r>
      <w:r w:rsidRPr="00E12D35">
        <w:rPr>
          <w:rFonts w:ascii="Times New Roman" w:hAnsi="Times New Roman" w:cs="Times New Roman"/>
          <w:sz w:val="28"/>
          <w:szCs w:val="28"/>
        </w:rPr>
        <w:t>в том числе предписания, выданные Министерству образования и науки Республики Северная Осетия – Алания; Министерству образования и молодёжной политики Чувашской Республики; Министерству труда и социального развития Краснодарского края; Министерству образования и науки Республики Саха (Якутия); Министерству образования и науки Удмуртской Республики</w:t>
      </w:r>
      <w:r w:rsidR="00BC1F71">
        <w:rPr>
          <w:rFonts w:ascii="Times New Roman" w:hAnsi="Times New Roman" w:cs="Times New Roman"/>
          <w:sz w:val="28"/>
          <w:szCs w:val="28"/>
        </w:rPr>
        <w:t>,</w:t>
      </w:r>
      <w:r w:rsidR="007D6348">
        <w:rPr>
          <w:rFonts w:ascii="Times New Roman" w:hAnsi="Times New Roman" w:cs="Times New Roman"/>
          <w:sz w:val="28"/>
          <w:szCs w:val="28"/>
        </w:rPr>
        <w:t xml:space="preserve"> </w:t>
      </w:r>
      <w:r w:rsidR="00AD0B49">
        <w:rPr>
          <w:rFonts w:ascii="Times New Roman" w:hAnsi="Times New Roman" w:cs="Times New Roman"/>
          <w:sz w:val="28"/>
          <w:szCs w:val="28"/>
        </w:rPr>
        <w:br/>
      </w:r>
      <w:r w:rsidR="00BC1F71">
        <w:rPr>
          <w:rFonts w:ascii="Times New Roman" w:hAnsi="Times New Roman" w:cs="Times New Roman"/>
          <w:sz w:val="28"/>
          <w:szCs w:val="28"/>
        </w:rPr>
        <w:t>и</w:t>
      </w:r>
      <w:r>
        <w:rPr>
          <w:rFonts w:ascii="Times New Roman" w:hAnsi="Times New Roman" w:cs="Times New Roman"/>
          <w:sz w:val="28"/>
          <w:szCs w:val="28"/>
        </w:rPr>
        <w:t xml:space="preserve"> </w:t>
      </w:r>
      <w:r w:rsidR="00AE5A3E" w:rsidRPr="00E12D35">
        <w:rPr>
          <w:rFonts w:ascii="Times New Roman" w:hAnsi="Times New Roman" w:cs="Times New Roman"/>
          <w:sz w:val="28"/>
          <w:szCs w:val="28"/>
        </w:rPr>
        <w:t>2</w:t>
      </w:r>
      <w:r w:rsidR="00AE5A3E">
        <w:rPr>
          <w:rFonts w:ascii="Times New Roman" w:hAnsi="Times New Roman" w:cs="Times New Roman"/>
          <w:sz w:val="28"/>
          <w:szCs w:val="28"/>
        </w:rPr>
        <w:t xml:space="preserve">, </w:t>
      </w:r>
      <w:r w:rsidRPr="00E12D35">
        <w:rPr>
          <w:rFonts w:ascii="Times New Roman" w:hAnsi="Times New Roman" w:cs="Times New Roman"/>
          <w:sz w:val="28"/>
          <w:szCs w:val="28"/>
        </w:rPr>
        <w:t>выданных в 2019 г.</w:t>
      </w:r>
    </w:p>
    <w:p w:rsidR="00E12D35" w:rsidRPr="000C642E" w:rsidRDefault="00E12D35" w:rsidP="00DE3F0F">
      <w:pPr>
        <w:pStyle w:val="a7"/>
        <w:tabs>
          <w:tab w:val="left" w:pos="-180"/>
          <w:tab w:val="center" w:pos="720"/>
        </w:tabs>
        <w:ind w:left="0" w:firstLine="709"/>
        <w:jc w:val="both"/>
        <w:rPr>
          <w:rFonts w:ascii="Times New Roman" w:hAnsi="Times New Roman" w:cs="Times New Roman"/>
          <w:b/>
          <w:sz w:val="28"/>
          <w:szCs w:val="28"/>
        </w:rPr>
      </w:pPr>
    </w:p>
    <w:p w:rsidR="009E42DD" w:rsidRPr="000C642E" w:rsidRDefault="009E42DD"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 xml:space="preserve">По мероприятию «Формирование аналитической, статистической </w:t>
      </w:r>
      <w:r w:rsidR="003A2D10">
        <w:rPr>
          <w:rFonts w:ascii="Times New Roman" w:hAnsi="Times New Roman" w:cs="Times New Roman"/>
          <w:b/>
        </w:rPr>
        <w:br/>
      </w:r>
      <w:r w:rsidRPr="000C642E">
        <w:rPr>
          <w:rFonts w:ascii="Times New Roman" w:hAnsi="Times New Roman" w:cs="Times New Roman"/>
          <w:b/>
        </w:rPr>
        <w:t xml:space="preserve">и иной справочной информации по результатам проведения мероприятий </w:t>
      </w:r>
      <w:r w:rsidR="00015BD3" w:rsidRPr="000C642E">
        <w:rPr>
          <w:rFonts w:ascii="Times New Roman" w:hAnsi="Times New Roman" w:cs="Times New Roman"/>
          <w:b/>
        </w:rPr>
        <w:br/>
      </w:r>
      <w:r w:rsidRPr="000C642E">
        <w:rPr>
          <w:rFonts w:ascii="Times New Roman" w:hAnsi="Times New Roman" w:cs="Times New Roman"/>
          <w:b/>
        </w:rPr>
        <w:t>по контролю (надзору) в установлен</w:t>
      </w:r>
      <w:r w:rsidR="00E4410A" w:rsidRPr="000C642E">
        <w:rPr>
          <w:rFonts w:ascii="Times New Roman" w:hAnsi="Times New Roman" w:cs="Times New Roman"/>
          <w:b/>
        </w:rPr>
        <w:t>ной сфере деятельности» (пункт 23</w:t>
      </w:r>
      <w:r w:rsidRPr="000C642E">
        <w:rPr>
          <w:rFonts w:ascii="Times New Roman" w:hAnsi="Times New Roman" w:cs="Times New Roman"/>
          <w:b/>
        </w:rPr>
        <w:t xml:space="preserve"> Плана).</w:t>
      </w:r>
    </w:p>
    <w:p w:rsidR="00902E37" w:rsidRPr="000C642E" w:rsidRDefault="00902E37" w:rsidP="00DE3F0F">
      <w:pPr>
        <w:pStyle w:val="a3"/>
        <w:ind w:firstLine="709"/>
        <w:rPr>
          <w:rFonts w:ascii="Times New Roman" w:hAnsi="Times New Roman" w:cs="Times New Roman"/>
          <w:b/>
        </w:rPr>
      </w:pPr>
    </w:p>
    <w:p w:rsidR="00951A4B" w:rsidRPr="00754BEA" w:rsidRDefault="00902E37" w:rsidP="00DE3F0F">
      <w:pPr>
        <w:pStyle w:val="Style20"/>
        <w:widowControl/>
        <w:spacing w:line="240" w:lineRule="auto"/>
        <w:ind w:firstLine="709"/>
        <w:jc w:val="both"/>
        <w:rPr>
          <w:rStyle w:val="FontStyle37"/>
          <w:sz w:val="28"/>
          <w:szCs w:val="28"/>
        </w:rPr>
      </w:pPr>
      <w:r w:rsidRPr="000C642E">
        <w:rPr>
          <w:rStyle w:val="FontStyle37"/>
          <w:sz w:val="28"/>
          <w:szCs w:val="28"/>
        </w:rPr>
        <w:t xml:space="preserve">В </w:t>
      </w:r>
      <w:r w:rsidR="00951A4B">
        <w:rPr>
          <w:rStyle w:val="FontStyle37"/>
          <w:sz w:val="28"/>
          <w:szCs w:val="28"/>
          <w:lang w:val="en-US"/>
        </w:rPr>
        <w:t>IV</w:t>
      </w:r>
      <w:r w:rsidRPr="000C642E">
        <w:rPr>
          <w:rStyle w:val="FontStyle37"/>
          <w:sz w:val="28"/>
          <w:szCs w:val="28"/>
        </w:rPr>
        <w:t xml:space="preserve"> квартале 2021 года</w:t>
      </w:r>
      <w:r w:rsidR="00BC1F71">
        <w:rPr>
          <w:rStyle w:val="FontStyle37"/>
          <w:sz w:val="28"/>
          <w:szCs w:val="28"/>
        </w:rPr>
        <w:t xml:space="preserve"> в рамках реализации указанного мероприятия </w:t>
      </w:r>
      <w:r w:rsidRPr="000C642E">
        <w:rPr>
          <w:rStyle w:val="FontStyle37"/>
          <w:sz w:val="28"/>
          <w:szCs w:val="28"/>
        </w:rPr>
        <w:t xml:space="preserve"> Рособрнадзором сформирована информация и материалы</w:t>
      </w:r>
      <w:r w:rsidR="00436336">
        <w:rPr>
          <w:rStyle w:val="FontStyle37"/>
          <w:sz w:val="28"/>
          <w:szCs w:val="28"/>
        </w:rPr>
        <w:t xml:space="preserve"> к следующим мероприятиям</w:t>
      </w:r>
      <w:r w:rsidRPr="000C642E">
        <w:rPr>
          <w:rStyle w:val="FontStyle37"/>
          <w:sz w:val="28"/>
          <w:szCs w:val="28"/>
        </w:rPr>
        <w:t>:</w:t>
      </w:r>
    </w:p>
    <w:p w:rsidR="00951A4B" w:rsidRPr="00951A4B" w:rsidRDefault="00436336" w:rsidP="00DE3F0F">
      <w:pPr>
        <w:pStyle w:val="Style20"/>
        <w:widowControl/>
        <w:spacing w:line="240" w:lineRule="auto"/>
        <w:ind w:firstLine="709"/>
        <w:jc w:val="both"/>
        <w:rPr>
          <w:sz w:val="28"/>
          <w:szCs w:val="28"/>
        </w:rPr>
      </w:pPr>
      <w:r>
        <w:rPr>
          <w:sz w:val="28"/>
          <w:szCs w:val="28"/>
        </w:rPr>
        <w:t xml:space="preserve">- </w:t>
      </w:r>
      <w:r w:rsidR="00951A4B" w:rsidRPr="001B3792">
        <w:rPr>
          <w:sz w:val="28"/>
          <w:szCs w:val="28"/>
        </w:rPr>
        <w:t>к заседанию «круглого стола» на тему «О состоянии и перспективах развития педагогического образования в Российской Федерации» о проверках, проведенных в отношении педагогически</w:t>
      </w:r>
      <w:r w:rsidR="00951A4B">
        <w:rPr>
          <w:sz w:val="28"/>
          <w:szCs w:val="28"/>
        </w:rPr>
        <w:t xml:space="preserve">х </w:t>
      </w:r>
      <w:r w:rsidR="00BC1F71">
        <w:rPr>
          <w:sz w:val="28"/>
          <w:szCs w:val="28"/>
        </w:rPr>
        <w:t xml:space="preserve">высших учебных заведений </w:t>
      </w:r>
      <w:r w:rsidR="00951A4B">
        <w:rPr>
          <w:sz w:val="28"/>
          <w:szCs w:val="28"/>
        </w:rPr>
        <w:t>за период 2019-2021 гг</w:t>
      </w:r>
      <w:r w:rsidR="00951A4B" w:rsidRPr="00951A4B">
        <w:rPr>
          <w:sz w:val="28"/>
          <w:szCs w:val="28"/>
        </w:rPr>
        <w:t>.</w:t>
      </w:r>
      <w:r w:rsidR="00951A4B">
        <w:rPr>
          <w:sz w:val="28"/>
          <w:szCs w:val="28"/>
        </w:rPr>
        <w:t>;</w:t>
      </w:r>
    </w:p>
    <w:p w:rsidR="00951A4B" w:rsidRPr="001B3792" w:rsidRDefault="00436336" w:rsidP="00DE3F0F">
      <w:pPr>
        <w:pStyle w:val="Style20"/>
        <w:widowControl/>
        <w:spacing w:line="240" w:lineRule="auto"/>
        <w:ind w:firstLine="709"/>
        <w:jc w:val="both"/>
        <w:rPr>
          <w:sz w:val="28"/>
          <w:szCs w:val="28"/>
        </w:rPr>
      </w:pPr>
      <w:r>
        <w:rPr>
          <w:sz w:val="28"/>
          <w:szCs w:val="28"/>
        </w:rPr>
        <w:t xml:space="preserve">- </w:t>
      </w:r>
      <w:r w:rsidR="00951A4B" w:rsidRPr="001B3792">
        <w:rPr>
          <w:sz w:val="28"/>
          <w:szCs w:val="28"/>
        </w:rPr>
        <w:t>об итогах деятельности структурных</w:t>
      </w:r>
      <w:r w:rsidR="00576297">
        <w:rPr>
          <w:sz w:val="28"/>
          <w:szCs w:val="28"/>
        </w:rPr>
        <w:t xml:space="preserve"> подразделений Рособрнадзора </w:t>
      </w:r>
      <w:r w:rsidR="00576297" w:rsidRPr="00576297">
        <w:rPr>
          <w:sz w:val="28"/>
          <w:szCs w:val="28"/>
        </w:rPr>
        <w:br/>
      </w:r>
      <w:r w:rsidR="00576297">
        <w:rPr>
          <w:sz w:val="28"/>
          <w:szCs w:val="28"/>
        </w:rPr>
        <w:t xml:space="preserve">в </w:t>
      </w:r>
      <w:r w:rsidR="00576297">
        <w:rPr>
          <w:sz w:val="28"/>
          <w:szCs w:val="28"/>
          <w:lang w:val="en-US"/>
        </w:rPr>
        <w:t>III</w:t>
      </w:r>
      <w:r w:rsidR="00951A4B" w:rsidRPr="001B3792">
        <w:rPr>
          <w:sz w:val="28"/>
          <w:szCs w:val="28"/>
        </w:rPr>
        <w:t xml:space="preserve"> квартале 2021 года;</w:t>
      </w:r>
    </w:p>
    <w:p w:rsidR="00951A4B" w:rsidRPr="001B3792" w:rsidRDefault="00436336" w:rsidP="00DE3F0F">
      <w:pPr>
        <w:pStyle w:val="Style20"/>
        <w:widowControl/>
        <w:spacing w:line="240" w:lineRule="auto"/>
        <w:ind w:firstLine="709"/>
        <w:jc w:val="both"/>
        <w:rPr>
          <w:sz w:val="28"/>
          <w:szCs w:val="28"/>
        </w:rPr>
      </w:pPr>
      <w:r>
        <w:rPr>
          <w:sz w:val="28"/>
          <w:szCs w:val="28"/>
        </w:rPr>
        <w:t xml:space="preserve">- </w:t>
      </w:r>
      <w:r w:rsidR="00951A4B" w:rsidRPr="001B3792">
        <w:rPr>
          <w:sz w:val="28"/>
          <w:szCs w:val="28"/>
        </w:rPr>
        <w:t>к заседаниям Аттестационной комиссии по проведению аттестации кандидатов на должность руководителя и руководителя образовательной организации, подведомственной Минобрнауки России (письма в Минобрнауки России от 13.10.2021 № 01-52-2006/07-9578; от 10.11.2021 № 07-1939; от 29.11.2021 № 01-52-2297/07-11030; от 06.12.2021 № 01-52-2427/07-16227; от 24.12.2021</w:t>
      </w:r>
      <w:r w:rsidR="00576297" w:rsidRPr="00576297">
        <w:rPr>
          <w:sz w:val="28"/>
          <w:szCs w:val="28"/>
        </w:rPr>
        <w:br/>
      </w:r>
      <w:r w:rsidR="00951A4B" w:rsidRPr="001B3792">
        <w:rPr>
          <w:sz w:val="28"/>
          <w:szCs w:val="28"/>
        </w:rPr>
        <w:t>№ 01-52-2593/07-11969);</w:t>
      </w:r>
    </w:p>
    <w:p w:rsidR="00951A4B" w:rsidRPr="001B3792" w:rsidRDefault="00436336" w:rsidP="00DE3F0F">
      <w:pPr>
        <w:pStyle w:val="Style20"/>
        <w:widowControl/>
        <w:spacing w:line="240" w:lineRule="auto"/>
        <w:ind w:firstLine="709"/>
        <w:jc w:val="both"/>
        <w:rPr>
          <w:sz w:val="28"/>
          <w:szCs w:val="28"/>
        </w:rPr>
      </w:pPr>
      <w:r>
        <w:rPr>
          <w:sz w:val="28"/>
          <w:szCs w:val="28"/>
        </w:rPr>
        <w:t xml:space="preserve">- </w:t>
      </w:r>
      <w:r w:rsidR="00951A4B" w:rsidRPr="001B3792">
        <w:rPr>
          <w:sz w:val="28"/>
          <w:szCs w:val="28"/>
        </w:rPr>
        <w:t>по запросу Минюста России – сведения о результатах государственного контроля (надзора) в отношении организации, осуществляющей образовательную деятельность, а также о выявленных по результатам такого контроля (надзора) нарушениях и их устранении;</w:t>
      </w:r>
    </w:p>
    <w:p w:rsidR="00951A4B" w:rsidRPr="001B3792" w:rsidRDefault="00436336" w:rsidP="00DE3F0F">
      <w:pPr>
        <w:pStyle w:val="Style20"/>
        <w:widowControl/>
        <w:spacing w:line="240" w:lineRule="auto"/>
        <w:ind w:firstLine="709"/>
        <w:jc w:val="both"/>
        <w:rPr>
          <w:sz w:val="28"/>
          <w:szCs w:val="28"/>
        </w:rPr>
      </w:pPr>
      <w:r>
        <w:rPr>
          <w:sz w:val="28"/>
          <w:szCs w:val="28"/>
        </w:rPr>
        <w:t xml:space="preserve">- </w:t>
      </w:r>
      <w:r w:rsidR="00951A4B" w:rsidRPr="001B3792">
        <w:rPr>
          <w:sz w:val="28"/>
          <w:szCs w:val="28"/>
        </w:rPr>
        <w:t>к заседанию «круглого стола» «Участие работодателей в государственной итоговой аттестации»;</w:t>
      </w:r>
    </w:p>
    <w:p w:rsidR="00951A4B" w:rsidRPr="001B3792" w:rsidRDefault="00436336" w:rsidP="00DE3F0F">
      <w:pPr>
        <w:pStyle w:val="Style20"/>
        <w:widowControl/>
        <w:spacing w:line="240" w:lineRule="auto"/>
        <w:ind w:firstLine="709"/>
        <w:jc w:val="both"/>
        <w:rPr>
          <w:sz w:val="28"/>
          <w:szCs w:val="28"/>
        </w:rPr>
      </w:pPr>
      <w:r>
        <w:rPr>
          <w:sz w:val="28"/>
          <w:szCs w:val="28"/>
        </w:rPr>
        <w:t xml:space="preserve">- </w:t>
      </w:r>
      <w:r w:rsidR="00951A4B" w:rsidRPr="001B3792">
        <w:rPr>
          <w:sz w:val="28"/>
          <w:szCs w:val="28"/>
        </w:rPr>
        <w:t>к Всероссийскому совещанию с руководителями образовательных организаций высшего образования, подве</w:t>
      </w:r>
      <w:r w:rsidR="00951A4B">
        <w:rPr>
          <w:sz w:val="28"/>
          <w:szCs w:val="28"/>
        </w:rPr>
        <w:t>домственных Минсельхозу России</w:t>
      </w:r>
      <w:r w:rsidR="00951A4B" w:rsidRPr="001B3792">
        <w:rPr>
          <w:sz w:val="28"/>
          <w:szCs w:val="28"/>
        </w:rPr>
        <w:t>;</w:t>
      </w:r>
    </w:p>
    <w:p w:rsidR="00951A4B" w:rsidRPr="001B3792" w:rsidRDefault="00436336" w:rsidP="00DE3F0F">
      <w:pPr>
        <w:pStyle w:val="Style20"/>
        <w:widowControl/>
        <w:spacing w:line="240" w:lineRule="auto"/>
        <w:ind w:firstLine="709"/>
        <w:jc w:val="both"/>
        <w:rPr>
          <w:sz w:val="28"/>
          <w:szCs w:val="28"/>
        </w:rPr>
      </w:pPr>
      <w:r>
        <w:rPr>
          <w:sz w:val="28"/>
          <w:szCs w:val="28"/>
        </w:rPr>
        <w:t xml:space="preserve">- </w:t>
      </w:r>
      <w:r w:rsidR="00951A4B" w:rsidRPr="001B3792">
        <w:rPr>
          <w:sz w:val="28"/>
          <w:szCs w:val="28"/>
        </w:rPr>
        <w:t>к заседанию Аттестационной комиссии для проведения аттестации кандидатов на должность руководителя образовательной организации, находящейся в ведении Минсельхоза России;</w:t>
      </w:r>
    </w:p>
    <w:p w:rsidR="00FB1BE4" w:rsidRDefault="00436336" w:rsidP="00DE3F0F">
      <w:pPr>
        <w:pStyle w:val="Style20"/>
        <w:widowControl/>
        <w:spacing w:line="240" w:lineRule="auto"/>
        <w:ind w:firstLine="709"/>
        <w:jc w:val="both"/>
        <w:rPr>
          <w:rStyle w:val="FontStyle37"/>
          <w:sz w:val="28"/>
          <w:szCs w:val="28"/>
        </w:rPr>
      </w:pPr>
      <w:r>
        <w:rPr>
          <w:sz w:val="28"/>
          <w:szCs w:val="28"/>
        </w:rPr>
        <w:t xml:space="preserve">- </w:t>
      </w:r>
      <w:r w:rsidR="00951A4B" w:rsidRPr="001B3792">
        <w:rPr>
          <w:sz w:val="28"/>
          <w:szCs w:val="28"/>
        </w:rPr>
        <w:t>к заседанию Совета при Минобрнауки России по вопросам повышения доступности высшего образования для инвалидов, профессиональной ориентации инвалидов и содействия в их трудоустройстве.</w:t>
      </w:r>
    </w:p>
    <w:p w:rsidR="00FB1BE4" w:rsidRPr="000C642E" w:rsidRDefault="00FB1BE4" w:rsidP="00DE3F0F">
      <w:pPr>
        <w:pStyle w:val="Style20"/>
        <w:widowControl/>
        <w:spacing w:line="240" w:lineRule="auto"/>
        <w:ind w:firstLine="709"/>
        <w:jc w:val="both"/>
        <w:rPr>
          <w:rStyle w:val="FontStyle37"/>
          <w:sz w:val="28"/>
          <w:szCs w:val="28"/>
        </w:rPr>
      </w:pPr>
    </w:p>
    <w:p w:rsidR="00987CE0" w:rsidRPr="000C642E" w:rsidRDefault="00987CE0" w:rsidP="00DE3F0F">
      <w:pPr>
        <w:pStyle w:val="a7"/>
        <w:numPr>
          <w:ilvl w:val="0"/>
          <w:numId w:val="29"/>
        </w:numPr>
        <w:autoSpaceDE w:val="0"/>
        <w:autoSpaceDN w:val="0"/>
        <w:adjustRightInd w:val="0"/>
        <w:ind w:left="0" w:firstLine="709"/>
        <w:jc w:val="both"/>
        <w:rPr>
          <w:rFonts w:ascii="Times New Roman" w:hAnsi="Times New Roman" w:cs="Times New Roman"/>
          <w:b/>
          <w:sz w:val="28"/>
          <w:szCs w:val="28"/>
        </w:rPr>
      </w:pPr>
      <w:r w:rsidRPr="000C642E">
        <w:rPr>
          <w:rFonts w:ascii="Times New Roman" w:hAnsi="Times New Roman" w:cs="Times New Roman"/>
          <w:b/>
          <w:sz w:val="28"/>
          <w:szCs w:val="28"/>
        </w:rPr>
        <w:t>По мероприятию «</w:t>
      </w:r>
      <w:r w:rsidR="000C1E7F" w:rsidRPr="000C642E">
        <w:rPr>
          <w:rFonts w:ascii="Times New Roman" w:hAnsi="Times New Roman" w:cs="Times New Roman"/>
          <w:b/>
          <w:sz w:val="28"/>
          <w:szCs w:val="28"/>
        </w:rPr>
        <w:t xml:space="preserve">Формирование, согласование </w:t>
      </w:r>
      <w:r w:rsidR="00436336">
        <w:rPr>
          <w:rFonts w:ascii="Times New Roman" w:hAnsi="Times New Roman" w:cs="Times New Roman"/>
          <w:b/>
          <w:sz w:val="28"/>
          <w:szCs w:val="28"/>
        </w:rPr>
        <w:br/>
      </w:r>
      <w:r w:rsidR="000C1E7F" w:rsidRPr="000C642E">
        <w:rPr>
          <w:rFonts w:ascii="Times New Roman" w:hAnsi="Times New Roman" w:cs="Times New Roman"/>
          <w:b/>
          <w:sz w:val="28"/>
          <w:szCs w:val="28"/>
        </w:rPr>
        <w:t>с заинтересованными органами государственного контроля (надзора) проекта плана проведения плановых проверок юридических лиц и</w:t>
      </w:r>
      <w:r w:rsidR="00B92ACA" w:rsidRPr="000C642E">
        <w:rPr>
          <w:rFonts w:ascii="Times New Roman" w:hAnsi="Times New Roman" w:cs="Times New Roman"/>
          <w:b/>
          <w:sz w:val="28"/>
          <w:szCs w:val="28"/>
        </w:rPr>
        <w:t xml:space="preserve"> индивидуальных предпринимателе</w:t>
      </w:r>
      <w:r w:rsidR="000C1E7F" w:rsidRPr="000C642E">
        <w:rPr>
          <w:rFonts w:ascii="Times New Roman" w:hAnsi="Times New Roman" w:cs="Times New Roman"/>
          <w:b/>
          <w:sz w:val="28"/>
          <w:szCs w:val="28"/>
        </w:rPr>
        <w:t>й на 2022 год, утверждение и направление утвержденного плана проведения плановых проверок юридических лиц и индивидуальных предпринимателей на 2022 год на бумажном носителе (с приложением копии</w:t>
      </w:r>
      <w:r w:rsidR="003A2D10">
        <w:rPr>
          <w:rFonts w:ascii="Times New Roman" w:hAnsi="Times New Roman" w:cs="Times New Roman"/>
          <w:b/>
          <w:sz w:val="28"/>
          <w:szCs w:val="28"/>
        </w:rPr>
        <w:br/>
      </w:r>
      <w:r w:rsidR="000C1E7F" w:rsidRPr="000C642E">
        <w:rPr>
          <w:rFonts w:ascii="Times New Roman" w:hAnsi="Times New Roman" w:cs="Times New Roman"/>
          <w:b/>
          <w:sz w:val="28"/>
          <w:szCs w:val="28"/>
        </w:rPr>
        <w:t>в электронном виде) в Генеральную прокуратуру Российской Федерации</w:t>
      </w:r>
      <w:r w:rsidRPr="000C642E">
        <w:rPr>
          <w:rFonts w:ascii="Times New Roman" w:hAnsi="Times New Roman" w:cs="Times New Roman"/>
          <w:b/>
          <w:sz w:val="28"/>
          <w:szCs w:val="28"/>
        </w:rPr>
        <w:t>» (пункт 24 Плана)</w:t>
      </w:r>
      <w:r w:rsidR="000C1E7F" w:rsidRPr="000C642E">
        <w:rPr>
          <w:rFonts w:ascii="Times New Roman" w:hAnsi="Times New Roman" w:cs="Times New Roman"/>
          <w:b/>
          <w:sz w:val="28"/>
          <w:szCs w:val="28"/>
        </w:rPr>
        <w:t xml:space="preserve">. </w:t>
      </w:r>
    </w:p>
    <w:p w:rsidR="006E3970" w:rsidRPr="000C642E" w:rsidRDefault="006E3970" w:rsidP="00DE3F0F">
      <w:pPr>
        <w:autoSpaceDE w:val="0"/>
        <w:autoSpaceDN w:val="0"/>
        <w:adjustRightInd w:val="0"/>
        <w:ind w:firstLine="709"/>
        <w:jc w:val="both"/>
        <w:rPr>
          <w:rFonts w:ascii="Times New Roman" w:hAnsi="Times New Roman" w:cs="Times New Roman"/>
          <w:sz w:val="28"/>
          <w:szCs w:val="28"/>
        </w:rPr>
      </w:pPr>
    </w:p>
    <w:p w:rsidR="004938C8" w:rsidRPr="007638D1" w:rsidRDefault="004938C8" w:rsidP="00DE3F0F">
      <w:pPr>
        <w:autoSpaceDE w:val="0"/>
        <w:autoSpaceDN w:val="0"/>
        <w:adjustRightInd w:val="0"/>
        <w:ind w:firstLine="709"/>
        <w:jc w:val="both"/>
        <w:rPr>
          <w:rFonts w:ascii="Times New Roman" w:hAnsi="Times New Roman" w:cs="Times New Roman"/>
          <w:sz w:val="28"/>
          <w:szCs w:val="28"/>
        </w:rPr>
      </w:pPr>
      <w:r w:rsidRPr="007638D1">
        <w:rPr>
          <w:rFonts w:ascii="Times New Roman" w:hAnsi="Times New Roman" w:cs="Times New Roman"/>
          <w:sz w:val="28"/>
          <w:szCs w:val="28"/>
        </w:rPr>
        <w:t xml:space="preserve">Сформированный и утвержденный руководителем Рособрнадзора </w:t>
      </w:r>
      <w:r w:rsidR="003A2D10">
        <w:rPr>
          <w:rFonts w:ascii="Times New Roman" w:hAnsi="Times New Roman" w:cs="Times New Roman"/>
          <w:sz w:val="28"/>
          <w:szCs w:val="28"/>
        </w:rPr>
        <w:br/>
      </w:r>
      <w:r w:rsidRPr="007638D1">
        <w:rPr>
          <w:rFonts w:ascii="Times New Roman" w:hAnsi="Times New Roman" w:cs="Times New Roman"/>
          <w:sz w:val="28"/>
          <w:szCs w:val="28"/>
        </w:rPr>
        <w:t>А.А. Музаевым План проведения плановых контрольных (надзорных) мероприятий на 2022 год направлен на согласование в Генеральную прокуратуру Российской Федерации письмом Рособрнадзора от 04.10.2021 № 04-368.</w:t>
      </w:r>
    </w:p>
    <w:p w:rsidR="00512F3F" w:rsidRDefault="004938C8" w:rsidP="00DE3F0F">
      <w:pPr>
        <w:autoSpaceDE w:val="0"/>
        <w:autoSpaceDN w:val="0"/>
        <w:adjustRightInd w:val="0"/>
        <w:ind w:firstLine="709"/>
        <w:jc w:val="both"/>
        <w:rPr>
          <w:rFonts w:ascii="Times New Roman" w:hAnsi="Times New Roman" w:cs="Times New Roman"/>
          <w:sz w:val="28"/>
          <w:szCs w:val="28"/>
        </w:rPr>
      </w:pPr>
      <w:r w:rsidRPr="007638D1">
        <w:rPr>
          <w:rFonts w:ascii="Times New Roman" w:hAnsi="Times New Roman" w:cs="Times New Roman"/>
          <w:sz w:val="28"/>
          <w:szCs w:val="28"/>
        </w:rPr>
        <w:t xml:space="preserve">Согласованный с Генеральной прокуратурой Российской Федерации </w:t>
      </w:r>
      <w:r w:rsidR="003A2D10">
        <w:rPr>
          <w:rFonts w:ascii="Times New Roman" w:hAnsi="Times New Roman" w:cs="Times New Roman"/>
          <w:sz w:val="28"/>
          <w:szCs w:val="28"/>
        </w:rPr>
        <w:br/>
      </w:r>
      <w:r w:rsidRPr="007638D1">
        <w:rPr>
          <w:rFonts w:ascii="Times New Roman" w:hAnsi="Times New Roman" w:cs="Times New Roman"/>
          <w:sz w:val="28"/>
          <w:szCs w:val="28"/>
        </w:rPr>
        <w:t>План проведения плановых контрольных (надзорных) мероприятий на 2022 год размещен на официальном сайте Рособрнадзора.</w:t>
      </w:r>
    </w:p>
    <w:p w:rsidR="004938C8" w:rsidRPr="000C642E" w:rsidRDefault="004938C8" w:rsidP="00DE3F0F">
      <w:pPr>
        <w:autoSpaceDE w:val="0"/>
        <w:autoSpaceDN w:val="0"/>
        <w:adjustRightInd w:val="0"/>
        <w:ind w:firstLine="709"/>
        <w:jc w:val="both"/>
        <w:rPr>
          <w:rFonts w:ascii="Times New Roman" w:hAnsi="Times New Roman" w:cs="Times New Roman"/>
          <w:sz w:val="28"/>
          <w:szCs w:val="28"/>
        </w:rPr>
      </w:pPr>
    </w:p>
    <w:p w:rsidR="00987CE0" w:rsidRPr="000C642E" w:rsidRDefault="006A3E0D" w:rsidP="00DE3F0F">
      <w:pPr>
        <w:pStyle w:val="a7"/>
        <w:numPr>
          <w:ilvl w:val="0"/>
          <w:numId w:val="29"/>
        </w:numPr>
        <w:autoSpaceDE w:val="0"/>
        <w:autoSpaceDN w:val="0"/>
        <w:adjustRightInd w:val="0"/>
        <w:ind w:left="0" w:firstLine="709"/>
        <w:jc w:val="both"/>
        <w:rPr>
          <w:rFonts w:ascii="Times New Roman" w:hAnsi="Times New Roman" w:cs="Times New Roman"/>
          <w:b/>
          <w:sz w:val="28"/>
          <w:szCs w:val="28"/>
        </w:rPr>
      </w:pPr>
      <w:r w:rsidRPr="000C642E">
        <w:rPr>
          <w:rFonts w:ascii="Times New Roman" w:hAnsi="Times New Roman" w:cs="Times New Roman"/>
          <w:b/>
          <w:sz w:val="28"/>
          <w:szCs w:val="28"/>
        </w:rPr>
        <w:t xml:space="preserve"> </w:t>
      </w:r>
      <w:r w:rsidR="00987CE0" w:rsidRPr="000C642E">
        <w:rPr>
          <w:rFonts w:ascii="Times New Roman" w:hAnsi="Times New Roman" w:cs="Times New Roman"/>
          <w:b/>
          <w:sz w:val="28"/>
          <w:szCs w:val="28"/>
        </w:rPr>
        <w:t>По мероприятию «</w:t>
      </w:r>
      <w:r w:rsidR="00B92ACA" w:rsidRPr="000C642E">
        <w:rPr>
          <w:rFonts w:ascii="Times New Roman" w:hAnsi="Times New Roman" w:cs="Times New Roman"/>
          <w:b/>
          <w:sz w:val="28"/>
          <w:szCs w:val="28"/>
        </w:rPr>
        <w:t>Формирование проекта ежегодного плана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на 2022 год</w:t>
      </w:r>
      <w:r w:rsidR="00987CE0" w:rsidRPr="000C642E">
        <w:rPr>
          <w:rFonts w:ascii="Times New Roman" w:hAnsi="Times New Roman" w:cs="Times New Roman"/>
          <w:b/>
          <w:sz w:val="28"/>
          <w:szCs w:val="28"/>
        </w:rPr>
        <w:t>» (пункт 25 Плана)</w:t>
      </w:r>
      <w:r w:rsidRPr="000C642E">
        <w:rPr>
          <w:rFonts w:ascii="Times New Roman" w:hAnsi="Times New Roman" w:cs="Times New Roman"/>
          <w:b/>
          <w:sz w:val="28"/>
          <w:szCs w:val="28"/>
        </w:rPr>
        <w:t>.</w:t>
      </w:r>
    </w:p>
    <w:p w:rsidR="000841EF" w:rsidRPr="000C642E" w:rsidRDefault="000841EF" w:rsidP="00DE3F0F">
      <w:pPr>
        <w:autoSpaceDE w:val="0"/>
        <w:autoSpaceDN w:val="0"/>
        <w:adjustRightInd w:val="0"/>
        <w:ind w:firstLine="709"/>
        <w:jc w:val="both"/>
        <w:rPr>
          <w:rFonts w:ascii="Times New Roman" w:hAnsi="Times New Roman" w:cs="Times New Roman"/>
          <w:sz w:val="28"/>
          <w:szCs w:val="28"/>
        </w:rPr>
      </w:pPr>
    </w:p>
    <w:p w:rsidR="00756F47" w:rsidRPr="00756F47" w:rsidRDefault="00756F47" w:rsidP="00DE3F0F">
      <w:pPr>
        <w:ind w:firstLine="709"/>
        <w:jc w:val="both"/>
        <w:rPr>
          <w:rFonts w:ascii="Times New Roman" w:hAnsi="Times New Roman" w:cs="Times New Roman"/>
          <w:sz w:val="28"/>
          <w:szCs w:val="28"/>
        </w:rPr>
      </w:pPr>
      <w:r w:rsidRPr="00756F47">
        <w:rPr>
          <w:rFonts w:ascii="Times New Roman" w:hAnsi="Times New Roman" w:cs="Times New Roman"/>
          <w:sz w:val="28"/>
          <w:szCs w:val="28"/>
        </w:rPr>
        <w:t xml:space="preserve">Ежегодный план проведения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на 2022 год (далее – Ежегодный план проверок) утвержден руководителем Рособрнадзора </w:t>
      </w:r>
      <w:r w:rsidR="007638D1">
        <w:rPr>
          <w:rFonts w:ascii="Times New Roman" w:hAnsi="Times New Roman" w:cs="Times New Roman"/>
          <w:sz w:val="28"/>
          <w:szCs w:val="28"/>
        </w:rPr>
        <w:br/>
      </w:r>
      <w:r w:rsidRPr="00756F47">
        <w:rPr>
          <w:rFonts w:ascii="Times New Roman" w:hAnsi="Times New Roman" w:cs="Times New Roman"/>
          <w:sz w:val="28"/>
          <w:szCs w:val="28"/>
        </w:rPr>
        <w:t>А.А. Музаевым 08.12.2021.</w:t>
      </w:r>
    </w:p>
    <w:p w:rsidR="00756F47" w:rsidRPr="00756F47" w:rsidRDefault="00756F47" w:rsidP="00DE3F0F">
      <w:pPr>
        <w:ind w:firstLine="709"/>
        <w:jc w:val="both"/>
        <w:rPr>
          <w:rFonts w:ascii="Times New Roman" w:hAnsi="Times New Roman" w:cs="Times New Roman"/>
          <w:sz w:val="28"/>
          <w:szCs w:val="28"/>
        </w:rPr>
      </w:pPr>
      <w:r w:rsidRPr="00756F47">
        <w:rPr>
          <w:rFonts w:ascii="Times New Roman" w:hAnsi="Times New Roman" w:cs="Times New Roman"/>
          <w:sz w:val="28"/>
          <w:szCs w:val="28"/>
        </w:rPr>
        <w:t xml:space="preserve">Ежегодный план проверок </w:t>
      </w:r>
      <w:r w:rsidR="007638D1">
        <w:rPr>
          <w:rFonts w:ascii="Times New Roman" w:hAnsi="Times New Roman" w:cs="Times New Roman"/>
          <w:sz w:val="28"/>
          <w:szCs w:val="28"/>
        </w:rPr>
        <w:t xml:space="preserve">направлен </w:t>
      </w:r>
      <w:r w:rsidRPr="00756F47">
        <w:rPr>
          <w:rFonts w:ascii="Times New Roman" w:hAnsi="Times New Roman" w:cs="Times New Roman"/>
          <w:sz w:val="28"/>
          <w:szCs w:val="28"/>
        </w:rPr>
        <w:t>в органы прокуратуры субъектов Российской Федерации, а также размещен</w:t>
      </w:r>
      <w:r w:rsidR="007638D1">
        <w:rPr>
          <w:rFonts w:ascii="Times New Roman" w:hAnsi="Times New Roman" w:cs="Times New Roman"/>
          <w:sz w:val="28"/>
          <w:szCs w:val="28"/>
        </w:rPr>
        <w:t xml:space="preserve"> </w:t>
      </w:r>
      <w:r w:rsidRPr="00756F47">
        <w:rPr>
          <w:rFonts w:ascii="Times New Roman" w:hAnsi="Times New Roman" w:cs="Times New Roman"/>
          <w:sz w:val="28"/>
          <w:szCs w:val="28"/>
        </w:rPr>
        <w:t xml:space="preserve">на официальном сайте Рособрнадзора. </w:t>
      </w:r>
    </w:p>
    <w:p w:rsidR="00CF2997" w:rsidRPr="000C642E" w:rsidRDefault="00CF2997" w:rsidP="00DE3F0F">
      <w:pPr>
        <w:ind w:firstLine="709"/>
        <w:jc w:val="both"/>
        <w:rPr>
          <w:rFonts w:ascii="Times New Roman" w:hAnsi="Times New Roman" w:cs="Times New Roman"/>
          <w:sz w:val="28"/>
          <w:szCs w:val="28"/>
        </w:rPr>
      </w:pPr>
    </w:p>
    <w:p w:rsidR="00D74ED7" w:rsidRPr="007638D1" w:rsidRDefault="00893151"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 xml:space="preserve"> </w:t>
      </w:r>
      <w:r w:rsidR="00A63915" w:rsidRPr="007638D1">
        <w:rPr>
          <w:rFonts w:ascii="Times New Roman" w:hAnsi="Times New Roman" w:cs="Times New Roman"/>
          <w:b/>
        </w:rPr>
        <w:t xml:space="preserve">По </w:t>
      </w:r>
      <w:r w:rsidR="008D6088" w:rsidRPr="007638D1">
        <w:rPr>
          <w:rFonts w:ascii="Times New Roman" w:hAnsi="Times New Roman" w:cs="Times New Roman"/>
          <w:b/>
        </w:rPr>
        <w:t>мероприятию</w:t>
      </w:r>
      <w:r w:rsidR="00D605F9" w:rsidRPr="007638D1">
        <w:rPr>
          <w:rFonts w:ascii="Times New Roman" w:hAnsi="Times New Roman" w:cs="Times New Roman"/>
          <w:b/>
        </w:rPr>
        <w:t xml:space="preserve"> </w:t>
      </w:r>
      <w:r w:rsidR="00D74ED7" w:rsidRPr="007638D1">
        <w:rPr>
          <w:rFonts w:ascii="Times New Roman" w:hAnsi="Times New Roman" w:cs="Times New Roman"/>
          <w:b/>
        </w:rPr>
        <w:t xml:space="preserve">«Внесение сведений в единый реестр проверок» </w:t>
      </w:r>
      <w:r w:rsidR="00C96AB1" w:rsidRPr="007638D1">
        <w:rPr>
          <w:rFonts w:ascii="Times New Roman" w:hAnsi="Times New Roman" w:cs="Times New Roman"/>
          <w:b/>
        </w:rPr>
        <w:br/>
      </w:r>
      <w:r w:rsidR="0008238B" w:rsidRPr="007638D1">
        <w:rPr>
          <w:rFonts w:ascii="Times New Roman" w:hAnsi="Times New Roman" w:cs="Times New Roman"/>
          <w:b/>
        </w:rPr>
        <w:t>(пункт 26</w:t>
      </w:r>
      <w:r w:rsidR="00D74ED7" w:rsidRPr="007638D1">
        <w:rPr>
          <w:rFonts w:ascii="Times New Roman" w:hAnsi="Times New Roman" w:cs="Times New Roman"/>
          <w:b/>
        </w:rPr>
        <w:t xml:space="preserve"> Плана).</w:t>
      </w:r>
    </w:p>
    <w:p w:rsidR="00AE0858" w:rsidRPr="000C642E" w:rsidRDefault="00AE0858" w:rsidP="00DE3F0F">
      <w:pPr>
        <w:ind w:firstLine="709"/>
        <w:jc w:val="both"/>
        <w:rPr>
          <w:rFonts w:ascii="Times New Roman" w:hAnsi="Times New Roman" w:cs="Times New Roman"/>
          <w:sz w:val="28"/>
          <w:szCs w:val="28"/>
        </w:rPr>
      </w:pPr>
    </w:p>
    <w:p w:rsidR="00436336" w:rsidRDefault="008C448C" w:rsidP="00DE3F0F">
      <w:pPr>
        <w:tabs>
          <w:tab w:val="num" w:pos="709"/>
        </w:tabs>
        <w:autoSpaceDE w:val="0"/>
        <w:autoSpaceDN w:val="0"/>
        <w:adjustRightInd w:val="0"/>
        <w:ind w:firstLine="709"/>
        <w:jc w:val="both"/>
        <w:outlineLvl w:val="1"/>
        <w:rPr>
          <w:rFonts w:ascii="Times New Roman" w:hAnsi="Times New Roman" w:cs="Times New Roman"/>
          <w:sz w:val="28"/>
          <w:szCs w:val="28"/>
        </w:rPr>
      </w:pPr>
      <w:r w:rsidRPr="000C642E">
        <w:rPr>
          <w:rFonts w:ascii="Times New Roman" w:hAnsi="Times New Roman" w:cs="Times New Roman"/>
          <w:sz w:val="28"/>
          <w:szCs w:val="28"/>
        </w:rPr>
        <w:t>Сведения о проведенных проверках</w:t>
      </w:r>
      <w:r w:rsidR="00F07C98">
        <w:rPr>
          <w:rFonts w:ascii="Times New Roman" w:hAnsi="Times New Roman" w:cs="Times New Roman"/>
          <w:sz w:val="28"/>
          <w:szCs w:val="28"/>
        </w:rPr>
        <w:t xml:space="preserve"> в отношении </w:t>
      </w:r>
      <w:r w:rsidR="00F07C98" w:rsidRPr="00870535">
        <w:rPr>
          <w:rFonts w:ascii="Times New Roman" w:eastAsia="Times New Roman" w:hAnsi="Times New Roman" w:cs="Times New Roman"/>
          <w:sz w:val="28"/>
          <w:szCs w:val="28"/>
          <w:lang w:eastAsia="ru-RU"/>
        </w:rPr>
        <w:t>орган</w:t>
      </w:r>
      <w:r w:rsidR="00F07C98">
        <w:rPr>
          <w:rFonts w:ascii="Times New Roman" w:eastAsia="Times New Roman" w:hAnsi="Times New Roman" w:cs="Times New Roman"/>
          <w:sz w:val="28"/>
          <w:szCs w:val="28"/>
          <w:lang w:eastAsia="ru-RU"/>
        </w:rPr>
        <w:t>ов</w:t>
      </w:r>
      <w:r w:rsidR="00F07C98" w:rsidRPr="00870535">
        <w:rPr>
          <w:rFonts w:ascii="Times New Roman" w:eastAsia="Times New Roman" w:hAnsi="Times New Roman" w:cs="Times New Roman"/>
          <w:sz w:val="28"/>
          <w:szCs w:val="28"/>
          <w:lang w:eastAsia="ru-RU"/>
        </w:rPr>
        <w:t xml:space="preserve"> исполнительной власти субъектов Российской Федерации, осуществляющи</w:t>
      </w:r>
      <w:r w:rsidR="00F07C98">
        <w:rPr>
          <w:rFonts w:ascii="Times New Roman" w:eastAsia="Times New Roman" w:hAnsi="Times New Roman" w:cs="Times New Roman"/>
          <w:sz w:val="28"/>
          <w:szCs w:val="28"/>
          <w:lang w:eastAsia="ru-RU"/>
        </w:rPr>
        <w:t>х</w:t>
      </w:r>
      <w:r w:rsidR="00F07C98" w:rsidRPr="00870535">
        <w:rPr>
          <w:rFonts w:ascii="Times New Roman" w:eastAsia="Times New Roman" w:hAnsi="Times New Roman" w:cs="Times New Roman"/>
          <w:sz w:val="28"/>
          <w:szCs w:val="28"/>
          <w:lang w:eastAsia="ru-RU"/>
        </w:rPr>
        <w:t xml:space="preserve"> государственное управление в сфере образования</w:t>
      </w:r>
      <w:r w:rsidRPr="000C642E">
        <w:rPr>
          <w:rFonts w:ascii="Times New Roman" w:hAnsi="Times New Roman" w:cs="Times New Roman"/>
          <w:sz w:val="28"/>
          <w:szCs w:val="28"/>
        </w:rPr>
        <w:t>, внесены в федеральную государственную информационную систему «Единый реестр проверок»</w:t>
      </w:r>
      <w:r w:rsidR="00D84B70" w:rsidRPr="000C642E">
        <w:rPr>
          <w:rFonts w:ascii="Times New Roman" w:hAnsi="Times New Roman" w:cs="Times New Roman"/>
          <w:sz w:val="28"/>
          <w:szCs w:val="28"/>
        </w:rPr>
        <w:t xml:space="preserve"> в полном объеме</w:t>
      </w:r>
      <w:r w:rsidRPr="000C642E">
        <w:rPr>
          <w:rFonts w:ascii="Times New Roman" w:hAnsi="Times New Roman" w:cs="Times New Roman"/>
          <w:sz w:val="28"/>
          <w:szCs w:val="28"/>
        </w:rPr>
        <w:t>.</w:t>
      </w:r>
    </w:p>
    <w:p w:rsidR="00117CCF" w:rsidRPr="00436336" w:rsidRDefault="00117CCF" w:rsidP="00DE3F0F">
      <w:pPr>
        <w:tabs>
          <w:tab w:val="num" w:pos="709"/>
        </w:tabs>
        <w:autoSpaceDE w:val="0"/>
        <w:autoSpaceDN w:val="0"/>
        <w:adjustRightInd w:val="0"/>
        <w:ind w:firstLine="709"/>
        <w:jc w:val="both"/>
        <w:outlineLvl w:val="1"/>
        <w:rPr>
          <w:rFonts w:ascii="Times New Roman" w:hAnsi="Times New Roman" w:cs="Times New Roman"/>
          <w:sz w:val="28"/>
          <w:szCs w:val="28"/>
        </w:rPr>
      </w:pPr>
      <w:r>
        <w:rPr>
          <w:rFonts w:ascii="Times New Roman" w:hAnsi="Times New Roman" w:cs="Times New Roman"/>
          <w:spacing w:val="-4"/>
          <w:sz w:val="28"/>
          <w:szCs w:val="28"/>
        </w:rPr>
        <w:t xml:space="preserve">Информация </w:t>
      </w:r>
      <w:r w:rsidR="00FA3C8E" w:rsidRPr="00352CD6">
        <w:rPr>
          <w:rFonts w:ascii="Times New Roman" w:hAnsi="Times New Roman"/>
          <w:spacing w:val="-4"/>
          <w:sz w:val="28"/>
          <w:szCs w:val="28"/>
        </w:rPr>
        <w:t xml:space="preserve">о результатах </w:t>
      </w:r>
      <w:r w:rsidR="00FA3C8E" w:rsidRPr="00FA3C8E">
        <w:rPr>
          <w:rFonts w:ascii="Times New Roman" w:hAnsi="Times New Roman"/>
          <w:spacing w:val="-4"/>
          <w:sz w:val="28"/>
          <w:szCs w:val="28"/>
        </w:rPr>
        <w:t>плановых проверок в отношении организаций, осуществляющих образовательную деятельность,</w:t>
      </w:r>
      <w:r w:rsidR="00FA3C8E">
        <w:rPr>
          <w:rFonts w:ascii="Times New Roman" w:hAnsi="Times New Roman"/>
          <w:spacing w:val="-4"/>
          <w:sz w:val="28"/>
          <w:szCs w:val="28"/>
        </w:rPr>
        <w:t xml:space="preserve"> внесена в </w:t>
      </w:r>
      <w:r w:rsidR="00FA3C8E" w:rsidRPr="004A678E">
        <w:rPr>
          <w:rFonts w:ascii="Times New Roman" w:hAnsi="Times New Roman"/>
          <w:spacing w:val="-4"/>
          <w:sz w:val="28"/>
          <w:szCs w:val="28"/>
        </w:rPr>
        <w:t>единый реестр контрольных (надзорных) мероприятий</w:t>
      </w:r>
      <w:r w:rsidR="00091C45">
        <w:rPr>
          <w:rFonts w:ascii="Times New Roman" w:hAnsi="Times New Roman"/>
          <w:spacing w:val="-4"/>
          <w:sz w:val="28"/>
          <w:szCs w:val="28"/>
        </w:rPr>
        <w:t xml:space="preserve"> в полном объеме</w:t>
      </w:r>
      <w:r w:rsidR="00FA3C8E">
        <w:rPr>
          <w:rFonts w:ascii="Times New Roman" w:hAnsi="Times New Roman"/>
          <w:spacing w:val="-4"/>
          <w:sz w:val="28"/>
          <w:szCs w:val="28"/>
        </w:rPr>
        <w:t xml:space="preserve">. Вместе с тем </w:t>
      </w:r>
      <w:r w:rsidR="00091C45">
        <w:rPr>
          <w:rFonts w:ascii="Times New Roman" w:hAnsi="Times New Roman"/>
          <w:spacing w:val="-4"/>
          <w:sz w:val="28"/>
          <w:szCs w:val="28"/>
        </w:rPr>
        <w:t>Рособрнадзором</w:t>
      </w:r>
      <w:r w:rsidR="00436336">
        <w:rPr>
          <w:rFonts w:ascii="Times New Roman" w:hAnsi="Times New Roman"/>
          <w:spacing w:val="-4"/>
          <w:sz w:val="28"/>
          <w:szCs w:val="28"/>
        </w:rPr>
        <w:t xml:space="preserve"> в связи с техническими проблемами при внесении сведений</w:t>
      </w:r>
      <w:r w:rsidR="00436336" w:rsidRPr="00436336">
        <w:rPr>
          <w:rFonts w:ascii="Times New Roman" w:hAnsi="Times New Roman"/>
          <w:spacing w:val="-4"/>
          <w:sz w:val="28"/>
          <w:szCs w:val="28"/>
        </w:rPr>
        <w:t xml:space="preserve"> в единый реестр контрольных (надзорных) мероприятий</w:t>
      </w:r>
      <w:r w:rsidR="00436336">
        <w:rPr>
          <w:rFonts w:ascii="Times New Roman" w:hAnsi="Times New Roman"/>
          <w:spacing w:val="-4"/>
          <w:sz w:val="28"/>
          <w:szCs w:val="28"/>
        </w:rPr>
        <w:t xml:space="preserve"> </w:t>
      </w:r>
      <w:r w:rsidR="00436336" w:rsidRPr="00436336">
        <w:rPr>
          <w:rFonts w:ascii="Times New Roman" w:hAnsi="Times New Roman"/>
          <w:spacing w:val="-4"/>
          <w:sz w:val="28"/>
          <w:szCs w:val="28"/>
        </w:rPr>
        <w:t>в Генеральную прокуратуру Российской Федерации и Минэкономразвития России</w:t>
      </w:r>
      <w:r w:rsidR="00091C45">
        <w:rPr>
          <w:rFonts w:ascii="Times New Roman" w:hAnsi="Times New Roman"/>
          <w:spacing w:val="-4"/>
          <w:sz w:val="28"/>
          <w:szCs w:val="28"/>
        </w:rPr>
        <w:t xml:space="preserve"> </w:t>
      </w:r>
      <w:r w:rsidR="00436336">
        <w:rPr>
          <w:rFonts w:ascii="Times New Roman" w:hAnsi="Times New Roman"/>
          <w:spacing w:val="-4"/>
          <w:sz w:val="28"/>
          <w:szCs w:val="28"/>
        </w:rPr>
        <w:t>направлялись</w:t>
      </w:r>
      <w:r w:rsidR="00091C45">
        <w:rPr>
          <w:rFonts w:ascii="Times New Roman" w:hAnsi="Times New Roman"/>
          <w:spacing w:val="-4"/>
          <w:sz w:val="28"/>
          <w:szCs w:val="28"/>
        </w:rPr>
        <w:t xml:space="preserve"> письма </w:t>
      </w:r>
      <w:r w:rsidR="00436336">
        <w:rPr>
          <w:rFonts w:ascii="Times New Roman" w:hAnsi="Times New Roman"/>
          <w:spacing w:val="-4"/>
          <w:sz w:val="28"/>
          <w:szCs w:val="28"/>
        </w:rPr>
        <w:br/>
      </w:r>
      <w:r w:rsidR="00091C45" w:rsidRPr="00352CD6">
        <w:rPr>
          <w:rFonts w:ascii="Times New Roman" w:hAnsi="Times New Roman"/>
          <w:spacing w:val="-4"/>
          <w:sz w:val="28"/>
          <w:szCs w:val="28"/>
        </w:rPr>
        <w:t>от 04.10.2021 № 07-1743</w:t>
      </w:r>
      <w:r w:rsidR="00436336">
        <w:rPr>
          <w:rFonts w:ascii="Times New Roman" w:hAnsi="Times New Roman"/>
          <w:spacing w:val="-4"/>
          <w:sz w:val="28"/>
          <w:szCs w:val="28"/>
        </w:rPr>
        <w:t>,</w:t>
      </w:r>
      <w:r w:rsidR="00091C45" w:rsidRPr="00352CD6">
        <w:rPr>
          <w:rFonts w:ascii="Times New Roman" w:hAnsi="Times New Roman"/>
          <w:spacing w:val="-4"/>
          <w:sz w:val="28"/>
          <w:szCs w:val="28"/>
        </w:rPr>
        <w:t xml:space="preserve"> от 05.10.2021 № 07-1754</w:t>
      </w:r>
      <w:r w:rsidR="00091C45">
        <w:rPr>
          <w:rFonts w:ascii="Times New Roman" w:hAnsi="Times New Roman"/>
          <w:spacing w:val="-4"/>
          <w:sz w:val="28"/>
          <w:szCs w:val="28"/>
        </w:rPr>
        <w:t xml:space="preserve"> </w:t>
      </w:r>
      <w:r w:rsidR="00091C45" w:rsidRPr="00352CD6">
        <w:rPr>
          <w:rFonts w:ascii="Times New Roman" w:hAnsi="Times New Roman"/>
          <w:spacing w:val="-4"/>
          <w:sz w:val="28"/>
          <w:szCs w:val="28"/>
        </w:rPr>
        <w:t xml:space="preserve">с </w:t>
      </w:r>
      <w:r w:rsidR="00DE3F0F">
        <w:rPr>
          <w:rFonts w:ascii="Times New Roman" w:hAnsi="Times New Roman"/>
          <w:spacing w:val="-4"/>
          <w:sz w:val="28"/>
          <w:szCs w:val="28"/>
        </w:rPr>
        <w:t>запросом</w:t>
      </w:r>
      <w:r w:rsidR="00091C45" w:rsidRPr="00352CD6">
        <w:rPr>
          <w:rFonts w:ascii="Times New Roman" w:hAnsi="Times New Roman"/>
          <w:spacing w:val="-4"/>
          <w:sz w:val="28"/>
          <w:szCs w:val="28"/>
        </w:rPr>
        <w:t xml:space="preserve"> разъяснени</w:t>
      </w:r>
      <w:r w:rsidR="00DE3F0F">
        <w:rPr>
          <w:rFonts w:ascii="Times New Roman" w:hAnsi="Times New Roman"/>
          <w:spacing w:val="-4"/>
          <w:sz w:val="28"/>
          <w:szCs w:val="28"/>
        </w:rPr>
        <w:t>й</w:t>
      </w:r>
      <w:r w:rsidR="00091C45">
        <w:rPr>
          <w:rFonts w:ascii="Times New Roman" w:hAnsi="Times New Roman"/>
          <w:spacing w:val="-4"/>
          <w:sz w:val="28"/>
          <w:szCs w:val="28"/>
        </w:rPr>
        <w:t xml:space="preserve"> возможности внесения </w:t>
      </w:r>
      <w:r w:rsidR="00B818F1">
        <w:rPr>
          <w:rFonts w:ascii="Times New Roman" w:hAnsi="Times New Roman"/>
          <w:spacing w:val="-4"/>
          <w:sz w:val="28"/>
          <w:szCs w:val="28"/>
        </w:rPr>
        <w:t>в единый реестр документов, подписанных уполномоченными должностными лицами с использованием усиленной квалифицированной электронной подписи.</w:t>
      </w:r>
    </w:p>
    <w:p w:rsidR="00820000" w:rsidRPr="000C642E" w:rsidRDefault="00820000" w:rsidP="00DE3F0F">
      <w:pPr>
        <w:ind w:firstLine="709"/>
        <w:jc w:val="both"/>
        <w:rPr>
          <w:rFonts w:ascii="Times New Roman" w:hAnsi="Times New Roman" w:cs="Times New Roman"/>
          <w:b/>
          <w:sz w:val="28"/>
          <w:szCs w:val="28"/>
        </w:rPr>
      </w:pPr>
    </w:p>
    <w:p w:rsidR="00954FF3" w:rsidRPr="000C642E" w:rsidRDefault="00954FF3" w:rsidP="00DE3F0F">
      <w:pPr>
        <w:pStyle w:val="a7"/>
        <w:numPr>
          <w:ilvl w:val="0"/>
          <w:numId w:val="29"/>
        </w:numPr>
        <w:ind w:left="0" w:firstLine="709"/>
        <w:jc w:val="both"/>
        <w:rPr>
          <w:rFonts w:ascii="Times New Roman" w:hAnsi="Times New Roman" w:cs="Times New Roman"/>
          <w:sz w:val="28"/>
          <w:szCs w:val="28"/>
        </w:rPr>
      </w:pPr>
      <w:r w:rsidRPr="000C642E">
        <w:rPr>
          <w:rFonts w:ascii="Times New Roman" w:hAnsi="Times New Roman" w:cs="Times New Roman"/>
          <w:b/>
          <w:sz w:val="28"/>
          <w:szCs w:val="28"/>
        </w:rPr>
        <w:t xml:space="preserve">По </w:t>
      </w:r>
      <w:r w:rsidR="008D6088" w:rsidRPr="000C642E">
        <w:rPr>
          <w:rFonts w:ascii="Times New Roman" w:hAnsi="Times New Roman" w:cs="Times New Roman"/>
          <w:b/>
          <w:sz w:val="28"/>
          <w:szCs w:val="28"/>
        </w:rPr>
        <w:t>мероприятию</w:t>
      </w:r>
      <w:r w:rsidRPr="000C642E">
        <w:rPr>
          <w:rFonts w:ascii="Times New Roman" w:hAnsi="Times New Roman" w:cs="Times New Roman"/>
          <w:b/>
          <w:sz w:val="28"/>
          <w:szCs w:val="28"/>
        </w:rPr>
        <w:t xml:space="preserve"> </w:t>
      </w:r>
      <w:r w:rsidR="0005719E" w:rsidRPr="000C642E">
        <w:rPr>
          <w:rFonts w:ascii="Times New Roman" w:hAnsi="Times New Roman" w:cs="Times New Roman"/>
          <w:b/>
          <w:sz w:val="28"/>
          <w:szCs w:val="28"/>
        </w:rPr>
        <w:t xml:space="preserve">«Аттестация экспертов, привлекаемых Рособрнадзором к проведению мероприятий по контролю в соответствии </w:t>
      </w:r>
      <w:r w:rsidR="00711218">
        <w:rPr>
          <w:rFonts w:ascii="Times New Roman" w:hAnsi="Times New Roman" w:cs="Times New Roman"/>
          <w:b/>
          <w:sz w:val="28"/>
          <w:szCs w:val="28"/>
        </w:rPr>
        <w:br/>
      </w:r>
      <w:r w:rsidR="0005719E" w:rsidRPr="000C642E">
        <w:rPr>
          <w:rFonts w:ascii="Times New Roman" w:hAnsi="Times New Roman" w:cs="Times New Roman"/>
          <w:b/>
          <w:sz w:val="28"/>
          <w:szCs w:val="28"/>
        </w:rPr>
        <w:t>с Фе</w:t>
      </w:r>
      <w:r w:rsidR="00DD2669" w:rsidRPr="000C642E">
        <w:rPr>
          <w:rFonts w:ascii="Times New Roman" w:hAnsi="Times New Roman" w:cs="Times New Roman"/>
          <w:b/>
          <w:sz w:val="28"/>
          <w:szCs w:val="28"/>
        </w:rPr>
        <w:t xml:space="preserve">деральным законом от 26.12.2008 </w:t>
      </w:r>
      <w:r w:rsidR="0005719E" w:rsidRPr="000C642E">
        <w:rPr>
          <w:rFonts w:ascii="Times New Roman" w:hAnsi="Times New Roman" w:cs="Times New Roman"/>
          <w:b/>
          <w:sz w:val="28"/>
          <w:szCs w:val="28"/>
        </w:rPr>
        <w:t>№</w:t>
      </w:r>
      <w:r w:rsidR="00A662FB" w:rsidRPr="000C642E">
        <w:rPr>
          <w:rFonts w:ascii="Times New Roman" w:hAnsi="Times New Roman" w:cs="Times New Roman"/>
          <w:b/>
          <w:sz w:val="28"/>
          <w:szCs w:val="28"/>
        </w:rPr>
        <w:t xml:space="preserve"> </w:t>
      </w:r>
      <w:r w:rsidR="0005719E" w:rsidRPr="000C642E">
        <w:rPr>
          <w:rFonts w:ascii="Times New Roman" w:hAnsi="Times New Roman" w:cs="Times New Roman"/>
          <w:b/>
          <w:sz w:val="28"/>
          <w:szCs w:val="28"/>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Формирование и ведение реестра аттестованных экспертов» </w:t>
      </w:r>
      <w:r w:rsidR="0008238B" w:rsidRPr="000C642E">
        <w:rPr>
          <w:rFonts w:ascii="Times New Roman" w:hAnsi="Times New Roman" w:cs="Times New Roman"/>
          <w:b/>
          <w:sz w:val="28"/>
          <w:szCs w:val="28"/>
        </w:rPr>
        <w:t>(пункт 27</w:t>
      </w:r>
      <w:r w:rsidRPr="000C642E">
        <w:rPr>
          <w:rFonts w:ascii="Times New Roman" w:hAnsi="Times New Roman" w:cs="Times New Roman"/>
          <w:b/>
          <w:sz w:val="28"/>
          <w:szCs w:val="28"/>
        </w:rPr>
        <w:t xml:space="preserve"> Плана).</w:t>
      </w:r>
    </w:p>
    <w:p w:rsidR="008D4378" w:rsidRPr="000C642E" w:rsidRDefault="008D4378" w:rsidP="00DE3F0F">
      <w:pPr>
        <w:pStyle w:val="a3"/>
        <w:ind w:firstLine="709"/>
        <w:rPr>
          <w:rFonts w:ascii="Times New Roman" w:hAnsi="Times New Roman" w:cs="Times New Roman"/>
          <w:b/>
        </w:rPr>
      </w:pPr>
    </w:p>
    <w:p w:rsidR="00DD0AAE" w:rsidRPr="00DD0AAE" w:rsidRDefault="00DD0AAE" w:rsidP="00DE3F0F">
      <w:pPr>
        <w:ind w:firstLine="709"/>
        <w:jc w:val="both"/>
        <w:rPr>
          <w:rFonts w:ascii="Times New Roman" w:hAnsi="Times New Roman" w:cs="Times New Roman"/>
          <w:sz w:val="28"/>
          <w:szCs w:val="28"/>
          <w:lang w:eastAsia="ru-RU"/>
        </w:rPr>
      </w:pPr>
      <w:r w:rsidRPr="00DD0AAE">
        <w:rPr>
          <w:rFonts w:ascii="Times New Roman" w:hAnsi="Times New Roman" w:cs="Times New Roman"/>
          <w:sz w:val="28"/>
          <w:szCs w:val="28"/>
          <w:lang w:eastAsia="ru-RU"/>
        </w:rPr>
        <w:t xml:space="preserve">С 1 июля 2021 года вступили в силу Правила аттестации экспертов, привлекаемых к осуществлению экспертизы в целях государственного контроля (надзора), муниципального контроля, утвержденные постановлением Правительства Российской Федерации от 29.12.2020 № 2328 (далее – Правила аттестации). </w:t>
      </w:r>
    </w:p>
    <w:p w:rsidR="00DD0AAE" w:rsidRPr="00DD0AAE" w:rsidRDefault="00DD0AAE" w:rsidP="00DE3F0F">
      <w:pPr>
        <w:ind w:firstLine="709"/>
        <w:jc w:val="both"/>
        <w:rPr>
          <w:rFonts w:ascii="Times New Roman" w:hAnsi="Times New Roman" w:cs="Times New Roman"/>
          <w:sz w:val="28"/>
          <w:szCs w:val="28"/>
          <w:lang w:eastAsia="ru-RU"/>
        </w:rPr>
      </w:pPr>
      <w:r w:rsidRPr="00DD0AAE">
        <w:rPr>
          <w:rFonts w:ascii="Times New Roman" w:hAnsi="Times New Roman" w:cs="Times New Roman"/>
          <w:sz w:val="28"/>
          <w:szCs w:val="28"/>
          <w:lang w:eastAsia="ru-RU"/>
        </w:rPr>
        <w:t xml:space="preserve">В целях реализации Правил аттестации утвержден и направлен </w:t>
      </w:r>
      <w:r w:rsidR="007638D1">
        <w:rPr>
          <w:rFonts w:ascii="Times New Roman" w:hAnsi="Times New Roman" w:cs="Times New Roman"/>
          <w:sz w:val="28"/>
          <w:szCs w:val="28"/>
          <w:lang w:eastAsia="ru-RU"/>
        </w:rPr>
        <w:br/>
      </w:r>
      <w:r w:rsidRPr="00DD0AAE">
        <w:rPr>
          <w:rFonts w:ascii="Times New Roman" w:hAnsi="Times New Roman" w:cs="Times New Roman"/>
          <w:sz w:val="28"/>
          <w:szCs w:val="28"/>
          <w:lang w:eastAsia="ru-RU"/>
        </w:rPr>
        <w:t xml:space="preserve">на государственную регистрацию в Министерство юстиции Российской Федерации приказ Рособрнадзора от 16.11.2021 № 1478 «Об аттестации экспертов, привлекаемых Федеральной службой по надзору в сфере образования и науки </w:t>
      </w:r>
      <w:r w:rsidR="007638D1">
        <w:rPr>
          <w:rFonts w:ascii="Times New Roman" w:hAnsi="Times New Roman" w:cs="Times New Roman"/>
          <w:sz w:val="28"/>
          <w:szCs w:val="28"/>
          <w:lang w:eastAsia="ru-RU"/>
        </w:rPr>
        <w:br/>
      </w:r>
      <w:r w:rsidRPr="00DD0AAE">
        <w:rPr>
          <w:rFonts w:ascii="Times New Roman" w:hAnsi="Times New Roman" w:cs="Times New Roman"/>
          <w:sz w:val="28"/>
          <w:szCs w:val="28"/>
          <w:lang w:eastAsia="ru-RU"/>
        </w:rPr>
        <w:t>к осуществлению экспертизы в целях государственного контроля (надзора)» (письмо Рособрнадзора от 19.11.2021 № 05-197).</w:t>
      </w:r>
    </w:p>
    <w:p w:rsidR="00DD0AAE" w:rsidRPr="00DD0AAE" w:rsidRDefault="00DD0AAE" w:rsidP="00DE3F0F">
      <w:pPr>
        <w:ind w:firstLine="709"/>
        <w:jc w:val="both"/>
        <w:rPr>
          <w:rFonts w:ascii="Times New Roman" w:hAnsi="Times New Roman" w:cs="Times New Roman"/>
          <w:sz w:val="28"/>
          <w:szCs w:val="28"/>
          <w:lang w:eastAsia="ru-RU"/>
        </w:rPr>
      </w:pPr>
      <w:r w:rsidRPr="00DD0AAE">
        <w:rPr>
          <w:rFonts w:ascii="Times New Roman" w:hAnsi="Times New Roman" w:cs="Times New Roman"/>
          <w:sz w:val="28"/>
          <w:szCs w:val="28"/>
          <w:lang w:eastAsia="ru-RU"/>
        </w:rPr>
        <w:t>Приказом изменен состав административных процедур при проведении аттестации экспертов, повышены требования к компетенциям граждан, претендующих на получение аттестации эксперта, которые они должны предъявить в ходе  квалификационного экзамена для привлечения к экспертизе в целях государственного контроля (надзора) в случае успешного прохождения экзамена.</w:t>
      </w:r>
    </w:p>
    <w:p w:rsidR="00C87C15" w:rsidRPr="00DD0AAE" w:rsidRDefault="00DD0AAE" w:rsidP="00DE3F0F">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w:t>
      </w:r>
      <w:r>
        <w:rPr>
          <w:rFonts w:ascii="Times New Roman" w:hAnsi="Times New Roman" w:cs="Times New Roman"/>
          <w:sz w:val="28"/>
          <w:szCs w:val="28"/>
          <w:lang w:val="en-US" w:eastAsia="ru-RU"/>
        </w:rPr>
        <w:t>IV</w:t>
      </w:r>
      <w:r w:rsidRPr="00DD0AAE">
        <w:rPr>
          <w:rFonts w:ascii="Times New Roman" w:hAnsi="Times New Roman" w:cs="Times New Roman"/>
          <w:sz w:val="28"/>
          <w:szCs w:val="28"/>
          <w:lang w:eastAsia="ru-RU"/>
        </w:rPr>
        <w:t xml:space="preserve"> квартале 2021 года издано распоряжение Рособрнадзора от 20.10.2021 </w:t>
      </w:r>
      <w:r w:rsidR="007638D1">
        <w:rPr>
          <w:rFonts w:ascii="Times New Roman" w:hAnsi="Times New Roman" w:cs="Times New Roman"/>
          <w:sz w:val="28"/>
          <w:szCs w:val="28"/>
          <w:lang w:eastAsia="ru-RU"/>
        </w:rPr>
        <w:br/>
      </w:r>
      <w:r w:rsidRPr="00DD0AAE">
        <w:rPr>
          <w:rFonts w:ascii="Times New Roman" w:hAnsi="Times New Roman" w:cs="Times New Roman"/>
          <w:sz w:val="28"/>
          <w:szCs w:val="28"/>
          <w:lang w:eastAsia="ru-RU"/>
        </w:rPr>
        <w:t xml:space="preserve">№ 1369-07 «О досрочном прекращении действия аттестации эксперта, привлекаемого Рособрнадзором к проведению мероприятий по контролю», согласно которому прекращено действие аттестации 1 эксперта по основаниям, предусмотренным абзацем </w:t>
      </w:r>
      <w:r w:rsidR="005572A1">
        <w:rPr>
          <w:rFonts w:ascii="Times New Roman" w:hAnsi="Times New Roman" w:cs="Times New Roman"/>
          <w:sz w:val="28"/>
          <w:szCs w:val="28"/>
          <w:lang w:eastAsia="ru-RU"/>
        </w:rPr>
        <w:t>четвертым</w:t>
      </w:r>
      <w:r w:rsidR="005572A1" w:rsidRPr="00DD0AAE">
        <w:rPr>
          <w:rFonts w:ascii="Times New Roman" w:hAnsi="Times New Roman" w:cs="Times New Roman"/>
          <w:sz w:val="28"/>
          <w:szCs w:val="28"/>
          <w:lang w:eastAsia="ru-RU"/>
        </w:rPr>
        <w:t xml:space="preserve"> </w:t>
      </w:r>
      <w:r w:rsidRPr="00DD0AAE">
        <w:rPr>
          <w:rFonts w:ascii="Times New Roman" w:hAnsi="Times New Roman" w:cs="Times New Roman"/>
          <w:sz w:val="28"/>
          <w:szCs w:val="28"/>
          <w:lang w:eastAsia="ru-RU"/>
        </w:rPr>
        <w:t xml:space="preserve">пункта 13 Правил аттестации  (подтверждения контрольным (надзорным) органом факта недостоверности </w:t>
      </w:r>
      <w:r w:rsidR="00B23965">
        <w:rPr>
          <w:rFonts w:ascii="Times New Roman" w:hAnsi="Times New Roman" w:cs="Times New Roman"/>
          <w:sz w:val="28"/>
          <w:szCs w:val="28"/>
          <w:lang w:eastAsia="ru-RU"/>
        </w:rPr>
        <w:br/>
      </w:r>
      <w:r w:rsidRPr="00DD0AAE">
        <w:rPr>
          <w:rFonts w:ascii="Times New Roman" w:hAnsi="Times New Roman" w:cs="Times New Roman"/>
          <w:sz w:val="28"/>
          <w:szCs w:val="28"/>
          <w:lang w:eastAsia="ru-RU"/>
        </w:rPr>
        <w:t>или необъективности результатов деятельности эксперта).</w:t>
      </w:r>
    </w:p>
    <w:p w:rsidR="00DD0AAE" w:rsidRPr="00DD0AAE" w:rsidRDefault="00DD0AAE" w:rsidP="00DE3F0F">
      <w:pPr>
        <w:ind w:firstLine="709"/>
        <w:jc w:val="both"/>
        <w:rPr>
          <w:rFonts w:ascii="Times New Roman" w:hAnsi="Times New Roman" w:cs="Times New Roman"/>
          <w:b/>
          <w:i/>
          <w:sz w:val="28"/>
          <w:szCs w:val="28"/>
        </w:rPr>
      </w:pPr>
    </w:p>
    <w:p w:rsidR="008D4378" w:rsidRPr="000C642E" w:rsidRDefault="000F1800"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 xml:space="preserve">По мероприятию «Реализация мероприятий, предусмотренных Программой проведения профилактических мероприятий, направленных </w:t>
      </w:r>
      <w:r w:rsidR="003041E8" w:rsidRPr="000C642E">
        <w:rPr>
          <w:rFonts w:ascii="Times New Roman" w:hAnsi="Times New Roman" w:cs="Times New Roman"/>
          <w:b/>
        </w:rPr>
        <w:br/>
      </w:r>
      <w:r w:rsidRPr="000C642E">
        <w:rPr>
          <w:rFonts w:ascii="Times New Roman" w:hAnsi="Times New Roman" w:cs="Times New Roman"/>
          <w:b/>
        </w:rPr>
        <w:t>на предупреждение нарушения обязательных требований, соблюдение которых оценивается при проведении мероприятий по контролю в рамках отдельных видов государственного контроля (над</w:t>
      </w:r>
      <w:r w:rsidR="0008238B" w:rsidRPr="000C642E">
        <w:rPr>
          <w:rFonts w:ascii="Times New Roman" w:hAnsi="Times New Roman" w:cs="Times New Roman"/>
          <w:b/>
        </w:rPr>
        <w:t>зора), отнесенных к компетенции Рособрнадзора, на 2021 год» (пункт 28</w:t>
      </w:r>
      <w:r w:rsidRPr="000C642E">
        <w:rPr>
          <w:rFonts w:ascii="Times New Roman" w:hAnsi="Times New Roman" w:cs="Times New Roman"/>
          <w:b/>
        </w:rPr>
        <w:t xml:space="preserve"> Плана). </w:t>
      </w:r>
    </w:p>
    <w:p w:rsidR="00EB5592" w:rsidRPr="000C642E" w:rsidRDefault="00EB5592" w:rsidP="00DE3F0F">
      <w:pPr>
        <w:pStyle w:val="a3"/>
        <w:ind w:firstLine="709"/>
        <w:rPr>
          <w:rFonts w:ascii="Times New Roman" w:hAnsi="Times New Roman" w:cs="Times New Roman"/>
          <w:b/>
        </w:rPr>
      </w:pPr>
    </w:p>
    <w:p w:rsidR="001512DC" w:rsidRDefault="001512DC" w:rsidP="00DE3F0F">
      <w:pPr>
        <w:pStyle w:val="Style21"/>
        <w:widowControl/>
        <w:spacing w:line="240" w:lineRule="auto"/>
        <w:ind w:firstLine="709"/>
        <w:jc w:val="both"/>
        <w:rPr>
          <w:rStyle w:val="FontStyle37"/>
          <w:sz w:val="28"/>
          <w:szCs w:val="28"/>
        </w:rPr>
      </w:pPr>
      <w:r w:rsidRPr="00352CD6">
        <w:rPr>
          <w:rStyle w:val="FontStyle37"/>
          <w:sz w:val="28"/>
          <w:szCs w:val="28"/>
        </w:rPr>
        <w:t xml:space="preserve">В </w:t>
      </w:r>
      <w:r w:rsidR="00C25F4F">
        <w:rPr>
          <w:rStyle w:val="FontStyle37"/>
          <w:sz w:val="28"/>
          <w:szCs w:val="28"/>
          <w:lang w:val="en-US"/>
        </w:rPr>
        <w:t>IV</w:t>
      </w:r>
      <w:r w:rsidR="00C25F4F" w:rsidRPr="00C25F4F">
        <w:rPr>
          <w:rStyle w:val="FontStyle37"/>
          <w:sz w:val="28"/>
          <w:szCs w:val="28"/>
        </w:rPr>
        <w:t xml:space="preserve"> </w:t>
      </w:r>
      <w:r w:rsidR="00C25F4F">
        <w:rPr>
          <w:rStyle w:val="FontStyle37"/>
          <w:sz w:val="28"/>
          <w:szCs w:val="28"/>
        </w:rPr>
        <w:t xml:space="preserve">квартале </w:t>
      </w:r>
      <w:r w:rsidRPr="00352CD6">
        <w:rPr>
          <w:rStyle w:val="FontStyle37"/>
          <w:sz w:val="28"/>
          <w:szCs w:val="28"/>
        </w:rPr>
        <w:t xml:space="preserve">2021 года на постоянной основе проводилась работа </w:t>
      </w:r>
      <w:r w:rsidR="00C25F4F">
        <w:rPr>
          <w:rStyle w:val="FontStyle37"/>
          <w:sz w:val="28"/>
          <w:szCs w:val="28"/>
        </w:rPr>
        <w:br/>
      </w:r>
      <w:r w:rsidRPr="00352CD6">
        <w:rPr>
          <w:rStyle w:val="FontStyle37"/>
          <w:sz w:val="28"/>
          <w:szCs w:val="28"/>
        </w:rPr>
        <w:t>по актуализации перечней нормативных правовых актов, содержащих обязательные требования, соблюдение которых оценивается при проведении Федеральной службой по надзору в сфере образования и науки мероприятий по контролю (надзору)</w:t>
      </w:r>
      <w:r w:rsidR="00C25F4F">
        <w:rPr>
          <w:rStyle w:val="FontStyle37"/>
          <w:sz w:val="28"/>
          <w:szCs w:val="28"/>
        </w:rPr>
        <w:t>.</w:t>
      </w:r>
    </w:p>
    <w:p w:rsidR="001512DC" w:rsidRPr="00352CD6" w:rsidRDefault="001512DC" w:rsidP="00DE3F0F">
      <w:pPr>
        <w:pStyle w:val="Style21"/>
        <w:widowControl/>
        <w:spacing w:line="240" w:lineRule="auto"/>
        <w:ind w:firstLine="709"/>
        <w:jc w:val="both"/>
        <w:rPr>
          <w:rStyle w:val="FontStyle37"/>
          <w:sz w:val="28"/>
          <w:szCs w:val="28"/>
        </w:rPr>
      </w:pPr>
      <w:r>
        <w:rPr>
          <w:rStyle w:val="FontStyle37"/>
          <w:sz w:val="28"/>
          <w:szCs w:val="28"/>
        </w:rPr>
        <w:tab/>
      </w:r>
      <w:r w:rsidRPr="00352CD6">
        <w:rPr>
          <w:rStyle w:val="FontStyle37"/>
          <w:sz w:val="28"/>
          <w:szCs w:val="28"/>
        </w:rPr>
        <w:t>Разработаны, размещены на официальном сайте Рособрнадзора</w:t>
      </w:r>
      <w:r w:rsidR="00C25F4F">
        <w:rPr>
          <w:rStyle w:val="FontStyle37"/>
          <w:sz w:val="28"/>
          <w:szCs w:val="28"/>
        </w:rPr>
        <w:br/>
      </w:r>
      <w:r w:rsidRPr="00352CD6">
        <w:rPr>
          <w:rStyle w:val="FontStyle37"/>
          <w:sz w:val="28"/>
          <w:szCs w:val="28"/>
        </w:rPr>
        <w:t xml:space="preserve">для обсуждения и рассмотрены на заседании Общественного совета </w:t>
      </w:r>
      <w:r w:rsidR="00C25F4F">
        <w:rPr>
          <w:rStyle w:val="FontStyle37"/>
          <w:sz w:val="28"/>
          <w:szCs w:val="28"/>
        </w:rPr>
        <w:br/>
      </w:r>
      <w:r w:rsidRPr="00352CD6">
        <w:rPr>
          <w:rStyle w:val="FontStyle37"/>
          <w:sz w:val="28"/>
          <w:szCs w:val="28"/>
        </w:rPr>
        <w:t xml:space="preserve">при </w:t>
      </w:r>
      <w:r w:rsidR="005572A1">
        <w:rPr>
          <w:rStyle w:val="FontStyle37"/>
          <w:sz w:val="28"/>
          <w:szCs w:val="28"/>
        </w:rPr>
        <w:t>Федеральной службе по надзору в сфере образования и науки</w:t>
      </w:r>
      <w:r w:rsidR="005572A1" w:rsidRPr="00352CD6">
        <w:rPr>
          <w:rStyle w:val="FontStyle37"/>
          <w:sz w:val="28"/>
          <w:szCs w:val="28"/>
        </w:rPr>
        <w:t xml:space="preserve"> </w:t>
      </w:r>
      <w:r w:rsidRPr="00352CD6">
        <w:rPr>
          <w:rStyle w:val="FontStyle37"/>
          <w:sz w:val="28"/>
          <w:szCs w:val="28"/>
        </w:rPr>
        <w:t>проекты:</w:t>
      </w:r>
    </w:p>
    <w:p w:rsidR="001512DC" w:rsidRPr="00352CD6" w:rsidRDefault="001512DC" w:rsidP="00DE3F0F">
      <w:pPr>
        <w:tabs>
          <w:tab w:val="left" w:pos="426"/>
        </w:tabs>
        <w:ind w:firstLine="709"/>
        <w:jc w:val="both"/>
        <w:rPr>
          <w:rFonts w:ascii="Times New Roman" w:hAnsi="Times New Roman"/>
          <w:bCs/>
          <w:sz w:val="28"/>
          <w:szCs w:val="28"/>
        </w:rPr>
      </w:pPr>
      <w:r w:rsidRPr="00352CD6">
        <w:rPr>
          <w:rFonts w:ascii="Times New Roman" w:hAnsi="Times New Roman"/>
          <w:sz w:val="28"/>
          <w:szCs w:val="28"/>
        </w:rPr>
        <w:t xml:space="preserve">- </w:t>
      </w:r>
      <w:r w:rsidR="005572A1" w:rsidRPr="00352CD6">
        <w:rPr>
          <w:rFonts w:ascii="Times New Roman" w:hAnsi="Times New Roman"/>
          <w:bCs/>
          <w:sz w:val="28"/>
          <w:szCs w:val="28"/>
        </w:rPr>
        <w:t>программ</w:t>
      </w:r>
      <w:r w:rsidR="00DE3F0F">
        <w:rPr>
          <w:rFonts w:ascii="Times New Roman" w:hAnsi="Times New Roman"/>
          <w:bCs/>
          <w:sz w:val="28"/>
          <w:szCs w:val="28"/>
        </w:rPr>
        <w:t>ы</w:t>
      </w:r>
      <w:r w:rsidR="005572A1" w:rsidRPr="00352CD6">
        <w:rPr>
          <w:rFonts w:ascii="Times New Roman" w:hAnsi="Times New Roman"/>
          <w:bCs/>
          <w:sz w:val="28"/>
          <w:szCs w:val="28"/>
        </w:rPr>
        <w:t xml:space="preserve"> </w:t>
      </w:r>
      <w:r w:rsidRPr="00352CD6">
        <w:rPr>
          <w:rFonts w:ascii="Times New Roman" w:hAnsi="Times New Roman"/>
          <w:bCs/>
          <w:sz w:val="28"/>
          <w:szCs w:val="28"/>
        </w:rPr>
        <w:t>профилактики рисков причинения вреда (ущерба) охраняемым законом ценностям при осуществлении  федерального государственного контроля (надзора) в сфере образования;</w:t>
      </w:r>
    </w:p>
    <w:p w:rsidR="001512DC" w:rsidRPr="00352CD6" w:rsidRDefault="001512DC" w:rsidP="00DE3F0F">
      <w:pPr>
        <w:tabs>
          <w:tab w:val="left" w:pos="426"/>
        </w:tabs>
        <w:ind w:firstLine="709"/>
        <w:jc w:val="both"/>
        <w:rPr>
          <w:rFonts w:ascii="Times New Roman" w:hAnsi="Times New Roman"/>
          <w:bCs/>
          <w:sz w:val="28"/>
          <w:szCs w:val="28"/>
        </w:rPr>
      </w:pPr>
      <w:r w:rsidRPr="00352CD6">
        <w:rPr>
          <w:rFonts w:ascii="Times New Roman" w:hAnsi="Times New Roman"/>
          <w:bCs/>
          <w:sz w:val="28"/>
          <w:szCs w:val="28"/>
        </w:rPr>
        <w:t xml:space="preserve">- </w:t>
      </w:r>
      <w:r w:rsidR="005572A1" w:rsidRPr="00352CD6">
        <w:rPr>
          <w:rFonts w:ascii="Times New Roman" w:hAnsi="Times New Roman"/>
          <w:bCs/>
          <w:sz w:val="28"/>
          <w:szCs w:val="28"/>
        </w:rPr>
        <w:t>программ</w:t>
      </w:r>
      <w:r w:rsidR="00DE3F0F">
        <w:rPr>
          <w:rFonts w:ascii="Times New Roman" w:hAnsi="Times New Roman"/>
          <w:bCs/>
          <w:sz w:val="28"/>
          <w:szCs w:val="28"/>
        </w:rPr>
        <w:t>ы</w:t>
      </w:r>
      <w:r w:rsidR="005572A1" w:rsidRPr="00352CD6">
        <w:rPr>
          <w:rFonts w:ascii="Times New Roman" w:hAnsi="Times New Roman"/>
          <w:bCs/>
          <w:sz w:val="28"/>
          <w:szCs w:val="28"/>
        </w:rPr>
        <w:t xml:space="preserve"> </w:t>
      </w:r>
      <w:r w:rsidRPr="00352CD6">
        <w:rPr>
          <w:rFonts w:ascii="Times New Roman" w:hAnsi="Times New Roman"/>
          <w:bCs/>
          <w:sz w:val="28"/>
          <w:szCs w:val="28"/>
        </w:rPr>
        <w:t>профилактики рисков причинения вреда (ущерба) охраняемым законом ценностям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w:t>
      </w:r>
    </w:p>
    <w:p w:rsidR="001512DC" w:rsidRDefault="001512DC" w:rsidP="00DE3F0F">
      <w:pPr>
        <w:tabs>
          <w:tab w:val="left" w:pos="426"/>
        </w:tabs>
        <w:ind w:firstLine="709"/>
        <w:jc w:val="both"/>
        <w:rPr>
          <w:rFonts w:ascii="Times New Roman" w:hAnsi="Times New Roman"/>
          <w:bCs/>
          <w:sz w:val="28"/>
          <w:szCs w:val="28"/>
        </w:rPr>
      </w:pPr>
      <w:r w:rsidRPr="00352CD6">
        <w:rPr>
          <w:rFonts w:ascii="Times New Roman" w:hAnsi="Times New Roman"/>
          <w:bCs/>
          <w:sz w:val="28"/>
          <w:szCs w:val="28"/>
        </w:rPr>
        <w:t xml:space="preserve">- </w:t>
      </w:r>
      <w:r w:rsidR="005572A1" w:rsidRPr="00352CD6">
        <w:rPr>
          <w:rFonts w:ascii="Times New Roman" w:hAnsi="Times New Roman"/>
          <w:bCs/>
          <w:sz w:val="28"/>
          <w:szCs w:val="28"/>
        </w:rPr>
        <w:t>программ</w:t>
      </w:r>
      <w:r w:rsidR="00DE3F0F">
        <w:rPr>
          <w:rFonts w:ascii="Times New Roman" w:hAnsi="Times New Roman"/>
          <w:bCs/>
          <w:sz w:val="28"/>
          <w:szCs w:val="28"/>
        </w:rPr>
        <w:t>ы</w:t>
      </w:r>
      <w:r w:rsidR="005572A1" w:rsidRPr="00352CD6">
        <w:rPr>
          <w:rFonts w:ascii="Times New Roman" w:hAnsi="Times New Roman"/>
          <w:bCs/>
          <w:sz w:val="28"/>
          <w:szCs w:val="28"/>
        </w:rPr>
        <w:t xml:space="preserve"> </w:t>
      </w:r>
      <w:r w:rsidRPr="00352CD6">
        <w:rPr>
          <w:rFonts w:ascii="Times New Roman" w:hAnsi="Times New Roman"/>
          <w:bCs/>
          <w:sz w:val="28"/>
          <w:szCs w:val="28"/>
        </w:rPr>
        <w:t xml:space="preserve">профилактики рисков причинения вреда (ущерба) охраняемым законом ценностям при осуществлении федерального государственного контроля (надзора) за соблюдением обязательных требований к проведению экзамена </w:t>
      </w:r>
      <w:r w:rsidR="00C25F4F">
        <w:rPr>
          <w:rFonts w:ascii="Times New Roman" w:hAnsi="Times New Roman"/>
          <w:bCs/>
          <w:sz w:val="28"/>
          <w:szCs w:val="28"/>
        </w:rPr>
        <w:br/>
      </w:r>
      <w:r w:rsidRPr="00352CD6">
        <w:rPr>
          <w:rFonts w:ascii="Times New Roman" w:hAnsi="Times New Roman"/>
          <w:bCs/>
          <w:sz w:val="28"/>
          <w:szCs w:val="28"/>
        </w:rPr>
        <w:t>по русскому языку как иностранному, истории России и основам законодательства Российской Федерации и выдаче иностранным гражданам сертификата.</w:t>
      </w:r>
    </w:p>
    <w:p w:rsidR="001512DC" w:rsidRPr="00E26577" w:rsidRDefault="005572A1" w:rsidP="00DE3F0F">
      <w:pPr>
        <w:tabs>
          <w:tab w:val="left" w:pos="426"/>
        </w:tabs>
        <w:ind w:firstLine="709"/>
        <w:jc w:val="both"/>
        <w:rPr>
          <w:rFonts w:ascii="Times New Roman" w:hAnsi="Times New Roman"/>
          <w:bCs/>
          <w:sz w:val="28"/>
          <w:szCs w:val="28"/>
        </w:rPr>
      </w:pPr>
      <w:r w:rsidRPr="005572A1">
        <w:rPr>
          <w:rFonts w:ascii="Times New Roman" w:hAnsi="Times New Roman"/>
          <w:bCs/>
          <w:sz w:val="28"/>
          <w:szCs w:val="28"/>
        </w:rPr>
        <w:t xml:space="preserve">Указанные программы профилактики утверждены </w:t>
      </w:r>
      <w:r w:rsidR="001512DC">
        <w:rPr>
          <w:rFonts w:ascii="Times New Roman" w:hAnsi="Times New Roman"/>
          <w:bCs/>
          <w:sz w:val="28"/>
          <w:szCs w:val="28"/>
        </w:rPr>
        <w:t>руководителем Рособрнадзора А.А. Музаевым</w:t>
      </w:r>
      <w:r>
        <w:rPr>
          <w:rFonts w:ascii="Times New Roman" w:hAnsi="Times New Roman"/>
          <w:bCs/>
          <w:sz w:val="28"/>
          <w:szCs w:val="28"/>
        </w:rPr>
        <w:t xml:space="preserve"> и</w:t>
      </w:r>
      <w:r w:rsidR="001512DC">
        <w:rPr>
          <w:rFonts w:ascii="Times New Roman" w:hAnsi="Times New Roman"/>
          <w:bCs/>
          <w:sz w:val="28"/>
          <w:szCs w:val="28"/>
        </w:rPr>
        <w:t xml:space="preserve">  размещены на официальном сайте Рособрнадзора 24.12.2021</w:t>
      </w:r>
      <w:r w:rsidR="00DE3F0F">
        <w:rPr>
          <w:rFonts w:ascii="Times New Roman" w:hAnsi="Times New Roman"/>
          <w:bCs/>
          <w:sz w:val="28"/>
          <w:szCs w:val="28"/>
        </w:rPr>
        <w:t>.</w:t>
      </w:r>
    </w:p>
    <w:p w:rsidR="001512DC" w:rsidRPr="00352CD6" w:rsidRDefault="001512DC" w:rsidP="00DE3F0F">
      <w:pPr>
        <w:pStyle w:val="Style21"/>
        <w:widowControl/>
        <w:spacing w:line="240" w:lineRule="auto"/>
        <w:ind w:firstLine="709"/>
        <w:jc w:val="both"/>
        <w:rPr>
          <w:sz w:val="28"/>
          <w:szCs w:val="28"/>
        </w:rPr>
      </w:pPr>
      <w:r w:rsidRPr="00352CD6">
        <w:rPr>
          <w:sz w:val="28"/>
          <w:szCs w:val="28"/>
        </w:rPr>
        <w:t>На официальном сайте Рособрнадзора в разделе «Профилактика нарушений обязательных требований»</w:t>
      </w:r>
      <w:r w:rsidR="005572A1">
        <w:rPr>
          <w:sz w:val="28"/>
          <w:szCs w:val="28"/>
        </w:rPr>
        <w:t xml:space="preserve"> в</w:t>
      </w:r>
      <w:r w:rsidRPr="00352CD6">
        <w:rPr>
          <w:sz w:val="28"/>
          <w:szCs w:val="28"/>
        </w:rPr>
        <w:t xml:space="preserve"> </w:t>
      </w:r>
      <w:r w:rsidR="00C25F4F">
        <w:rPr>
          <w:rStyle w:val="FontStyle37"/>
          <w:sz w:val="28"/>
          <w:szCs w:val="28"/>
          <w:lang w:val="en-US"/>
        </w:rPr>
        <w:t>IV</w:t>
      </w:r>
      <w:r w:rsidR="00C25F4F" w:rsidRPr="00C25F4F">
        <w:rPr>
          <w:rStyle w:val="FontStyle37"/>
          <w:sz w:val="28"/>
          <w:szCs w:val="28"/>
        </w:rPr>
        <w:t xml:space="preserve"> </w:t>
      </w:r>
      <w:r w:rsidR="00C25F4F">
        <w:rPr>
          <w:rStyle w:val="FontStyle37"/>
          <w:sz w:val="28"/>
          <w:szCs w:val="28"/>
        </w:rPr>
        <w:t xml:space="preserve">квартале </w:t>
      </w:r>
      <w:r w:rsidR="00C25F4F" w:rsidRPr="00352CD6">
        <w:rPr>
          <w:rStyle w:val="FontStyle37"/>
          <w:sz w:val="28"/>
          <w:szCs w:val="28"/>
        </w:rPr>
        <w:t>2021 года</w:t>
      </w:r>
      <w:r w:rsidRPr="00352CD6">
        <w:rPr>
          <w:sz w:val="28"/>
          <w:szCs w:val="28"/>
        </w:rPr>
        <w:t xml:space="preserve"> размещены:</w:t>
      </w:r>
    </w:p>
    <w:p w:rsidR="001512DC" w:rsidRPr="00C25F4F"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 xml:space="preserve">информация о перечне наиболее часто встречающихся нарушений обязательных требований, выявленных по результатам проведенных в </w:t>
      </w:r>
      <w:r w:rsidR="00C25F4F">
        <w:rPr>
          <w:sz w:val="28"/>
          <w:szCs w:val="28"/>
          <w:lang w:val="en-US"/>
        </w:rPr>
        <w:t>III</w:t>
      </w:r>
      <w:r w:rsidR="001512DC" w:rsidRPr="00352CD6">
        <w:rPr>
          <w:sz w:val="28"/>
          <w:szCs w:val="28"/>
        </w:rPr>
        <w:t xml:space="preserve"> квартале 2021 года контрольно-надзорных мероприятий, а также рекомендации по перечням представляемых образовательными организациями документов, подтверждающих устранение нарушений/несоответствий</w:t>
      </w:r>
      <w:r w:rsidR="00C25F4F" w:rsidRPr="00C25F4F">
        <w:rPr>
          <w:sz w:val="28"/>
          <w:szCs w:val="28"/>
        </w:rPr>
        <w:t>;</w:t>
      </w:r>
    </w:p>
    <w:p w:rsidR="001512DC" w:rsidRPr="00C25F4F"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информация о консультировании, профилактическом визите и объявлении предостережения в рамках федерального государственного контроля (надзора)</w:t>
      </w:r>
      <w:r w:rsidR="00C25F4F">
        <w:rPr>
          <w:sz w:val="28"/>
          <w:szCs w:val="28"/>
        </w:rPr>
        <w:br/>
      </w:r>
      <w:r w:rsidR="001512DC" w:rsidRPr="00352CD6">
        <w:rPr>
          <w:sz w:val="28"/>
          <w:szCs w:val="28"/>
        </w:rPr>
        <w:t xml:space="preserve">в сфере образования и федерального государственного контроля (надзора) </w:t>
      </w:r>
      <w:r w:rsidR="00C25F4F">
        <w:rPr>
          <w:sz w:val="28"/>
          <w:szCs w:val="28"/>
        </w:rPr>
        <w:br/>
      </w:r>
      <w:r w:rsidR="001512DC" w:rsidRPr="00352CD6">
        <w:rPr>
          <w:sz w:val="28"/>
          <w:szCs w:val="28"/>
        </w:rPr>
        <w:t xml:space="preserve">за соблюдением законодательства Российской Федерации о защите детей </w:t>
      </w:r>
      <w:r w:rsidR="00C25F4F">
        <w:rPr>
          <w:sz w:val="28"/>
          <w:szCs w:val="28"/>
        </w:rPr>
        <w:br/>
      </w:r>
      <w:r w:rsidR="001512DC" w:rsidRPr="00352CD6">
        <w:rPr>
          <w:sz w:val="28"/>
          <w:szCs w:val="28"/>
        </w:rPr>
        <w:t>от информации, причиняющей вред их здоровью и (или) развитию</w:t>
      </w:r>
      <w:r w:rsidR="00C25F4F" w:rsidRPr="00C25F4F">
        <w:rPr>
          <w:sz w:val="28"/>
          <w:szCs w:val="28"/>
        </w:rPr>
        <w:t>;</w:t>
      </w:r>
    </w:p>
    <w:p w:rsidR="001512DC" w:rsidRPr="00352CD6"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информация об издании приказа Рособрнадзора от 09.08.2021 № 1114</w:t>
      </w:r>
      <w:r w:rsidR="00C25F4F">
        <w:rPr>
          <w:sz w:val="28"/>
          <w:szCs w:val="28"/>
        </w:rPr>
        <w:br/>
      </w:r>
      <w:r w:rsidR="001512DC" w:rsidRPr="00352CD6">
        <w:rPr>
          <w:sz w:val="28"/>
          <w:szCs w:val="28"/>
        </w:rPr>
        <w:t>«О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Рособрнадзора от 14.08.2020 № 831»</w:t>
      </w:r>
      <w:r w:rsidR="00C25F4F" w:rsidRPr="00C25F4F">
        <w:rPr>
          <w:sz w:val="28"/>
          <w:szCs w:val="28"/>
        </w:rPr>
        <w:t>;</w:t>
      </w:r>
      <w:r w:rsidR="001512DC" w:rsidRPr="00352CD6">
        <w:rPr>
          <w:sz w:val="28"/>
          <w:szCs w:val="28"/>
        </w:rPr>
        <w:t xml:space="preserve"> </w:t>
      </w:r>
    </w:p>
    <w:p w:rsidR="001512DC" w:rsidRPr="00352CD6"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 xml:space="preserve">информация об издании приказа Минпросвещения  России от 13.07.2021 </w:t>
      </w:r>
      <w:r w:rsidR="00C25F4F">
        <w:rPr>
          <w:sz w:val="28"/>
          <w:szCs w:val="28"/>
        </w:rPr>
        <w:br/>
      </w:r>
      <w:r w:rsidR="001512DC" w:rsidRPr="00352CD6">
        <w:rPr>
          <w:sz w:val="28"/>
          <w:szCs w:val="28"/>
        </w:rPr>
        <w:t>№ 450 «О внесении изменений в федеральные государственные образовательные стандарты среднего профессионального образования»</w:t>
      </w:r>
      <w:r w:rsidR="00C25F4F" w:rsidRPr="00C25F4F">
        <w:rPr>
          <w:sz w:val="28"/>
          <w:szCs w:val="28"/>
        </w:rPr>
        <w:t>;</w:t>
      </w:r>
      <w:r w:rsidR="001512DC" w:rsidRPr="00352CD6">
        <w:rPr>
          <w:sz w:val="28"/>
          <w:szCs w:val="28"/>
        </w:rPr>
        <w:t xml:space="preserve"> </w:t>
      </w:r>
    </w:p>
    <w:p w:rsidR="001512DC" w:rsidRPr="00352CD6"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информация об издании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20.10.2021 № 1802</w:t>
      </w:r>
      <w:r w:rsidR="00C25F4F" w:rsidRPr="00C25F4F">
        <w:rPr>
          <w:sz w:val="28"/>
          <w:szCs w:val="28"/>
        </w:rPr>
        <w:t>;</w:t>
      </w:r>
      <w:r w:rsidR="001512DC" w:rsidRPr="00352CD6">
        <w:rPr>
          <w:sz w:val="28"/>
          <w:szCs w:val="28"/>
        </w:rPr>
        <w:t xml:space="preserve"> </w:t>
      </w:r>
    </w:p>
    <w:p w:rsidR="001512DC" w:rsidRPr="00C25F4F"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 xml:space="preserve">Руководство по соблюдению организациями, осуществляющими образовательную деятельность, требований законодательства Российской Федерации в сфере образования в части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утвержденное руководителем Рособрнадзора А.А. Музаевым </w:t>
      </w:r>
      <w:r w:rsidR="00C25F4F">
        <w:rPr>
          <w:sz w:val="28"/>
          <w:szCs w:val="28"/>
        </w:rPr>
        <w:br/>
      </w:r>
      <w:r w:rsidR="005572A1">
        <w:rPr>
          <w:sz w:val="28"/>
          <w:szCs w:val="28"/>
        </w:rPr>
        <w:t>08.11.2021</w:t>
      </w:r>
      <w:r w:rsidR="00C25F4F" w:rsidRPr="00C25F4F">
        <w:rPr>
          <w:sz w:val="28"/>
          <w:szCs w:val="28"/>
        </w:rPr>
        <w:t>;</w:t>
      </w:r>
    </w:p>
    <w:p w:rsidR="001512DC" w:rsidRPr="00C25F4F"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 xml:space="preserve">информация о внесении изменений в федеральный государственный образовательный стандарт среднего профессионального образования </w:t>
      </w:r>
      <w:r w:rsidR="00C25F4F">
        <w:rPr>
          <w:sz w:val="28"/>
          <w:szCs w:val="28"/>
        </w:rPr>
        <w:br/>
      </w:r>
      <w:r w:rsidR="001512DC" w:rsidRPr="00352CD6">
        <w:rPr>
          <w:sz w:val="28"/>
          <w:szCs w:val="28"/>
        </w:rPr>
        <w:t>по специальности 53.02.03 Инструментальное исполнительство (по видам инструментов) и в федеральный государственный образовательный стандарт среднего профессионального образования по специальности 53.02.06 Хоровое дирижирование с присвоением квалификаций хормейстер, преподаватель</w:t>
      </w:r>
      <w:r w:rsidR="00C25F4F" w:rsidRPr="00C25F4F">
        <w:rPr>
          <w:sz w:val="28"/>
          <w:szCs w:val="28"/>
        </w:rPr>
        <w:t>;</w:t>
      </w:r>
    </w:p>
    <w:p w:rsidR="001512DC" w:rsidRPr="00352CD6"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 xml:space="preserve">информация об издании постановления Правительства Российской Федерации от 30.10.2021 № 1880 «О приеме лиц, имеющих высшее образование, </w:t>
      </w:r>
      <w:r w:rsidR="00B23965">
        <w:rPr>
          <w:sz w:val="28"/>
          <w:szCs w:val="28"/>
        </w:rPr>
        <w:br/>
      </w:r>
      <w:r w:rsidR="001512DC" w:rsidRPr="00352CD6">
        <w:rPr>
          <w:sz w:val="28"/>
          <w:szCs w:val="28"/>
        </w:rPr>
        <w:t>на конкурсной основе на обучение за счет бюджетных ассигнований федерального бюджета</w:t>
      </w:r>
      <w:r w:rsidR="00B23965">
        <w:rPr>
          <w:sz w:val="28"/>
          <w:szCs w:val="28"/>
        </w:rPr>
        <w:t xml:space="preserve"> </w:t>
      </w:r>
      <w:r w:rsidR="001512DC" w:rsidRPr="00352CD6">
        <w:rPr>
          <w:sz w:val="28"/>
          <w:szCs w:val="28"/>
        </w:rPr>
        <w:t>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w:t>
      </w:r>
      <w:r w:rsidR="00C25F4F" w:rsidRPr="00C25F4F">
        <w:rPr>
          <w:sz w:val="28"/>
          <w:szCs w:val="28"/>
        </w:rPr>
        <w:t>;</w:t>
      </w:r>
      <w:r w:rsidR="001512DC" w:rsidRPr="00352CD6">
        <w:rPr>
          <w:sz w:val="28"/>
          <w:szCs w:val="28"/>
        </w:rPr>
        <w:t xml:space="preserve"> </w:t>
      </w:r>
    </w:p>
    <w:p w:rsidR="001512DC" w:rsidRPr="00352CD6"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информация об издании приказа Министерства науки и высшего образования Российской Федерации от 20.10.2021 № 951 «Об утверждении федеральных государственных требований к структуре программ подготовки научных и научно</w:t>
      </w:r>
      <w:r w:rsidR="003A2D10">
        <w:rPr>
          <w:sz w:val="28"/>
          <w:szCs w:val="28"/>
        </w:rPr>
        <w:t xml:space="preserve"> </w:t>
      </w:r>
      <w:r w:rsidR="001512DC" w:rsidRPr="00352CD6">
        <w:rPr>
          <w:sz w:val="28"/>
          <w:szCs w:val="28"/>
        </w:rPr>
        <w:t>-педагогических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w:t>
      </w:r>
      <w:r w:rsidR="00C25F4F" w:rsidRPr="00C25F4F">
        <w:rPr>
          <w:sz w:val="28"/>
          <w:szCs w:val="28"/>
        </w:rPr>
        <w:t xml:space="preserve">; </w:t>
      </w:r>
    </w:p>
    <w:p w:rsidR="001512DC" w:rsidRPr="00352CD6"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 xml:space="preserve">информация об утверждении Правил формирования и ведения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w:t>
      </w:r>
      <w:r w:rsidR="00C25F4F">
        <w:rPr>
          <w:sz w:val="28"/>
          <w:szCs w:val="28"/>
        </w:rPr>
        <w:br/>
      </w:r>
      <w:r w:rsidR="001512DC" w:rsidRPr="00352CD6">
        <w:rPr>
          <w:sz w:val="28"/>
          <w:szCs w:val="28"/>
        </w:rPr>
        <w:t>в образовательные организации</w:t>
      </w:r>
      <w:r w:rsidR="00C25F4F" w:rsidRPr="00C25F4F">
        <w:rPr>
          <w:sz w:val="28"/>
          <w:szCs w:val="28"/>
        </w:rPr>
        <w:t xml:space="preserve"> </w:t>
      </w:r>
      <w:r w:rsidR="001512DC" w:rsidRPr="00352CD6">
        <w:rPr>
          <w:sz w:val="28"/>
          <w:szCs w:val="28"/>
        </w:rPr>
        <w:t xml:space="preserve">для получения среднего профессионального </w:t>
      </w:r>
      <w:r w:rsidR="00C25F4F">
        <w:rPr>
          <w:sz w:val="28"/>
          <w:szCs w:val="28"/>
        </w:rPr>
        <w:br/>
      </w:r>
      <w:r w:rsidR="001512DC" w:rsidRPr="00352CD6">
        <w:rPr>
          <w:sz w:val="28"/>
          <w:szCs w:val="28"/>
        </w:rPr>
        <w:t>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1512DC" w:rsidRPr="00C25F4F"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 xml:space="preserve">информация об утверждении аккредитационных показателей по программам высшего, среднего профессионального, начального общего, основного общего </w:t>
      </w:r>
      <w:r w:rsidR="00C25F4F">
        <w:rPr>
          <w:sz w:val="28"/>
          <w:szCs w:val="28"/>
        </w:rPr>
        <w:br/>
      </w:r>
      <w:r w:rsidR="001512DC" w:rsidRPr="00352CD6">
        <w:rPr>
          <w:sz w:val="28"/>
          <w:szCs w:val="28"/>
        </w:rPr>
        <w:t>и среднего общего образования</w:t>
      </w:r>
      <w:r w:rsidR="00C25F4F" w:rsidRPr="00C25F4F">
        <w:rPr>
          <w:sz w:val="28"/>
          <w:szCs w:val="28"/>
        </w:rPr>
        <w:t>;</w:t>
      </w:r>
    </w:p>
    <w:p w:rsidR="001512DC" w:rsidRPr="00352CD6"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разъяснения Минобрнауки России о приеме на обучение по программам бакалавриата и программам специалитета лиц, имеющих среднее профессиональное образование</w:t>
      </w:r>
      <w:r w:rsidR="00C25F4F" w:rsidRPr="00C25F4F">
        <w:rPr>
          <w:sz w:val="28"/>
          <w:szCs w:val="28"/>
        </w:rPr>
        <w:t>;</w:t>
      </w:r>
      <w:r w:rsidR="001512DC" w:rsidRPr="00352CD6">
        <w:rPr>
          <w:sz w:val="28"/>
          <w:szCs w:val="28"/>
        </w:rPr>
        <w:t xml:space="preserve"> </w:t>
      </w:r>
    </w:p>
    <w:p w:rsidR="001512DC" w:rsidRPr="00352CD6"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информация об утверждении Положения о подготовке научных и научно-педагогических кадров в аспирантуре (адъюнктуре)</w:t>
      </w:r>
      <w:r w:rsidR="00C25F4F" w:rsidRPr="00C25F4F">
        <w:rPr>
          <w:sz w:val="28"/>
          <w:szCs w:val="28"/>
        </w:rPr>
        <w:t>;</w:t>
      </w:r>
    </w:p>
    <w:p w:rsidR="001512DC" w:rsidRPr="00C25F4F"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 xml:space="preserve">информация о внесении изменений в Правила формирования и ведения федеральной информационной системы «Федеральный реестр сведений </w:t>
      </w:r>
      <w:r w:rsidR="00C25F4F">
        <w:rPr>
          <w:sz w:val="28"/>
          <w:szCs w:val="28"/>
        </w:rPr>
        <w:br/>
      </w:r>
      <w:r w:rsidR="001512DC" w:rsidRPr="00352CD6">
        <w:rPr>
          <w:sz w:val="28"/>
          <w:szCs w:val="28"/>
        </w:rPr>
        <w:t>о документах об образовании и (или) о квалификации, документах об обучении»</w:t>
      </w:r>
      <w:r w:rsidR="00C25F4F" w:rsidRPr="00C25F4F">
        <w:rPr>
          <w:sz w:val="28"/>
          <w:szCs w:val="28"/>
        </w:rPr>
        <w:t>;</w:t>
      </w:r>
    </w:p>
    <w:p w:rsidR="001512DC" w:rsidRPr="00C25F4F"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информация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C25F4F" w:rsidRPr="00C25F4F">
        <w:rPr>
          <w:sz w:val="28"/>
          <w:szCs w:val="28"/>
        </w:rPr>
        <w:t>;</w:t>
      </w:r>
    </w:p>
    <w:p w:rsidR="00DE3F0F"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информация о внесении изменений в Положение о лицензировании образовательной деятельности</w:t>
      </w:r>
      <w:r w:rsidR="00C25F4F" w:rsidRPr="00C25F4F">
        <w:rPr>
          <w:sz w:val="28"/>
          <w:szCs w:val="28"/>
        </w:rPr>
        <w:t>;</w:t>
      </w:r>
    </w:p>
    <w:p w:rsidR="001512DC" w:rsidRPr="00352CD6"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 xml:space="preserve">информация в части федерального государственного контроля (надзора) </w:t>
      </w:r>
      <w:r w:rsidR="00C25F4F">
        <w:rPr>
          <w:sz w:val="28"/>
          <w:szCs w:val="28"/>
        </w:rPr>
        <w:br/>
      </w:r>
      <w:r w:rsidR="001512DC" w:rsidRPr="00352CD6">
        <w:rPr>
          <w:sz w:val="28"/>
          <w:szCs w:val="28"/>
        </w:rPr>
        <w:t>за соблюдением обязательных требований к проведению экзамена по русскому языку как иностранному, истории России и основ законодательства Российской Федерации и выдаче иностранным гражданам сертификата</w:t>
      </w:r>
      <w:r w:rsidR="00C25F4F" w:rsidRPr="00C25F4F">
        <w:rPr>
          <w:sz w:val="28"/>
          <w:szCs w:val="28"/>
        </w:rPr>
        <w:t>;</w:t>
      </w:r>
      <w:r w:rsidR="001512DC" w:rsidRPr="00352CD6">
        <w:rPr>
          <w:sz w:val="28"/>
          <w:szCs w:val="28"/>
        </w:rPr>
        <w:t xml:space="preserve"> </w:t>
      </w:r>
    </w:p>
    <w:p w:rsidR="00DE3F0F"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информация об издании приказа Рособрнадзора от 04.10.2021</w:t>
      </w:r>
      <w:r w:rsidR="002D6E84">
        <w:rPr>
          <w:sz w:val="28"/>
          <w:szCs w:val="28"/>
        </w:rPr>
        <w:t xml:space="preserve"> №</w:t>
      </w:r>
      <w:r w:rsidR="001512DC" w:rsidRPr="00352CD6">
        <w:rPr>
          <w:sz w:val="28"/>
          <w:szCs w:val="28"/>
        </w:rPr>
        <w:t xml:space="preserve"> 1336 </w:t>
      </w:r>
      <w:r w:rsidR="00C25F4F">
        <w:rPr>
          <w:sz w:val="28"/>
          <w:szCs w:val="28"/>
        </w:rPr>
        <w:br/>
      </w:r>
      <w:r w:rsidR="001512DC" w:rsidRPr="00352CD6">
        <w:rPr>
          <w:sz w:val="28"/>
          <w:szCs w:val="28"/>
        </w:rPr>
        <w:t>«Об утверждении перечня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w:t>
      </w:r>
      <w:r w:rsidR="00C25F4F" w:rsidRPr="00C25F4F">
        <w:rPr>
          <w:sz w:val="28"/>
          <w:szCs w:val="28"/>
        </w:rPr>
        <w:t xml:space="preserve">; </w:t>
      </w:r>
    </w:p>
    <w:p w:rsidR="001512DC" w:rsidRPr="00C25F4F"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информация о внесении изменений в Положение о федеральном государственном контроле (надзоре) за соблюдением законодательства Р</w:t>
      </w:r>
      <w:r w:rsidR="00FB1BE4">
        <w:rPr>
          <w:sz w:val="28"/>
          <w:szCs w:val="28"/>
        </w:rPr>
        <w:t xml:space="preserve">оссийской </w:t>
      </w:r>
      <w:r w:rsidR="001512DC" w:rsidRPr="00352CD6">
        <w:rPr>
          <w:sz w:val="28"/>
          <w:szCs w:val="28"/>
        </w:rPr>
        <w:t>Ф</w:t>
      </w:r>
      <w:r w:rsidR="00FB1BE4">
        <w:rPr>
          <w:sz w:val="28"/>
          <w:szCs w:val="28"/>
        </w:rPr>
        <w:t>едерации</w:t>
      </w:r>
      <w:r w:rsidR="001512DC" w:rsidRPr="00352CD6">
        <w:rPr>
          <w:sz w:val="28"/>
          <w:szCs w:val="28"/>
        </w:rPr>
        <w:t xml:space="preserve"> </w:t>
      </w:r>
      <w:r w:rsidR="00C25F4F">
        <w:rPr>
          <w:sz w:val="28"/>
          <w:szCs w:val="28"/>
        </w:rPr>
        <w:t>о</w:t>
      </w:r>
      <w:r w:rsidR="001512DC" w:rsidRPr="00352CD6">
        <w:rPr>
          <w:sz w:val="28"/>
          <w:szCs w:val="28"/>
        </w:rPr>
        <w:t xml:space="preserve"> защите детей от информации, причиняющей вред их здоровью </w:t>
      </w:r>
      <w:r w:rsidR="003A2D10">
        <w:rPr>
          <w:sz w:val="28"/>
          <w:szCs w:val="28"/>
        </w:rPr>
        <w:br/>
      </w:r>
      <w:r w:rsidR="001512DC" w:rsidRPr="00352CD6">
        <w:rPr>
          <w:sz w:val="28"/>
          <w:szCs w:val="28"/>
        </w:rPr>
        <w:t>и (или) развитию</w:t>
      </w:r>
      <w:r w:rsidR="00C25F4F" w:rsidRPr="00C25F4F">
        <w:rPr>
          <w:sz w:val="28"/>
          <w:szCs w:val="28"/>
        </w:rPr>
        <w:t>;</w:t>
      </w:r>
    </w:p>
    <w:p w:rsidR="001512DC" w:rsidRPr="00C25F4F"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разъяснения Минобрнауки России по порядку осуществления видеозаписи процедуры проведения экзамена по русскому языку как иностранному, истории России и основам законодательства Р</w:t>
      </w:r>
      <w:r w:rsidR="00FB1BE4">
        <w:rPr>
          <w:sz w:val="28"/>
          <w:szCs w:val="28"/>
        </w:rPr>
        <w:t xml:space="preserve">оссийский </w:t>
      </w:r>
      <w:r w:rsidR="001512DC" w:rsidRPr="00352CD6">
        <w:rPr>
          <w:sz w:val="28"/>
          <w:szCs w:val="28"/>
        </w:rPr>
        <w:t>Ф</w:t>
      </w:r>
      <w:r w:rsidR="00FB1BE4">
        <w:rPr>
          <w:sz w:val="28"/>
          <w:szCs w:val="28"/>
        </w:rPr>
        <w:t>едерации</w:t>
      </w:r>
      <w:r w:rsidR="00C25F4F" w:rsidRPr="00C25F4F">
        <w:rPr>
          <w:sz w:val="28"/>
          <w:szCs w:val="28"/>
        </w:rPr>
        <w:t>;</w:t>
      </w:r>
    </w:p>
    <w:p w:rsidR="001512DC" w:rsidRPr="00C25F4F"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 xml:space="preserve">информация о внесении изменений в Порядок приема на обучение </w:t>
      </w:r>
      <w:r w:rsidR="003A2D10">
        <w:rPr>
          <w:sz w:val="28"/>
          <w:szCs w:val="28"/>
        </w:rPr>
        <w:br/>
      </w:r>
      <w:r w:rsidR="001512DC" w:rsidRPr="00352CD6">
        <w:rPr>
          <w:sz w:val="28"/>
          <w:szCs w:val="28"/>
        </w:rPr>
        <w:t>по образовательным программам начального общего, основного общего и среднего общего образования</w:t>
      </w:r>
      <w:r w:rsidR="00C25F4F" w:rsidRPr="00C25F4F">
        <w:rPr>
          <w:sz w:val="28"/>
          <w:szCs w:val="28"/>
        </w:rPr>
        <w:t>;</w:t>
      </w:r>
    </w:p>
    <w:p w:rsidR="001512DC" w:rsidRPr="00C25F4F" w:rsidRDefault="00DE3F0F" w:rsidP="00DE3F0F">
      <w:pPr>
        <w:pStyle w:val="Style21"/>
        <w:widowControl/>
        <w:spacing w:line="240" w:lineRule="auto"/>
        <w:ind w:firstLine="709"/>
        <w:jc w:val="both"/>
        <w:rPr>
          <w:sz w:val="28"/>
          <w:szCs w:val="28"/>
        </w:rPr>
      </w:pPr>
      <w:r>
        <w:rPr>
          <w:sz w:val="28"/>
          <w:szCs w:val="28"/>
        </w:rPr>
        <w:t xml:space="preserve">- </w:t>
      </w:r>
      <w:r w:rsidR="001512DC" w:rsidRPr="00352CD6">
        <w:rPr>
          <w:sz w:val="28"/>
          <w:szCs w:val="28"/>
        </w:rPr>
        <w:t xml:space="preserve">информация о внесении изменений в Порядок приема на обучение </w:t>
      </w:r>
      <w:r w:rsidR="003A2D10">
        <w:rPr>
          <w:sz w:val="28"/>
          <w:szCs w:val="28"/>
        </w:rPr>
        <w:br/>
      </w:r>
      <w:r w:rsidR="001512DC" w:rsidRPr="00352CD6">
        <w:rPr>
          <w:sz w:val="28"/>
          <w:szCs w:val="28"/>
        </w:rPr>
        <w:t>по образовательным программам дошкольного образования</w:t>
      </w:r>
      <w:r>
        <w:rPr>
          <w:sz w:val="28"/>
          <w:szCs w:val="28"/>
        </w:rPr>
        <w:t>.</w:t>
      </w:r>
    </w:p>
    <w:p w:rsidR="001512DC" w:rsidRPr="00C25F4F" w:rsidRDefault="00DE3F0F" w:rsidP="00DE3F0F">
      <w:pPr>
        <w:pStyle w:val="Style21"/>
        <w:widowControl/>
        <w:spacing w:line="240" w:lineRule="auto"/>
        <w:ind w:firstLine="709"/>
        <w:jc w:val="both"/>
        <w:rPr>
          <w:rStyle w:val="FontStyle37"/>
          <w:sz w:val="28"/>
          <w:szCs w:val="28"/>
        </w:rPr>
      </w:pPr>
      <w:r>
        <w:rPr>
          <w:rStyle w:val="FontStyle37"/>
          <w:sz w:val="28"/>
          <w:szCs w:val="28"/>
        </w:rPr>
        <w:t>Кроме того, а</w:t>
      </w:r>
      <w:r w:rsidR="001512DC" w:rsidRPr="00352CD6">
        <w:rPr>
          <w:rStyle w:val="FontStyle37"/>
          <w:sz w:val="28"/>
          <w:szCs w:val="28"/>
        </w:rPr>
        <w:t xml:space="preserve">ктуализированы раздел «Государственный контроль (надзор) </w:t>
      </w:r>
      <w:r>
        <w:rPr>
          <w:rStyle w:val="FontStyle37"/>
          <w:sz w:val="28"/>
          <w:szCs w:val="28"/>
        </w:rPr>
        <w:br/>
      </w:r>
      <w:r w:rsidR="001512DC" w:rsidRPr="00352CD6">
        <w:rPr>
          <w:rStyle w:val="FontStyle37"/>
          <w:sz w:val="28"/>
          <w:szCs w:val="28"/>
        </w:rPr>
        <w:t>в сфере образования за деятельностью организаций, осуществляющих образовательную деятельность» и раздел «Часто задаваемые вопросы»</w:t>
      </w:r>
      <w:r w:rsidR="00C25F4F" w:rsidRPr="00C25F4F">
        <w:rPr>
          <w:rStyle w:val="FontStyle37"/>
          <w:sz w:val="28"/>
          <w:szCs w:val="28"/>
        </w:rPr>
        <w:t>.</w:t>
      </w:r>
    </w:p>
    <w:p w:rsidR="001512DC" w:rsidRDefault="001512DC" w:rsidP="00DE3F0F">
      <w:pPr>
        <w:ind w:firstLine="709"/>
        <w:jc w:val="both"/>
        <w:rPr>
          <w:rFonts w:ascii="Times New Roman" w:hAnsi="Times New Roman" w:cs="Times New Roman"/>
          <w:color w:val="000000"/>
          <w:sz w:val="28"/>
          <w:szCs w:val="28"/>
        </w:rPr>
      </w:pPr>
      <w:r w:rsidRPr="00337E36">
        <w:rPr>
          <w:rFonts w:ascii="Times New Roman" w:hAnsi="Times New Roman" w:cs="Times New Roman"/>
          <w:color w:val="000000"/>
          <w:sz w:val="28"/>
          <w:szCs w:val="28"/>
        </w:rPr>
        <w:t>В соответствии</w:t>
      </w:r>
      <w:r>
        <w:rPr>
          <w:rFonts w:ascii="Times New Roman" w:hAnsi="Times New Roman" w:cs="Times New Roman"/>
          <w:color w:val="000000"/>
          <w:sz w:val="28"/>
          <w:szCs w:val="28"/>
        </w:rPr>
        <w:t xml:space="preserve"> с частью 1 статьи 49 Федерального закона от </w:t>
      </w:r>
      <w:r w:rsidR="002D6E84">
        <w:rPr>
          <w:rFonts w:ascii="Times New Roman" w:hAnsi="Times New Roman" w:cs="Times New Roman"/>
          <w:color w:val="000000"/>
          <w:sz w:val="28"/>
          <w:szCs w:val="28"/>
        </w:rPr>
        <w:t>31.07.2020</w:t>
      </w:r>
      <w:r>
        <w:rPr>
          <w:rFonts w:ascii="Times New Roman" w:hAnsi="Times New Roman" w:cs="Times New Roman"/>
          <w:color w:val="000000"/>
          <w:sz w:val="28"/>
          <w:szCs w:val="28"/>
        </w:rPr>
        <w:t xml:space="preserve"> </w:t>
      </w:r>
      <w:r w:rsidR="00A15C96">
        <w:rPr>
          <w:rFonts w:ascii="Times New Roman" w:hAnsi="Times New Roman" w:cs="Times New Roman"/>
          <w:color w:val="000000"/>
          <w:sz w:val="28"/>
          <w:szCs w:val="28"/>
        </w:rPr>
        <w:br/>
      </w:r>
      <w:r>
        <w:rPr>
          <w:rFonts w:ascii="Times New Roman" w:hAnsi="Times New Roman" w:cs="Times New Roman"/>
          <w:color w:val="000000"/>
          <w:sz w:val="28"/>
          <w:szCs w:val="28"/>
        </w:rPr>
        <w:t xml:space="preserve">№ 248-ФЗ «О государственном контроле (надзоре) и муниципальном контроле </w:t>
      </w:r>
      <w:r w:rsidR="00A15C96">
        <w:rPr>
          <w:rFonts w:ascii="Times New Roman" w:hAnsi="Times New Roman" w:cs="Times New Roman"/>
          <w:color w:val="000000"/>
          <w:sz w:val="28"/>
          <w:szCs w:val="28"/>
        </w:rPr>
        <w:br/>
      </w:r>
      <w:r>
        <w:rPr>
          <w:rFonts w:ascii="Times New Roman" w:hAnsi="Times New Roman" w:cs="Times New Roman"/>
          <w:color w:val="000000"/>
          <w:sz w:val="28"/>
          <w:szCs w:val="28"/>
        </w:rPr>
        <w:t>в Российской Федерации»</w:t>
      </w:r>
      <w:r w:rsidRPr="00337E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1</w:t>
      </w:r>
      <w:r w:rsidRPr="00337E36">
        <w:rPr>
          <w:rFonts w:ascii="Times New Roman" w:hAnsi="Times New Roman" w:cs="Times New Roman"/>
          <w:color w:val="000000"/>
          <w:sz w:val="28"/>
          <w:szCs w:val="28"/>
        </w:rPr>
        <w:t xml:space="preserve"> организаци</w:t>
      </w:r>
      <w:r>
        <w:rPr>
          <w:rFonts w:ascii="Times New Roman" w:hAnsi="Times New Roman" w:cs="Times New Roman"/>
          <w:color w:val="000000"/>
          <w:sz w:val="28"/>
          <w:szCs w:val="28"/>
        </w:rPr>
        <w:t>и</w:t>
      </w:r>
      <w:r w:rsidRPr="00337E36">
        <w:rPr>
          <w:rFonts w:ascii="Times New Roman" w:hAnsi="Times New Roman" w:cs="Times New Roman"/>
          <w:color w:val="000000"/>
          <w:sz w:val="28"/>
          <w:szCs w:val="28"/>
        </w:rPr>
        <w:t>, осуществляющ</w:t>
      </w:r>
      <w:r>
        <w:rPr>
          <w:rFonts w:ascii="Times New Roman" w:hAnsi="Times New Roman" w:cs="Times New Roman"/>
          <w:color w:val="000000"/>
          <w:sz w:val="28"/>
          <w:szCs w:val="28"/>
        </w:rPr>
        <w:t>ей</w:t>
      </w:r>
      <w:r w:rsidRPr="00337E36">
        <w:rPr>
          <w:rFonts w:ascii="Times New Roman" w:hAnsi="Times New Roman" w:cs="Times New Roman"/>
          <w:color w:val="000000"/>
          <w:sz w:val="28"/>
          <w:szCs w:val="28"/>
        </w:rPr>
        <w:t xml:space="preserve"> образовательную деятельность, объявлен</w:t>
      </w:r>
      <w:r>
        <w:rPr>
          <w:rFonts w:ascii="Times New Roman" w:hAnsi="Times New Roman" w:cs="Times New Roman"/>
          <w:color w:val="000000"/>
          <w:sz w:val="28"/>
          <w:szCs w:val="28"/>
        </w:rPr>
        <w:t>о</w:t>
      </w:r>
      <w:r w:rsidRPr="00337E36">
        <w:rPr>
          <w:rFonts w:ascii="Times New Roman" w:hAnsi="Times New Roman" w:cs="Times New Roman"/>
          <w:color w:val="000000"/>
          <w:sz w:val="28"/>
          <w:szCs w:val="28"/>
        </w:rPr>
        <w:t xml:space="preserve"> предостережени</w:t>
      </w:r>
      <w:r>
        <w:rPr>
          <w:rFonts w:ascii="Times New Roman" w:hAnsi="Times New Roman" w:cs="Times New Roman"/>
          <w:color w:val="000000"/>
          <w:sz w:val="28"/>
          <w:szCs w:val="28"/>
        </w:rPr>
        <w:t>е</w:t>
      </w:r>
      <w:r w:rsidR="006202F3">
        <w:rPr>
          <w:rFonts w:ascii="Times New Roman" w:hAnsi="Times New Roman" w:cs="Times New Roman"/>
          <w:color w:val="000000"/>
          <w:sz w:val="28"/>
          <w:szCs w:val="28"/>
        </w:rPr>
        <w:t xml:space="preserve"> </w:t>
      </w:r>
      <w:r w:rsidRPr="00337E36">
        <w:rPr>
          <w:rFonts w:ascii="Times New Roman" w:hAnsi="Times New Roman" w:cs="Times New Roman"/>
          <w:color w:val="000000"/>
          <w:sz w:val="28"/>
          <w:szCs w:val="28"/>
        </w:rPr>
        <w:t>Рособрнадзора</w:t>
      </w:r>
      <w:r>
        <w:rPr>
          <w:rFonts w:ascii="Times New Roman" w:hAnsi="Times New Roman" w:cs="Times New Roman"/>
          <w:color w:val="000000"/>
          <w:sz w:val="28"/>
          <w:szCs w:val="28"/>
        </w:rPr>
        <w:t xml:space="preserve"> о недопустимости нарушения обязательных требований</w:t>
      </w:r>
      <w:r w:rsidRPr="00337E36">
        <w:rPr>
          <w:rFonts w:ascii="Times New Roman" w:hAnsi="Times New Roman" w:cs="Times New Roman"/>
          <w:color w:val="000000"/>
          <w:sz w:val="28"/>
          <w:szCs w:val="28"/>
        </w:rPr>
        <w:t xml:space="preserve">. </w:t>
      </w:r>
    </w:p>
    <w:p w:rsidR="001512DC" w:rsidRPr="00803417" w:rsidRDefault="001512DC" w:rsidP="00DE3F0F">
      <w:pPr>
        <w:ind w:firstLine="709"/>
        <w:jc w:val="both"/>
        <w:rPr>
          <w:rFonts w:ascii="Times New Roman" w:hAnsi="Times New Roman" w:cs="Times New Roman"/>
          <w:color w:val="000000"/>
          <w:sz w:val="28"/>
          <w:szCs w:val="28"/>
        </w:rPr>
      </w:pPr>
      <w:r w:rsidRPr="00803417">
        <w:rPr>
          <w:rFonts w:ascii="Times New Roman" w:hAnsi="Times New Roman" w:cs="Times New Roman"/>
          <w:color w:val="000000"/>
          <w:sz w:val="28"/>
          <w:szCs w:val="28"/>
        </w:rPr>
        <w:t xml:space="preserve">В соответствии с распоряжениями Рособрнадзора от 18.10.2021 № 1354-07 </w:t>
      </w:r>
      <w:r w:rsidR="003439A9">
        <w:rPr>
          <w:rFonts w:ascii="Times New Roman" w:hAnsi="Times New Roman" w:cs="Times New Roman"/>
          <w:color w:val="000000"/>
          <w:sz w:val="28"/>
          <w:szCs w:val="28"/>
        </w:rPr>
        <w:br/>
      </w:r>
      <w:r w:rsidRPr="00803417">
        <w:rPr>
          <w:rFonts w:ascii="Times New Roman" w:hAnsi="Times New Roman" w:cs="Times New Roman"/>
          <w:color w:val="000000"/>
          <w:sz w:val="28"/>
          <w:szCs w:val="28"/>
        </w:rPr>
        <w:t xml:space="preserve">и № 1353-07 проведены два профилактических визита в отношении образовательных организаций, которым </w:t>
      </w:r>
      <w:r w:rsidR="002D6E84">
        <w:rPr>
          <w:rFonts w:ascii="Times New Roman" w:hAnsi="Times New Roman" w:cs="Times New Roman"/>
          <w:color w:val="000000"/>
          <w:sz w:val="28"/>
          <w:szCs w:val="28"/>
        </w:rPr>
        <w:t xml:space="preserve">Рособрнадзором </w:t>
      </w:r>
      <w:r w:rsidR="003439A9">
        <w:rPr>
          <w:rFonts w:ascii="Times New Roman" w:hAnsi="Times New Roman" w:cs="Times New Roman"/>
          <w:color w:val="000000"/>
          <w:sz w:val="28"/>
          <w:szCs w:val="28"/>
        </w:rPr>
        <w:t>была предоставлены</w:t>
      </w:r>
      <w:r w:rsidRPr="00803417">
        <w:rPr>
          <w:rFonts w:ascii="Times New Roman" w:hAnsi="Times New Roman" w:cs="Times New Roman"/>
          <w:color w:val="000000"/>
          <w:sz w:val="28"/>
          <w:szCs w:val="28"/>
        </w:rPr>
        <w:t xml:space="preserve"> лицензи</w:t>
      </w:r>
      <w:r w:rsidR="003439A9">
        <w:rPr>
          <w:rFonts w:ascii="Times New Roman" w:hAnsi="Times New Roman" w:cs="Times New Roman"/>
          <w:color w:val="000000"/>
          <w:sz w:val="28"/>
          <w:szCs w:val="28"/>
        </w:rPr>
        <w:t>и</w:t>
      </w:r>
      <w:r w:rsidRPr="00803417">
        <w:rPr>
          <w:rFonts w:ascii="Times New Roman" w:hAnsi="Times New Roman" w:cs="Times New Roman"/>
          <w:color w:val="000000"/>
          <w:sz w:val="28"/>
          <w:szCs w:val="28"/>
        </w:rPr>
        <w:t xml:space="preserve"> на осуществление образовательной деятельности. В ходе профилактических визитов контролируемые лица проинформированы </w:t>
      </w:r>
      <w:r w:rsidR="00B23965">
        <w:rPr>
          <w:rFonts w:ascii="Times New Roman" w:hAnsi="Times New Roman" w:cs="Times New Roman"/>
          <w:color w:val="000000"/>
          <w:sz w:val="28"/>
          <w:szCs w:val="28"/>
        </w:rPr>
        <w:br/>
      </w:r>
      <w:r w:rsidRPr="00803417">
        <w:rPr>
          <w:rFonts w:ascii="Times New Roman" w:hAnsi="Times New Roman" w:cs="Times New Roman"/>
          <w:color w:val="000000"/>
          <w:sz w:val="28"/>
          <w:szCs w:val="28"/>
        </w:rPr>
        <w:t xml:space="preserve">об обязательных требованиях, предъявляемых к их деятельности, к принадлежащим им объектам контроля, их соответствии критериям риска, основаниях </w:t>
      </w:r>
      <w:r w:rsidR="003439A9">
        <w:rPr>
          <w:rFonts w:ascii="Times New Roman" w:hAnsi="Times New Roman" w:cs="Times New Roman"/>
          <w:color w:val="000000"/>
          <w:sz w:val="28"/>
          <w:szCs w:val="28"/>
        </w:rPr>
        <w:br/>
      </w:r>
      <w:r w:rsidRPr="00803417">
        <w:rPr>
          <w:rFonts w:ascii="Times New Roman" w:hAnsi="Times New Roman" w:cs="Times New Roman"/>
          <w:color w:val="000000"/>
          <w:sz w:val="28"/>
          <w:szCs w:val="28"/>
        </w:rPr>
        <w:t>и о рекомендуемых способах снижения критерии риска, а также о видах, содержании и  интенсивности контрольных (надзорных) мероприятий, проводимых в отношении объекта контроля, исходя из его отнесения к соответствующей категории риска. Оформлены соответствующие листы профилактических визитов от 28.10.2021 № 01-ПФ/О/Д и от 29.10.2021 № 02-ПФ/О/Д.</w:t>
      </w:r>
    </w:p>
    <w:p w:rsidR="001512DC" w:rsidRDefault="001512DC" w:rsidP="00DE3F0F">
      <w:pPr>
        <w:ind w:right="51" w:firstLine="709"/>
        <w:jc w:val="both"/>
        <w:rPr>
          <w:rFonts w:ascii="Times New Roman" w:hAnsi="Times New Roman"/>
          <w:sz w:val="28"/>
          <w:szCs w:val="28"/>
        </w:rPr>
      </w:pPr>
      <w:r w:rsidRPr="00803417">
        <w:rPr>
          <w:rFonts w:ascii="Times New Roman" w:hAnsi="Times New Roman" w:cs="Times New Roman"/>
          <w:color w:val="000000"/>
          <w:sz w:val="28"/>
          <w:szCs w:val="28"/>
        </w:rPr>
        <w:t xml:space="preserve">На официальном сайте Рособрнадзора в разделе «Профилактика нарушений обязательных требований» размещены утвержденные руководителем Рособрнадзора А.А. Музаевым 10.09.2021 </w:t>
      </w:r>
      <w:r w:rsidRPr="00803417">
        <w:rPr>
          <w:rFonts w:ascii="Times New Roman" w:hAnsi="Times New Roman"/>
          <w:sz w:val="28"/>
          <w:szCs w:val="28"/>
        </w:rPr>
        <w:t xml:space="preserve">Перечни объектов контроля, учитываемых при формировании ежегодного плана контрольных (надзорных) мероприятий, с указанием категории риска в части федерального государственного контроля (надзора) в сфере образования и федерального государственного контроля (надзора) за соблюдением законодательства Российской Федерации </w:t>
      </w:r>
      <w:r w:rsidR="003A2D10">
        <w:rPr>
          <w:rFonts w:ascii="Times New Roman" w:hAnsi="Times New Roman"/>
          <w:sz w:val="28"/>
          <w:szCs w:val="28"/>
        </w:rPr>
        <w:br/>
      </w:r>
      <w:r w:rsidRPr="00803417">
        <w:rPr>
          <w:rFonts w:ascii="Times New Roman" w:hAnsi="Times New Roman"/>
          <w:sz w:val="28"/>
          <w:szCs w:val="28"/>
        </w:rPr>
        <w:t>о защите детей от информации, причиняющей вред их здоровью и (или) развитию.</w:t>
      </w:r>
    </w:p>
    <w:p w:rsidR="001512DC" w:rsidRPr="0080302A" w:rsidRDefault="001512DC" w:rsidP="00DE3F0F">
      <w:pPr>
        <w:ind w:right="51" w:firstLine="709"/>
        <w:jc w:val="both"/>
        <w:rPr>
          <w:rFonts w:ascii="Times New Roman" w:hAnsi="Times New Roman" w:cs="Times New Roman"/>
          <w:sz w:val="28"/>
          <w:szCs w:val="28"/>
        </w:rPr>
      </w:pPr>
      <w:r w:rsidRPr="00803417">
        <w:rPr>
          <w:rFonts w:ascii="Times New Roman" w:hAnsi="Times New Roman"/>
          <w:sz w:val="28"/>
          <w:szCs w:val="28"/>
        </w:rPr>
        <w:t xml:space="preserve">В </w:t>
      </w:r>
      <w:r w:rsidR="0080302A">
        <w:rPr>
          <w:rFonts w:ascii="Times New Roman" w:hAnsi="Times New Roman"/>
          <w:sz w:val="28"/>
          <w:szCs w:val="28"/>
          <w:lang w:val="en-US"/>
        </w:rPr>
        <w:t>IV</w:t>
      </w:r>
      <w:r w:rsidR="0080302A" w:rsidRPr="0080302A">
        <w:rPr>
          <w:rFonts w:ascii="Times New Roman" w:hAnsi="Times New Roman"/>
          <w:sz w:val="28"/>
          <w:szCs w:val="28"/>
        </w:rPr>
        <w:t xml:space="preserve"> </w:t>
      </w:r>
      <w:r w:rsidRPr="00803417">
        <w:rPr>
          <w:rFonts w:ascii="Times New Roman" w:hAnsi="Times New Roman"/>
          <w:sz w:val="28"/>
          <w:szCs w:val="28"/>
        </w:rPr>
        <w:t>квартале 2021 года внесены</w:t>
      </w:r>
      <w:r w:rsidRPr="00803417">
        <w:rPr>
          <w:sz w:val="28"/>
          <w:szCs w:val="28"/>
        </w:rPr>
        <w:t xml:space="preserve"> </w:t>
      </w:r>
      <w:r w:rsidRPr="00803417">
        <w:rPr>
          <w:rFonts w:ascii="Times New Roman" w:hAnsi="Times New Roman" w:cs="Times New Roman"/>
          <w:sz w:val="28"/>
          <w:szCs w:val="28"/>
        </w:rPr>
        <w:t>изменения в перечень объектов федерального государственного контроля (надзора) в сфере образования, отнесенных к категории среднего риска причинения вреда (ущерба) охраняемым законом ценностям, утвержденный руководителем  Рособрнадзора А.А. Музаевым 10.09.2021</w:t>
      </w:r>
      <w:r w:rsidR="0080302A" w:rsidRPr="0080302A">
        <w:rPr>
          <w:rFonts w:ascii="Times New Roman" w:hAnsi="Times New Roman" w:cs="Times New Roman"/>
          <w:sz w:val="28"/>
          <w:szCs w:val="28"/>
        </w:rPr>
        <w:t>.</w:t>
      </w:r>
    </w:p>
    <w:p w:rsidR="001512DC" w:rsidRPr="001512DC" w:rsidRDefault="001512DC" w:rsidP="00DE3F0F">
      <w:pPr>
        <w:autoSpaceDE w:val="0"/>
        <w:autoSpaceDN w:val="0"/>
        <w:adjustRightInd w:val="0"/>
        <w:ind w:right="-57" w:firstLine="709"/>
        <w:jc w:val="both"/>
        <w:outlineLvl w:val="1"/>
        <w:rPr>
          <w:rFonts w:ascii="Times New Roman" w:hAnsi="Times New Roman" w:cs="Times New Roman"/>
          <w:sz w:val="28"/>
          <w:szCs w:val="28"/>
        </w:rPr>
      </w:pPr>
      <w:r w:rsidRPr="00703A3B">
        <w:rPr>
          <w:rFonts w:ascii="Times New Roman" w:hAnsi="Times New Roman" w:cs="Times New Roman"/>
          <w:bCs/>
          <w:sz w:val="28"/>
          <w:szCs w:val="28"/>
        </w:rPr>
        <w:t>Также Рособрнадзором по итогам проверок прово</w:t>
      </w:r>
      <w:r w:rsidR="003439A9">
        <w:rPr>
          <w:rFonts w:ascii="Times New Roman" w:hAnsi="Times New Roman" w:cs="Times New Roman"/>
          <w:bCs/>
          <w:sz w:val="28"/>
          <w:szCs w:val="28"/>
        </w:rPr>
        <w:t>дились</w:t>
      </w:r>
      <w:r w:rsidRPr="00703A3B">
        <w:rPr>
          <w:rFonts w:ascii="Times New Roman" w:hAnsi="Times New Roman" w:cs="Times New Roman"/>
          <w:bCs/>
          <w:sz w:val="28"/>
          <w:szCs w:val="28"/>
        </w:rPr>
        <w:t xml:space="preserve"> совещания </w:t>
      </w:r>
      <w:r w:rsidR="003439A9">
        <w:rPr>
          <w:rFonts w:ascii="Times New Roman" w:hAnsi="Times New Roman" w:cs="Times New Roman"/>
          <w:bCs/>
          <w:sz w:val="28"/>
          <w:szCs w:val="28"/>
        </w:rPr>
        <w:br/>
      </w:r>
      <w:r w:rsidRPr="00703A3B">
        <w:rPr>
          <w:rFonts w:ascii="Times New Roman" w:hAnsi="Times New Roman" w:cs="Times New Roman"/>
          <w:bCs/>
          <w:sz w:val="28"/>
          <w:szCs w:val="28"/>
        </w:rPr>
        <w:t>с органами государственной власти субъектов</w:t>
      </w:r>
      <w:r w:rsidRPr="00F57F64">
        <w:rPr>
          <w:rFonts w:ascii="Times New Roman" w:hAnsi="Times New Roman" w:cs="Times New Roman"/>
          <w:sz w:val="28"/>
          <w:szCs w:val="28"/>
        </w:rPr>
        <w:t xml:space="preserve"> Российской Федерации, в отношении которых проводились проверки</w:t>
      </w:r>
      <w:r w:rsidR="002D6E84">
        <w:rPr>
          <w:rFonts w:ascii="Times New Roman" w:hAnsi="Times New Roman" w:cs="Times New Roman"/>
          <w:sz w:val="28"/>
          <w:szCs w:val="28"/>
        </w:rPr>
        <w:t>. На данных совещаниях</w:t>
      </w:r>
      <w:r w:rsidRPr="00F57F64">
        <w:rPr>
          <w:rFonts w:ascii="Times New Roman" w:hAnsi="Times New Roman" w:cs="Times New Roman"/>
          <w:sz w:val="28"/>
          <w:szCs w:val="28"/>
        </w:rPr>
        <w:t xml:space="preserve"> подв</w:t>
      </w:r>
      <w:r w:rsidR="00303C5B">
        <w:rPr>
          <w:rFonts w:ascii="Times New Roman" w:hAnsi="Times New Roman" w:cs="Times New Roman"/>
          <w:sz w:val="28"/>
          <w:szCs w:val="28"/>
        </w:rPr>
        <w:t>едены</w:t>
      </w:r>
      <w:r w:rsidRPr="00F57F64">
        <w:rPr>
          <w:rFonts w:ascii="Times New Roman" w:hAnsi="Times New Roman" w:cs="Times New Roman"/>
          <w:sz w:val="28"/>
          <w:szCs w:val="28"/>
        </w:rPr>
        <w:t xml:space="preserve"> итоги </w:t>
      </w:r>
      <w:r w:rsidR="002D6E84" w:rsidRPr="00F57F64">
        <w:rPr>
          <w:rFonts w:ascii="Times New Roman" w:hAnsi="Times New Roman" w:cs="Times New Roman"/>
          <w:sz w:val="28"/>
          <w:szCs w:val="28"/>
        </w:rPr>
        <w:t>мероприяти</w:t>
      </w:r>
      <w:r w:rsidR="002D6E84">
        <w:rPr>
          <w:rFonts w:ascii="Times New Roman" w:hAnsi="Times New Roman" w:cs="Times New Roman"/>
          <w:sz w:val="28"/>
          <w:szCs w:val="28"/>
        </w:rPr>
        <w:t>й</w:t>
      </w:r>
      <w:r w:rsidR="002D6E84" w:rsidRPr="00F57F64">
        <w:rPr>
          <w:rFonts w:ascii="Times New Roman" w:hAnsi="Times New Roman" w:cs="Times New Roman"/>
          <w:sz w:val="28"/>
          <w:szCs w:val="28"/>
        </w:rPr>
        <w:t xml:space="preserve"> </w:t>
      </w:r>
      <w:r w:rsidRPr="00F57F64">
        <w:rPr>
          <w:rFonts w:ascii="Times New Roman" w:hAnsi="Times New Roman" w:cs="Times New Roman"/>
          <w:sz w:val="28"/>
          <w:szCs w:val="28"/>
        </w:rPr>
        <w:t>по контролю,</w:t>
      </w:r>
      <w:r w:rsidR="002D6E84">
        <w:rPr>
          <w:rFonts w:ascii="Times New Roman" w:hAnsi="Times New Roman" w:cs="Times New Roman"/>
          <w:sz w:val="28"/>
          <w:szCs w:val="28"/>
        </w:rPr>
        <w:t xml:space="preserve"> а также</w:t>
      </w:r>
      <w:r w:rsidRPr="00F57F64">
        <w:rPr>
          <w:rFonts w:ascii="Times New Roman" w:hAnsi="Times New Roman" w:cs="Times New Roman"/>
          <w:sz w:val="28"/>
          <w:szCs w:val="28"/>
        </w:rPr>
        <w:t xml:space="preserve"> указывается на неукоснительное соблюдение требований действующего законодательства.</w:t>
      </w:r>
    </w:p>
    <w:p w:rsidR="001512DC" w:rsidRPr="000C642E" w:rsidRDefault="001512DC" w:rsidP="00DE3F0F">
      <w:pPr>
        <w:ind w:firstLine="709"/>
        <w:jc w:val="both"/>
        <w:rPr>
          <w:rFonts w:ascii="Times New Roman" w:hAnsi="Times New Roman" w:cs="Times New Roman"/>
          <w:b/>
          <w:sz w:val="28"/>
          <w:szCs w:val="28"/>
        </w:rPr>
      </w:pPr>
    </w:p>
    <w:p w:rsidR="000F1800" w:rsidRPr="000C642E" w:rsidRDefault="00971C99" w:rsidP="00DE3F0F">
      <w:pPr>
        <w:pStyle w:val="a3"/>
        <w:ind w:firstLine="709"/>
        <w:jc w:val="center"/>
        <w:rPr>
          <w:rFonts w:ascii="Times New Roman" w:hAnsi="Times New Roman" w:cs="Times New Roman"/>
        </w:rPr>
      </w:pPr>
      <w:r w:rsidRPr="000C642E">
        <w:rPr>
          <w:rFonts w:ascii="Times New Roman" w:hAnsi="Times New Roman" w:cs="Times New Roman"/>
          <w:b/>
          <w:lang w:val="en-US"/>
        </w:rPr>
        <w:t>I</w:t>
      </w:r>
      <w:r w:rsidR="000F1800" w:rsidRPr="000C642E">
        <w:rPr>
          <w:rFonts w:ascii="Times New Roman" w:hAnsi="Times New Roman" w:cs="Times New Roman"/>
          <w:b/>
          <w:lang w:val="en-US"/>
        </w:rPr>
        <w:t>V</w:t>
      </w:r>
      <w:r w:rsidR="000F1800" w:rsidRPr="000C642E">
        <w:rPr>
          <w:rFonts w:ascii="Times New Roman" w:hAnsi="Times New Roman" w:cs="Times New Roman"/>
          <w:b/>
        </w:rPr>
        <w:t>. Организация контроля качества общего образования</w:t>
      </w:r>
    </w:p>
    <w:p w:rsidR="000F1800" w:rsidRPr="000C642E" w:rsidRDefault="000F1800" w:rsidP="00DE3F0F">
      <w:pPr>
        <w:pStyle w:val="a3"/>
        <w:ind w:firstLine="709"/>
        <w:rPr>
          <w:rFonts w:ascii="Times New Roman" w:hAnsi="Times New Roman" w:cs="Times New Roman"/>
        </w:rPr>
      </w:pPr>
    </w:p>
    <w:p w:rsidR="00820000" w:rsidRPr="0080302A" w:rsidRDefault="00EA7354" w:rsidP="00DE3F0F">
      <w:pPr>
        <w:pStyle w:val="a3"/>
        <w:numPr>
          <w:ilvl w:val="0"/>
          <w:numId w:val="29"/>
        </w:numPr>
        <w:ind w:left="0" w:firstLine="709"/>
        <w:rPr>
          <w:rFonts w:ascii="Times New Roman" w:hAnsi="Times New Roman" w:cs="Times New Roman"/>
          <w:b/>
        </w:rPr>
      </w:pPr>
      <w:r w:rsidRPr="0080302A">
        <w:rPr>
          <w:rFonts w:ascii="Times New Roman" w:hAnsi="Times New Roman" w:cs="Times New Roman"/>
          <w:b/>
        </w:rPr>
        <w:t>По мероприятию «</w:t>
      </w:r>
      <w:r w:rsidR="00170478" w:rsidRPr="0080302A">
        <w:rPr>
          <w:rFonts w:ascii="Times New Roman" w:hAnsi="Times New Roman" w:cs="Times New Roman"/>
          <w:b/>
        </w:rPr>
        <w:t xml:space="preserve">Подготовка распорядительных и методических документов для обеспечения организации и проведения государственной итоговой аттестации по образовательным программам основного общего </w:t>
      </w:r>
      <w:r w:rsidR="00170478" w:rsidRPr="0080302A">
        <w:rPr>
          <w:rFonts w:ascii="Times New Roman" w:hAnsi="Times New Roman" w:cs="Times New Roman"/>
          <w:b/>
        </w:rPr>
        <w:br/>
        <w:t xml:space="preserve">и среднего общего образования» </w:t>
      </w:r>
      <w:r w:rsidR="0008238B" w:rsidRPr="0080302A">
        <w:rPr>
          <w:rFonts w:ascii="Times New Roman" w:hAnsi="Times New Roman" w:cs="Times New Roman"/>
          <w:b/>
        </w:rPr>
        <w:t>(пункт 29</w:t>
      </w:r>
      <w:r w:rsidRPr="0080302A">
        <w:rPr>
          <w:rFonts w:ascii="Times New Roman" w:hAnsi="Times New Roman" w:cs="Times New Roman"/>
          <w:b/>
        </w:rPr>
        <w:t xml:space="preserve"> Плана).</w:t>
      </w:r>
    </w:p>
    <w:p w:rsidR="009B31AC" w:rsidRPr="000C642E" w:rsidRDefault="009B31AC" w:rsidP="00DE3F0F">
      <w:pPr>
        <w:pStyle w:val="a3"/>
        <w:ind w:firstLine="709"/>
        <w:rPr>
          <w:rStyle w:val="FontStyle37"/>
          <w:sz w:val="28"/>
          <w:szCs w:val="28"/>
        </w:rPr>
      </w:pPr>
    </w:p>
    <w:p w:rsidR="00F57F64" w:rsidRPr="00AD0B49" w:rsidRDefault="00F57F64" w:rsidP="00DE3F0F">
      <w:pPr>
        <w:tabs>
          <w:tab w:val="left" w:pos="851"/>
          <w:tab w:val="left" w:pos="5940"/>
        </w:tabs>
        <w:ind w:firstLine="709"/>
        <w:jc w:val="both"/>
        <w:rPr>
          <w:rFonts w:ascii="Times New Roman" w:eastAsia="Times New Roman" w:hAnsi="Times New Roman" w:cs="Times New Roman"/>
          <w:color w:val="000000"/>
          <w:spacing w:val="-2"/>
          <w:sz w:val="28"/>
          <w:szCs w:val="28"/>
          <w:lang w:eastAsia="ru-RU"/>
        </w:rPr>
      </w:pPr>
      <w:r w:rsidRPr="00AD0B49">
        <w:rPr>
          <w:rFonts w:ascii="Times New Roman" w:eastAsia="Times New Roman" w:hAnsi="Times New Roman" w:cs="Times New Roman"/>
          <w:spacing w:val="-2"/>
          <w:sz w:val="28"/>
          <w:szCs w:val="28"/>
          <w:lang w:eastAsia="ru-RU"/>
        </w:rPr>
        <w:t>В отчетном периоде Рособрнадзором  п</w:t>
      </w:r>
      <w:r w:rsidRPr="00AD0B49">
        <w:rPr>
          <w:rFonts w:ascii="Times New Roman" w:eastAsia="Times New Roman" w:hAnsi="Times New Roman" w:cs="Times New Roman"/>
          <w:color w:val="000000"/>
          <w:spacing w:val="-2"/>
          <w:sz w:val="28"/>
          <w:szCs w:val="28"/>
          <w:lang w:eastAsia="ru-RU"/>
        </w:rPr>
        <w:t>одготовлены следующие распоряжения:</w:t>
      </w:r>
    </w:p>
    <w:p w:rsidR="00F57F64" w:rsidRPr="00AD0B49" w:rsidRDefault="00F57F64" w:rsidP="00DE3F0F">
      <w:pPr>
        <w:tabs>
          <w:tab w:val="left" w:pos="851"/>
          <w:tab w:val="left" w:pos="5940"/>
        </w:tabs>
        <w:ind w:firstLine="709"/>
        <w:jc w:val="both"/>
        <w:rPr>
          <w:rFonts w:ascii="Times New Roman" w:eastAsia="Times New Roman" w:hAnsi="Times New Roman" w:cs="Times New Roman"/>
          <w:color w:val="000000"/>
          <w:spacing w:val="-2"/>
          <w:sz w:val="28"/>
          <w:szCs w:val="28"/>
          <w:lang w:eastAsia="ru-RU"/>
        </w:rPr>
      </w:pPr>
      <w:r w:rsidRPr="00AD0B49">
        <w:rPr>
          <w:rFonts w:ascii="Times New Roman" w:eastAsia="Times New Roman" w:hAnsi="Times New Roman" w:cs="Times New Roman"/>
          <w:color w:val="000000"/>
          <w:spacing w:val="-2"/>
          <w:sz w:val="28"/>
          <w:szCs w:val="28"/>
          <w:lang w:eastAsia="ru-RU"/>
        </w:rPr>
        <w:t>от 24.12.2021 № 1687-10 «Об утверждении председателей государственных экзаменационных комиссий субъектов Российской Федерации для проведения государственной итоговой аттестации</w:t>
      </w:r>
      <w:r w:rsidR="00AD0B49" w:rsidRPr="00AD0B49">
        <w:rPr>
          <w:rFonts w:ascii="Times New Roman" w:eastAsia="Times New Roman" w:hAnsi="Times New Roman" w:cs="Times New Roman"/>
          <w:color w:val="000000"/>
          <w:spacing w:val="-2"/>
          <w:sz w:val="28"/>
          <w:szCs w:val="28"/>
          <w:lang w:eastAsia="ru-RU"/>
        </w:rPr>
        <w:t xml:space="preserve"> </w:t>
      </w:r>
      <w:r w:rsidRPr="00AD0B49">
        <w:rPr>
          <w:rFonts w:ascii="Times New Roman" w:eastAsia="Times New Roman" w:hAnsi="Times New Roman" w:cs="Times New Roman"/>
          <w:color w:val="000000"/>
          <w:spacing w:val="-2"/>
          <w:sz w:val="28"/>
          <w:szCs w:val="28"/>
          <w:lang w:eastAsia="ru-RU"/>
        </w:rPr>
        <w:t>по образовательным программам среднего общего образования в 2022 году»;</w:t>
      </w:r>
    </w:p>
    <w:p w:rsidR="00F57F64" w:rsidRPr="00716B43" w:rsidRDefault="00F57F64" w:rsidP="00DE3F0F">
      <w:pPr>
        <w:tabs>
          <w:tab w:val="left" w:pos="851"/>
          <w:tab w:val="left" w:pos="5940"/>
        </w:tabs>
        <w:ind w:firstLine="709"/>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от 24.12.2021 № 1686-10 </w:t>
      </w:r>
      <w:r w:rsidRPr="00716B43">
        <w:rPr>
          <w:rFonts w:ascii="Times New Roman" w:eastAsia="Times New Roman" w:hAnsi="Times New Roman" w:cs="Times New Roman"/>
          <w:color w:val="000000"/>
          <w:spacing w:val="-2"/>
          <w:sz w:val="28"/>
          <w:szCs w:val="28"/>
          <w:lang w:eastAsia="ru-RU"/>
        </w:rPr>
        <w:t xml:space="preserve">«Об утверждении заместителей председателей государственных экзаменационных комиссий субъектов Российской Федерации </w:t>
      </w:r>
      <w:r w:rsidR="00AD0B49">
        <w:rPr>
          <w:rFonts w:ascii="Times New Roman" w:eastAsia="Times New Roman" w:hAnsi="Times New Roman" w:cs="Times New Roman"/>
          <w:color w:val="000000"/>
          <w:spacing w:val="-2"/>
          <w:sz w:val="28"/>
          <w:szCs w:val="28"/>
          <w:lang w:eastAsia="ru-RU"/>
        </w:rPr>
        <w:br/>
      </w:r>
      <w:r w:rsidRPr="00716B43">
        <w:rPr>
          <w:rFonts w:ascii="Times New Roman" w:eastAsia="Times New Roman" w:hAnsi="Times New Roman" w:cs="Times New Roman"/>
          <w:color w:val="000000"/>
          <w:spacing w:val="-2"/>
          <w:sz w:val="28"/>
          <w:szCs w:val="28"/>
          <w:lang w:eastAsia="ru-RU"/>
        </w:rPr>
        <w:t xml:space="preserve">для проведения государственной итоговой аттестации по образовательным программам среднего </w:t>
      </w:r>
      <w:r>
        <w:rPr>
          <w:rFonts w:ascii="Times New Roman" w:eastAsia="Times New Roman" w:hAnsi="Times New Roman" w:cs="Times New Roman"/>
          <w:color w:val="000000"/>
          <w:spacing w:val="-2"/>
          <w:sz w:val="28"/>
          <w:szCs w:val="28"/>
          <w:lang w:eastAsia="ru-RU"/>
        </w:rPr>
        <w:t>общего образования в 2022 году».</w:t>
      </w:r>
    </w:p>
    <w:p w:rsidR="00F57F64" w:rsidRDefault="00F57F64" w:rsidP="00DE3F0F">
      <w:pPr>
        <w:ind w:firstLine="709"/>
        <w:jc w:val="both"/>
        <w:rPr>
          <w:rFonts w:ascii="Times New Roman" w:eastAsia="Times New Roman" w:hAnsi="Times New Roman" w:cs="Times New Roman"/>
          <w:sz w:val="28"/>
          <w:szCs w:val="28"/>
          <w:lang w:eastAsia="ru-RU"/>
        </w:rPr>
      </w:pPr>
      <w:r w:rsidRPr="00F67F8C">
        <w:rPr>
          <w:rFonts w:ascii="Times New Roman" w:eastAsia="Times New Roman" w:hAnsi="Times New Roman" w:cs="Times New Roman"/>
          <w:sz w:val="28"/>
          <w:szCs w:val="28"/>
          <w:lang w:eastAsia="ru-RU"/>
        </w:rPr>
        <w:t>Подготов</w:t>
      </w:r>
      <w:r>
        <w:rPr>
          <w:rFonts w:ascii="Times New Roman" w:eastAsia="Times New Roman" w:hAnsi="Times New Roman" w:cs="Times New Roman"/>
          <w:sz w:val="28"/>
          <w:szCs w:val="28"/>
          <w:lang w:eastAsia="ru-RU"/>
        </w:rPr>
        <w:t>лены и</w:t>
      </w:r>
      <w:r w:rsidRPr="00F67F8C">
        <w:rPr>
          <w:rFonts w:ascii="Times New Roman" w:eastAsia="Times New Roman" w:hAnsi="Times New Roman" w:cs="Times New Roman"/>
          <w:sz w:val="28"/>
          <w:szCs w:val="28"/>
          <w:lang w:eastAsia="ru-RU"/>
        </w:rPr>
        <w:t xml:space="preserve"> направлен</w:t>
      </w:r>
      <w:r>
        <w:rPr>
          <w:rFonts w:ascii="Times New Roman" w:eastAsia="Times New Roman" w:hAnsi="Times New Roman" w:cs="Times New Roman"/>
          <w:sz w:val="28"/>
          <w:szCs w:val="28"/>
          <w:lang w:eastAsia="ru-RU"/>
        </w:rPr>
        <w:t>ы в органы исполнительной власти субъектов Российской Федерации, осуществляющие государственное управление в сфере образования (далее – ОИВ),</w:t>
      </w:r>
      <w:r w:rsidRPr="00F67F8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следующие письма Рособрнадзора</w:t>
      </w:r>
      <w:r w:rsidRPr="00716B43">
        <w:rPr>
          <w:rFonts w:ascii="Times New Roman" w:eastAsia="Times New Roman" w:hAnsi="Times New Roman" w:cs="Times New Roman"/>
          <w:sz w:val="28"/>
          <w:szCs w:val="28"/>
          <w:lang w:eastAsia="ru-RU"/>
        </w:rPr>
        <w:t>:</w:t>
      </w:r>
    </w:p>
    <w:p w:rsidR="00F57F64" w:rsidRPr="005F2292" w:rsidRDefault="00F57F64" w:rsidP="00DE3F0F">
      <w:pPr>
        <w:tabs>
          <w:tab w:val="left" w:pos="851"/>
          <w:tab w:val="left" w:pos="594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12.10.2021 № 04-380 о графике</w:t>
      </w:r>
      <w:r w:rsidRPr="005F2292">
        <w:rPr>
          <w:rFonts w:ascii="Times New Roman" w:eastAsia="Times New Roman" w:hAnsi="Times New Roman" w:cs="Times New Roman"/>
          <w:sz w:val="28"/>
          <w:szCs w:val="28"/>
          <w:lang w:eastAsia="ru-RU"/>
        </w:rPr>
        <w:t xml:space="preserve"> внесения сведений об </w:t>
      </w:r>
      <w:r>
        <w:rPr>
          <w:rFonts w:ascii="Times New Roman" w:eastAsia="Times New Roman" w:hAnsi="Times New Roman" w:cs="Times New Roman"/>
          <w:sz w:val="28"/>
          <w:szCs w:val="28"/>
          <w:lang w:eastAsia="ru-RU"/>
        </w:rPr>
        <w:t xml:space="preserve">итоговом сочинении (изложении) </w:t>
      </w:r>
      <w:r w:rsidRPr="005F2292">
        <w:rPr>
          <w:rFonts w:ascii="Times New Roman" w:eastAsia="Times New Roman" w:hAnsi="Times New Roman" w:cs="Times New Roman"/>
          <w:sz w:val="28"/>
          <w:szCs w:val="28"/>
          <w:lang w:eastAsia="ru-RU"/>
        </w:rPr>
        <w:t>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проверки и обработки итогового сочинения (изложения) на</w:t>
      </w:r>
      <w:r>
        <w:rPr>
          <w:rFonts w:ascii="Times New Roman" w:eastAsia="Times New Roman" w:hAnsi="Times New Roman" w:cs="Times New Roman"/>
          <w:sz w:val="28"/>
          <w:szCs w:val="28"/>
          <w:lang w:eastAsia="ru-RU"/>
        </w:rPr>
        <w:t xml:space="preserve"> 2021/2</w:t>
      </w:r>
      <w:r w:rsidRPr="005F2292">
        <w:rPr>
          <w:rFonts w:ascii="Times New Roman" w:eastAsia="Times New Roman" w:hAnsi="Times New Roman" w:cs="Times New Roman"/>
          <w:sz w:val="28"/>
          <w:szCs w:val="28"/>
          <w:lang w:eastAsia="ru-RU"/>
        </w:rPr>
        <w:t>2 учебный год;</w:t>
      </w:r>
    </w:p>
    <w:p w:rsidR="00F57F64" w:rsidRDefault="00F57F64" w:rsidP="00DE3F0F">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21.10.2021 № 04-410 о </w:t>
      </w:r>
      <w:r w:rsidRPr="00716B43">
        <w:rPr>
          <w:rFonts w:ascii="Times New Roman" w:eastAsia="Times New Roman" w:hAnsi="Times New Roman" w:cs="Times New Roman"/>
          <w:sz w:val="28"/>
          <w:szCs w:val="28"/>
          <w:lang w:eastAsia="ru-RU"/>
        </w:rPr>
        <w:t>график</w:t>
      </w:r>
      <w:r>
        <w:rPr>
          <w:rFonts w:ascii="Times New Roman" w:eastAsia="Times New Roman" w:hAnsi="Times New Roman" w:cs="Times New Roman"/>
          <w:sz w:val="28"/>
          <w:szCs w:val="28"/>
          <w:lang w:eastAsia="ru-RU"/>
        </w:rPr>
        <w:t>е</w:t>
      </w:r>
      <w:r w:rsidRPr="00716B43">
        <w:rPr>
          <w:rFonts w:ascii="Times New Roman" w:eastAsia="Times New Roman" w:hAnsi="Times New Roman" w:cs="Times New Roman"/>
          <w:sz w:val="28"/>
          <w:szCs w:val="28"/>
          <w:lang w:eastAsia="ru-RU"/>
        </w:rPr>
        <w:t xml:space="preserve"> внесения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w:t>
      </w:r>
      <w:r>
        <w:rPr>
          <w:rFonts w:ascii="Times New Roman" w:eastAsia="Times New Roman" w:hAnsi="Times New Roman" w:cs="Times New Roman"/>
          <w:sz w:val="28"/>
          <w:szCs w:val="28"/>
          <w:lang w:eastAsia="ru-RU"/>
        </w:rPr>
        <w:br/>
      </w:r>
      <w:r w:rsidRPr="00716B43">
        <w:rPr>
          <w:rFonts w:ascii="Times New Roman" w:eastAsia="Times New Roman" w:hAnsi="Times New Roman" w:cs="Times New Roman"/>
          <w:sz w:val="28"/>
          <w:szCs w:val="28"/>
          <w:lang w:eastAsia="ru-RU"/>
        </w:rPr>
        <w:t xml:space="preserve">в образовательные организации для получения среднего профессионального </w:t>
      </w:r>
      <w:r>
        <w:rPr>
          <w:rFonts w:ascii="Times New Roman" w:eastAsia="Times New Roman" w:hAnsi="Times New Roman" w:cs="Times New Roman"/>
          <w:sz w:val="28"/>
          <w:szCs w:val="28"/>
          <w:lang w:eastAsia="ru-RU"/>
        </w:rPr>
        <w:br/>
        <w:t>и высшего образования на 2021/2</w:t>
      </w:r>
      <w:r w:rsidRPr="00716B43">
        <w:rPr>
          <w:rFonts w:ascii="Times New Roman" w:eastAsia="Times New Roman" w:hAnsi="Times New Roman" w:cs="Times New Roman"/>
          <w:sz w:val="28"/>
          <w:szCs w:val="28"/>
          <w:lang w:eastAsia="ru-RU"/>
        </w:rPr>
        <w:t>2 учебный год;</w:t>
      </w:r>
    </w:p>
    <w:p w:rsidR="00F57F64" w:rsidRPr="008F1530" w:rsidRDefault="00F57F64" w:rsidP="00DE3F0F">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21.10.2021 № 04-408 о </w:t>
      </w:r>
      <w:r w:rsidRPr="00716B43">
        <w:rPr>
          <w:rFonts w:ascii="Times New Roman" w:eastAsia="Times New Roman" w:hAnsi="Times New Roman" w:cs="Times New Roman"/>
          <w:sz w:val="28"/>
          <w:szCs w:val="28"/>
          <w:lang w:eastAsia="ru-RU"/>
        </w:rPr>
        <w:t>график</w:t>
      </w:r>
      <w:r>
        <w:rPr>
          <w:rFonts w:ascii="Times New Roman" w:eastAsia="Times New Roman" w:hAnsi="Times New Roman" w:cs="Times New Roman"/>
          <w:sz w:val="28"/>
          <w:szCs w:val="28"/>
          <w:lang w:eastAsia="ru-RU"/>
        </w:rPr>
        <w:t>е</w:t>
      </w:r>
      <w:r w:rsidRPr="00716B43">
        <w:rPr>
          <w:rFonts w:ascii="Times New Roman" w:eastAsia="Times New Roman" w:hAnsi="Times New Roman" w:cs="Times New Roman"/>
          <w:sz w:val="28"/>
          <w:szCs w:val="28"/>
          <w:lang w:eastAsia="ru-RU"/>
        </w:rPr>
        <w:t xml:space="preserve"> проведения в 2022 году всероссийских тренировочных мероприятий, направленных на обеспечение технической подготовки пунктов проведения экзаменов и отработку соответствующих тех</w:t>
      </w:r>
      <w:r>
        <w:rPr>
          <w:rFonts w:ascii="Times New Roman" w:eastAsia="Times New Roman" w:hAnsi="Times New Roman" w:cs="Times New Roman"/>
          <w:sz w:val="28"/>
          <w:szCs w:val="28"/>
          <w:lang w:eastAsia="ru-RU"/>
        </w:rPr>
        <w:t>нологий, применяемых в ходе</w:t>
      </w:r>
      <w:r w:rsidR="00C227FF">
        <w:rPr>
          <w:rFonts w:ascii="Times New Roman" w:eastAsia="Times New Roman" w:hAnsi="Times New Roman" w:cs="Times New Roman"/>
          <w:sz w:val="28"/>
          <w:szCs w:val="28"/>
          <w:lang w:eastAsia="ru-RU"/>
        </w:rPr>
        <w:t xml:space="preserve"> единого государственного экзамена (</w:t>
      </w:r>
      <w:r w:rsidR="00C227FF" w:rsidRPr="00D770D4">
        <w:rPr>
          <w:rFonts w:ascii="Times New Roman" w:eastAsia="Times New Roman" w:hAnsi="Times New Roman" w:cs="Times New Roman"/>
          <w:sz w:val="28"/>
          <w:szCs w:val="28"/>
          <w:lang w:eastAsia="ru-RU"/>
        </w:rPr>
        <w:t xml:space="preserve">далее – </w:t>
      </w:r>
      <w:r w:rsidRPr="00D770D4">
        <w:rPr>
          <w:rFonts w:ascii="Times New Roman" w:eastAsia="Times New Roman" w:hAnsi="Times New Roman" w:cs="Times New Roman"/>
          <w:sz w:val="28"/>
          <w:szCs w:val="28"/>
          <w:lang w:eastAsia="ru-RU"/>
        </w:rPr>
        <w:t>ЕГЭ</w:t>
      </w:r>
      <w:r w:rsidR="00C227FF">
        <w:rPr>
          <w:rFonts w:ascii="Times New Roman" w:eastAsia="Times New Roman" w:hAnsi="Times New Roman" w:cs="Times New Roman"/>
          <w:sz w:val="28"/>
          <w:szCs w:val="28"/>
          <w:lang w:eastAsia="ru-RU"/>
        </w:rPr>
        <w:t>)</w:t>
      </w:r>
      <w:r w:rsidRPr="00D61F85">
        <w:rPr>
          <w:rFonts w:ascii="Times New Roman" w:eastAsia="Times New Roman" w:hAnsi="Times New Roman" w:cs="Times New Roman"/>
          <w:sz w:val="28"/>
          <w:szCs w:val="28"/>
          <w:lang w:eastAsia="ru-RU"/>
        </w:rPr>
        <w:t>;</w:t>
      </w:r>
    </w:p>
    <w:p w:rsidR="00F57F64" w:rsidRDefault="00F57F64" w:rsidP="00DE3F0F">
      <w:pPr>
        <w:ind w:firstLine="709"/>
        <w:jc w:val="both"/>
        <w:rPr>
          <w:rFonts w:ascii="Times New Roman" w:eastAsia="Times New Roman" w:hAnsi="Times New Roman" w:cs="Times New Roman"/>
          <w:sz w:val="28"/>
          <w:szCs w:val="28"/>
          <w:lang w:eastAsia="ru-RU"/>
        </w:rPr>
      </w:pPr>
      <w:r w:rsidRPr="00716B43">
        <w:rPr>
          <w:rFonts w:ascii="Times New Roman" w:eastAsia="Times New Roman" w:hAnsi="Times New Roman" w:cs="Times New Roman"/>
          <w:sz w:val="28"/>
          <w:szCs w:val="28"/>
          <w:lang w:eastAsia="ru-RU"/>
        </w:rPr>
        <w:t>от 26.10.2021 № 04-416</w:t>
      </w:r>
      <w:r>
        <w:rPr>
          <w:rFonts w:ascii="Times New Roman" w:eastAsia="Times New Roman" w:hAnsi="Times New Roman" w:cs="Times New Roman"/>
          <w:sz w:val="28"/>
          <w:szCs w:val="28"/>
          <w:lang w:eastAsia="ru-RU"/>
        </w:rPr>
        <w:t xml:space="preserve"> о Методических рекомендациях</w:t>
      </w:r>
      <w:r w:rsidRPr="00716B43">
        <w:rPr>
          <w:rFonts w:ascii="Times New Roman" w:eastAsia="Times New Roman" w:hAnsi="Times New Roman" w:cs="Times New Roman"/>
          <w:sz w:val="28"/>
          <w:szCs w:val="28"/>
          <w:lang w:eastAsia="ru-RU"/>
        </w:rPr>
        <w:t xml:space="preserve"> по организации </w:t>
      </w:r>
      <w:r>
        <w:rPr>
          <w:rFonts w:ascii="Times New Roman" w:eastAsia="Times New Roman" w:hAnsi="Times New Roman" w:cs="Times New Roman"/>
          <w:sz w:val="28"/>
          <w:szCs w:val="28"/>
          <w:lang w:eastAsia="ru-RU"/>
        </w:rPr>
        <w:br/>
      </w:r>
      <w:r w:rsidRPr="00716B43">
        <w:rPr>
          <w:rFonts w:ascii="Times New Roman" w:eastAsia="Times New Roman" w:hAnsi="Times New Roman" w:cs="Times New Roman"/>
          <w:sz w:val="28"/>
          <w:szCs w:val="28"/>
          <w:lang w:eastAsia="ru-RU"/>
        </w:rPr>
        <w:t xml:space="preserve">и проведению итогового </w:t>
      </w:r>
      <w:r>
        <w:rPr>
          <w:rFonts w:ascii="Times New Roman" w:eastAsia="Times New Roman" w:hAnsi="Times New Roman" w:cs="Times New Roman"/>
          <w:sz w:val="28"/>
          <w:szCs w:val="28"/>
          <w:lang w:eastAsia="ru-RU"/>
        </w:rPr>
        <w:t>сочинения (изложения) в 2021/2</w:t>
      </w:r>
      <w:r w:rsidRPr="00716B43">
        <w:rPr>
          <w:rFonts w:ascii="Times New Roman" w:eastAsia="Times New Roman" w:hAnsi="Times New Roman" w:cs="Times New Roman"/>
          <w:sz w:val="28"/>
          <w:szCs w:val="28"/>
          <w:lang w:eastAsia="ru-RU"/>
        </w:rPr>
        <w:t>2 учебном году;</w:t>
      </w:r>
    </w:p>
    <w:p w:rsidR="00F57F64" w:rsidRPr="00F84B23" w:rsidRDefault="00F57F64" w:rsidP="00DE3F0F">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Pr="00716B43">
        <w:rPr>
          <w:rFonts w:ascii="Times New Roman" w:eastAsia="Times New Roman" w:hAnsi="Times New Roman" w:cs="Times New Roman"/>
          <w:sz w:val="28"/>
          <w:szCs w:val="28"/>
          <w:lang w:eastAsia="ru-RU"/>
        </w:rPr>
        <w:t>30.11.2021 № 04-454</w:t>
      </w:r>
      <w:r>
        <w:rPr>
          <w:rFonts w:ascii="Times New Roman" w:eastAsia="Times New Roman" w:hAnsi="Times New Roman" w:cs="Times New Roman"/>
          <w:sz w:val="28"/>
          <w:szCs w:val="28"/>
          <w:lang w:eastAsia="ru-RU"/>
        </w:rPr>
        <w:t xml:space="preserve"> о рекомендациях</w:t>
      </w:r>
      <w:r w:rsidRPr="00716B43">
        <w:rPr>
          <w:rFonts w:ascii="Times New Roman" w:eastAsia="Times New Roman" w:hAnsi="Times New Roman" w:cs="Times New Roman"/>
          <w:sz w:val="28"/>
          <w:szCs w:val="28"/>
          <w:lang w:eastAsia="ru-RU"/>
        </w:rPr>
        <w:t xml:space="preserve"> по организации и проведению итогового собеседования по русскому языку в 20</w:t>
      </w:r>
      <w:r>
        <w:rPr>
          <w:rFonts w:ascii="Times New Roman" w:eastAsia="Times New Roman" w:hAnsi="Times New Roman" w:cs="Times New Roman"/>
          <w:sz w:val="28"/>
          <w:szCs w:val="28"/>
          <w:lang w:eastAsia="ru-RU"/>
        </w:rPr>
        <w:t>22 году</w:t>
      </w:r>
      <w:r w:rsidRPr="00F84B23">
        <w:rPr>
          <w:rFonts w:ascii="Times New Roman" w:eastAsia="Times New Roman" w:hAnsi="Times New Roman" w:cs="Times New Roman"/>
          <w:sz w:val="28"/>
          <w:szCs w:val="28"/>
          <w:lang w:eastAsia="ru-RU"/>
        </w:rPr>
        <w:t>;</w:t>
      </w:r>
    </w:p>
    <w:p w:rsidR="00F57F64" w:rsidRDefault="00F57F64" w:rsidP="00DE3F0F">
      <w:pPr>
        <w:tabs>
          <w:tab w:val="left" w:pos="851"/>
          <w:tab w:val="left" w:pos="594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12.10.2021 № 04-380 о </w:t>
      </w:r>
      <w:r w:rsidRPr="005F2292">
        <w:rPr>
          <w:rFonts w:ascii="Times New Roman" w:eastAsia="Times New Roman" w:hAnsi="Times New Roman" w:cs="Times New Roman"/>
          <w:sz w:val="28"/>
          <w:szCs w:val="28"/>
          <w:lang w:eastAsia="ru-RU"/>
        </w:rPr>
        <w:t>график</w:t>
      </w:r>
      <w:r>
        <w:rPr>
          <w:rFonts w:ascii="Times New Roman" w:eastAsia="Times New Roman" w:hAnsi="Times New Roman" w:cs="Times New Roman"/>
          <w:sz w:val="28"/>
          <w:szCs w:val="28"/>
          <w:lang w:eastAsia="ru-RU"/>
        </w:rPr>
        <w:t>е</w:t>
      </w:r>
      <w:r w:rsidRPr="005F2292">
        <w:rPr>
          <w:rFonts w:ascii="Times New Roman" w:eastAsia="Times New Roman" w:hAnsi="Times New Roman" w:cs="Times New Roman"/>
          <w:sz w:val="28"/>
          <w:szCs w:val="28"/>
          <w:lang w:eastAsia="ru-RU"/>
        </w:rPr>
        <w:t xml:space="preserve"> внесения сведений об </w:t>
      </w:r>
      <w:r>
        <w:rPr>
          <w:rFonts w:ascii="Times New Roman" w:eastAsia="Times New Roman" w:hAnsi="Times New Roman" w:cs="Times New Roman"/>
          <w:sz w:val="28"/>
          <w:szCs w:val="28"/>
          <w:lang w:eastAsia="ru-RU"/>
        </w:rPr>
        <w:t xml:space="preserve">итоговом сочинении (изложении) </w:t>
      </w:r>
      <w:r w:rsidRPr="005F2292">
        <w:rPr>
          <w:rFonts w:ascii="Times New Roman" w:eastAsia="Times New Roman" w:hAnsi="Times New Roman" w:cs="Times New Roman"/>
          <w:sz w:val="28"/>
          <w:szCs w:val="28"/>
          <w:lang w:eastAsia="ru-RU"/>
        </w:rPr>
        <w:t>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проверки и обработки итогового сочинения (изло</w:t>
      </w:r>
      <w:r>
        <w:rPr>
          <w:rFonts w:ascii="Times New Roman" w:eastAsia="Times New Roman" w:hAnsi="Times New Roman" w:cs="Times New Roman"/>
          <w:sz w:val="28"/>
          <w:szCs w:val="28"/>
          <w:lang w:eastAsia="ru-RU"/>
        </w:rPr>
        <w:t>жения) на 2021/22 учебный год.</w:t>
      </w:r>
    </w:p>
    <w:p w:rsidR="00F57F64" w:rsidRPr="00F84B23" w:rsidRDefault="00F57F64" w:rsidP="00DE3F0F">
      <w:pPr>
        <w:tabs>
          <w:tab w:val="left" w:pos="709"/>
          <w:tab w:val="center" w:pos="4677"/>
          <w:tab w:val="right" w:pos="9355"/>
        </w:tabs>
        <w:ind w:firstLine="709"/>
        <w:jc w:val="both"/>
        <w:rPr>
          <w:rFonts w:ascii="Times New Roman" w:hAnsi="Times New Roman" w:cs="Times New Roman"/>
          <w:sz w:val="28"/>
          <w:szCs w:val="28"/>
        </w:rPr>
      </w:pPr>
      <w:r w:rsidRPr="00880335">
        <w:rPr>
          <w:rFonts w:ascii="Times New Roman" w:hAnsi="Times New Roman" w:cs="Times New Roman"/>
          <w:sz w:val="28"/>
          <w:szCs w:val="28"/>
        </w:rPr>
        <w:t xml:space="preserve">За отчетный период обеспечена бесперебойная работа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p w:rsidR="006A3E0D" w:rsidRPr="000C642E" w:rsidRDefault="006A3E0D" w:rsidP="00DE3F0F">
      <w:pPr>
        <w:pStyle w:val="a3"/>
        <w:ind w:firstLine="709"/>
        <w:rPr>
          <w:rFonts w:ascii="Times New Roman" w:hAnsi="Times New Roman" w:cs="Times New Roman"/>
        </w:rPr>
      </w:pPr>
    </w:p>
    <w:p w:rsidR="00820000" w:rsidRPr="000C642E" w:rsidRDefault="00EA7354"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 xml:space="preserve">По </w:t>
      </w:r>
      <w:r w:rsidRPr="00CB26B3">
        <w:rPr>
          <w:rFonts w:ascii="Times New Roman" w:hAnsi="Times New Roman" w:cs="Times New Roman"/>
          <w:b/>
        </w:rPr>
        <w:t>мероприятию «</w:t>
      </w:r>
      <w:r w:rsidR="00971C99" w:rsidRPr="00CB26B3">
        <w:rPr>
          <w:rFonts w:ascii="Times New Roman" w:hAnsi="Times New Roman" w:cs="Times New Roman"/>
          <w:b/>
        </w:rPr>
        <w:t>Организационно-технологическое</w:t>
      </w:r>
      <w:r w:rsidR="00DD2669" w:rsidRPr="00CB26B3">
        <w:rPr>
          <w:rFonts w:ascii="Times New Roman" w:hAnsi="Times New Roman" w:cs="Times New Roman"/>
          <w:b/>
        </w:rPr>
        <w:t xml:space="preserve"> обеспечение </w:t>
      </w:r>
      <w:r w:rsidR="00170478" w:rsidRPr="00CB26B3">
        <w:rPr>
          <w:rFonts w:ascii="Times New Roman" w:hAnsi="Times New Roman" w:cs="Times New Roman"/>
          <w:b/>
        </w:rPr>
        <w:t>проведения государственной</w:t>
      </w:r>
      <w:r w:rsidR="00971C99" w:rsidRPr="00CB26B3">
        <w:rPr>
          <w:rFonts w:ascii="Times New Roman" w:hAnsi="Times New Roman" w:cs="Times New Roman"/>
          <w:b/>
        </w:rPr>
        <w:t xml:space="preserve"> итоговой аттестации по</w:t>
      </w:r>
      <w:r w:rsidR="00170478" w:rsidRPr="00CB26B3">
        <w:rPr>
          <w:rFonts w:ascii="Times New Roman" w:hAnsi="Times New Roman" w:cs="Times New Roman"/>
          <w:b/>
        </w:rPr>
        <w:t xml:space="preserve"> образовательным программам основного общего и среднего общего образования» </w:t>
      </w:r>
      <w:r w:rsidR="00971C99" w:rsidRPr="00CB26B3">
        <w:rPr>
          <w:rFonts w:ascii="Times New Roman" w:hAnsi="Times New Roman" w:cs="Times New Roman"/>
          <w:b/>
        </w:rPr>
        <w:t>(пункт 30</w:t>
      </w:r>
      <w:r w:rsidRPr="00CB26B3">
        <w:rPr>
          <w:rFonts w:ascii="Times New Roman" w:hAnsi="Times New Roman" w:cs="Times New Roman"/>
          <w:b/>
        </w:rPr>
        <w:t xml:space="preserve"> Плана).</w:t>
      </w:r>
    </w:p>
    <w:p w:rsidR="00CA1FED" w:rsidRPr="000C642E" w:rsidRDefault="00CA1FED" w:rsidP="00DE3F0F">
      <w:pPr>
        <w:pStyle w:val="a3"/>
        <w:ind w:firstLine="709"/>
        <w:rPr>
          <w:rFonts w:ascii="Times New Roman" w:hAnsi="Times New Roman" w:cs="Times New Roman"/>
        </w:rPr>
      </w:pPr>
    </w:p>
    <w:p w:rsidR="00413B32" w:rsidRDefault="00AD7B9C" w:rsidP="00DE3F0F">
      <w:pPr>
        <w:pStyle w:val="a3"/>
        <w:ind w:firstLine="709"/>
        <w:rPr>
          <w:rFonts w:ascii="Times New Roman" w:eastAsia="Times New Roman" w:hAnsi="Times New Roman" w:cs="Times New Roman"/>
          <w:color w:val="000000"/>
          <w:spacing w:val="-2"/>
          <w:lang w:eastAsia="ru-RU"/>
        </w:rPr>
      </w:pPr>
      <w:r w:rsidRPr="00AD7B9C">
        <w:rPr>
          <w:rFonts w:ascii="Times New Roman" w:eastAsia="Times New Roman" w:hAnsi="Times New Roman" w:cs="Times New Roman"/>
          <w:color w:val="000000"/>
          <w:spacing w:val="-2"/>
          <w:lang w:eastAsia="ru-RU"/>
        </w:rPr>
        <w:t xml:space="preserve">За отчетный период </w:t>
      </w:r>
      <w:r w:rsidR="00413B32">
        <w:rPr>
          <w:rFonts w:ascii="Times New Roman" w:eastAsia="Times New Roman" w:hAnsi="Times New Roman" w:cs="Times New Roman"/>
          <w:color w:val="000000"/>
          <w:spacing w:val="-2"/>
          <w:lang w:eastAsia="ru-RU"/>
        </w:rPr>
        <w:t xml:space="preserve">в рамках исполнения указанного мероприятия Рособрнадзором проведена следующая работа: </w:t>
      </w:r>
    </w:p>
    <w:p w:rsidR="00AD7B9C" w:rsidRPr="00AD7B9C" w:rsidRDefault="00413B32" w:rsidP="00DE3F0F">
      <w:pPr>
        <w:pStyle w:val="a3"/>
        <w:ind w:firstLine="709"/>
        <w:rPr>
          <w:rFonts w:ascii="Times New Roman" w:eastAsia="Times New Roman" w:hAnsi="Times New Roman" w:cs="Times New Roman"/>
          <w:color w:val="000000"/>
          <w:spacing w:val="-2"/>
          <w:lang w:eastAsia="ru-RU"/>
        </w:rPr>
      </w:pPr>
      <w:r>
        <w:rPr>
          <w:rFonts w:ascii="Times New Roman" w:eastAsia="Times New Roman" w:hAnsi="Times New Roman" w:cs="Times New Roman"/>
          <w:color w:val="000000"/>
          <w:spacing w:val="-2"/>
          <w:lang w:eastAsia="ru-RU"/>
        </w:rPr>
        <w:t xml:space="preserve">в период с </w:t>
      </w:r>
      <w:r w:rsidR="00016723">
        <w:rPr>
          <w:rFonts w:ascii="Times New Roman" w:eastAsia="Times New Roman" w:hAnsi="Times New Roman" w:cs="Times New Roman"/>
          <w:color w:val="000000"/>
          <w:spacing w:val="-2"/>
          <w:lang w:eastAsia="ru-RU"/>
        </w:rPr>
        <w:t>04.10.2021</w:t>
      </w:r>
      <w:r>
        <w:rPr>
          <w:rFonts w:ascii="Times New Roman" w:eastAsia="Times New Roman" w:hAnsi="Times New Roman" w:cs="Times New Roman"/>
          <w:color w:val="000000"/>
          <w:spacing w:val="-2"/>
          <w:lang w:eastAsia="ru-RU"/>
        </w:rPr>
        <w:t xml:space="preserve"> по </w:t>
      </w:r>
      <w:r w:rsidR="00016723">
        <w:rPr>
          <w:rFonts w:ascii="Times New Roman" w:eastAsia="Times New Roman" w:hAnsi="Times New Roman" w:cs="Times New Roman"/>
          <w:color w:val="000000"/>
          <w:spacing w:val="-2"/>
          <w:lang w:eastAsia="ru-RU"/>
        </w:rPr>
        <w:t>22.10.2021</w:t>
      </w:r>
      <w:r w:rsidR="00AD7B9C" w:rsidRPr="00AD7B9C">
        <w:rPr>
          <w:rFonts w:ascii="Times New Roman" w:eastAsia="Times New Roman" w:hAnsi="Times New Roman" w:cs="Times New Roman"/>
          <w:color w:val="000000"/>
          <w:spacing w:val="-2"/>
          <w:lang w:eastAsia="ru-RU"/>
        </w:rPr>
        <w:t xml:space="preserve"> – проведена серия из 12 онлайн-консультаций «На все сто!» по вопросам содержания контрольных измерительных материалов ЕГЭ 2022 года с участием их разработчиков, а также председателей </w:t>
      </w:r>
      <w:r w:rsidR="00B23965">
        <w:rPr>
          <w:rFonts w:ascii="Times New Roman" w:eastAsia="Times New Roman" w:hAnsi="Times New Roman" w:cs="Times New Roman"/>
          <w:color w:val="000000"/>
          <w:spacing w:val="-2"/>
          <w:lang w:eastAsia="ru-RU"/>
        </w:rPr>
        <w:br/>
      </w:r>
      <w:r w:rsidR="00AD7B9C" w:rsidRPr="00AD7B9C">
        <w:rPr>
          <w:rFonts w:ascii="Times New Roman" w:eastAsia="Times New Roman" w:hAnsi="Times New Roman" w:cs="Times New Roman"/>
          <w:color w:val="000000"/>
          <w:spacing w:val="-2"/>
          <w:lang w:eastAsia="ru-RU"/>
        </w:rPr>
        <w:t>и членов предметных комиссий (видеотрансляция в официальном сообществе Рособрнадзора в социальной сети «ВКонтакте» и на официальном канале Рособрнадзора в YouTube);</w:t>
      </w:r>
    </w:p>
    <w:p w:rsidR="00AD7B9C" w:rsidRPr="00AD7B9C" w:rsidRDefault="00AD7B9C" w:rsidP="00DE3F0F">
      <w:pPr>
        <w:pStyle w:val="a3"/>
        <w:ind w:firstLine="709"/>
        <w:rPr>
          <w:rFonts w:ascii="Times New Roman" w:eastAsia="Times New Roman" w:hAnsi="Times New Roman" w:cs="Times New Roman"/>
          <w:color w:val="000000"/>
          <w:spacing w:val="-2"/>
          <w:lang w:eastAsia="ru-RU"/>
        </w:rPr>
      </w:pPr>
      <w:r w:rsidRPr="00AD7B9C">
        <w:rPr>
          <w:rFonts w:ascii="Times New Roman" w:eastAsia="Times New Roman" w:hAnsi="Times New Roman" w:cs="Times New Roman"/>
          <w:color w:val="000000"/>
          <w:spacing w:val="-2"/>
          <w:lang w:eastAsia="ru-RU"/>
        </w:rPr>
        <w:t>21</w:t>
      </w:r>
      <w:r w:rsidR="00C227FF">
        <w:rPr>
          <w:rFonts w:ascii="Times New Roman" w:eastAsia="Times New Roman" w:hAnsi="Times New Roman" w:cs="Times New Roman"/>
          <w:color w:val="000000"/>
          <w:spacing w:val="-2"/>
          <w:lang w:eastAsia="ru-RU"/>
        </w:rPr>
        <w:t>.10.2021</w:t>
      </w:r>
      <w:r w:rsidRPr="00AD7B9C">
        <w:rPr>
          <w:rFonts w:ascii="Times New Roman" w:eastAsia="Times New Roman" w:hAnsi="Times New Roman" w:cs="Times New Roman"/>
          <w:color w:val="000000"/>
          <w:spacing w:val="-2"/>
          <w:lang w:eastAsia="ru-RU"/>
        </w:rPr>
        <w:t xml:space="preserve"> – подготовлены информационно-аналитические и справочные материалы для участия заместителя руководителя Рособрнадзора И.К. Круглинского в заседании «круглого стола» Комитета Совета Федерации по науке, образованию </w:t>
      </w:r>
      <w:r w:rsidR="00303C5B">
        <w:rPr>
          <w:rFonts w:ascii="Times New Roman" w:eastAsia="Times New Roman" w:hAnsi="Times New Roman" w:cs="Times New Roman"/>
          <w:color w:val="000000"/>
          <w:spacing w:val="-2"/>
          <w:lang w:eastAsia="ru-RU"/>
        </w:rPr>
        <w:br/>
      </w:r>
      <w:r w:rsidRPr="00AD7B9C">
        <w:rPr>
          <w:rFonts w:ascii="Times New Roman" w:eastAsia="Times New Roman" w:hAnsi="Times New Roman" w:cs="Times New Roman"/>
          <w:color w:val="000000"/>
          <w:spacing w:val="-2"/>
          <w:lang w:eastAsia="ru-RU"/>
        </w:rPr>
        <w:t xml:space="preserve">и культуре Федерального Собрания Российской Федерации на тему: «О состоянии </w:t>
      </w:r>
      <w:r w:rsidR="00303C5B">
        <w:rPr>
          <w:rFonts w:ascii="Times New Roman" w:eastAsia="Times New Roman" w:hAnsi="Times New Roman" w:cs="Times New Roman"/>
          <w:color w:val="000000"/>
          <w:spacing w:val="-2"/>
          <w:lang w:eastAsia="ru-RU"/>
        </w:rPr>
        <w:br/>
      </w:r>
      <w:r w:rsidRPr="00AD7B9C">
        <w:rPr>
          <w:rFonts w:ascii="Times New Roman" w:eastAsia="Times New Roman" w:hAnsi="Times New Roman" w:cs="Times New Roman"/>
          <w:color w:val="000000"/>
          <w:spacing w:val="-2"/>
          <w:lang w:eastAsia="ru-RU"/>
        </w:rPr>
        <w:t>и перспективах развития педагогического образования в Российской Федерации»;</w:t>
      </w:r>
    </w:p>
    <w:p w:rsidR="00AD7B9C" w:rsidRPr="00AD7B9C" w:rsidRDefault="00413B32" w:rsidP="00DE3F0F">
      <w:pPr>
        <w:pStyle w:val="a3"/>
        <w:ind w:firstLine="709"/>
        <w:rPr>
          <w:rFonts w:ascii="Times New Roman" w:eastAsia="Times New Roman" w:hAnsi="Times New Roman" w:cs="Times New Roman"/>
          <w:color w:val="000000"/>
          <w:spacing w:val="-2"/>
          <w:lang w:eastAsia="ru-RU"/>
        </w:rPr>
      </w:pPr>
      <w:r w:rsidRPr="00413B32">
        <w:rPr>
          <w:rFonts w:ascii="Times New Roman" w:eastAsia="Times New Roman" w:hAnsi="Times New Roman" w:cs="Times New Roman"/>
          <w:color w:val="000000"/>
          <w:spacing w:val="-2"/>
          <w:lang w:eastAsia="ru-RU"/>
        </w:rPr>
        <w:t xml:space="preserve">в период с </w:t>
      </w:r>
      <w:r w:rsidR="00AD7B9C" w:rsidRPr="00AD7B9C">
        <w:rPr>
          <w:rFonts w:ascii="Times New Roman" w:eastAsia="Times New Roman" w:hAnsi="Times New Roman" w:cs="Times New Roman"/>
          <w:color w:val="000000"/>
          <w:spacing w:val="-2"/>
          <w:lang w:eastAsia="ru-RU"/>
        </w:rPr>
        <w:t>19</w:t>
      </w:r>
      <w:r w:rsidR="00C227FF">
        <w:rPr>
          <w:rFonts w:ascii="Times New Roman" w:eastAsia="Times New Roman" w:hAnsi="Times New Roman" w:cs="Times New Roman"/>
          <w:color w:val="000000"/>
          <w:spacing w:val="-2"/>
          <w:lang w:eastAsia="ru-RU"/>
        </w:rPr>
        <w:t>.01.2021</w:t>
      </w:r>
      <w:r>
        <w:rPr>
          <w:rFonts w:ascii="Times New Roman" w:eastAsia="Times New Roman" w:hAnsi="Times New Roman" w:cs="Times New Roman"/>
          <w:color w:val="000000"/>
          <w:spacing w:val="-2"/>
          <w:lang w:eastAsia="ru-RU"/>
        </w:rPr>
        <w:t xml:space="preserve"> по </w:t>
      </w:r>
      <w:r w:rsidR="00AD7B9C" w:rsidRPr="00AD7B9C">
        <w:rPr>
          <w:rFonts w:ascii="Times New Roman" w:eastAsia="Times New Roman" w:hAnsi="Times New Roman" w:cs="Times New Roman"/>
          <w:color w:val="000000"/>
          <w:spacing w:val="-2"/>
          <w:lang w:eastAsia="ru-RU"/>
        </w:rPr>
        <w:t>22</w:t>
      </w:r>
      <w:r w:rsidR="00C227FF">
        <w:rPr>
          <w:rFonts w:ascii="Times New Roman" w:eastAsia="Times New Roman" w:hAnsi="Times New Roman" w:cs="Times New Roman"/>
          <w:color w:val="000000"/>
          <w:spacing w:val="-2"/>
          <w:lang w:eastAsia="ru-RU"/>
        </w:rPr>
        <w:t>.10.2021</w:t>
      </w:r>
      <w:r w:rsidR="00AD7B9C" w:rsidRPr="00AD7B9C">
        <w:rPr>
          <w:rFonts w:ascii="Times New Roman" w:eastAsia="Times New Roman" w:hAnsi="Times New Roman" w:cs="Times New Roman"/>
          <w:color w:val="000000"/>
          <w:spacing w:val="-2"/>
          <w:lang w:eastAsia="ru-RU"/>
        </w:rPr>
        <w:t xml:space="preserve"> – осуществлена организация и проведение совместного с Министерством просвещения Российской Федерации Всероссийского совещания в режиме видеоконференцсвязи по теме: «Актуальные вопросы в области общего образования. Итоги государственной итоговой аттестации и иных оценочных процедур в 2021 году и перспективы на 2022 год», которое включало индивидуальные собеседования с руководителями органов исполнительной власти 85 субъектов Российской Федерации, осуществляющих государственное управление в сфере образования;</w:t>
      </w:r>
    </w:p>
    <w:p w:rsidR="00AD7B9C" w:rsidRPr="00AD7B9C" w:rsidRDefault="00AD7B9C" w:rsidP="00DE3F0F">
      <w:pPr>
        <w:pStyle w:val="a3"/>
        <w:ind w:firstLine="709"/>
        <w:rPr>
          <w:rFonts w:ascii="Times New Roman" w:eastAsia="Times New Roman" w:hAnsi="Times New Roman" w:cs="Times New Roman"/>
          <w:color w:val="000000"/>
          <w:spacing w:val="-2"/>
          <w:lang w:eastAsia="ru-RU"/>
        </w:rPr>
      </w:pPr>
      <w:r w:rsidRPr="00AD7B9C">
        <w:rPr>
          <w:rFonts w:ascii="Times New Roman" w:eastAsia="Times New Roman" w:hAnsi="Times New Roman" w:cs="Times New Roman"/>
          <w:color w:val="000000"/>
          <w:spacing w:val="-2"/>
          <w:lang w:eastAsia="ru-RU"/>
        </w:rPr>
        <w:t>26</w:t>
      </w:r>
      <w:r w:rsidR="00C227FF">
        <w:rPr>
          <w:rFonts w:ascii="Times New Roman" w:eastAsia="Times New Roman" w:hAnsi="Times New Roman" w:cs="Times New Roman"/>
          <w:color w:val="000000"/>
          <w:spacing w:val="-2"/>
          <w:lang w:eastAsia="ru-RU"/>
        </w:rPr>
        <w:t>.10.2021</w:t>
      </w:r>
      <w:r w:rsidRPr="00AD7B9C">
        <w:rPr>
          <w:rFonts w:ascii="Times New Roman" w:eastAsia="Times New Roman" w:hAnsi="Times New Roman" w:cs="Times New Roman"/>
          <w:color w:val="000000"/>
          <w:spacing w:val="-2"/>
          <w:lang w:eastAsia="ru-RU"/>
        </w:rPr>
        <w:t xml:space="preserve">– подготовлены материалы для участия заместителя руководителя Рособрнадзора И.К. Круглинского в вебинаре Ассоциации руководителей образовательных организаций для детей с нарушениями зрения </w:t>
      </w:r>
      <w:r w:rsidR="006750FB">
        <w:rPr>
          <w:rFonts w:ascii="Times New Roman" w:eastAsia="Times New Roman" w:hAnsi="Times New Roman" w:cs="Times New Roman"/>
          <w:color w:val="000000"/>
          <w:spacing w:val="-2"/>
          <w:lang w:eastAsia="ru-RU"/>
        </w:rPr>
        <w:br/>
      </w:r>
      <w:r w:rsidRPr="00AD7B9C">
        <w:rPr>
          <w:rFonts w:ascii="Times New Roman" w:eastAsia="Times New Roman" w:hAnsi="Times New Roman" w:cs="Times New Roman"/>
          <w:color w:val="000000"/>
          <w:spacing w:val="-2"/>
          <w:lang w:eastAsia="ru-RU"/>
        </w:rPr>
        <w:t>по теме: «Особенности организации и проведения государственной итоговой аттестации обучающихся с нарушениями зрения в 2021/22 учебном году»;</w:t>
      </w:r>
    </w:p>
    <w:p w:rsidR="00AD7B9C" w:rsidRPr="00AD7B9C" w:rsidRDefault="00413B32" w:rsidP="00DE3F0F">
      <w:pPr>
        <w:pStyle w:val="a3"/>
        <w:ind w:firstLine="709"/>
        <w:rPr>
          <w:rFonts w:ascii="Times New Roman" w:eastAsia="Times New Roman" w:hAnsi="Times New Roman" w:cs="Times New Roman"/>
          <w:color w:val="000000"/>
          <w:spacing w:val="-2"/>
          <w:lang w:eastAsia="ru-RU"/>
        </w:rPr>
      </w:pPr>
      <w:r w:rsidRPr="00413B32">
        <w:rPr>
          <w:rFonts w:ascii="Times New Roman" w:eastAsia="Times New Roman" w:hAnsi="Times New Roman" w:cs="Times New Roman"/>
          <w:color w:val="000000"/>
          <w:spacing w:val="-2"/>
          <w:lang w:eastAsia="ru-RU"/>
        </w:rPr>
        <w:t xml:space="preserve">в период с </w:t>
      </w:r>
      <w:r w:rsidR="00AD7B9C" w:rsidRPr="00AD7B9C">
        <w:rPr>
          <w:rFonts w:ascii="Times New Roman" w:eastAsia="Times New Roman" w:hAnsi="Times New Roman" w:cs="Times New Roman"/>
          <w:color w:val="000000"/>
          <w:spacing w:val="-2"/>
          <w:lang w:eastAsia="ru-RU"/>
        </w:rPr>
        <w:t>25</w:t>
      </w:r>
      <w:r w:rsidR="00C227FF">
        <w:rPr>
          <w:rFonts w:ascii="Times New Roman" w:eastAsia="Times New Roman" w:hAnsi="Times New Roman" w:cs="Times New Roman"/>
          <w:color w:val="000000"/>
          <w:spacing w:val="-2"/>
          <w:lang w:eastAsia="ru-RU"/>
        </w:rPr>
        <w:t>.10.2021</w:t>
      </w:r>
      <w:r>
        <w:rPr>
          <w:rFonts w:ascii="Times New Roman" w:eastAsia="Times New Roman" w:hAnsi="Times New Roman" w:cs="Times New Roman"/>
          <w:color w:val="000000"/>
          <w:spacing w:val="-2"/>
          <w:lang w:eastAsia="ru-RU"/>
        </w:rPr>
        <w:t xml:space="preserve"> по </w:t>
      </w:r>
      <w:r w:rsidR="00AD7B9C" w:rsidRPr="00AD7B9C">
        <w:rPr>
          <w:rFonts w:ascii="Times New Roman" w:eastAsia="Times New Roman" w:hAnsi="Times New Roman" w:cs="Times New Roman"/>
          <w:color w:val="000000"/>
          <w:spacing w:val="-2"/>
          <w:lang w:eastAsia="ru-RU"/>
        </w:rPr>
        <w:t>26</w:t>
      </w:r>
      <w:r w:rsidR="00C227FF">
        <w:rPr>
          <w:rFonts w:ascii="Times New Roman" w:eastAsia="Times New Roman" w:hAnsi="Times New Roman" w:cs="Times New Roman"/>
          <w:color w:val="000000"/>
          <w:spacing w:val="-2"/>
          <w:lang w:eastAsia="ru-RU"/>
        </w:rPr>
        <w:t>.11.</w:t>
      </w:r>
      <w:r w:rsidR="00AD7B9C" w:rsidRPr="00AD7B9C">
        <w:rPr>
          <w:rFonts w:ascii="Times New Roman" w:eastAsia="Times New Roman" w:hAnsi="Times New Roman" w:cs="Times New Roman"/>
          <w:color w:val="000000"/>
          <w:spacing w:val="-2"/>
          <w:lang w:eastAsia="ru-RU"/>
        </w:rPr>
        <w:t>2021 – подготовлены материалы для участия руководителя Рособрнадзора А.А. Музаева в Зимней конференции по оценке качества образования в том числе с докладом по вопросам государственной итоговой аттестации;</w:t>
      </w:r>
    </w:p>
    <w:p w:rsidR="00AD7B9C" w:rsidRPr="00AD7B9C" w:rsidRDefault="00AD7B9C" w:rsidP="00DE3F0F">
      <w:pPr>
        <w:pStyle w:val="a3"/>
        <w:ind w:firstLine="709"/>
        <w:rPr>
          <w:rFonts w:ascii="Times New Roman" w:eastAsia="Times New Roman" w:hAnsi="Times New Roman" w:cs="Times New Roman"/>
          <w:color w:val="000000"/>
          <w:spacing w:val="-2"/>
          <w:lang w:eastAsia="ru-RU"/>
        </w:rPr>
      </w:pPr>
      <w:r w:rsidRPr="00AD7B9C">
        <w:rPr>
          <w:rFonts w:ascii="Times New Roman" w:eastAsia="Times New Roman" w:hAnsi="Times New Roman" w:cs="Times New Roman"/>
          <w:color w:val="000000"/>
          <w:spacing w:val="-2"/>
          <w:lang w:eastAsia="ru-RU"/>
        </w:rPr>
        <w:t>26</w:t>
      </w:r>
      <w:r w:rsidR="00C227FF">
        <w:rPr>
          <w:rFonts w:ascii="Times New Roman" w:eastAsia="Times New Roman" w:hAnsi="Times New Roman" w:cs="Times New Roman"/>
          <w:color w:val="000000"/>
          <w:spacing w:val="-2"/>
          <w:lang w:eastAsia="ru-RU"/>
        </w:rPr>
        <w:t>.11.2021</w:t>
      </w:r>
      <w:r w:rsidRPr="00AD7B9C">
        <w:rPr>
          <w:rFonts w:ascii="Times New Roman" w:eastAsia="Times New Roman" w:hAnsi="Times New Roman" w:cs="Times New Roman"/>
          <w:color w:val="000000"/>
          <w:spacing w:val="-2"/>
          <w:lang w:eastAsia="ru-RU"/>
        </w:rPr>
        <w:t xml:space="preserve">– подготовлены материалы для участия руководителя Рособрнадзора А.А. Музаева в республиканском итоговом совещании «О качестве </w:t>
      </w:r>
      <w:r w:rsidR="006750FB">
        <w:rPr>
          <w:rFonts w:ascii="Times New Roman" w:eastAsia="Times New Roman" w:hAnsi="Times New Roman" w:cs="Times New Roman"/>
          <w:color w:val="000000"/>
          <w:spacing w:val="-2"/>
          <w:lang w:eastAsia="ru-RU"/>
        </w:rPr>
        <w:br/>
      </w:r>
      <w:r w:rsidRPr="00AD7B9C">
        <w:rPr>
          <w:rFonts w:ascii="Times New Roman" w:eastAsia="Times New Roman" w:hAnsi="Times New Roman" w:cs="Times New Roman"/>
          <w:color w:val="000000"/>
          <w:spacing w:val="-2"/>
          <w:lang w:eastAsia="ru-RU"/>
        </w:rPr>
        <w:t xml:space="preserve">и объективности проведения государственной итоговой аттестации </w:t>
      </w:r>
      <w:r w:rsidR="006750FB">
        <w:rPr>
          <w:rFonts w:ascii="Times New Roman" w:eastAsia="Times New Roman" w:hAnsi="Times New Roman" w:cs="Times New Roman"/>
          <w:color w:val="000000"/>
          <w:spacing w:val="-2"/>
          <w:lang w:eastAsia="ru-RU"/>
        </w:rPr>
        <w:br/>
      </w:r>
      <w:r w:rsidRPr="00AD7B9C">
        <w:rPr>
          <w:rFonts w:ascii="Times New Roman" w:eastAsia="Times New Roman" w:hAnsi="Times New Roman" w:cs="Times New Roman"/>
          <w:color w:val="000000"/>
          <w:spacing w:val="-2"/>
          <w:lang w:eastAsia="ru-RU"/>
        </w:rPr>
        <w:t xml:space="preserve">по образовательным программам основного общего и среднего общего образования </w:t>
      </w:r>
      <w:r w:rsidR="006750FB">
        <w:rPr>
          <w:rFonts w:ascii="Times New Roman" w:eastAsia="Times New Roman" w:hAnsi="Times New Roman" w:cs="Times New Roman"/>
          <w:color w:val="000000"/>
          <w:spacing w:val="-2"/>
          <w:lang w:eastAsia="ru-RU"/>
        </w:rPr>
        <w:br/>
      </w:r>
      <w:r w:rsidRPr="00AD7B9C">
        <w:rPr>
          <w:rFonts w:ascii="Times New Roman" w:eastAsia="Times New Roman" w:hAnsi="Times New Roman" w:cs="Times New Roman"/>
          <w:color w:val="000000"/>
          <w:spacing w:val="-2"/>
          <w:lang w:eastAsia="ru-RU"/>
        </w:rPr>
        <w:t>и иных оценочных процедур в 2021 году и подготовка к проведению ГИА в 2022 году. Оценка эффективности муниципальных механизмов управления качеством образования» в режиме видеоконференцсвязи;</w:t>
      </w:r>
    </w:p>
    <w:p w:rsidR="00AD7B9C" w:rsidRPr="00AD7B9C" w:rsidRDefault="00C227FF" w:rsidP="00DE3F0F">
      <w:pPr>
        <w:pStyle w:val="a3"/>
        <w:ind w:firstLine="709"/>
        <w:rPr>
          <w:rFonts w:ascii="Times New Roman" w:eastAsia="Times New Roman" w:hAnsi="Times New Roman" w:cs="Times New Roman"/>
          <w:color w:val="000000"/>
          <w:spacing w:val="-2"/>
          <w:lang w:eastAsia="ru-RU"/>
        </w:rPr>
      </w:pPr>
      <w:r>
        <w:rPr>
          <w:rFonts w:ascii="Times New Roman" w:eastAsia="Times New Roman" w:hAnsi="Times New Roman" w:cs="Times New Roman"/>
          <w:color w:val="000000"/>
          <w:spacing w:val="-2"/>
          <w:lang w:eastAsia="ru-RU"/>
        </w:rPr>
        <w:t>0</w:t>
      </w:r>
      <w:r w:rsidR="00AD7B9C" w:rsidRPr="00AD7B9C">
        <w:rPr>
          <w:rFonts w:ascii="Times New Roman" w:eastAsia="Times New Roman" w:hAnsi="Times New Roman" w:cs="Times New Roman"/>
          <w:color w:val="000000"/>
          <w:spacing w:val="-2"/>
          <w:lang w:eastAsia="ru-RU"/>
        </w:rPr>
        <w:t>7</w:t>
      </w:r>
      <w:r>
        <w:rPr>
          <w:rFonts w:ascii="Times New Roman" w:eastAsia="Times New Roman" w:hAnsi="Times New Roman" w:cs="Times New Roman"/>
          <w:color w:val="000000"/>
          <w:spacing w:val="-2"/>
          <w:lang w:eastAsia="ru-RU"/>
        </w:rPr>
        <w:t>.12.2021</w:t>
      </w:r>
      <w:r w:rsidR="00AD7B9C" w:rsidRPr="00AD7B9C">
        <w:rPr>
          <w:rFonts w:ascii="Times New Roman" w:eastAsia="Times New Roman" w:hAnsi="Times New Roman" w:cs="Times New Roman"/>
          <w:color w:val="000000"/>
          <w:spacing w:val="-2"/>
          <w:lang w:eastAsia="ru-RU"/>
        </w:rPr>
        <w:t xml:space="preserve"> – подготовлены материалы для включения</w:t>
      </w:r>
      <w:r w:rsidR="006750FB" w:rsidRPr="006750FB">
        <w:rPr>
          <w:rFonts w:ascii="Times New Roman" w:eastAsia="Times New Roman" w:hAnsi="Times New Roman" w:cs="Times New Roman"/>
          <w:color w:val="000000"/>
          <w:spacing w:val="-2"/>
          <w:lang w:eastAsia="ru-RU"/>
        </w:rPr>
        <w:t xml:space="preserve"> </w:t>
      </w:r>
      <w:r w:rsidR="00AD7B9C" w:rsidRPr="00AD7B9C">
        <w:rPr>
          <w:rFonts w:ascii="Times New Roman" w:eastAsia="Times New Roman" w:hAnsi="Times New Roman" w:cs="Times New Roman"/>
          <w:color w:val="000000"/>
          <w:spacing w:val="-2"/>
          <w:lang w:eastAsia="ru-RU"/>
        </w:rPr>
        <w:t xml:space="preserve">в доклад Заместителя Председателя Правительства Российской Федерации Т.А. Голиковой </w:t>
      </w:r>
      <w:r w:rsidR="006750FB">
        <w:rPr>
          <w:rFonts w:ascii="Times New Roman" w:eastAsia="Times New Roman" w:hAnsi="Times New Roman" w:cs="Times New Roman"/>
          <w:color w:val="000000"/>
          <w:spacing w:val="-2"/>
          <w:lang w:eastAsia="ru-RU"/>
        </w:rPr>
        <w:br/>
      </w:r>
      <w:r w:rsidR="00AD7B9C" w:rsidRPr="00AD7B9C">
        <w:rPr>
          <w:rFonts w:ascii="Times New Roman" w:eastAsia="Times New Roman" w:hAnsi="Times New Roman" w:cs="Times New Roman"/>
          <w:color w:val="000000"/>
          <w:spacing w:val="-2"/>
          <w:lang w:eastAsia="ru-RU"/>
        </w:rPr>
        <w:t>на заседании Государственной Думы Федерального Собрания Российской Федерации;</w:t>
      </w:r>
    </w:p>
    <w:p w:rsidR="00AD7B9C" w:rsidRPr="00AD7B9C" w:rsidRDefault="00C227FF" w:rsidP="00DE3F0F">
      <w:pPr>
        <w:pStyle w:val="a3"/>
        <w:ind w:firstLine="709"/>
        <w:rPr>
          <w:rFonts w:ascii="Times New Roman" w:eastAsia="Times New Roman" w:hAnsi="Times New Roman" w:cs="Times New Roman"/>
          <w:color w:val="000000"/>
          <w:spacing w:val="-2"/>
          <w:lang w:eastAsia="ru-RU"/>
        </w:rPr>
      </w:pPr>
      <w:r>
        <w:rPr>
          <w:rFonts w:ascii="Times New Roman" w:eastAsia="Times New Roman" w:hAnsi="Times New Roman" w:cs="Times New Roman"/>
          <w:color w:val="000000"/>
          <w:spacing w:val="-2"/>
          <w:lang w:eastAsia="ru-RU"/>
        </w:rPr>
        <w:t>0</w:t>
      </w:r>
      <w:r w:rsidR="00AD7B9C" w:rsidRPr="00AD7B9C">
        <w:rPr>
          <w:rFonts w:ascii="Times New Roman" w:eastAsia="Times New Roman" w:hAnsi="Times New Roman" w:cs="Times New Roman"/>
          <w:color w:val="000000"/>
          <w:spacing w:val="-2"/>
          <w:lang w:eastAsia="ru-RU"/>
        </w:rPr>
        <w:t>8</w:t>
      </w:r>
      <w:r>
        <w:rPr>
          <w:rFonts w:ascii="Times New Roman" w:eastAsia="Times New Roman" w:hAnsi="Times New Roman" w:cs="Times New Roman"/>
          <w:color w:val="000000"/>
          <w:spacing w:val="-2"/>
          <w:lang w:eastAsia="ru-RU"/>
        </w:rPr>
        <w:t>.12.2021</w:t>
      </w:r>
      <w:r w:rsidR="00AD7B9C" w:rsidRPr="00AD7B9C">
        <w:rPr>
          <w:rFonts w:ascii="Times New Roman" w:eastAsia="Times New Roman" w:hAnsi="Times New Roman" w:cs="Times New Roman"/>
          <w:color w:val="000000"/>
          <w:spacing w:val="-2"/>
          <w:lang w:eastAsia="ru-RU"/>
        </w:rPr>
        <w:t xml:space="preserve"> – проведено совещание с участием руководителя Рособрнадзора А.А. Музаева в режиме видеоконференцсвязи для 8 субъектов Российской Федерации по оказанию им методической и организационной поддержки в работе </w:t>
      </w:r>
      <w:r w:rsidR="00CA2B32">
        <w:rPr>
          <w:rFonts w:ascii="Times New Roman" w:eastAsia="Times New Roman" w:hAnsi="Times New Roman" w:cs="Times New Roman"/>
          <w:color w:val="000000"/>
          <w:spacing w:val="-2"/>
          <w:lang w:eastAsia="ru-RU"/>
        </w:rPr>
        <w:br/>
      </w:r>
      <w:r w:rsidR="00AD7B9C" w:rsidRPr="00AD7B9C">
        <w:rPr>
          <w:rFonts w:ascii="Times New Roman" w:eastAsia="Times New Roman" w:hAnsi="Times New Roman" w:cs="Times New Roman"/>
          <w:color w:val="000000"/>
          <w:spacing w:val="-2"/>
          <w:lang w:eastAsia="ru-RU"/>
        </w:rPr>
        <w:t>по развитию системы образования и совершенствованию управленческих механизмов;</w:t>
      </w:r>
    </w:p>
    <w:p w:rsidR="00AD7B9C" w:rsidRPr="00AD7B9C" w:rsidRDefault="00413B32" w:rsidP="00DE3F0F">
      <w:pPr>
        <w:pStyle w:val="a3"/>
        <w:ind w:firstLine="709"/>
        <w:rPr>
          <w:rFonts w:ascii="Times New Roman" w:eastAsia="Times New Roman" w:hAnsi="Times New Roman" w:cs="Times New Roman"/>
          <w:color w:val="000000"/>
          <w:spacing w:val="-2"/>
          <w:lang w:eastAsia="ru-RU"/>
        </w:rPr>
      </w:pPr>
      <w:r w:rsidRPr="00413B32">
        <w:rPr>
          <w:rFonts w:ascii="Times New Roman" w:eastAsia="Times New Roman" w:hAnsi="Times New Roman" w:cs="Times New Roman"/>
          <w:color w:val="000000"/>
          <w:spacing w:val="-2"/>
          <w:lang w:eastAsia="ru-RU"/>
        </w:rPr>
        <w:t xml:space="preserve">в период с </w:t>
      </w:r>
      <w:r w:rsidR="00AD7B9C" w:rsidRPr="00AD7B9C">
        <w:rPr>
          <w:rFonts w:ascii="Times New Roman" w:eastAsia="Times New Roman" w:hAnsi="Times New Roman" w:cs="Times New Roman"/>
          <w:color w:val="000000"/>
          <w:spacing w:val="-2"/>
          <w:lang w:eastAsia="ru-RU"/>
        </w:rPr>
        <w:t>16</w:t>
      </w:r>
      <w:r w:rsidR="00C227FF">
        <w:rPr>
          <w:rFonts w:ascii="Times New Roman" w:eastAsia="Times New Roman" w:hAnsi="Times New Roman" w:cs="Times New Roman"/>
          <w:color w:val="000000"/>
          <w:spacing w:val="-2"/>
          <w:lang w:eastAsia="ru-RU"/>
        </w:rPr>
        <w:t>.12.2021</w:t>
      </w:r>
      <w:r>
        <w:rPr>
          <w:rFonts w:ascii="Times New Roman" w:eastAsia="Times New Roman" w:hAnsi="Times New Roman" w:cs="Times New Roman"/>
          <w:color w:val="000000"/>
          <w:spacing w:val="-2"/>
          <w:lang w:eastAsia="ru-RU"/>
        </w:rPr>
        <w:t xml:space="preserve"> по </w:t>
      </w:r>
      <w:r w:rsidR="00AD7B9C" w:rsidRPr="00AD7B9C">
        <w:rPr>
          <w:rFonts w:ascii="Times New Roman" w:eastAsia="Times New Roman" w:hAnsi="Times New Roman" w:cs="Times New Roman"/>
          <w:color w:val="000000"/>
          <w:spacing w:val="-2"/>
          <w:lang w:eastAsia="ru-RU"/>
        </w:rPr>
        <w:t>17</w:t>
      </w:r>
      <w:r w:rsidR="00C227FF">
        <w:rPr>
          <w:rFonts w:ascii="Times New Roman" w:eastAsia="Times New Roman" w:hAnsi="Times New Roman" w:cs="Times New Roman"/>
          <w:color w:val="000000"/>
          <w:spacing w:val="-2"/>
          <w:lang w:eastAsia="ru-RU"/>
        </w:rPr>
        <w:t xml:space="preserve">.12.2021 </w:t>
      </w:r>
      <w:r w:rsidR="00AD7B9C" w:rsidRPr="00AD7B9C">
        <w:rPr>
          <w:rFonts w:ascii="Times New Roman" w:eastAsia="Times New Roman" w:hAnsi="Times New Roman" w:cs="Times New Roman"/>
          <w:color w:val="000000"/>
          <w:spacing w:val="-2"/>
          <w:lang w:eastAsia="ru-RU"/>
        </w:rPr>
        <w:t>– осуществлено выездное рабочее совещание</w:t>
      </w:r>
      <w:r w:rsidR="00CB26B3">
        <w:rPr>
          <w:rFonts w:ascii="Times New Roman" w:eastAsia="Times New Roman" w:hAnsi="Times New Roman" w:cs="Times New Roman"/>
          <w:color w:val="000000"/>
          <w:spacing w:val="-2"/>
          <w:lang w:eastAsia="ru-RU"/>
        </w:rPr>
        <w:t xml:space="preserve"> </w:t>
      </w:r>
      <w:r w:rsidR="00AD7B9C" w:rsidRPr="00AD7B9C">
        <w:rPr>
          <w:rFonts w:ascii="Times New Roman" w:eastAsia="Times New Roman" w:hAnsi="Times New Roman" w:cs="Times New Roman"/>
          <w:color w:val="000000"/>
          <w:spacing w:val="-2"/>
          <w:lang w:eastAsia="ru-RU"/>
        </w:rPr>
        <w:t xml:space="preserve">в федеральную территорию «Сириус» для оказания  помощи и содействия в создании нормативных, организационно - технологических и технических условий проведения ГИА в 2022 году; </w:t>
      </w:r>
    </w:p>
    <w:p w:rsidR="00071B4F" w:rsidRDefault="00AD7B9C" w:rsidP="00DE3F0F">
      <w:pPr>
        <w:pStyle w:val="a3"/>
        <w:ind w:firstLine="709"/>
        <w:rPr>
          <w:rFonts w:ascii="Times New Roman" w:eastAsia="Times New Roman" w:hAnsi="Times New Roman" w:cs="Times New Roman"/>
          <w:color w:val="000000"/>
          <w:spacing w:val="-2"/>
          <w:lang w:eastAsia="ru-RU"/>
        </w:rPr>
      </w:pPr>
      <w:r w:rsidRPr="00AD7B9C">
        <w:rPr>
          <w:rFonts w:ascii="Times New Roman" w:eastAsia="Times New Roman" w:hAnsi="Times New Roman" w:cs="Times New Roman"/>
          <w:color w:val="000000"/>
          <w:spacing w:val="-2"/>
          <w:lang w:eastAsia="ru-RU"/>
        </w:rPr>
        <w:t>24</w:t>
      </w:r>
      <w:r w:rsidR="00CA2B32">
        <w:rPr>
          <w:rFonts w:ascii="Times New Roman" w:eastAsia="Times New Roman" w:hAnsi="Times New Roman" w:cs="Times New Roman"/>
          <w:color w:val="000000"/>
          <w:spacing w:val="-2"/>
          <w:lang w:eastAsia="ru-RU"/>
        </w:rPr>
        <w:t>.12.2021</w:t>
      </w:r>
      <w:r w:rsidRPr="00AD7B9C">
        <w:rPr>
          <w:rFonts w:ascii="Times New Roman" w:eastAsia="Times New Roman" w:hAnsi="Times New Roman" w:cs="Times New Roman"/>
          <w:color w:val="000000"/>
          <w:spacing w:val="-2"/>
          <w:lang w:eastAsia="ru-RU"/>
        </w:rPr>
        <w:t xml:space="preserve">– подготовлены материалы для участия руководителя Рособрнадзора А.А. Музаева во Всероссийском совещании Минпросвещения России по вопросам изменения в государственную регламентацию образовательной деятельности </w:t>
      </w:r>
      <w:r w:rsidR="00CA2B32">
        <w:rPr>
          <w:rFonts w:ascii="Times New Roman" w:eastAsia="Times New Roman" w:hAnsi="Times New Roman" w:cs="Times New Roman"/>
          <w:color w:val="000000"/>
          <w:spacing w:val="-2"/>
          <w:lang w:eastAsia="ru-RU"/>
        </w:rPr>
        <w:br/>
      </w:r>
      <w:r w:rsidRPr="00AD7B9C">
        <w:rPr>
          <w:rFonts w:ascii="Times New Roman" w:eastAsia="Times New Roman" w:hAnsi="Times New Roman" w:cs="Times New Roman"/>
          <w:color w:val="000000"/>
          <w:spacing w:val="-2"/>
          <w:lang w:eastAsia="ru-RU"/>
        </w:rPr>
        <w:t>и подготовке к государственной итоговой аттестации 2022 года.</w:t>
      </w:r>
    </w:p>
    <w:p w:rsidR="00AD7B9C" w:rsidRPr="000C642E" w:rsidRDefault="00AD7B9C" w:rsidP="00DE3F0F">
      <w:pPr>
        <w:pStyle w:val="a3"/>
        <w:ind w:firstLine="709"/>
        <w:rPr>
          <w:rFonts w:ascii="Times New Roman" w:hAnsi="Times New Roman" w:cs="Times New Roman"/>
        </w:rPr>
      </w:pPr>
    </w:p>
    <w:p w:rsidR="005F5946" w:rsidRPr="00F878A5" w:rsidRDefault="00EA7354"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По мероприятию «</w:t>
      </w:r>
      <w:r w:rsidR="00F57AAF" w:rsidRPr="000C642E">
        <w:rPr>
          <w:rFonts w:ascii="Times New Roman" w:hAnsi="Times New Roman" w:cs="Times New Roman"/>
          <w:b/>
        </w:rPr>
        <w:t xml:space="preserve">Тиражирование и доставка экзаменационных материалов для проведения государственной итоговой аттестации в форме ЕГЭ в досрочный, основной и дополнительный </w:t>
      </w:r>
      <w:r w:rsidR="00F57AAF" w:rsidRPr="00F878A5">
        <w:rPr>
          <w:rFonts w:ascii="Times New Roman" w:hAnsi="Times New Roman" w:cs="Times New Roman"/>
          <w:b/>
        </w:rPr>
        <w:t xml:space="preserve">периоды» </w:t>
      </w:r>
      <w:r w:rsidR="00971C99" w:rsidRPr="00F878A5">
        <w:rPr>
          <w:rFonts w:ascii="Times New Roman" w:hAnsi="Times New Roman" w:cs="Times New Roman"/>
          <w:b/>
        </w:rPr>
        <w:t>(пункт 32</w:t>
      </w:r>
      <w:r w:rsidR="002374CD" w:rsidRPr="00F878A5">
        <w:rPr>
          <w:rFonts w:ascii="Times New Roman" w:hAnsi="Times New Roman" w:cs="Times New Roman"/>
          <w:b/>
        </w:rPr>
        <w:t xml:space="preserve"> Плана).</w:t>
      </w:r>
    </w:p>
    <w:p w:rsidR="005F5946" w:rsidRPr="00F878A5" w:rsidRDefault="005F5946" w:rsidP="00DE3F0F">
      <w:pPr>
        <w:pStyle w:val="a3"/>
        <w:ind w:firstLine="709"/>
        <w:rPr>
          <w:rFonts w:ascii="Times New Roman" w:hAnsi="Times New Roman" w:cs="Times New Roman"/>
        </w:rPr>
      </w:pPr>
    </w:p>
    <w:p w:rsidR="007A21BE" w:rsidRPr="00F878A5" w:rsidRDefault="007A21BE" w:rsidP="00DE3F0F">
      <w:pPr>
        <w:pStyle w:val="ConsPlusTitle"/>
        <w:rPr>
          <w:b w:val="0"/>
          <w:bCs w:val="0"/>
          <w:color w:val="000000"/>
          <w:spacing w:val="-2"/>
          <w:sz w:val="28"/>
          <w:szCs w:val="28"/>
        </w:rPr>
      </w:pPr>
      <w:r w:rsidRPr="00F878A5">
        <w:rPr>
          <w:b w:val="0"/>
          <w:bCs w:val="0"/>
          <w:color w:val="000000"/>
          <w:spacing w:val="-2"/>
          <w:sz w:val="28"/>
          <w:szCs w:val="28"/>
        </w:rPr>
        <w:t>В соответствии с прик</w:t>
      </w:r>
      <w:r w:rsidR="0054770E" w:rsidRPr="00F878A5">
        <w:rPr>
          <w:b w:val="0"/>
          <w:bCs w:val="0"/>
          <w:color w:val="000000"/>
          <w:spacing w:val="-2"/>
          <w:sz w:val="28"/>
          <w:szCs w:val="28"/>
        </w:rPr>
        <w:t>азом Минпросвещения России и Росо</w:t>
      </w:r>
      <w:r w:rsidRPr="00F878A5">
        <w:rPr>
          <w:b w:val="0"/>
          <w:bCs w:val="0"/>
          <w:color w:val="000000"/>
          <w:spacing w:val="-2"/>
          <w:sz w:val="28"/>
          <w:szCs w:val="28"/>
        </w:rPr>
        <w:t xml:space="preserve">брнадзора </w:t>
      </w:r>
      <w:r w:rsidRPr="00F878A5">
        <w:rPr>
          <w:b w:val="0"/>
          <w:bCs w:val="0"/>
          <w:color w:val="000000"/>
          <w:spacing w:val="-2"/>
          <w:sz w:val="28"/>
          <w:szCs w:val="28"/>
        </w:rPr>
        <w:br/>
        <w:t xml:space="preserve">от 12.04.2021 № 161/470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w:t>
      </w:r>
      <w:r w:rsidRPr="00F878A5">
        <w:rPr>
          <w:b w:val="0"/>
          <w:bCs w:val="0"/>
          <w:color w:val="000000"/>
          <w:spacing w:val="-2"/>
          <w:sz w:val="28"/>
          <w:szCs w:val="28"/>
        </w:rPr>
        <w:br/>
        <w:t xml:space="preserve">в 2021 году» ЕГЭ в </w:t>
      </w:r>
      <w:r w:rsidR="00BA4494" w:rsidRPr="00F878A5">
        <w:rPr>
          <w:b w:val="0"/>
          <w:bCs w:val="0"/>
          <w:color w:val="000000"/>
          <w:spacing w:val="-2"/>
          <w:sz w:val="28"/>
          <w:szCs w:val="28"/>
          <w:lang w:val="en-US"/>
        </w:rPr>
        <w:t>IV</w:t>
      </w:r>
      <w:r w:rsidRPr="00F878A5">
        <w:rPr>
          <w:b w:val="0"/>
          <w:bCs w:val="0"/>
          <w:color w:val="000000"/>
          <w:spacing w:val="-2"/>
          <w:sz w:val="28"/>
          <w:szCs w:val="28"/>
        </w:rPr>
        <w:t xml:space="preserve"> квартале </w:t>
      </w:r>
      <w:r w:rsidR="000529CC" w:rsidRPr="00F878A5">
        <w:rPr>
          <w:b w:val="0"/>
          <w:bCs w:val="0"/>
          <w:color w:val="000000"/>
          <w:spacing w:val="-2"/>
          <w:sz w:val="28"/>
          <w:szCs w:val="28"/>
        </w:rPr>
        <w:t xml:space="preserve">2021 г. </w:t>
      </w:r>
      <w:r w:rsidRPr="00F878A5">
        <w:rPr>
          <w:b w:val="0"/>
          <w:bCs w:val="0"/>
          <w:color w:val="000000"/>
          <w:spacing w:val="-2"/>
          <w:sz w:val="28"/>
          <w:szCs w:val="28"/>
        </w:rPr>
        <w:t>не проводилось.</w:t>
      </w:r>
    </w:p>
    <w:p w:rsidR="007A21BE" w:rsidRPr="00F878A5" w:rsidRDefault="007A21BE" w:rsidP="00DE3F0F">
      <w:pPr>
        <w:pStyle w:val="a3"/>
        <w:ind w:firstLine="709"/>
        <w:rPr>
          <w:rFonts w:ascii="Times New Roman" w:hAnsi="Times New Roman" w:cs="Times New Roman"/>
        </w:rPr>
      </w:pPr>
    </w:p>
    <w:p w:rsidR="005F5946" w:rsidRPr="00F878A5" w:rsidRDefault="00996035" w:rsidP="00DE3F0F">
      <w:pPr>
        <w:pStyle w:val="a3"/>
        <w:numPr>
          <w:ilvl w:val="0"/>
          <w:numId w:val="29"/>
        </w:numPr>
        <w:ind w:left="0" w:firstLine="709"/>
        <w:rPr>
          <w:rFonts w:ascii="Times New Roman" w:hAnsi="Times New Roman" w:cs="Times New Roman"/>
          <w:b/>
        </w:rPr>
      </w:pPr>
      <w:r w:rsidRPr="00F878A5">
        <w:rPr>
          <w:rFonts w:ascii="Times New Roman" w:hAnsi="Times New Roman" w:cs="Times New Roman"/>
          <w:b/>
        </w:rPr>
        <w:t xml:space="preserve">По мероприятию «Организация работ по формированию </w:t>
      </w:r>
      <w:r w:rsidR="00B23965">
        <w:rPr>
          <w:rFonts w:ascii="Times New Roman" w:hAnsi="Times New Roman" w:cs="Times New Roman"/>
          <w:b/>
        </w:rPr>
        <w:br/>
      </w:r>
      <w:r w:rsidRPr="00F878A5">
        <w:rPr>
          <w:rFonts w:ascii="Times New Roman" w:hAnsi="Times New Roman" w:cs="Times New Roman"/>
          <w:b/>
        </w:rPr>
        <w:t>и рассылке экзаменационных материалов для проведения государственной итоговой аттестации в форме государственного выпу</w:t>
      </w:r>
      <w:r w:rsidR="00971C99" w:rsidRPr="00F878A5">
        <w:rPr>
          <w:rFonts w:ascii="Times New Roman" w:hAnsi="Times New Roman" w:cs="Times New Roman"/>
          <w:b/>
        </w:rPr>
        <w:t>скного экзамена (ГВЭ)» (пункт 33</w:t>
      </w:r>
      <w:r w:rsidRPr="00F878A5">
        <w:rPr>
          <w:rFonts w:ascii="Times New Roman" w:hAnsi="Times New Roman" w:cs="Times New Roman"/>
          <w:b/>
        </w:rPr>
        <w:t xml:space="preserve"> Плана).</w:t>
      </w:r>
    </w:p>
    <w:p w:rsidR="005F5946" w:rsidRPr="00F878A5" w:rsidRDefault="005F5946" w:rsidP="00DE3F0F">
      <w:pPr>
        <w:pStyle w:val="a3"/>
        <w:ind w:firstLine="709"/>
        <w:rPr>
          <w:rFonts w:ascii="Times New Roman" w:hAnsi="Times New Roman" w:cs="Times New Roman"/>
          <w:b/>
        </w:rPr>
      </w:pPr>
    </w:p>
    <w:p w:rsidR="00BA4494" w:rsidRPr="00BA4494" w:rsidRDefault="00FC7D81" w:rsidP="00DE3F0F">
      <w:pPr>
        <w:pStyle w:val="a3"/>
        <w:ind w:firstLine="709"/>
        <w:rPr>
          <w:rFonts w:ascii="Times New Roman" w:hAnsi="Times New Roman" w:cs="Times New Roman"/>
        </w:rPr>
      </w:pPr>
      <w:r w:rsidRPr="00F878A5">
        <w:rPr>
          <w:rFonts w:ascii="Times New Roman" w:hAnsi="Times New Roman" w:cs="Times New Roman"/>
        </w:rPr>
        <w:t xml:space="preserve">В отчетном периоде тиражирование и доставка экзаменационных материалов для проведения </w:t>
      </w:r>
      <w:r w:rsidR="000B2E98" w:rsidRPr="00F878A5">
        <w:rPr>
          <w:rFonts w:ascii="Times New Roman" w:hAnsi="Times New Roman" w:cs="Times New Roman"/>
        </w:rPr>
        <w:t>государственной итоговой аттестации</w:t>
      </w:r>
      <w:r w:rsidRPr="00F878A5">
        <w:rPr>
          <w:rFonts w:ascii="Times New Roman" w:hAnsi="Times New Roman" w:cs="Times New Roman"/>
        </w:rPr>
        <w:t xml:space="preserve"> в форме </w:t>
      </w:r>
      <w:r w:rsidR="002524F4" w:rsidRPr="00F878A5">
        <w:rPr>
          <w:rFonts w:ascii="Times New Roman" w:hAnsi="Times New Roman" w:cs="Times New Roman"/>
        </w:rPr>
        <w:t xml:space="preserve">государственного выпускного экзамена </w:t>
      </w:r>
      <w:r w:rsidRPr="00F878A5">
        <w:rPr>
          <w:rFonts w:ascii="Times New Roman" w:hAnsi="Times New Roman" w:cs="Times New Roman"/>
        </w:rPr>
        <w:t xml:space="preserve">в </w:t>
      </w:r>
      <w:r w:rsidR="00032CB2" w:rsidRPr="00F878A5">
        <w:rPr>
          <w:rFonts w:ascii="Times New Roman" w:hAnsi="Times New Roman" w:cs="Times New Roman"/>
        </w:rPr>
        <w:t xml:space="preserve">дополнительный период </w:t>
      </w:r>
      <w:r w:rsidR="00BA4494" w:rsidRPr="00F878A5">
        <w:rPr>
          <w:rFonts w:ascii="Times New Roman" w:hAnsi="Times New Roman" w:cs="Times New Roman"/>
        </w:rPr>
        <w:t>не проводились.</w:t>
      </w:r>
    </w:p>
    <w:p w:rsidR="003B275B" w:rsidRPr="000C642E" w:rsidRDefault="003B275B" w:rsidP="00DE3F0F">
      <w:pPr>
        <w:pStyle w:val="a3"/>
        <w:ind w:firstLine="709"/>
        <w:rPr>
          <w:rFonts w:ascii="Times New Roman" w:hAnsi="Times New Roman" w:cs="Times New Roman"/>
        </w:rPr>
      </w:pPr>
    </w:p>
    <w:p w:rsidR="005F5946" w:rsidRPr="000C642E" w:rsidRDefault="00EA7354"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По мероприятию «</w:t>
      </w:r>
      <w:r w:rsidR="009128B3" w:rsidRPr="000C642E">
        <w:rPr>
          <w:rFonts w:ascii="Times New Roman" w:hAnsi="Times New Roman" w:cs="Times New Roman"/>
          <w:b/>
        </w:rPr>
        <w:t xml:space="preserve">Обеспечение функционирования открытого банка заданий» </w:t>
      </w:r>
      <w:r w:rsidR="00971C99" w:rsidRPr="000C642E">
        <w:rPr>
          <w:rFonts w:ascii="Times New Roman" w:hAnsi="Times New Roman" w:cs="Times New Roman"/>
          <w:b/>
        </w:rPr>
        <w:t>(пункт 35</w:t>
      </w:r>
      <w:r w:rsidR="002374CD" w:rsidRPr="000C642E">
        <w:rPr>
          <w:rFonts w:ascii="Times New Roman" w:hAnsi="Times New Roman" w:cs="Times New Roman"/>
          <w:b/>
        </w:rPr>
        <w:t xml:space="preserve"> Плана).</w:t>
      </w:r>
    </w:p>
    <w:p w:rsidR="003B275B" w:rsidRPr="000C642E" w:rsidRDefault="003B275B" w:rsidP="00DE3F0F">
      <w:pPr>
        <w:pStyle w:val="a3"/>
        <w:ind w:firstLine="709"/>
        <w:rPr>
          <w:rFonts w:ascii="Times New Roman" w:hAnsi="Times New Roman" w:cs="Times New Roman"/>
          <w:b/>
        </w:rPr>
      </w:pPr>
    </w:p>
    <w:p w:rsidR="000F1800" w:rsidRPr="000C642E" w:rsidRDefault="007B342F" w:rsidP="00DE3F0F">
      <w:pPr>
        <w:pStyle w:val="a3"/>
        <w:ind w:firstLine="709"/>
        <w:rPr>
          <w:rFonts w:ascii="Times New Roman" w:hAnsi="Times New Roman" w:cs="Times New Roman"/>
        </w:rPr>
      </w:pPr>
      <w:r w:rsidRPr="000C642E">
        <w:rPr>
          <w:rFonts w:ascii="Times New Roman" w:hAnsi="Times New Roman" w:cs="Times New Roman"/>
        </w:rPr>
        <w:t>В отчетном периоде Рособрнадзором о</w:t>
      </w:r>
      <w:r w:rsidR="000864BF" w:rsidRPr="000C642E">
        <w:rPr>
          <w:rFonts w:ascii="Times New Roman" w:hAnsi="Times New Roman" w:cs="Times New Roman"/>
        </w:rPr>
        <w:t>беспечено бесперебойное функционирование открытого банка заданий.</w:t>
      </w:r>
    </w:p>
    <w:p w:rsidR="00F54141" w:rsidRPr="000C642E" w:rsidRDefault="00F54141" w:rsidP="00DE3F0F">
      <w:pPr>
        <w:pStyle w:val="a3"/>
        <w:ind w:firstLine="709"/>
        <w:rPr>
          <w:rFonts w:ascii="Times New Roman" w:hAnsi="Times New Roman" w:cs="Times New Roman"/>
        </w:rPr>
      </w:pPr>
    </w:p>
    <w:p w:rsidR="00F54141" w:rsidRPr="000C642E" w:rsidRDefault="00F54141" w:rsidP="00DE3F0F">
      <w:pPr>
        <w:pStyle w:val="a7"/>
        <w:numPr>
          <w:ilvl w:val="0"/>
          <w:numId w:val="29"/>
        </w:numPr>
        <w:autoSpaceDE w:val="0"/>
        <w:autoSpaceDN w:val="0"/>
        <w:adjustRightInd w:val="0"/>
        <w:ind w:left="0" w:firstLine="709"/>
        <w:jc w:val="both"/>
        <w:rPr>
          <w:rFonts w:ascii="Times New Roman" w:eastAsia="Times New Roman" w:hAnsi="Times New Roman" w:cs="Times New Roman"/>
          <w:b/>
          <w:sz w:val="28"/>
          <w:szCs w:val="28"/>
          <w:lang w:eastAsia="ru-RU"/>
        </w:rPr>
      </w:pPr>
      <w:r w:rsidRPr="000C642E">
        <w:rPr>
          <w:rFonts w:ascii="Times New Roman" w:hAnsi="Times New Roman" w:cs="Times New Roman"/>
          <w:b/>
          <w:sz w:val="28"/>
          <w:szCs w:val="28"/>
        </w:rPr>
        <w:t>По мероприятию «</w:t>
      </w:r>
      <w:r w:rsidRPr="000C642E">
        <w:rPr>
          <w:rFonts w:ascii="Times New Roman" w:eastAsia="Times New Roman" w:hAnsi="Times New Roman" w:cs="Times New Roman"/>
          <w:b/>
          <w:sz w:val="28"/>
          <w:szCs w:val="28"/>
          <w:lang w:eastAsia="ru-RU"/>
        </w:rPr>
        <w:t>Анализ результатов проведения государственной итоговой аттестации по основным образовательным программам основного общего и среднего общего образования, в том числе в образовательных организациях, расположенных за пределами территории Российской Федерации»</w:t>
      </w:r>
      <w:r w:rsidR="009F61F3" w:rsidRPr="000C642E">
        <w:rPr>
          <w:rFonts w:ascii="Times New Roman" w:eastAsia="Times New Roman" w:hAnsi="Times New Roman" w:cs="Times New Roman"/>
          <w:b/>
          <w:sz w:val="28"/>
          <w:szCs w:val="28"/>
          <w:lang w:eastAsia="ru-RU"/>
        </w:rPr>
        <w:t xml:space="preserve"> (Пункт 36)</w:t>
      </w:r>
      <w:r w:rsidR="003B275B" w:rsidRPr="000C642E">
        <w:rPr>
          <w:rFonts w:ascii="Times New Roman" w:eastAsia="Times New Roman" w:hAnsi="Times New Roman" w:cs="Times New Roman"/>
          <w:b/>
          <w:sz w:val="28"/>
          <w:szCs w:val="28"/>
          <w:lang w:eastAsia="ru-RU"/>
        </w:rPr>
        <w:t>.</w:t>
      </w:r>
    </w:p>
    <w:p w:rsidR="00F54141" w:rsidRPr="000C642E" w:rsidRDefault="00F54141" w:rsidP="00DE3F0F">
      <w:pPr>
        <w:pStyle w:val="a7"/>
        <w:autoSpaceDE w:val="0"/>
        <w:autoSpaceDN w:val="0"/>
        <w:adjustRightInd w:val="0"/>
        <w:ind w:left="0" w:firstLine="709"/>
        <w:jc w:val="both"/>
        <w:rPr>
          <w:rFonts w:ascii="Times New Roman" w:eastAsia="Times New Roman" w:hAnsi="Times New Roman" w:cs="Times New Roman"/>
          <w:b/>
          <w:sz w:val="28"/>
          <w:szCs w:val="28"/>
          <w:lang w:eastAsia="ru-RU"/>
        </w:rPr>
      </w:pPr>
    </w:p>
    <w:p w:rsidR="008774ED" w:rsidRPr="008774ED" w:rsidRDefault="008774ED" w:rsidP="00DE3F0F">
      <w:pPr>
        <w:ind w:firstLine="709"/>
        <w:jc w:val="both"/>
        <w:rPr>
          <w:rFonts w:ascii="Times New Roman" w:hAnsi="Times New Roman" w:cs="Times New Roman"/>
          <w:sz w:val="28"/>
          <w:szCs w:val="28"/>
        </w:rPr>
      </w:pPr>
      <w:r w:rsidRPr="0034113D">
        <w:rPr>
          <w:rFonts w:ascii="Times New Roman" w:hAnsi="Times New Roman" w:cs="Times New Roman"/>
          <w:sz w:val="28"/>
          <w:szCs w:val="28"/>
        </w:rPr>
        <w:t>В отчетном периоде Рособрнадзором проведено совместное с Министерством просвещения Российской Федерации Всероссийское совещания в режиме видеоконференцсвязи по теме: «Актуальные вопросы в области общего образования. Итоги государственной итоговой аттестации и иных оценочных процедур в 2021 году и перспективы на 2022 год», которое включало индивидуальные собеседования с руководителями органов исполнительной власти 85 субъектов Российской Федерации, осуществляющих государственное управление в сфере образования (</w:t>
      </w:r>
      <w:r w:rsidR="00016723">
        <w:rPr>
          <w:rFonts w:ascii="Times New Roman" w:hAnsi="Times New Roman" w:cs="Times New Roman"/>
          <w:sz w:val="28"/>
          <w:szCs w:val="28"/>
        </w:rPr>
        <w:t>в период с 19.10.2021 по 22.10.2021</w:t>
      </w:r>
      <w:r w:rsidR="00476D6D">
        <w:rPr>
          <w:rFonts w:ascii="Times New Roman" w:hAnsi="Times New Roman" w:cs="Times New Roman"/>
          <w:sz w:val="28"/>
          <w:szCs w:val="28"/>
        </w:rPr>
        <w:t>).</w:t>
      </w:r>
    </w:p>
    <w:p w:rsidR="009C5FD9" w:rsidRPr="000C642E" w:rsidRDefault="009C5FD9" w:rsidP="00DE3F0F">
      <w:pPr>
        <w:ind w:firstLine="709"/>
        <w:jc w:val="both"/>
        <w:rPr>
          <w:rFonts w:ascii="Times New Roman" w:hAnsi="Times New Roman" w:cs="Times New Roman"/>
          <w:spacing w:val="-2"/>
          <w:sz w:val="28"/>
          <w:szCs w:val="28"/>
          <w:lang w:eastAsia="ru-RU"/>
        </w:rPr>
      </w:pPr>
    </w:p>
    <w:p w:rsidR="0074522B" w:rsidRPr="000C642E" w:rsidRDefault="0074522B"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 xml:space="preserve">По </w:t>
      </w:r>
      <w:r w:rsidR="00151B57" w:rsidRPr="000C642E">
        <w:rPr>
          <w:rFonts w:ascii="Times New Roman" w:hAnsi="Times New Roman" w:cs="Times New Roman"/>
          <w:b/>
        </w:rPr>
        <w:t>мероприятию</w:t>
      </w:r>
      <w:r w:rsidRPr="000C642E">
        <w:rPr>
          <w:rFonts w:ascii="Times New Roman" w:hAnsi="Times New Roman" w:cs="Times New Roman"/>
          <w:b/>
        </w:rPr>
        <w:t xml:space="preserve"> «Проведение мониторинга системы образования с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w:t>
      </w:r>
      <w:r w:rsidRPr="000C642E">
        <w:rPr>
          <w:rFonts w:ascii="Times New Roman" w:hAnsi="Times New Roman" w:cs="Times New Roman"/>
          <w:b/>
        </w:rPr>
        <w:br/>
        <w:t>и мероприятиях» (пункт 37 Плана)</w:t>
      </w:r>
      <w:r w:rsidR="00841E17" w:rsidRPr="000C642E">
        <w:rPr>
          <w:rFonts w:ascii="Times New Roman" w:hAnsi="Times New Roman" w:cs="Times New Roman"/>
          <w:b/>
        </w:rPr>
        <w:t>.</w:t>
      </w:r>
      <w:r w:rsidRPr="000C642E">
        <w:rPr>
          <w:rFonts w:ascii="Times New Roman" w:hAnsi="Times New Roman" w:cs="Times New Roman"/>
          <w:b/>
        </w:rPr>
        <w:t xml:space="preserve"> </w:t>
      </w:r>
    </w:p>
    <w:p w:rsidR="0074522B" w:rsidRPr="000C642E" w:rsidRDefault="0074522B" w:rsidP="00DE3F0F">
      <w:pPr>
        <w:pStyle w:val="a3"/>
        <w:ind w:firstLine="709"/>
        <w:rPr>
          <w:rFonts w:ascii="Times New Roman" w:hAnsi="Times New Roman" w:cs="Times New Roman"/>
        </w:rPr>
      </w:pPr>
    </w:p>
    <w:p w:rsidR="001379BE" w:rsidRPr="001379BE" w:rsidRDefault="00016723" w:rsidP="00DE3F0F">
      <w:pPr>
        <w:pStyle w:val="a3"/>
        <w:ind w:firstLine="709"/>
        <w:rPr>
          <w:rFonts w:ascii="Times New Roman" w:hAnsi="Times New Roman" w:cs="Times New Roman"/>
        </w:rPr>
      </w:pPr>
      <w:r w:rsidRPr="00016723">
        <w:rPr>
          <w:rFonts w:ascii="Times New Roman" w:hAnsi="Times New Roman" w:cs="Times New Roman"/>
        </w:rPr>
        <w:t xml:space="preserve">В целях проведения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 </w:t>
      </w:r>
      <w:r w:rsidR="00B23965">
        <w:rPr>
          <w:rFonts w:ascii="Times New Roman" w:hAnsi="Times New Roman" w:cs="Times New Roman"/>
        </w:rPr>
        <w:br/>
      </w:r>
      <w:r w:rsidRPr="00016723">
        <w:rPr>
          <w:rFonts w:ascii="Times New Roman" w:hAnsi="Times New Roman" w:cs="Times New Roman"/>
        </w:rPr>
        <w:t xml:space="preserve">в указанных исследованиях и мероприятиях </w:t>
      </w:r>
      <w:r>
        <w:rPr>
          <w:rFonts w:ascii="Times New Roman" w:hAnsi="Times New Roman" w:cs="Times New Roman"/>
        </w:rPr>
        <w:t xml:space="preserve">в отчетном периоде </w:t>
      </w:r>
      <w:r w:rsidR="001379BE" w:rsidRPr="001379BE">
        <w:rPr>
          <w:rFonts w:ascii="Times New Roman" w:hAnsi="Times New Roman" w:cs="Times New Roman"/>
        </w:rPr>
        <w:t>реализованы государственные контракты:</w:t>
      </w:r>
    </w:p>
    <w:p w:rsidR="001379BE" w:rsidRPr="001379BE" w:rsidRDefault="001379BE" w:rsidP="00DE3F0F">
      <w:pPr>
        <w:pStyle w:val="a3"/>
        <w:ind w:firstLine="709"/>
        <w:rPr>
          <w:rFonts w:ascii="Times New Roman" w:hAnsi="Times New Roman" w:cs="Times New Roman"/>
        </w:rPr>
      </w:pPr>
      <w:r w:rsidRPr="001379BE">
        <w:rPr>
          <w:rFonts w:ascii="Times New Roman" w:hAnsi="Times New Roman" w:cs="Times New Roman"/>
        </w:rPr>
        <w:t>от 23.03.2021 № Ф-08-кс-2021 на выполнение работ по обеспечению участия Российской Федерации в международных сопоставительных исследованиях качества образования;</w:t>
      </w:r>
    </w:p>
    <w:p w:rsidR="001379BE" w:rsidRPr="001379BE" w:rsidRDefault="001379BE" w:rsidP="00DE3F0F">
      <w:pPr>
        <w:pStyle w:val="a3"/>
        <w:ind w:firstLine="709"/>
        <w:rPr>
          <w:rFonts w:ascii="Times New Roman" w:hAnsi="Times New Roman" w:cs="Times New Roman"/>
        </w:rPr>
      </w:pPr>
      <w:r w:rsidRPr="001379BE">
        <w:rPr>
          <w:rFonts w:ascii="Times New Roman" w:hAnsi="Times New Roman" w:cs="Times New Roman"/>
        </w:rPr>
        <w:t xml:space="preserve">от 23.03.2021 № Ф-09-кс-2021 на выполнение работ по организации </w:t>
      </w:r>
      <w:r w:rsidR="00716A52">
        <w:rPr>
          <w:rFonts w:ascii="Times New Roman" w:hAnsi="Times New Roman" w:cs="Times New Roman"/>
        </w:rPr>
        <w:br/>
      </w:r>
      <w:r w:rsidRPr="001379BE">
        <w:rPr>
          <w:rFonts w:ascii="Times New Roman" w:hAnsi="Times New Roman" w:cs="Times New Roman"/>
        </w:rPr>
        <w:t>и проведению мониторинга качества подготовки обучающихся общеобразовательных организаций;</w:t>
      </w:r>
    </w:p>
    <w:p w:rsidR="001379BE" w:rsidRPr="001379BE" w:rsidRDefault="001379BE" w:rsidP="00DE3F0F">
      <w:pPr>
        <w:pStyle w:val="a3"/>
        <w:ind w:firstLine="709"/>
        <w:rPr>
          <w:rFonts w:ascii="Times New Roman" w:hAnsi="Times New Roman" w:cs="Times New Roman"/>
        </w:rPr>
      </w:pPr>
      <w:r w:rsidRPr="001379BE">
        <w:rPr>
          <w:rFonts w:ascii="Times New Roman" w:hAnsi="Times New Roman" w:cs="Times New Roman"/>
        </w:rPr>
        <w:t xml:space="preserve">от 05.04.2021 № Ф-10-кс-2021 на выполнение работ по обеспечению реализации мероприятий по оценке качества общего образования </w:t>
      </w:r>
      <w:r w:rsidR="00716A52">
        <w:rPr>
          <w:rFonts w:ascii="Times New Roman" w:hAnsi="Times New Roman" w:cs="Times New Roman"/>
        </w:rPr>
        <w:br/>
      </w:r>
      <w:r w:rsidRPr="001379BE">
        <w:rPr>
          <w:rFonts w:ascii="Times New Roman" w:hAnsi="Times New Roman" w:cs="Times New Roman"/>
        </w:rPr>
        <w:t>в общеобразовательных организациях на основе практики международных исследований качества подготовки обучающихся в рамках федерального проекта «Современная школа»;</w:t>
      </w:r>
    </w:p>
    <w:p w:rsidR="001379BE" w:rsidRPr="001379BE" w:rsidRDefault="001379BE" w:rsidP="00DE3F0F">
      <w:pPr>
        <w:pStyle w:val="a3"/>
        <w:ind w:firstLine="709"/>
        <w:rPr>
          <w:rFonts w:ascii="Times New Roman" w:hAnsi="Times New Roman" w:cs="Times New Roman"/>
        </w:rPr>
      </w:pPr>
      <w:r w:rsidRPr="001379BE">
        <w:rPr>
          <w:rFonts w:ascii="Times New Roman" w:hAnsi="Times New Roman" w:cs="Times New Roman"/>
        </w:rPr>
        <w:t xml:space="preserve">от 23.06.2021 № Ф-17-кс-2021 на выполнение работ по организации </w:t>
      </w:r>
      <w:r w:rsidR="00716A52">
        <w:rPr>
          <w:rFonts w:ascii="Times New Roman" w:hAnsi="Times New Roman" w:cs="Times New Roman"/>
        </w:rPr>
        <w:br/>
      </w:r>
      <w:r w:rsidRPr="001379BE">
        <w:rPr>
          <w:rFonts w:ascii="Times New Roman" w:hAnsi="Times New Roman" w:cs="Times New Roman"/>
        </w:rPr>
        <w:t>и проведению мероприятий по оценке компетенций работников образовательных организаций, осуществляющих образовательную деятельность по образовательным программам общего образования;</w:t>
      </w:r>
    </w:p>
    <w:p w:rsidR="007972CD" w:rsidRDefault="001379BE" w:rsidP="00DE3F0F">
      <w:pPr>
        <w:pStyle w:val="a3"/>
        <w:ind w:firstLine="709"/>
        <w:rPr>
          <w:rFonts w:ascii="Times New Roman" w:hAnsi="Times New Roman" w:cs="Times New Roman"/>
        </w:rPr>
      </w:pPr>
      <w:r w:rsidRPr="001379BE">
        <w:rPr>
          <w:rFonts w:ascii="Times New Roman" w:hAnsi="Times New Roman" w:cs="Times New Roman"/>
        </w:rPr>
        <w:t>от 29.06.2021 № Ф-18-кс-2021 на выполнение работ по развитию банка заданий для оценки естественнонаучной грамотности.</w:t>
      </w:r>
    </w:p>
    <w:p w:rsidR="001379BE" w:rsidRPr="000C642E" w:rsidRDefault="001379BE" w:rsidP="00DE3F0F">
      <w:pPr>
        <w:pStyle w:val="a3"/>
        <w:ind w:firstLine="709"/>
        <w:rPr>
          <w:rFonts w:ascii="Times New Roman" w:hAnsi="Times New Roman" w:cs="Times New Roman"/>
        </w:rPr>
      </w:pPr>
    </w:p>
    <w:p w:rsidR="00CB338A" w:rsidRPr="000C642E" w:rsidRDefault="00971C99" w:rsidP="00DE3F0F">
      <w:pPr>
        <w:pStyle w:val="a3"/>
        <w:ind w:firstLine="709"/>
        <w:jc w:val="center"/>
        <w:rPr>
          <w:rFonts w:ascii="Times New Roman" w:hAnsi="Times New Roman" w:cs="Times New Roman"/>
          <w:b/>
          <w:spacing w:val="9"/>
        </w:rPr>
      </w:pPr>
      <w:r w:rsidRPr="000C642E">
        <w:rPr>
          <w:rFonts w:ascii="Times New Roman" w:hAnsi="Times New Roman" w:cs="Times New Roman"/>
          <w:b/>
          <w:lang w:val="en-US"/>
        </w:rPr>
        <w:t>V</w:t>
      </w:r>
      <w:r w:rsidR="00CB338A" w:rsidRPr="000C642E">
        <w:rPr>
          <w:rFonts w:ascii="Times New Roman" w:hAnsi="Times New Roman" w:cs="Times New Roman"/>
          <w:b/>
        </w:rPr>
        <w:t>. Обеспечение осуществления переданных полномочий</w:t>
      </w:r>
      <w:r w:rsidR="007A7C35" w:rsidRPr="000C642E">
        <w:rPr>
          <w:rFonts w:ascii="Times New Roman" w:hAnsi="Times New Roman" w:cs="Times New Roman"/>
          <w:b/>
        </w:rPr>
        <w:t xml:space="preserve"> </w:t>
      </w:r>
      <w:r w:rsidR="00CB338A" w:rsidRPr="000C642E">
        <w:rPr>
          <w:rFonts w:ascii="Times New Roman" w:hAnsi="Times New Roman" w:cs="Times New Roman"/>
          <w:b/>
          <w:spacing w:val="5"/>
        </w:rPr>
        <w:t xml:space="preserve">Российской </w:t>
      </w:r>
      <w:r w:rsidR="00CB338A" w:rsidRPr="000C642E">
        <w:rPr>
          <w:rFonts w:ascii="Times New Roman" w:hAnsi="Times New Roman" w:cs="Times New Roman"/>
          <w:b/>
          <w:spacing w:val="9"/>
        </w:rPr>
        <w:t>Федерации</w:t>
      </w:r>
      <w:r w:rsidR="007A7C35" w:rsidRPr="000C642E">
        <w:rPr>
          <w:rFonts w:ascii="Times New Roman" w:hAnsi="Times New Roman" w:cs="Times New Roman"/>
          <w:b/>
          <w:spacing w:val="5"/>
        </w:rPr>
        <w:t xml:space="preserve"> в сфере образования </w:t>
      </w:r>
      <w:r w:rsidR="00CB338A" w:rsidRPr="000C642E">
        <w:rPr>
          <w:rFonts w:ascii="Times New Roman" w:hAnsi="Times New Roman" w:cs="Times New Roman"/>
          <w:b/>
          <w:spacing w:val="5"/>
        </w:rPr>
        <w:t xml:space="preserve">органами государственной власти субъектов Российской </w:t>
      </w:r>
      <w:r w:rsidR="00CB338A" w:rsidRPr="000C642E">
        <w:rPr>
          <w:rFonts w:ascii="Times New Roman" w:hAnsi="Times New Roman" w:cs="Times New Roman"/>
          <w:b/>
          <w:spacing w:val="9"/>
        </w:rPr>
        <w:t>Федерации</w:t>
      </w:r>
    </w:p>
    <w:p w:rsidR="00CB338A" w:rsidRPr="000C642E" w:rsidRDefault="00CB338A" w:rsidP="00DE3F0F">
      <w:pPr>
        <w:pStyle w:val="a3"/>
        <w:ind w:firstLine="709"/>
        <w:rPr>
          <w:rFonts w:ascii="Times New Roman" w:hAnsi="Times New Roman" w:cs="Times New Roman"/>
        </w:rPr>
      </w:pPr>
    </w:p>
    <w:p w:rsidR="005F5946" w:rsidRPr="000C642E" w:rsidRDefault="00971C99"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 xml:space="preserve">По </w:t>
      </w:r>
      <w:r w:rsidR="0074522B" w:rsidRPr="000C642E">
        <w:rPr>
          <w:rFonts w:ascii="Times New Roman" w:hAnsi="Times New Roman" w:cs="Times New Roman"/>
          <w:b/>
        </w:rPr>
        <w:t>мероприятию</w:t>
      </w:r>
      <w:r w:rsidRPr="000C642E">
        <w:rPr>
          <w:rFonts w:ascii="Times New Roman" w:hAnsi="Times New Roman" w:cs="Times New Roman"/>
          <w:b/>
        </w:rPr>
        <w:t xml:space="preserve"> «Участие в заседаниях Комиссии Министерства просвещения Российской Федерации по вопросам рассмотрения кандидатур </w:t>
      </w:r>
      <w:r w:rsidR="004F578F" w:rsidRPr="000C642E">
        <w:rPr>
          <w:rFonts w:ascii="Times New Roman" w:hAnsi="Times New Roman" w:cs="Times New Roman"/>
          <w:b/>
        </w:rPr>
        <w:br/>
      </w:r>
      <w:r w:rsidRPr="000C642E">
        <w:rPr>
          <w:rFonts w:ascii="Times New Roman" w:hAnsi="Times New Roman" w:cs="Times New Roman"/>
          <w:b/>
        </w:rPr>
        <w:t>на должности руководителей органов исполнительной власти субъектов Российской Федерации, осуществляющих государственное управление в сфере образования» (пункт 38 Плана)</w:t>
      </w:r>
      <w:r w:rsidR="001E696E" w:rsidRPr="000C642E">
        <w:rPr>
          <w:rFonts w:ascii="Times New Roman" w:hAnsi="Times New Roman" w:cs="Times New Roman"/>
          <w:b/>
        </w:rPr>
        <w:t>.</w:t>
      </w:r>
    </w:p>
    <w:p w:rsidR="005F5946" w:rsidRPr="000C642E" w:rsidRDefault="005F5946" w:rsidP="00DE3F0F">
      <w:pPr>
        <w:pStyle w:val="a3"/>
        <w:ind w:firstLine="709"/>
        <w:rPr>
          <w:rFonts w:ascii="Times New Roman" w:hAnsi="Times New Roman" w:cs="Times New Roman"/>
        </w:rPr>
      </w:pPr>
    </w:p>
    <w:p w:rsidR="001379BE" w:rsidRPr="00CA2B32" w:rsidRDefault="007B5E3D" w:rsidP="00DE3F0F">
      <w:pPr>
        <w:pStyle w:val="a3"/>
        <w:ind w:firstLine="709"/>
        <w:rPr>
          <w:rFonts w:ascii="Times New Roman" w:hAnsi="Times New Roman" w:cs="Times New Roman"/>
        </w:rPr>
      </w:pPr>
      <w:r w:rsidRPr="00045F3B">
        <w:rPr>
          <w:rFonts w:ascii="Times New Roman" w:hAnsi="Times New Roman" w:cs="Times New Roman"/>
        </w:rPr>
        <w:t>Рособрнадзором</w:t>
      </w:r>
      <w:r w:rsidRPr="00045F3B">
        <w:rPr>
          <w:rFonts w:ascii="Times New Roman" w:hAnsi="Times New Roman" w:cs="Times New Roman"/>
          <w:b/>
        </w:rPr>
        <w:t xml:space="preserve"> </w:t>
      </w:r>
      <w:r w:rsidRPr="00045F3B">
        <w:rPr>
          <w:rFonts w:ascii="Times New Roman" w:hAnsi="Times New Roman" w:cs="Times New Roman"/>
        </w:rPr>
        <w:t>приня</w:t>
      </w:r>
      <w:r w:rsidR="000636AF" w:rsidRPr="00045F3B">
        <w:rPr>
          <w:rFonts w:ascii="Times New Roman" w:hAnsi="Times New Roman" w:cs="Times New Roman"/>
        </w:rPr>
        <w:t>то участие в заседаниях Комиссии</w:t>
      </w:r>
      <w:r w:rsidR="00C949D6" w:rsidRPr="00045F3B">
        <w:rPr>
          <w:rFonts w:ascii="Times New Roman" w:hAnsi="Times New Roman" w:cs="Times New Roman"/>
        </w:rPr>
        <w:t xml:space="preserve"> Министерства просвещения Российской Федерации по вопросам рассмотрения кандидатур </w:t>
      </w:r>
      <w:r w:rsidR="004F578F" w:rsidRPr="00045F3B">
        <w:rPr>
          <w:rFonts w:ascii="Times New Roman" w:hAnsi="Times New Roman" w:cs="Times New Roman"/>
        </w:rPr>
        <w:br/>
      </w:r>
      <w:r w:rsidR="00C949D6" w:rsidRPr="00045F3B">
        <w:rPr>
          <w:rFonts w:ascii="Times New Roman" w:hAnsi="Times New Roman" w:cs="Times New Roman"/>
        </w:rPr>
        <w:t>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w:t>
      </w:r>
      <w:r w:rsidRPr="00045F3B">
        <w:rPr>
          <w:rFonts w:ascii="Times New Roman" w:hAnsi="Times New Roman" w:cs="Times New Roman"/>
        </w:rPr>
        <w:t xml:space="preserve">, </w:t>
      </w:r>
      <w:r w:rsidR="004F578F" w:rsidRPr="00045F3B">
        <w:rPr>
          <w:rFonts w:ascii="Times New Roman" w:hAnsi="Times New Roman" w:cs="Times New Roman"/>
        </w:rPr>
        <w:br/>
      </w:r>
      <w:r w:rsidRPr="00045F3B">
        <w:rPr>
          <w:rFonts w:ascii="Times New Roman" w:hAnsi="Times New Roman" w:cs="Times New Roman"/>
        </w:rPr>
        <w:t xml:space="preserve">на которых были согласованы </w:t>
      </w:r>
      <w:r w:rsidR="004728BA">
        <w:rPr>
          <w:rFonts w:ascii="Times New Roman" w:hAnsi="Times New Roman" w:cs="Times New Roman"/>
        </w:rPr>
        <w:t>16</w:t>
      </w:r>
      <w:r w:rsidR="00094626">
        <w:rPr>
          <w:rFonts w:ascii="Times New Roman" w:hAnsi="Times New Roman" w:cs="Times New Roman"/>
        </w:rPr>
        <w:t xml:space="preserve"> </w:t>
      </w:r>
      <w:r w:rsidRPr="00045F3B">
        <w:rPr>
          <w:rFonts w:ascii="Times New Roman" w:hAnsi="Times New Roman" w:cs="Times New Roman"/>
        </w:rPr>
        <w:t>кандидатур</w:t>
      </w:r>
      <w:r w:rsidR="004728BA">
        <w:rPr>
          <w:rFonts w:ascii="Times New Roman" w:hAnsi="Times New Roman" w:cs="Times New Roman"/>
        </w:rPr>
        <w:t xml:space="preserve"> (</w:t>
      </w:r>
      <w:r w:rsidR="004728BA" w:rsidRPr="004728BA">
        <w:rPr>
          <w:rFonts w:ascii="Times New Roman" w:hAnsi="Times New Roman" w:cs="Times New Roman"/>
        </w:rPr>
        <w:t xml:space="preserve">письма Рособрнадзора </w:t>
      </w:r>
      <w:r w:rsidR="00CA2B32">
        <w:rPr>
          <w:rFonts w:ascii="Times New Roman" w:hAnsi="Times New Roman" w:cs="Times New Roman"/>
        </w:rPr>
        <w:br/>
      </w:r>
      <w:r w:rsidR="004728BA" w:rsidRPr="004728BA">
        <w:rPr>
          <w:rFonts w:ascii="Times New Roman" w:hAnsi="Times New Roman" w:cs="Times New Roman"/>
        </w:rPr>
        <w:t>о согласовании кандидатур от</w:t>
      </w:r>
      <w:r w:rsidR="00094626">
        <w:rPr>
          <w:rFonts w:ascii="Times New Roman" w:hAnsi="Times New Roman" w:cs="Times New Roman"/>
        </w:rPr>
        <w:t xml:space="preserve"> </w:t>
      </w:r>
      <w:r w:rsidR="00094626" w:rsidRPr="00045F3B">
        <w:rPr>
          <w:rFonts w:ascii="Times New Roman" w:hAnsi="Times New Roman" w:cs="Times New Roman"/>
        </w:rPr>
        <w:t>27.10.2021</w:t>
      </w:r>
      <w:r w:rsidR="00094626">
        <w:rPr>
          <w:rFonts w:ascii="Times New Roman" w:hAnsi="Times New Roman" w:cs="Times New Roman"/>
        </w:rPr>
        <w:t xml:space="preserve"> </w:t>
      </w:r>
      <w:r w:rsidR="001379BE" w:rsidRPr="00045F3B">
        <w:rPr>
          <w:rFonts w:ascii="Times New Roman" w:hAnsi="Times New Roman" w:cs="Times New Roman"/>
        </w:rPr>
        <w:t>№ 08-238</w:t>
      </w:r>
      <w:r w:rsidR="00094626">
        <w:rPr>
          <w:rFonts w:ascii="Times New Roman" w:hAnsi="Times New Roman" w:cs="Times New Roman"/>
        </w:rPr>
        <w:t>,</w:t>
      </w:r>
      <w:r w:rsidR="00094626" w:rsidRPr="00094626">
        <w:rPr>
          <w:rFonts w:ascii="Times New Roman" w:hAnsi="Times New Roman" w:cs="Times New Roman"/>
        </w:rPr>
        <w:t xml:space="preserve"> </w:t>
      </w:r>
      <w:r w:rsidR="00094626" w:rsidRPr="00045F3B">
        <w:rPr>
          <w:rFonts w:ascii="Times New Roman" w:hAnsi="Times New Roman" w:cs="Times New Roman"/>
        </w:rPr>
        <w:t>от 27.10.2021</w:t>
      </w:r>
      <w:r w:rsidR="001379BE" w:rsidRPr="00045F3B">
        <w:rPr>
          <w:rFonts w:ascii="Times New Roman" w:hAnsi="Times New Roman" w:cs="Times New Roman"/>
        </w:rPr>
        <w:t xml:space="preserve"> </w:t>
      </w:r>
      <w:r w:rsidR="00CA2B32">
        <w:rPr>
          <w:rFonts w:ascii="Times New Roman" w:hAnsi="Times New Roman" w:cs="Times New Roman"/>
        </w:rPr>
        <w:br/>
      </w:r>
      <w:r w:rsidR="00094626">
        <w:rPr>
          <w:rFonts w:ascii="Times New Roman" w:hAnsi="Times New Roman" w:cs="Times New Roman"/>
        </w:rPr>
        <w:t xml:space="preserve">№ 01-52-2132/08-7318, от 27.10.2021 № 01-52-2130/08-7335, от 27.10.2021 </w:t>
      </w:r>
      <w:r w:rsidR="00CA2B32">
        <w:rPr>
          <w:rFonts w:ascii="Times New Roman" w:hAnsi="Times New Roman" w:cs="Times New Roman"/>
        </w:rPr>
        <w:br/>
      </w:r>
      <w:r w:rsidR="00094626">
        <w:rPr>
          <w:rFonts w:ascii="Times New Roman" w:hAnsi="Times New Roman" w:cs="Times New Roman"/>
        </w:rPr>
        <w:t>№ 01-52-2133/08-7316,</w:t>
      </w:r>
      <w:r w:rsidR="00CA2B32">
        <w:rPr>
          <w:rFonts w:ascii="Times New Roman" w:hAnsi="Times New Roman" w:cs="Times New Roman"/>
        </w:rPr>
        <w:t xml:space="preserve"> </w:t>
      </w:r>
      <w:r w:rsidR="00094626" w:rsidRPr="00094626">
        <w:rPr>
          <w:rFonts w:ascii="Times New Roman" w:hAnsi="Times New Roman" w:cs="Times New Roman"/>
        </w:rPr>
        <w:t>от 27.10.2021</w:t>
      </w:r>
      <w:r w:rsidR="00094626">
        <w:rPr>
          <w:rFonts w:ascii="Times New Roman" w:hAnsi="Times New Roman" w:cs="Times New Roman"/>
        </w:rPr>
        <w:t xml:space="preserve"> </w:t>
      </w:r>
      <w:r w:rsidR="001379BE" w:rsidRPr="00045F3B">
        <w:rPr>
          <w:rFonts w:ascii="Times New Roman" w:hAnsi="Times New Roman" w:cs="Times New Roman"/>
        </w:rPr>
        <w:t>№ 01-52-2124/08-7313</w:t>
      </w:r>
      <w:r w:rsidR="00094626">
        <w:rPr>
          <w:rFonts w:ascii="Times New Roman" w:hAnsi="Times New Roman" w:cs="Times New Roman"/>
        </w:rPr>
        <w:t>,</w:t>
      </w:r>
      <w:r w:rsidR="001379BE" w:rsidRPr="00045F3B">
        <w:rPr>
          <w:rFonts w:ascii="Times New Roman" w:hAnsi="Times New Roman" w:cs="Times New Roman"/>
        </w:rPr>
        <w:t xml:space="preserve"> </w:t>
      </w:r>
      <w:r w:rsidR="00094626" w:rsidRPr="00045F3B">
        <w:rPr>
          <w:rFonts w:ascii="Times New Roman" w:hAnsi="Times New Roman" w:cs="Times New Roman"/>
        </w:rPr>
        <w:t>от 27.10.2021</w:t>
      </w:r>
      <w:r w:rsidR="00094626">
        <w:rPr>
          <w:rFonts w:ascii="Times New Roman" w:hAnsi="Times New Roman" w:cs="Times New Roman"/>
        </w:rPr>
        <w:t xml:space="preserve"> </w:t>
      </w:r>
      <w:r w:rsidR="00CA2B32">
        <w:rPr>
          <w:rFonts w:ascii="Times New Roman" w:hAnsi="Times New Roman" w:cs="Times New Roman"/>
        </w:rPr>
        <w:br/>
      </w:r>
      <w:r w:rsidR="001379BE" w:rsidRPr="00045F3B">
        <w:rPr>
          <w:rFonts w:ascii="Times New Roman" w:hAnsi="Times New Roman" w:cs="Times New Roman"/>
        </w:rPr>
        <w:t>№ 01-52-2127/08-7310</w:t>
      </w:r>
      <w:r w:rsidR="00094626">
        <w:rPr>
          <w:rFonts w:ascii="Times New Roman" w:hAnsi="Times New Roman" w:cs="Times New Roman"/>
        </w:rPr>
        <w:t>,</w:t>
      </w:r>
      <w:r w:rsidR="00094626" w:rsidRPr="00094626">
        <w:rPr>
          <w:rFonts w:ascii="Times New Roman" w:hAnsi="Times New Roman" w:cs="Times New Roman"/>
        </w:rPr>
        <w:t xml:space="preserve"> </w:t>
      </w:r>
      <w:r w:rsidR="00094626" w:rsidRPr="00045F3B">
        <w:rPr>
          <w:rFonts w:ascii="Times New Roman" w:hAnsi="Times New Roman" w:cs="Times New Roman"/>
        </w:rPr>
        <w:t>от 27.10.2021</w:t>
      </w:r>
      <w:r w:rsidR="00094626">
        <w:rPr>
          <w:rFonts w:ascii="Times New Roman" w:hAnsi="Times New Roman" w:cs="Times New Roman"/>
        </w:rPr>
        <w:t xml:space="preserve"> </w:t>
      </w:r>
      <w:r w:rsidR="001379BE" w:rsidRPr="00045F3B">
        <w:rPr>
          <w:rFonts w:ascii="Times New Roman" w:hAnsi="Times New Roman" w:cs="Times New Roman"/>
        </w:rPr>
        <w:t>№ 01-52-2125/08-7315</w:t>
      </w:r>
      <w:r w:rsidR="00094626">
        <w:rPr>
          <w:rFonts w:ascii="Times New Roman" w:hAnsi="Times New Roman" w:cs="Times New Roman"/>
        </w:rPr>
        <w:t xml:space="preserve">, </w:t>
      </w:r>
      <w:r w:rsidR="00094626" w:rsidRPr="00045F3B">
        <w:rPr>
          <w:rFonts w:ascii="Times New Roman" w:hAnsi="Times New Roman" w:cs="Times New Roman"/>
        </w:rPr>
        <w:t>от 27.10.2021</w:t>
      </w:r>
      <w:r w:rsidR="00094626">
        <w:rPr>
          <w:rFonts w:ascii="Times New Roman" w:hAnsi="Times New Roman" w:cs="Times New Roman"/>
        </w:rPr>
        <w:t xml:space="preserve"> </w:t>
      </w:r>
      <w:r w:rsidR="00CA2B32">
        <w:rPr>
          <w:rFonts w:ascii="Times New Roman" w:hAnsi="Times New Roman" w:cs="Times New Roman"/>
        </w:rPr>
        <w:br/>
      </w:r>
      <w:r w:rsidR="001379BE" w:rsidRPr="00045F3B">
        <w:rPr>
          <w:rFonts w:ascii="Times New Roman" w:hAnsi="Times New Roman" w:cs="Times New Roman"/>
        </w:rPr>
        <w:t>№ 01-52-2129/08-7317</w:t>
      </w:r>
      <w:r w:rsidR="00094626">
        <w:rPr>
          <w:rFonts w:ascii="Times New Roman" w:hAnsi="Times New Roman" w:cs="Times New Roman"/>
        </w:rPr>
        <w:t xml:space="preserve">, </w:t>
      </w:r>
      <w:r w:rsidR="00094626" w:rsidRPr="00045F3B">
        <w:rPr>
          <w:rFonts w:ascii="Times New Roman" w:hAnsi="Times New Roman" w:cs="Times New Roman"/>
        </w:rPr>
        <w:t>от 27.10.2021</w:t>
      </w:r>
      <w:r w:rsidR="00094626">
        <w:rPr>
          <w:rFonts w:ascii="Times New Roman" w:hAnsi="Times New Roman" w:cs="Times New Roman"/>
        </w:rPr>
        <w:t xml:space="preserve"> </w:t>
      </w:r>
      <w:r w:rsidR="001379BE" w:rsidRPr="00045F3B">
        <w:rPr>
          <w:rFonts w:ascii="Times New Roman" w:hAnsi="Times New Roman" w:cs="Times New Roman"/>
        </w:rPr>
        <w:t>№ 01-52-2121/08-7312</w:t>
      </w:r>
      <w:r w:rsidR="00094626">
        <w:rPr>
          <w:rFonts w:ascii="Times New Roman" w:hAnsi="Times New Roman" w:cs="Times New Roman"/>
        </w:rPr>
        <w:t xml:space="preserve">, </w:t>
      </w:r>
      <w:r w:rsidR="00094626" w:rsidRPr="00045F3B">
        <w:rPr>
          <w:rFonts w:ascii="Times New Roman" w:hAnsi="Times New Roman" w:cs="Times New Roman"/>
        </w:rPr>
        <w:t>от 27.10.2021</w:t>
      </w:r>
      <w:r w:rsidR="00094626">
        <w:rPr>
          <w:rFonts w:ascii="Times New Roman" w:hAnsi="Times New Roman" w:cs="Times New Roman"/>
        </w:rPr>
        <w:t xml:space="preserve"> </w:t>
      </w:r>
      <w:r w:rsidR="00CA2B32">
        <w:rPr>
          <w:rFonts w:ascii="Times New Roman" w:hAnsi="Times New Roman" w:cs="Times New Roman"/>
        </w:rPr>
        <w:br/>
      </w:r>
      <w:r w:rsidR="001379BE" w:rsidRPr="00045F3B">
        <w:rPr>
          <w:rFonts w:ascii="Times New Roman" w:hAnsi="Times New Roman" w:cs="Times New Roman"/>
        </w:rPr>
        <w:t>№ 01-52-2131/08-7314</w:t>
      </w:r>
      <w:r w:rsidR="00094626">
        <w:rPr>
          <w:rFonts w:ascii="Times New Roman" w:hAnsi="Times New Roman" w:cs="Times New Roman"/>
        </w:rPr>
        <w:t xml:space="preserve">, </w:t>
      </w:r>
      <w:r w:rsidR="00094626" w:rsidRPr="00045F3B">
        <w:rPr>
          <w:rFonts w:ascii="Times New Roman" w:hAnsi="Times New Roman" w:cs="Times New Roman"/>
        </w:rPr>
        <w:t>от 02.12.2021</w:t>
      </w:r>
      <w:r w:rsidR="00094626">
        <w:rPr>
          <w:rFonts w:ascii="Times New Roman" w:hAnsi="Times New Roman" w:cs="Times New Roman"/>
        </w:rPr>
        <w:t xml:space="preserve"> № </w:t>
      </w:r>
      <w:r w:rsidR="001379BE" w:rsidRPr="00045F3B">
        <w:rPr>
          <w:rFonts w:ascii="Times New Roman" w:hAnsi="Times New Roman" w:cs="Times New Roman"/>
        </w:rPr>
        <w:t>01-52-2377/08-8684</w:t>
      </w:r>
      <w:r w:rsidR="00094626">
        <w:rPr>
          <w:rFonts w:ascii="Times New Roman" w:hAnsi="Times New Roman" w:cs="Times New Roman"/>
        </w:rPr>
        <w:t xml:space="preserve">, от 02.12.2021 </w:t>
      </w:r>
      <w:r w:rsidR="00CA2B32">
        <w:rPr>
          <w:rFonts w:ascii="Times New Roman" w:hAnsi="Times New Roman" w:cs="Times New Roman"/>
        </w:rPr>
        <w:br/>
      </w:r>
      <w:r w:rsidR="00094626">
        <w:rPr>
          <w:rFonts w:ascii="Times New Roman" w:hAnsi="Times New Roman" w:cs="Times New Roman"/>
        </w:rPr>
        <w:t xml:space="preserve">№ </w:t>
      </w:r>
      <w:r w:rsidR="001379BE" w:rsidRPr="00045F3B">
        <w:rPr>
          <w:rFonts w:ascii="Times New Roman" w:hAnsi="Times New Roman" w:cs="Times New Roman"/>
        </w:rPr>
        <w:t>01-52-2375/08-8685</w:t>
      </w:r>
      <w:r w:rsidR="00CA2B32">
        <w:rPr>
          <w:rFonts w:ascii="Times New Roman" w:hAnsi="Times New Roman" w:cs="Times New Roman"/>
        </w:rPr>
        <w:t xml:space="preserve">, от 03.12.2021 </w:t>
      </w:r>
      <w:r w:rsidR="00094626">
        <w:rPr>
          <w:rFonts w:ascii="Times New Roman" w:hAnsi="Times New Roman" w:cs="Times New Roman"/>
        </w:rPr>
        <w:t xml:space="preserve">№ </w:t>
      </w:r>
      <w:r w:rsidR="001379BE" w:rsidRPr="00045F3B">
        <w:rPr>
          <w:rFonts w:ascii="Times New Roman" w:hAnsi="Times New Roman" w:cs="Times New Roman"/>
        </w:rPr>
        <w:t>01-54-96/08-8702</w:t>
      </w:r>
      <w:r w:rsidR="00094626">
        <w:rPr>
          <w:rFonts w:ascii="Times New Roman" w:hAnsi="Times New Roman" w:cs="Times New Roman"/>
        </w:rPr>
        <w:t>, от 06.12.2021</w:t>
      </w:r>
      <w:r w:rsidR="001379BE" w:rsidRPr="00045F3B">
        <w:rPr>
          <w:rFonts w:ascii="Times New Roman" w:hAnsi="Times New Roman" w:cs="Times New Roman"/>
        </w:rPr>
        <w:t xml:space="preserve"> </w:t>
      </w:r>
      <w:r w:rsidR="00CA2B32">
        <w:rPr>
          <w:rFonts w:ascii="Times New Roman" w:hAnsi="Times New Roman" w:cs="Times New Roman"/>
        </w:rPr>
        <w:br/>
      </w:r>
      <w:r w:rsidR="00094626">
        <w:rPr>
          <w:rFonts w:ascii="Times New Roman" w:hAnsi="Times New Roman" w:cs="Times New Roman"/>
        </w:rPr>
        <w:t xml:space="preserve">№ 01-52-2346/08-8775, от 24.12.2021 № 01-52-2587/08-9620, </w:t>
      </w:r>
      <w:r w:rsidR="003415E7" w:rsidRPr="001379BE">
        <w:rPr>
          <w:rFonts w:ascii="Times New Roman" w:hAnsi="Times New Roman" w:cs="Times New Roman"/>
        </w:rPr>
        <w:t>от 24.12.2021</w:t>
      </w:r>
      <w:r w:rsidR="003415E7">
        <w:rPr>
          <w:rFonts w:ascii="Times New Roman" w:hAnsi="Times New Roman" w:cs="Times New Roman"/>
        </w:rPr>
        <w:t xml:space="preserve"> </w:t>
      </w:r>
      <w:r w:rsidR="00CA2B32">
        <w:rPr>
          <w:rFonts w:ascii="Times New Roman" w:hAnsi="Times New Roman" w:cs="Times New Roman"/>
        </w:rPr>
        <w:br/>
      </w:r>
      <w:r w:rsidR="001379BE" w:rsidRPr="001379BE">
        <w:rPr>
          <w:rFonts w:ascii="Times New Roman" w:hAnsi="Times New Roman" w:cs="Times New Roman"/>
        </w:rPr>
        <w:t>№ 01-52-2289/08-9621</w:t>
      </w:r>
      <w:r w:rsidR="00B23965">
        <w:rPr>
          <w:rFonts w:ascii="Times New Roman" w:hAnsi="Times New Roman" w:cs="Times New Roman"/>
        </w:rPr>
        <w:t>)</w:t>
      </w:r>
      <w:r w:rsidR="001379BE" w:rsidRPr="001379BE">
        <w:rPr>
          <w:rFonts w:ascii="Times New Roman" w:hAnsi="Times New Roman" w:cs="Times New Roman"/>
        </w:rPr>
        <w:t>.</w:t>
      </w:r>
    </w:p>
    <w:p w:rsidR="00CC4AC6" w:rsidRPr="000C642E" w:rsidRDefault="00CC4AC6" w:rsidP="00DE3F0F">
      <w:pPr>
        <w:pStyle w:val="a3"/>
        <w:ind w:firstLine="709"/>
        <w:rPr>
          <w:rFonts w:ascii="Times New Roman" w:hAnsi="Times New Roman" w:cs="Times New Roman"/>
        </w:rPr>
      </w:pPr>
    </w:p>
    <w:p w:rsidR="004F578F" w:rsidRPr="000C642E" w:rsidRDefault="00987CE0" w:rsidP="00DE3F0F">
      <w:pPr>
        <w:pStyle w:val="a7"/>
        <w:numPr>
          <w:ilvl w:val="0"/>
          <w:numId w:val="29"/>
        </w:numPr>
        <w:autoSpaceDE w:val="0"/>
        <w:autoSpaceDN w:val="0"/>
        <w:adjustRightInd w:val="0"/>
        <w:ind w:left="0" w:firstLine="709"/>
        <w:jc w:val="both"/>
        <w:rPr>
          <w:rFonts w:ascii="Times New Roman" w:hAnsi="Times New Roman" w:cs="Times New Roman"/>
          <w:b/>
          <w:sz w:val="28"/>
          <w:szCs w:val="28"/>
        </w:rPr>
      </w:pPr>
      <w:r w:rsidRPr="000C642E">
        <w:rPr>
          <w:rFonts w:ascii="Times New Roman" w:hAnsi="Times New Roman" w:cs="Times New Roman"/>
          <w:b/>
          <w:sz w:val="28"/>
          <w:szCs w:val="28"/>
        </w:rPr>
        <w:t>По мероприятию «</w:t>
      </w:r>
      <w:r w:rsidR="0074522B" w:rsidRPr="000C642E">
        <w:rPr>
          <w:rFonts w:ascii="Times New Roman" w:hAnsi="Times New Roman" w:cs="Times New Roman"/>
          <w:b/>
          <w:sz w:val="28"/>
          <w:szCs w:val="28"/>
        </w:rPr>
        <w:t xml:space="preserve">Разработка методических рекомендаций </w:t>
      </w:r>
      <w:r w:rsidR="00173461" w:rsidRPr="000C642E">
        <w:rPr>
          <w:rFonts w:ascii="Times New Roman" w:hAnsi="Times New Roman" w:cs="Times New Roman"/>
          <w:b/>
          <w:sz w:val="28"/>
          <w:szCs w:val="28"/>
        </w:rPr>
        <w:br/>
      </w:r>
      <w:r w:rsidR="0074522B" w:rsidRPr="000C642E">
        <w:rPr>
          <w:rFonts w:ascii="Times New Roman" w:hAnsi="Times New Roman" w:cs="Times New Roman"/>
          <w:b/>
          <w:sz w:val="28"/>
          <w:szCs w:val="28"/>
        </w:rPr>
        <w:t xml:space="preserve">и обязательных для исполнения инструктивных материалов </w:t>
      </w:r>
      <w:r w:rsidR="004F578F" w:rsidRPr="000C642E">
        <w:rPr>
          <w:rFonts w:ascii="Times New Roman" w:hAnsi="Times New Roman" w:cs="Times New Roman"/>
          <w:b/>
          <w:sz w:val="28"/>
          <w:szCs w:val="28"/>
        </w:rPr>
        <w:br/>
      </w:r>
      <w:r w:rsidR="0074522B" w:rsidRPr="000C642E">
        <w:rPr>
          <w:rFonts w:ascii="Times New Roman" w:hAnsi="Times New Roman" w:cs="Times New Roman"/>
          <w:b/>
          <w:sz w:val="28"/>
          <w:szCs w:val="28"/>
        </w:rPr>
        <w:t>по осуществлению органами исполнительной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w:t>
      </w:r>
      <w:r w:rsidRPr="000C642E">
        <w:rPr>
          <w:rFonts w:ascii="Times New Roman" w:hAnsi="Times New Roman" w:cs="Times New Roman"/>
          <w:b/>
          <w:sz w:val="28"/>
          <w:szCs w:val="28"/>
        </w:rPr>
        <w:t>» (пункт 39 Плана)</w:t>
      </w:r>
      <w:r w:rsidR="0074522B" w:rsidRPr="000C642E">
        <w:rPr>
          <w:rFonts w:ascii="Times New Roman" w:hAnsi="Times New Roman" w:cs="Times New Roman"/>
          <w:b/>
          <w:sz w:val="28"/>
          <w:szCs w:val="28"/>
        </w:rPr>
        <w:t>.</w:t>
      </w:r>
    </w:p>
    <w:p w:rsidR="004F578F" w:rsidRPr="000C642E" w:rsidRDefault="004F578F" w:rsidP="00DE3F0F">
      <w:pPr>
        <w:pStyle w:val="a7"/>
        <w:autoSpaceDE w:val="0"/>
        <w:autoSpaceDN w:val="0"/>
        <w:adjustRightInd w:val="0"/>
        <w:ind w:left="0" w:firstLine="709"/>
        <w:jc w:val="both"/>
        <w:rPr>
          <w:rFonts w:ascii="Times New Roman" w:hAnsi="Times New Roman" w:cs="Times New Roman"/>
          <w:b/>
          <w:sz w:val="28"/>
          <w:szCs w:val="28"/>
        </w:rPr>
      </w:pPr>
    </w:p>
    <w:p w:rsidR="0074522B" w:rsidRPr="000C642E" w:rsidRDefault="004728BA" w:rsidP="00DE3F0F">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указанного мероприятия Рособрнадзором подготовлен </w:t>
      </w:r>
      <w:r w:rsidR="00B03168">
        <w:rPr>
          <w:rFonts w:ascii="Times New Roman" w:hAnsi="Times New Roman" w:cs="Times New Roman"/>
          <w:sz w:val="28"/>
          <w:szCs w:val="28"/>
        </w:rPr>
        <w:br/>
      </w:r>
      <w:r>
        <w:rPr>
          <w:rFonts w:ascii="Times New Roman" w:hAnsi="Times New Roman" w:cs="Times New Roman"/>
          <w:sz w:val="28"/>
          <w:szCs w:val="28"/>
        </w:rPr>
        <w:t xml:space="preserve">и издан приказ от 22.11.2021 </w:t>
      </w:r>
      <w:r w:rsidR="005A15E0" w:rsidRPr="005A15E0">
        <w:rPr>
          <w:rFonts w:ascii="Times New Roman" w:hAnsi="Times New Roman" w:cs="Times New Roman"/>
          <w:sz w:val="28"/>
          <w:szCs w:val="28"/>
        </w:rPr>
        <w:t xml:space="preserve">№ 1500 «Об утверждении формы отчета </w:t>
      </w:r>
      <w:r w:rsidR="00CA2B32">
        <w:rPr>
          <w:rFonts w:ascii="Times New Roman" w:hAnsi="Times New Roman" w:cs="Times New Roman"/>
          <w:sz w:val="28"/>
          <w:szCs w:val="28"/>
        </w:rPr>
        <w:br/>
      </w:r>
      <w:r w:rsidR="005A15E0" w:rsidRPr="005A15E0">
        <w:rPr>
          <w:rFonts w:ascii="Times New Roman" w:hAnsi="Times New Roman" w:cs="Times New Roman"/>
          <w:sz w:val="28"/>
          <w:szCs w:val="28"/>
        </w:rPr>
        <w:t>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порядка представления отчета»</w:t>
      </w:r>
      <w:r>
        <w:rPr>
          <w:rFonts w:ascii="Times New Roman" w:hAnsi="Times New Roman" w:cs="Times New Roman"/>
          <w:sz w:val="28"/>
          <w:szCs w:val="28"/>
        </w:rPr>
        <w:t>, который</w:t>
      </w:r>
      <w:r w:rsidR="005A15E0" w:rsidRPr="005A15E0">
        <w:rPr>
          <w:rFonts w:ascii="Times New Roman" w:hAnsi="Times New Roman" w:cs="Times New Roman"/>
          <w:sz w:val="28"/>
          <w:szCs w:val="28"/>
        </w:rPr>
        <w:t xml:space="preserve"> направлен </w:t>
      </w:r>
      <w:r w:rsidR="00160C9F">
        <w:rPr>
          <w:rFonts w:ascii="Times New Roman" w:hAnsi="Times New Roman" w:cs="Times New Roman"/>
          <w:sz w:val="28"/>
          <w:szCs w:val="28"/>
        </w:rPr>
        <w:br/>
      </w:r>
      <w:r w:rsidR="005A15E0" w:rsidRPr="005A15E0">
        <w:rPr>
          <w:rFonts w:ascii="Times New Roman" w:hAnsi="Times New Roman" w:cs="Times New Roman"/>
          <w:sz w:val="28"/>
          <w:szCs w:val="28"/>
        </w:rPr>
        <w:t xml:space="preserve">на </w:t>
      </w:r>
      <w:r>
        <w:rPr>
          <w:rFonts w:ascii="Times New Roman" w:hAnsi="Times New Roman" w:cs="Times New Roman"/>
          <w:sz w:val="28"/>
          <w:szCs w:val="28"/>
        </w:rPr>
        <w:t xml:space="preserve">государственную </w:t>
      </w:r>
      <w:r w:rsidR="005A15E0" w:rsidRPr="005A15E0">
        <w:rPr>
          <w:rFonts w:ascii="Times New Roman" w:hAnsi="Times New Roman" w:cs="Times New Roman"/>
          <w:sz w:val="28"/>
          <w:szCs w:val="28"/>
        </w:rPr>
        <w:t>регистрацию в Министерство юстиции Российской Федерации 25</w:t>
      </w:r>
      <w:r w:rsidR="00B03168">
        <w:rPr>
          <w:rFonts w:ascii="Times New Roman" w:hAnsi="Times New Roman" w:cs="Times New Roman"/>
          <w:sz w:val="28"/>
          <w:szCs w:val="28"/>
        </w:rPr>
        <w:t>.11.2021</w:t>
      </w:r>
      <w:r w:rsidR="005A15E0" w:rsidRPr="005A15E0">
        <w:rPr>
          <w:rFonts w:ascii="Times New Roman" w:hAnsi="Times New Roman" w:cs="Times New Roman"/>
          <w:sz w:val="28"/>
          <w:szCs w:val="28"/>
        </w:rPr>
        <w:t>.</w:t>
      </w:r>
    </w:p>
    <w:p w:rsidR="004F578F" w:rsidRPr="000C642E" w:rsidRDefault="004F578F" w:rsidP="00DE3F0F">
      <w:pPr>
        <w:autoSpaceDE w:val="0"/>
        <w:autoSpaceDN w:val="0"/>
        <w:adjustRightInd w:val="0"/>
        <w:ind w:firstLine="709"/>
        <w:jc w:val="both"/>
        <w:rPr>
          <w:rFonts w:ascii="Times New Roman" w:hAnsi="Times New Roman" w:cs="Times New Roman"/>
          <w:sz w:val="28"/>
          <w:szCs w:val="28"/>
        </w:rPr>
      </w:pPr>
    </w:p>
    <w:p w:rsidR="0020302E" w:rsidRPr="000C642E" w:rsidRDefault="00971C99" w:rsidP="00DE3F0F">
      <w:pPr>
        <w:pStyle w:val="a3"/>
        <w:ind w:firstLine="709"/>
        <w:jc w:val="center"/>
        <w:rPr>
          <w:rFonts w:ascii="Times New Roman" w:hAnsi="Times New Roman" w:cs="Times New Roman"/>
          <w:b/>
        </w:rPr>
      </w:pPr>
      <w:r w:rsidRPr="000C642E">
        <w:rPr>
          <w:rFonts w:ascii="Times New Roman" w:hAnsi="Times New Roman" w:cs="Times New Roman"/>
          <w:b/>
        </w:rPr>
        <w:t>V</w:t>
      </w:r>
      <w:r w:rsidR="0020302E" w:rsidRPr="000C642E">
        <w:rPr>
          <w:rFonts w:ascii="Times New Roman" w:hAnsi="Times New Roman" w:cs="Times New Roman"/>
          <w:b/>
        </w:rPr>
        <w:t>I. Организация деятельности подведомственных учреждений</w:t>
      </w:r>
    </w:p>
    <w:p w:rsidR="0020302E" w:rsidRPr="000C642E" w:rsidRDefault="0020302E" w:rsidP="00DE3F0F">
      <w:pPr>
        <w:pStyle w:val="a3"/>
        <w:ind w:firstLine="709"/>
        <w:rPr>
          <w:rFonts w:ascii="Times New Roman" w:hAnsi="Times New Roman" w:cs="Times New Roman"/>
        </w:rPr>
      </w:pPr>
    </w:p>
    <w:p w:rsidR="00034F40" w:rsidRPr="000C642E" w:rsidRDefault="00034F40"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По мероприятию «Обеспечение деятельности подведомственных Рособрнадзору организаций в соответствии с учред</w:t>
      </w:r>
      <w:r w:rsidR="00971C99" w:rsidRPr="000C642E">
        <w:rPr>
          <w:rFonts w:ascii="Times New Roman" w:hAnsi="Times New Roman" w:cs="Times New Roman"/>
          <w:b/>
        </w:rPr>
        <w:t>ительными документами» (пункт 40</w:t>
      </w:r>
      <w:r w:rsidRPr="000C642E">
        <w:rPr>
          <w:rFonts w:ascii="Times New Roman" w:hAnsi="Times New Roman" w:cs="Times New Roman"/>
          <w:b/>
        </w:rPr>
        <w:t xml:space="preserve"> Плана).</w:t>
      </w:r>
    </w:p>
    <w:p w:rsidR="006B6ADB" w:rsidRPr="000C642E" w:rsidRDefault="006B6ADB" w:rsidP="00DE3F0F">
      <w:pPr>
        <w:pStyle w:val="ConsPlusTitle"/>
        <w:rPr>
          <w:b w:val="0"/>
          <w:bCs w:val="0"/>
          <w:sz w:val="28"/>
          <w:szCs w:val="28"/>
          <w:lang w:eastAsia="en-US"/>
        </w:rPr>
      </w:pPr>
    </w:p>
    <w:p w:rsidR="00F31930" w:rsidRPr="00045F3B" w:rsidRDefault="00043E85" w:rsidP="00DE3F0F">
      <w:pPr>
        <w:pStyle w:val="a3"/>
        <w:ind w:firstLine="709"/>
        <w:rPr>
          <w:rFonts w:ascii="Times New Roman" w:hAnsi="Times New Roman" w:cs="Times New Roman"/>
        </w:rPr>
      </w:pPr>
      <w:r w:rsidRPr="00045F3B">
        <w:rPr>
          <w:rFonts w:ascii="Times New Roman" w:hAnsi="Times New Roman" w:cs="Times New Roman"/>
        </w:rPr>
        <w:t xml:space="preserve">В </w:t>
      </w:r>
      <w:r w:rsidR="00045F3B" w:rsidRPr="00045F3B">
        <w:rPr>
          <w:rFonts w:ascii="Times New Roman" w:hAnsi="Times New Roman" w:cs="Times New Roman"/>
          <w:lang w:val="en-US"/>
        </w:rPr>
        <w:t>IV</w:t>
      </w:r>
      <w:r w:rsidRPr="00045F3B">
        <w:rPr>
          <w:rFonts w:ascii="Times New Roman" w:hAnsi="Times New Roman" w:cs="Times New Roman"/>
        </w:rPr>
        <w:t xml:space="preserve"> квартале 2021 года проводились заседания комиссии Рособрнадзора </w:t>
      </w:r>
      <w:r w:rsidR="00045F3B" w:rsidRPr="00045F3B">
        <w:rPr>
          <w:rFonts w:ascii="Times New Roman" w:hAnsi="Times New Roman" w:cs="Times New Roman"/>
        </w:rPr>
        <w:br/>
      </w:r>
      <w:r w:rsidRPr="00045F3B">
        <w:rPr>
          <w:rFonts w:ascii="Times New Roman" w:hAnsi="Times New Roman" w:cs="Times New Roman"/>
        </w:rPr>
        <w:t>по определению размера премий руководителям федеральных государственных учреждений, подведомственных Федеральной службе по надзору в сфере образования и науки за</w:t>
      </w:r>
      <w:r w:rsidR="00045F3B" w:rsidRPr="00045F3B">
        <w:rPr>
          <w:rFonts w:ascii="Times New Roman" w:hAnsi="Times New Roman" w:cs="Times New Roman"/>
        </w:rPr>
        <w:t xml:space="preserve"> </w:t>
      </w:r>
      <w:r w:rsidR="00045F3B" w:rsidRPr="00045F3B">
        <w:rPr>
          <w:rFonts w:ascii="Times New Roman" w:hAnsi="Times New Roman" w:cs="Times New Roman"/>
          <w:lang w:val="en-US"/>
        </w:rPr>
        <w:t>III</w:t>
      </w:r>
      <w:r w:rsidRPr="00045F3B">
        <w:rPr>
          <w:rFonts w:ascii="Times New Roman" w:hAnsi="Times New Roman" w:cs="Times New Roman"/>
        </w:rPr>
        <w:t xml:space="preserve"> и </w:t>
      </w:r>
      <w:r w:rsidR="00045F3B" w:rsidRPr="00045F3B">
        <w:rPr>
          <w:rFonts w:ascii="Times New Roman" w:hAnsi="Times New Roman" w:cs="Times New Roman"/>
          <w:lang w:val="en-US"/>
        </w:rPr>
        <w:t>IV</w:t>
      </w:r>
      <w:r w:rsidR="00045F3B" w:rsidRPr="00045F3B">
        <w:rPr>
          <w:rFonts w:ascii="Times New Roman" w:hAnsi="Times New Roman" w:cs="Times New Roman"/>
        </w:rPr>
        <w:t xml:space="preserve"> </w:t>
      </w:r>
      <w:r w:rsidRPr="00045F3B">
        <w:rPr>
          <w:rFonts w:ascii="Times New Roman" w:hAnsi="Times New Roman" w:cs="Times New Roman"/>
        </w:rPr>
        <w:t>квартал 2021 года.</w:t>
      </w:r>
    </w:p>
    <w:p w:rsidR="00043E85" w:rsidRPr="00045F3B" w:rsidRDefault="00043E85" w:rsidP="00DE3F0F">
      <w:pPr>
        <w:widowControl w:val="0"/>
        <w:autoSpaceDE w:val="0"/>
        <w:autoSpaceDN w:val="0"/>
        <w:adjustRightInd w:val="0"/>
        <w:ind w:firstLine="709"/>
        <w:jc w:val="both"/>
        <w:rPr>
          <w:rFonts w:ascii="Times New Roman" w:eastAsia="Times New Roman" w:hAnsi="Times New Roman" w:cs="Times New Roman"/>
          <w:bCs/>
          <w:sz w:val="28"/>
          <w:szCs w:val="28"/>
          <w:lang w:eastAsia="ru-RU"/>
        </w:rPr>
      </w:pPr>
      <w:r w:rsidRPr="00045F3B">
        <w:rPr>
          <w:rFonts w:ascii="Times New Roman" w:hAnsi="Times New Roman" w:cs="Times New Roman"/>
          <w:sz w:val="28"/>
          <w:szCs w:val="28"/>
        </w:rPr>
        <w:t xml:space="preserve">Также были подготовлены </w:t>
      </w:r>
      <w:r w:rsidRPr="00045F3B">
        <w:rPr>
          <w:rFonts w:ascii="Times New Roman" w:eastAsia="Times New Roman" w:hAnsi="Times New Roman" w:cs="Times New Roman"/>
          <w:bCs/>
          <w:sz w:val="28"/>
          <w:szCs w:val="28"/>
          <w:lang w:eastAsia="ru-RU"/>
        </w:rPr>
        <w:t xml:space="preserve">справки о результатах проведения контроля </w:t>
      </w:r>
      <w:r w:rsidRPr="00045F3B">
        <w:rPr>
          <w:rFonts w:ascii="Times New Roman" w:eastAsia="Times New Roman" w:hAnsi="Times New Roman" w:cs="Times New Roman"/>
          <w:bCs/>
          <w:sz w:val="28"/>
          <w:szCs w:val="28"/>
          <w:lang w:eastAsia="ru-RU"/>
        </w:rPr>
        <w:br/>
        <w:t xml:space="preserve">выполнения государственных заданий на основании предварительных отчетов </w:t>
      </w:r>
      <w:r w:rsidRPr="00045F3B">
        <w:rPr>
          <w:rFonts w:ascii="Times New Roman" w:eastAsia="Times New Roman" w:hAnsi="Times New Roman" w:cs="Times New Roman"/>
          <w:bCs/>
          <w:sz w:val="28"/>
          <w:szCs w:val="28"/>
          <w:lang w:eastAsia="ru-RU"/>
        </w:rPr>
        <w:br/>
        <w:t xml:space="preserve">о выполнении государственных заданий за 2021 год, представленных подведомственными Рособрнадзору учреждениями </w:t>
      </w:r>
      <w:r w:rsidR="0060689A" w:rsidRPr="0060689A">
        <w:rPr>
          <w:rFonts w:ascii="Times New Roman" w:eastAsia="Times New Roman" w:hAnsi="Times New Roman" w:cs="Times New Roman"/>
          <w:bCs/>
          <w:sz w:val="28"/>
          <w:szCs w:val="28"/>
          <w:lang w:eastAsia="ru-RU"/>
        </w:rPr>
        <w:t xml:space="preserve">ФГБНУ «ФИПИ» </w:t>
      </w:r>
      <w:r w:rsidRPr="00045F3B">
        <w:rPr>
          <w:rFonts w:ascii="Times New Roman" w:eastAsia="Times New Roman" w:hAnsi="Times New Roman" w:cs="Times New Roman"/>
          <w:bCs/>
          <w:sz w:val="28"/>
          <w:szCs w:val="28"/>
          <w:lang w:eastAsia="ru-RU"/>
        </w:rPr>
        <w:t>и ФГБУ «Федеральный центр тестирования».</w:t>
      </w:r>
    </w:p>
    <w:p w:rsidR="00043E85" w:rsidRDefault="00043E85" w:rsidP="00DE3F0F">
      <w:pPr>
        <w:pStyle w:val="a3"/>
        <w:ind w:firstLine="709"/>
        <w:rPr>
          <w:rFonts w:ascii="Times New Roman" w:eastAsia="Times New Roman" w:hAnsi="Times New Roman" w:cs="Times New Roman"/>
          <w:bCs/>
          <w:lang w:eastAsia="ru-RU"/>
        </w:rPr>
      </w:pPr>
      <w:r w:rsidRPr="00045F3B">
        <w:rPr>
          <w:rFonts w:ascii="Times New Roman" w:eastAsia="Times New Roman" w:hAnsi="Times New Roman" w:cs="Times New Roman"/>
          <w:bCs/>
          <w:lang w:eastAsia="ru-RU"/>
        </w:rPr>
        <w:t xml:space="preserve">Представлены балльные значения показателей в соответствии </w:t>
      </w:r>
      <w:r w:rsidRPr="00045F3B">
        <w:rPr>
          <w:rFonts w:ascii="Times New Roman" w:eastAsia="Times New Roman" w:hAnsi="Times New Roman" w:cs="Times New Roman"/>
          <w:bCs/>
          <w:lang w:eastAsia="ru-RU"/>
        </w:rPr>
        <w:br/>
        <w:t xml:space="preserve">с критериями оценки эффективности деятельности подведомственными Рособрнадзору учреждениями </w:t>
      </w:r>
      <w:r w:rsidR="0060689A" w:rsidRPr="0060689A">
        <w:rPr>
          <w:rFonts w:ascii="Times New Roman" w:eastAsia="Times New Roman" w:hAnsi="Times New Roman" w:cs="Times New Roman"/>
          <w:bCs/>
          <w:lang w:eastAsia="ru-RU"/>
        </w:rPr>
        <w:t>ФГБНУ «ФИПИ»</w:t>
      </w:r>
      <w:r w:rsidRPr="00D61F85">
        <w:rPr>
          <w:rFonts w:ascii="Times New Roman" w:eastAsia="Times New Roman" w:hAnsi="Times New Roman" w:cs="Times New Roman"/>
          <w:bCs/>
          <w:lang w:eastAsia="ru-RU"/>
        </w:rPr>
        <w:t xml:space="preserve"> и ФГБУ «Федеральный центр тестирования»</w:t>
      </w:r>
      <w:r>
        <w:rPr>
          <w:rFonts w:ascii="Times New Roman" w:eastAsia="Times New Roman" w:hAnsi="Times New Roman" w:cs="Times New Roman"/>
          <w:bCs/>
          <w:lang w:eastAsia="ru-RU"/>
        </w:rPr>
        <w:t xml:space="preserve"> </w:t>
      </w:r>
      <w:r w:rsidRPr="00D61F85">
        <w:rPr>
          <w:rFonts w:ascii="Times New Roman" w:eastAsia="Times New Roman" w:hAnsi="Times New Roman" w:cs="Times New Roman"/>
          <w:bCs/>
          <w:lang w:eastAsia="ru-RU"/>
        </w:rPr>
        <w:t>к заседанию комиссии по итогам работы за IV квартал 2021 года</w:t>
      </w:r>
      <w:r>
        <w:rPr>
          <w:rFonts w:ascii="Times New Roman" w:eastAsia="Times New Roman" w:hAnsi="Times New Roman" w:cs="Times New Roman"/>
          <w:bCs/>
          <w:lang w:eastAsia="ru-RU"/>
        </w:rPr>
        <w:t>.</w:t>
      </w:r>
    </w:p>
    <w:p w:rsidR="00043E85" w:rsidRPr="000C642E" w:rsidRDefault="00043E85" w:rsidP="00DE3F0F">
      <w:pPr>
        <w:pStyle w:val="a3"/>
        <w:ind w:firstLine="709"/>
        <w:rPr>
          <w:rFonts w:ascii="Times New Roman" w:hAnsi="Times New Roman" w:cs="Times New Roman"/>
          <w:b/>
        </w:rPr>
      </w:pPr>
    </w:p>
    <w:p w:rsidR="0020302E" w:rsidRPr="000C642E" w:rsidRDefault="00971C99" w:rsidP="00DE3F0F">
      <w:pPr>
        <w:pStyle w:val="a3"/>
        <w:ind w:firstLine="709"/>
        <w:jc w:val="center"/>
        <w:rPr>
          <w:rFonts w:ascii="Times New Roman" w:hAnsi="Times New Roman" w:cs="Times New Roman"/>
          <w:b/>
        </w:rPr>
      </w:pPr>
      <w:r w:rsidRPr="000C642E">
        <w:rPr>
          <w:rFonts w:ascii="Times New Roman" w:hAnsi="Times New Roman" w:cs="Times New Roman"/>
          <w:b/>
        </w:rPr>
        <w:t>V</w:t>
      </w:r>
      <w:r w:rsidR="0020302E" w:rsidRPr="000C642E">
        <w:rPr>
          <w:rFonts w:ascii="Times New Roman" w:hAnsi="Times New Roman" w:cs="Times New Roman"/>
          <w:b/>
        </w:rPr>
        <w:t>II. Текущие мероприятия обеспечивающего характера</w:t>
      </w:r>
    </w:p>
    <w:p w:rsidR="0020302E" w:rsidRPr="000C642E" w:rsidRDefault="0020302E" w:rsidP="00DE3F0F">
      <w:pPr>
        <w:pStyle w:val="a3"/>
        <w:ind w:firstLine="709"/>
        <w:rPr>
          <w:rFonts w:ascii="Times New Roman" w:hAnsi="Times New Roman" w:cs="Times New Roman"/>
        </w:rPr>
      </w:pPr>
    </w:p>
    <w:p w:rsidR="005B089F" w:rsidRPr="000C642E" w:rsidRDefault="0020302E"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 xml:space="preserve"> По мероприятию «Организ</w:t>
      </w:r>
      <w:r w:rsidR="00FF52E4" w:rsidRPr="000C642E">
        <w:rPr>
          <w:rFonts w:ascii="Times New Roman" w:hAnsi="Times New Roman" w:cs="Times New Roman"/>
          <w:b/>
        </w:rPr>
        <w:t>ация делопроизводства» (пункт 41</w:t>
      </w:r>
      <w:r w:rsidRPr="000C642E">
        <w:rPr>
          <w:rFonts w:ascii="Times New Roman" w:hAnsi="Times New Roman" w:cs="Times New Roman"/>
          <w:b/>
        </w:rPr>
        <w:t xml:space="preserve"> Плана).</w:t>
      </w:r>
    </w:p>
    <w:p w:rsidR="006328C8" w:rsidRPr="000C642E" w:rsidRDefault="006328C8" w:rsidP="00DE3F0F">
      <w:pPr>
        <w:pStyle w:val="a3"/>
        <w:ind w:firstLine="709"/>
        <w:rPr>
          <w:rFonts w:ascii="Times New Roman" w:hAnsi="Times New Roman" w:cs="Times New Roman"/>
          <w:b/>
        </w:rPr>
      </w:pPr>
    </w:p>
    <w:p w:rsidR="00987CE0" w:rsidRDefault="00566A6E" w:rsidP="00DE3F0F">
      <w:pPr>
        <w:pStyle w:val="a3"/>
        <w:ind w:firstLine="709"/>
        <w:rPr>
          <w:rFonts w:ascii="Times New Roman" w:hAnsi="Times New Roman" w:cs="Times New Roman"/>
        </w:rPr>
      </w:pPr>
      <w:r w:rsidRPr="00566A6E">
        <w:rPr>
          <w:rFonts w:ascii="Times New Roman" w:hAnsi="Times New Roman" w:cs="Times New Roman"/>
        </w:rPr>
        <w:t>В отчётном периоде издано 798 распорядительных документа, в том числе 371 приказ, 427 распоряжений.</w:t>
      </w:r>
    </w:p>
    <w:p w:rsidR="00566A6E" w:rsidRPr="000C642E" w:rsidRDefault="00566A6E" w:rsidP="00DE3F0F">
      <w:pPr>
        <w:pStyle w:val="a3"/>
        <w:ind w:firstLine="709"/>
        <w:rPr>
          <w:rFonts w:ascii="Times New Roman" w:hAnsi="Times New Roman" w:cs="Times New Roman"/>
        </w:rPr>
      </w:pPr>
    </w:p>
    <w:p w:rsidR="00436EDB" w:rsidRDefault="00987CE0" w:rsidP="00DE3F0F">
      <w:pPr>
        <w:pStyle w:val="a7"/>
        <w:numPr>
          <w:ilvl w:val="0"/>
          <w:numId w:val="29"/>
        </w:numPr>
        <w:autoSpaceDE w:val="0"/>
        <w:autoSpaceDN w:val="0"/>
        <w:adjustRightInd w:val="0"/>
        <w:ind w:left="0" w:firstLine="709"/>
        <w:jc w:val="both"/>
        <w:rPr>
          <w:rFonts w:ascii="Times New Roman" w:hAnsi="Times New Roman" w:cs="Times New Roman"/>
          <w:b/>
          <w:sz w:val="28"/>
          <w:szCs w:val="28"/>
        </w:rPr>
      </w:pPr>
      <w:r w:rsidRPr="000C642E">
        <w:rPr>
          <w:rFonts w:ascii="Times New Roman" w:hAnsi="Times New Roman" w:cs="Times New Roman"/>
          <w:b/>
          <w:sz w:val="28"/>
          <w:szCs w:val="28"/>
        </w:rPr>
        <w:t>По мероприятию «</w:t>
      </w:r>
      <w:r w:rsidR="00737A89" w:rsidRPr="000C642E">
        <w:rPr>
          <w:rFonts w:ascii="Times New Roman" w:hAnsi="Times New Roman" w:cs="Times New Roman"/>
          <w:b/>
          <w:sz w:val="28"/>
          <w:szCs w:val="28"/>
        </w:rPr>
        <w:t>Развитие и сопровождение электронных сервисов информационной системы межведомственного взаимодействия</w:t>
      </w:r>
      <w:r w:rsidRPr="000C642E">
        <w:rPr>
          <w:rFonts w:ascii="Times New Roman" w:hAnsi="Times New Roman" w:cs="Times New Roman"/>
          <w:b/>
          <w:sz w:val="28"/>
          <w:szCs w:val="28"/>
        </w:rPr>
        <w:t>» (пункт 42 Плана)</w:t>
      </w:r>
      <w:r w:rsidR="00737A89" w:rsidRPr="000C642E">
        <w:rPr>
          <w:rFonts w:ascii="Times New Roman" w:hAnsi="Times New Roman" w:cs="Times New Roman"/>
          <w:b/>
          <w:sz w:val="28"/>
          <w:szCs w:val="28"/>
        </w:rPr>
        <w:t>.</w:t>
      </w:r>
    </w:p>
    <w:p w:rsidR="00436EDB" w:rsidRDefault="00436EDB" w:rsidP="00DE3F0F">
      <w:pPr>
        <w:pStyle w:val="a7"/>
        <w:autoSpaceDE w:val="0"/>
        <w:autoSpaceDN w:val="0"/>
        <w:adjustRightInd w:val="0"/>
        <w:ind w:left="709" w:firstLine="709"/>
        <w:jc w:val="both"/>
        <w:rPr>
          <w:rFonts w:ascii="Times New Roman" w:hAnsi="Times New Roman" w:cs="Times New Roman"/>
          <w:b/>
          <w:sz w:val="28"/>
          <w:szCs w:val="28"/>
        </w:rPr>
      </w:pPr>
    </w:p>
    <w:p w:rsidR="004579B8" w:rsidRPr="00436EDB" w:rsidRDefault="000919B6" w:rsidP="00DE3F0F">
      <w:pPr>
        <w:pStyle w:val="a7"/>
        <w:autoSpaceDE w:val="0"/>
        <w:autoSpaceDN w:val="0"/>
        <w:adjustRightInd w:val="0"/>
        <w:ind w:left="0" w:firstLine="709"/>
        <w:jc w:val="both"/>
        <w:rPr>
          <w:rFonts w:ascii="Times New Roman" w:hAnsi="Times New Roman" w:cs="Times New Roman"/>
          <w:b/>
          <w:sz w:val="28"/>
          <w:szCs w:val="28"/>
        </w:rPr>
      </w:pPr>
      <w:r w:rsidRPr="00822892">
        <w:rPr>
          <w:rFonts w:ascii="Times New Roman" w:hAnsi="Times New Roman" w:cs="Times New Roman"/>
          <w:sz w:val="28"/>
          <w:szCs w:val="28"/>
        </w:rPr>
        <w:t xml:space="preserve">В отчетный период </w:t>
      </w:r>
      <w:r w:rsidR="00822892" w:rsidRPr="00822892">
        <w:rPr>
          <w:rFonts w:ascii="Times New Roman" w:hAnsi="Times New Roman" w:cs="Times New Roman"/>
          <w:sz w:val="28"/>
          <w:szCs w:val="28"/>
        </w:rPr>
        <w:t xml:space="preserve">была </w:t>
      </w:r>
      <w:r w:rsidR="00265940" w:rsidRPr="00822892">
        <w:rPr>
          <w:rFonts w:ascii="Times New Roman" w:hAnsi="Times New Roman" w:cs="Times New Roman"/>
          <w:sz w:val="28"/>
          <w:szCs w:val="28"/>
        </w:rPr>
        <w:t>отмен</w:t>
      </w:r>
      <w:r w:rsidR="00822892" w:rsidRPr="00822892">
        <w:rPr>
          <w:rFonts w:ascii="Times New Roman" w:hAnsi="Times New Roman" w:cs="Times New Roman"/>
          <w:sz w:val="28"/>
          <w:szCs w:val="28"/>
        </w:rPr>
        <w:t>ена</w:t>
      </w:r>
      <w:r w:rsidR="00265940" w:rsidRPr="00822892">
        <w:rPr>
          <w:rFonts w:ascii="Times New Roman" w:hAnsi="Times New Roman" w:cs="Times New Roman"/>
          <w:sz w:val="28"/>
          <w:szCs w:val="28"/>
        </w:rPr>
        <w:t xml:space="preserve"> закупк</w:t>
      </w:r>
      <w:r w:rsidR="00822892" w:rsidRPr="00822892">
        <w:rPr>
          <w:rFonts w:ascii="Times New Roman" w:hAnsi="Times New Roman" w:cs="Times New Roman"/>
          <w:sz w:val="28"/>
          <w:szCs w:val="28"/>
        </w:rPr>
        <w:t xml:space="preserve">а </w:t>
      </w:r>
      <w:r w:rsidR="00265940" w:rsidRPr="00822892">
        <w:rPr>
          <w:rFonts w:ascii="Times New Roman" w:hAnsi="Times New Roman" w:cs="Times New Roman"/>
          <w:sz w:val="28"/>
          <w:szCs w:val="28"/>
        </w:rPr>
        <w:t xml:space="preserve">«Доработка информационной системы межведомственного электронного взаимодействия Рособрнадзора» </w:t>
      </w:r>
      <w:r w:rsidR="00822892" w:rsidRPr="00822892">
        <w:rPr>
          <w:rFonts w:ascii="Times New Roman" w:hAnsi="Times New Roman" w:cs="Times New Roman"/>
          <w:sz w:val="28"/>
          <w:szCs w:val="28"/>
        </w:rPr>
        <w:br/>
      </w:r>
      <w:r w:rsidR="00265940" w:rsidRPr="00822892">
        <w:rPr>
          <w:rFonts w:ascii="Times New Roman" w:hAnsi="Times New Roman" w:cs="Times New Roman"/>
          <w:sz w:val="28"/>
          <w:szCs w:val="28"/>
        </w:rPr>
        <w:t>(№ 0173100003121000022, шифр 18-кс-2021), размещенн</w:t>
      </w:r>
      <w:r w:rsidR="00822892" w:rsidRPr="00822892">
        <w:rPr>
          <w:rFonts w:ascii="Times New Roman" w:hAnsi="Times New Roman" w:cs="Times New Roman"/>
          <w:sz w:val="28"/>
          <w:szCs w:val="28"/>
        </w:rPr>
        <w:t>ая</w:t>
      </w:r>
      <w:r w:rsidR="00265940" w:rsidRPr="00822892">
        <w:rPr>
          <w:rFonts w:ascii="Times New Roman" w:hAnsi="Times New Roman" w:cs="Times New Roman"/>
          <w:sz w:val="28"/>
          <w:szCs w:val="28"/>
        </w:rPr>
        <w:t xml:space="preserve"> на </w:t>
      </w:r>
      <w:r w:rsidR="00CB79F5">
        <w:rPr>
          <w:rFonts w:ascii="Times New Roman" w:hAnsi="Times New Roman" w:cs="Times New Roman"/>
          <w:sz w:val="28"/>
          <w:szCs w:val="28"/>
        </w:rPr>
        <w:t>о</w:t>
      </w:r>
      <w:r w:rsidR="00CB79F5" w:rsidRPr="00CB79F5">
        <w:rPr>
          <w:rFonts w:ascii="Times New Roman" w:hAnsi="Times New Roman" w:cs="Times New Roman"/>
          <w:sz w:val="28"/>
          <w:szCs w:val="28"/>
        </w:rPr>
        <w:t>фициальн</w:t>
      </w:r>
      <w:r w:rsidR="00CB79F5">
        <w:rPr>
          <w:rFonts w:ascii="Times New Roman" w:hAnsi="Times New Roman" w:cs="Times New Roman"/>
          <w:sz w:val="28"/>
          <w:szCs w:val="28"/>
        </w:rPr>
        <w:t>ом</w:t>
      </w:r>
      <w:r w:rsidR="00CB79F5" w:rsidRPr="00CB79F5">
        <w:rPr>
          <w:rFonts w:ascii="Times New Roman" w:hAnsi="Times New Roman" w:cs="Times New Roman"/>
          <w:sz w:val="28"/>
          <w:szCs w:val="28"/>
        </w:rPr>
        <w:t xml:space="preserve"> сайт</w:t>
      </w:r>
      <w:r w:rsidR="00CB79F5">
        <w:rPr>
          <w:rFonts w:ascii="Times New Roman" w:hAnsi="Times New Roman" w:cs="Times New Roman"/>
          <w:sz w:val="28"/>
          <w:szCs w:val="28"/>
        </w:rPr>
        <w:t>е</w:t>
      </w:r>
      <w:r w:rsidR="00CB79F5" w:rsidRPr="00CB79F5">
        <w:rPr>
          <w:rFonts w:ascii="Times New Roman" w:hAnsi="Times New Roman" w:cs="Times New Roman"/>
          <w:sz w:val="28"/>
          <w:szCs w:val="28"/>
        </w:rPr>
        <w:t xml:space="preserve"> единой информационной системы в сфере закупок</w:t>
      </w:r>
      <w:r w:rsidR="00265940" w:rsidRPr="00822892">
        <w:rPr>
          <w:rFonts w:ascii="Times New Roman" w:hAnsi="Times New Roman" w:cs="Times New Roman"/>
          <w:sz w:val="28"/>
          <w:szCs w:val="28"/>
        </w:rPr>
        <w:t>.</w:t>
      </w:r>
    </w:p>
    <w:p w:rsidR="004579B8" w:rsidRPr="000C642E" w:rsidRDefault="004579B8" w:rsidP="00DE3F0F">
      <w:pPr>
        <w:pStyle w:val="a7"/>
        <w:autoSpaceDE w:val="0"/>
        <w:autoSpaceDN w:val="0"/>
        <w:adjustRightInd w:val="0"/>
        <w:ind w:left="0" w:firstLine="709"/>
        <w:jc w:val="both"/>
        <w:rPr>
          <w:rFonts w:ascii="Times New Roman" w:hAnsi="Times New Roman" w:cs="Times New Roman"/>
          <w:sz w:val="28"/>
          <w:szCs w:val="28"/>
        </w:rPr>
      </w:pPr>
    </w:p>
    <w:p w:rsidR="00820000" w:rsidRPr="000C642E" w:rsidRDefault="00EA7354"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По мероприятию «</w:t>
      </w:r>
      <w:r w:rsidR="008F40F8" w:rsidRPr="000C642E">
        <w:rPr>
          <w:rFonts w:ascii="Times New Roman" w:hAnsi="Times New Roman" w:cs="Times New Roman"/>
          <w:b/>
        </w:rPr>
        <w:t xml:space="preserve">Правовое сопровождение деятельности Рособрнадзора» </w:t>
      </w:r>
      <w:r w:rsidR="00FF52E4" w:rsidRPr="000C642E">
        <w:rPr>
          <w:rFonts w:ascii="Times New Roman" w:hAnsi="Times New Roman" w:cs="Times New Roman"/>
          <w:b/>
        </w:rPr>
        <w:t>(пункт 43</w:t>
      </w:r>
      <w:r w:rsidR="00DF41A3" w:rsidRPr="000C642E">
        <w:rPr>
          <w:rFonts w:ascii="Times New Roman" w:hAnsi="Times New Roman" w:cs="Times New Roman"/>
          <w:b/>
        </w:rPr>
        <w:t xml:space="preserve"> Плана).</w:t>
      </w:r>
    </w:p>
    <w:p w:rsidR="005F5946" w:rsidRPr="000C642E" w:rsidRDefault="005F5946" w:rsidP="00DE3F0F">
      <w:pPr>
        <w:pStyle w:val="a3"/>
        <w:ind w:firstLine="709"/>
        <w:rPr>
          <w:rFonts w:ascii="Times New Roman" w:hAnsi="Times New Roman" w:cs="Times New Roman"/>
        </w:rPr>
      </w:pPr>
    </w:p>
    <w:p w:rsidR="007D35A4" w:rsidRPr="000C642E" w:rsidRDefault="007D35A4" w:rsidP="00DE3F0F">
      <w:pPr>
        <w:pStyle w:val="a3"/>
        <w:ind w:firstLine="709"/>
        <w:rPr>
          <w:rFonts w:ascii="Times New Roman" w:hAnsi="Times New Roman" w:cs="Times New Roman"/>
        </w:rPr>
      </w:pPr>
      <w:r w:rsidRPr="000C642E">
        <w:rPr>
          <w:rFonts w:ascii="Times New Roman" w:hAnsi="Times New Roman" w:cs="Times New Roman"/>
        </w:rPr>
        <w:t>За отчетный период осуществлялась правовая экспертиза проектов приказов (распоряжений) Рособрнадзора.</w:t>
      </w:r>
    </w:p>
    <w:p w:rsidR="007D35A4" w:rsidRPr="000C642E" w:rsidRDefault="007D35A4" w:rsidP="00DE3F0F">
      <w:pPr>
        <w:pStyle w:val="a3"/>
        <w:ind w:firstLine="709"/>
        <w:rPr>
          <w:rFonts w:ascii="Times New Roman" w:hAnsi="Times New Roman" w:cs="Times New Roman"/>
        </w:rPr>
      </w:pPr>
      <w:r w:rsidRPr="000C642E">
        <w:rPr>
          <w:rFonts w:ascii="Times New Roman" w:hAnsi="Times New Roman" w:cs="Times New Roman"/>
        </w:rPr>
        <w:t>Проводилась антикоррупционная экспертиза проектов нормативных правовых актов Рособрнадзора в целях выявления в них положений, способствующих созданию условий для проявления коррупции.</w:t>
      </w:r>
    </w:p>
    <w:p w:rsidR="007D35A4" w:rsidRPr="000C642E" w:rsidRDefault="007D35A4" w:rsidP="00DE3F0F">
      <w:pPr>
        <w:pStyle w:val="a3"/>
        <w:ind w:firstLine="709"/>
        <w:rPr>
          <w:rFonts w:ascii="Times New Roman" w:hAnsi="Times New Roman" w:cs="Times New Roman"/>
        </w:rPr>
      </w:pPr>
      <w:r w:rsidRPr="000C642E">
        <w:rPr>
          <w:rFonts w:ascii="Times New Roman" w:hAnsi="Times New Roman" w:cs="Times New Roman"/>
        </w:rPr>
        <w:t xml:space="preserve">Осуществлялось представительство интересов Рособрнадзора в судебных </w:t>
      </w:r>
      <w:r w:rsidRPr="000C642E">
        <w:rPr>
          <w:rFonts w:ascii="Times New Roman" w:hAnsi="Times New Roman" w:cs="Times New Roman"/>
        </w:rPr>
        <w:br/>
        <w:t>и иных органах.</w:t>
      </w:r>
    </w:p>
    <w:p w:rsidR="003372FE" w:rsidRPr="000C642E" w:rsidRDefault="003372FE" w:rsidP="00DE3F0F">
      <w:pPr>
        <w:pStyle w:val="a3"/>
        <w:ind w:firstLine="709"/>
        <w:rPr>
          <w:rFonts w:ascii="Times New Roman" w:hAnsi="Times New Roman" w:cs="Times New Roman"/>
        </w:rPr>
      </w:pPr>
      <w:r w:rsidRPr="000C642E">
        <w:rPr>
          <w:rFonts w:ascii="Times New Roman" w:hAnsi="Times New Roman" w:cs="Times New Roman"/>
        </w:rPr>
        <w:t xml:space="preserve"> </w:t>
      </w:r>
    </w:p>
    <w:p w:rsidR="00820000" w:rsidRPr="00544D36" w:rsidRDefault="00FD2B95" w:rsidP="00DE3F0F">
      <w:pPr>
        <w:pStyle w:val="a3"/>
        <w:numPr>
          <w:ilvl w:val="0"/>
          <w:numId w:val="29"/>
        </w:numPr>
        <w:ind w:left="0" w:firstLine="709"/>
        <w:rPr>
          <w:rFonts w:ascii="Times New Roman" w:hAnsi="Times New Roman" w:cs="Times New Roman"/>
          <w:b/>
        </w:rPr>
      </w:pPr>
      <w:r w:rsidRPr="00544D36">
        <w:rPr>
          <w:rFonts w:ascii="Times New Roman" w:hAnsi="Times New Roman" w:cs="Times New Roman"/>
          <w:b/>
        </w:rPr>
        <w:t>По мероприятию «Участие в реализации государственных программ</w:t>
      </w:r>
      <w:r w:rsidR="00FF52E4" w:rsidRPr="00544D36">
        <w:rPr>
          <w:rFonts w:ascii="Times New Roman" w:hAnsi="Times New Roman" w:cs="Times New Roman"/>
          <w:b/>
        </w:rPr>
        <w:t xml:space="preserve"> Российской Федерации» (пункт 44</w:t>
      </w:r>
      <w:r w:rsidRPr="00544D36">
        <w:rPr>
          <w:rFonts w:ascii="Times New Roman" w:hAnsi="Times New Roman" w:cs="Times New Roman"/>
          <w:b/>
        </w:rPr>
        <w:t xml:space="preserve"> Плана).</w:t>
      </w:r>
    </w:p>
    <w:p w:rsidR="00842730" w:rsidRDefault="00842730" w:rsidP="00DE3F0F">
      <w:pPr>
        <w:autoSpaceDE w:val="0"/>
        <w:autoSpaceDN w:val="0"/>
        <w:adjustRightInd w:val="0"/>
        <w:ind w:firstLine="709"/>
        <w:jc w:val="both"/>
        <w:rPr>
          <w:rFonts w:ascii="Times New Roman" w:hAnsi="Times New Roman" w:cs="Times New Roman"/>
          <w:sz w:val="28"/>
          <w:szCs w:val="28"/>
        </w:rPr>
      </w:pPr>
    </w:p>
    <w:p w:rsidR="00842730" w:rsidRPr="00842730" w:rsidRDefault="00842730" w:rsidP="00DE3F0F">
      <w:pPr>
        <w:autoSpaceDE w:val="0"/>
        <w:autoSpaceDN w:val="0"/>
        <w:adjustRightInd w:val="0"/>
        <w:ind w:firstLine="709"/>
        <w:jc w:val="both"/>
        <w:rPr>
          <w:rFonts w:ascii="Times New Roman" w:hAnsi="Times New Roman" w:cs="Times New Roman"/>
          <w:sz w:val="28"/>
          <w:szCs w:val="28"/>
        </w:rPr>
      </w:pPr>
      <w:r w:rsidRPr="00842730">
        <w:rPr>
          <w:rFonts w:ascii="Times New Roman" w:hAnsi="Times New Roman" w:cs="Times New Roman"/>
          <w:sz w:val="28"/>
          <w:szCs w:val="28"/>
        </w:rPr>
        <w:t xml:space="preserve">В </w:t>
      </w:r>
      <w:r w:rsidRPr="00842730">
        <w:rPr>
          <w:rFonts w:ascii="Times New Roman" w:hAnsi="Times New Roman" w:cs="Times New Roman"/>
          <w:sz w:val="28"/>
          <w:szCs w:val="28"/>
          <w:lang w:val="x-none"/>
        </w:rPr>
        <w:t xml:space="preserve">соответствии с постановлениями Правительства Российской Федерации </w:t>
      </w:r>
      <w:r w:rsidRPr="00842730">
        <w:rPr>
          <w:rFonts w:ascii="Times New Roman" w:hAnsi="Times New Roman" w:cs="Times New Roman"/>
          <w:sz w:val="28"/>
          <w:szCs w:val="28"/>
        </w:rPr>
        <w:br/>
      </w:r>
      <w:r w:rsidRPr="00842730">
        <w:rPr>
          <w:rFonts w:ascii="Times New Roman" w:hAnsi="Times New Roman" w:cs="Times New Roman"/>
          <w:sz w:val="28"/>
          <w:szCs w:val="28"/>
          <w:lang w:val="x-none"/>
        </w:rPr>
        <w:t xml:space="preserve">от 26.12.2017 № 1642, от 29.03.2019 № 377, от 15.04.2014 № 313, от 15.04.2014 </w:t>
      </w:r>
      <w:r w:rsidRPr="00842730">
        <w:rPr>
          <w:rFonts w:ascii="Times New Roman" w:hAnsi="Times New Roman" w:cs="Times New Roman"/>
          <w:sz w:val="28"/>
          <w:szCs w:val="28"/>
        </w:rPr>
        <w:br/>
      </w:r>
      <w:r w:rsidRPr="00842730">
        <w:rPr>
          <w:rFonts w:ascii="Times New Roman" w:hAnsi="Times New Roman" w:cs="Times New Roman"/>
          <w:sz w:val="28"/>
          <w:szCs w:val="28"/>
          <w:lang w:val="x-none"/>
        </w:rPr>
        <w:t xml:space="preserve">№ 296 и от 30.12.2017 № 1710 Рособрнадзор является участником государственных программ Российской Федерации «Развитие образования», «Научно-технологическое развитие Российской Федерации», «Информационное общество», «Социальная поддержка граждан» и «Обеспечение доступным </w:t>
      </w:r>
      <w:r w:rsidRPr="00842730">
        <w:rPr>
          <w:rFonts w:ascii="Times New Roman" w:hAnsi="Times New Roman" w:cs="Times New Roman"/>
          <w:sz w:val="28"/>
          <w:szCs w:val="28"/>
        </w:rPr>
        <w:br/>
      </w:r>
      <w:r w:rsidRPr="00842730">
        <w:rPr>
          <w:rFonts w:ascii="Times New Roman" w:hAnsi="Times New Roman" w:cs="Times New Roman"/>
          <w:sz w:val="28"/>
          <w:szCs w:val="28"/>
          <w:lang w:val="x-none"/>
        </w:rPr>
        <w:t>и комфортным жильем и коммунальными услугами граждан Российской Федерации».</w:t>
      </w:r>
    </w:p>
    <w:p w:rsidR="00842730" w:rsidRPr="00842730" w:rsidRDefault="00842730" w:rsidP="00DE3F0F">
      <w:pPr>
        <w:ind w:firstLine="709"/>
        <w:jc w:val="both"/>
        <w:rPr>
          <w:rFonts w:ascii="Times New Roman" w:hAnsi="Times New Roman" w:cs="Times New Roman"/>
          <w:sz w:val="28"/>
          <w:szCs w:val="28"/>
        </w:rPr>
      </w:pPr>
      <w:r w:rsidRPr="00842730">
        <w:rPr>
          <w:rFonts w:ascii="Times New Roman" w:hAnsi="Times New Roman" w:cs="Times New Roman"/>
          <w:sz w:val="28"/>
          <w:szCs w:val="28"/>
        </w:rPr>
        <w:t>В рамках реализации указанных государственных программ Рособрнадзором в отчетном периоде осуществлены следующие мероприятия:</w:t>
      </w:r>
    </w:p>
    <w:p w:rsidR="00842730" w:rsidRPr="00842730" w:rsidRDefault="00842730" w:rsidP="00DE3F0F">
      <w:pPr>
        <w:autoSpaceDE w:val="0"/>
        <w:autoSpaceDN w:val="0"/>
        <w:adjustRightInd w:val="0"/>
        <w:ind w:firstLine="709"/>
        <w:jc w:val="both"/>
        <w:rPr>
          <w:rFonts w:ascii="Times New Roman" w:hAnsi="Times New Roman" w:cs="Times New Roman"/>
          <w:sz w:val="28"/>
          <w:szCs w:val="28"/>
          <w:lang w:val="x-none"/>
        </w:rPr>
      </w:pPr>
      <w:r w:rsidRPr="00842730">
        <w:rPr>
          <w:rFonts w:ascii="Times New Roman" w:hAnsi="Times New Roman" w:cs="Times New Roman"/>
          <w:sz w:val="28"/>
          <w:szCs w:val="28"/>
          <w:lang w:val="x-none"/>
        </w:rPr>
        <w:t>1. В части реализации государственной программы Российской Федерации «Развитие образования» в Министерство просвещения Российской Федерации (ответственному исполнителю Программы) направлены:</w:t>
      </w:r>
    </w:p>
    <w:p w:rsidR="00842730" w:rsidRPr="00842730" w:rsidRDefault="00842730" w:rsidP="00DE3F0F">
      <w:pPr>
        <w:autoSpaceDE w:val="0"/>
        <w:autoSpaceDN w:val="0"/>
        <w:adjustRightInd w:val="0"/>
        <w:ind w:firstLine="709"/>
        <w:jc w:val="both"/>
        <w:rPr>
          <w:rFonts w:ascii="Times New Roman" w:hAnsi="Times New Roman" w:cs="Times New Roman"/>
          <w:sz w:val="28"/>
          <w:szCs w:val="28"/>
        </w:rPr>
      </w:pPr>
      <w:r w:rsidRPr="00842730">
        <w:rPr>
          <w:rFonts w:ascii="Times New Roman" w:hAnsi="Times New Roman" w:cs="Times New Roman"/>
          <w:sz w:val="28"/>
          <w:szCs w:val="28"/>
          <w:lang w:val="x-none"/>
        </w:rPr>
        <w:t xml:space="preserve">- информация о ходе реализации мероприятий государственной программы Российской Федерации «Развитие образования» </w:t>
      </w:r>
      <w:r w:rsidRPr="00842730">
        <w:rPr>
          <w:rFonts w:ascii="Times New Roman" w:hAnsi="Times New Roman" w:cs="Times New Roman"/>
          <w:sz w:val="28"/>
          <w:szCs w:val="28"/>
        </w:rPr>
        <w:t xml:space="preserve">за </w:t>
      </w:r>
      <w:r w:rsidRPr="00842730">
        <w:rPr>
          <w:rFonts w:ascii="Times New Roman" w:hAnsi="Times New Roman" w:cs="Times New Roman"/>
          <w:sz w:val="28"/>
          <w:szCs w:val="28"/>
          <w:lang w:val="en-US"/>
        </w:rPr>
        <w:t>I</w:t>
      </w:r>
      <w:r w:rsidRPr="00842730">
        <w:rPr>
          <w:rFonts w:ascii="Times New Roman" w:hAnsi="Times New Roman" w:cs="Times New Roman"/>
          <w:sz w:val="28"/>
          <w:szCs w:val="28"/>
        </w:rPr>
        <w:t>-</w:t>
      </w:r>
      <w:r w:rsidRPr="00842730">
        <w:rPr>
          <w:rFonts w:ascii="Times New Roman" w:hAnsi="Times New Roman" w:cs="Times New Roman"/>
          <w:sz w:val="28"/>
          <w:szCs w:val="28"/>
          <w:lang w:val="x-none"/>
        </w:rPr>
        <w:t>III кв. 2021 г. (</w:t>
      </w:r>
      <w:r>
        <w:rPr>
          <w:rFonts w:ascii="Times New Roman" w:hAnsi="Times New Roman" w:cs="Times New Roman"/>
          <w:sz w:val="28"/>
          <w:szCs w:val="28"/>
        </w:rPr>
        <w:t xml:space="preserve">письмо Рособрнадзора </w:t>
      </w:r>
      <w:r w:rsidRPr="00842730">
        <w:rPr>
          <w:rFonts w:ascii="Times New Roman" w:hAnsi="Times New Roman" w:cs="Times New Roman"/>
          <w:sz w:val="28"/>
          <w:szCs w:val="28"/>
          <w:lang w:val="x-none"/>
        </w:rPr>
        <w:t>от 07.</w:t>
      </w:r>
      <w:r w:rsidRPr="00842730">
        <w:rPr>
          <w:rFonts w:ascii="Times New Roman" w:hAnsi="Times New Roman" w:cs="Times New Roman"/>
          <w:sz w:val="28"/>
          <w:szCs w:val="28"/>
        </w:rPr>
        <w:t>10.</w:t>
      </w:r>
      <w:r w:rsidRPr="00842730">
        <w:rPr>
          <w:rFonts w:ascii="Times New Roman" w:hAnsi="Times New Roman" w:cs="Times New Roman"/>
          <w:sz w:val="28"/>
          <w:szCs w:val="28"/>
          <w:lang w:val="x-none"/>
        </w:rPr>
        <w:t>2021 № 01-52-</w:t>
      </w:r>
      <w:r w:rsidRPr="00842730">
        <w:rPr>
          <w:rFonts w:ascii="Times New Roman" w:hAnsi="Times New Roman" w:cs="Times New Roman"/>
          <w:sz w:val="28"/>
          <w:szCs w:val="28"/>
        </w:rPr>
        <w:t>1963</w:t>
      </w:r>
      <w:r w:rsidRPr="00842730">
        <w:rPr>
          <w:rFonts w:ascii="Times New Roman" w:hAnsi="Times New Roman" w:cs="Times New Roman"/>
          <w:sz w:val="28"/>
          <w:szCs w:val="28"/>
          <w:lang w:val="x-none"/>
        </w:rPr>
        <w:t>/09-</w:t>
      </w:r>
      <w:r w:rsidRPr="00842730">
        <w:rPr>
          <w:rFonts w:ascii="Times New Roman" w:hAnsi="Times New Roman" w:cs="Times New Roman"/>
          <w:sz w:val="28"/>
          <w:szCs w:val="28"/>
        </w:rPr>
        <w:t>715</w:t>
      </w:r>
      <w:r w:rsidRPr="00842730">
        <w:rPr>
          <w:rFonts w:ascii="Times New Roman" w:hAnsi="Times New Roman" w:cs="Times New Roman"/>
          <w:sz w:val="28"/>
          <w:szCs w:val="28"/>
          <w:lang w:val="x-none"/>
        </w:rPr>
        <w:t>);</w:t>
      </w:r>
    </w:p>
    <w:p w:rsidR="00842730" w:rsidRPr="00842730" w:rsidRDefault="00842730" w:rsidP="00DE3F0F">
      <w:pPr>
        <w:autoSpaceDE w:val="0"/>
        <w:autoSpaceDN w:val="0"/>
        <w:adjustRightInd w:val="0"/>
        <w:ind w:firstLine="709"/>
        <w:jc w:val="both"/>
        <w:rPr>
          <w:rFonts w:ascii="Times New Roman" w:hAnsi="Times New Roman" w:cs="Times New Roman"/>
          <w:sz w:val="28"/>
          <w:szCs w:val="28"/>
        </w:rPr>
      </w:pPr>
      <w:r w:rsidRPr="00842730">
        <w:rPr>
          <w:rFonts w:ascii="Times New Roman" w:hAnsi="Times New Roman" w:cs="Times New Roman"/>
          <w:sz w:val="28"/>
          <w:szCs w:val="28"/>
          <w:lang w:val="x-none"/>
        </w:rPr>
        <w:t xml:space="preserve">- </w:t>
      </w:r>
      <w:r w:rsidRPr="00842730">
        <w:rPr>
          <w:rFonts w:ascii="Times New Roman" w:hAnsi="Times New Roman" w:cs="Times New Roman"/>
          <w:sz w:val="28"/>
          <w:szCs w:val="28"/>
        </w:rPr>
        <w:t>скорректированный в соответствии с замечаниями Минфина России</w:t>
      </w:r>
      <w:r w:rsidR="003415E7">
        <w:rPr>
          <w:rFonts w:ascii="Times New Roman" w:hAnsi="Times New Roman" w:cs="Times New Roman"/>
          <w:sz w:val="28"/>
          <w:szCs w:val="28"/>
        </w:rPr>
        <w:t>, представленным</w:t>
      </w:r>
      <w:r>
        <w:rPr>
          <w:rFonts w:ascii="Times New Roman" w:hAnsi="Times New Roman" w:cs="Times New Roman"/>
          <w:sz w:val="28"/>
          <w:szCs w:val="28"/>
        </w:rPr>
        <w:t xml:space="preserve"> письмом</w:t>
      </w:r>
      <w:r w:rsidRPr="00842730">
        <w:rPr>
          <w:rFonts w:ascii="Times New Roman" w:hAnsi="Times New Roman" w:cs="Times New Roman"/>
          <w:sz w:val="28"/>
          <w:szCs w:val="28"/>
        </w:rPr>
        <w:t xml:space="preserve"> от 11.11.2021 № 04-52-147 </w:t>
      </w:r>
      <w:r w:rsidRPr="00842730">
        <w:rPr>
          <w:rFonts w:ascii="Times New Roman" w:hAnsi="Times New Roman" w:cs="Times New Roman"/>
          <w:sz w:val="28"/>
          <w:szCs w:val="28"/>
          <w:lang w:val="x-none"/>
        </w:rPr>
        <w:t>проект паспорта комплекса процессных мероприятий «Качество образования»</w:t>
      </w:r>
      <w:r w:rsidRPr="00842730">
        <w:rPr>
          <w:rFonts w:ascii="Times New Roman" w:hAnsi="Times New Roman" w:cs="Times New Roman"/>
          <w:sz w:val="28"/>
          <w:szCs w:val="28"/>
        </w:rPr>
        <w:t xml:space="preserve"> направлен</w:t>
      </w:r>
      <w:r w:rsidRPr="00842730">
        <w:rPr>
          <w:rFonts w:ascii="Times New Roman" w:hAnsi="Times New Roman" w:cs="Times New Roman"/>
          <w:sz w:val="28"/>
          <w:szCs w:val="28"/>
          <w:lang w:val="x-none"/>
        </w:rPr>
        <w:t xml:space="preserve"> </w:t>
      </w:r>
      <w:r w:rsidRPr="00842730">
        <w:rPr>
          <w:rFonts w:ascii="Times New Roman" w:hAnsi="Times New Roman" w:cs="Times New Roman"/>
          <w:sz w:val="28"/>
          <w:szCs w:val="28"/>
        </w:rPr>
        <w:t xml:space="preserve">в Минпросвещения России </w:t>
      </w:r>
      <w:r w:rsidRPr="00842730">
        <w:rPr>
          <w:rFonts w:ascii="Times New Roman" w:hAnsi="Times New Roman" w:cs="Times New Roman"/>
          <w:sz w:val="28"/>
          <w:szCs w:val="28"/>
          <w:lang w:val="x-none"/>
        </w:rPr>
        <w:t>(</w:t>
      </w:r>
      <w:r w:rsidR="003415E7" w:rsidRPr="003415E7">
        <w:rPr>
          <w:rFonts w:ascii="Times New Roman" w:hAnsi="Times New Roman" w:cs="Times New Roman"/>
          <w:sz w:val="28"/>
          <w:szCs w:val="28"/>
        </w:rPr>
        <w:t xml:space="preserve">письмо Рособрнадзора </w:t>
      </w:r>
      <w:r w:rsidRPr="00842730">
        <w:rPr>
          <w:rFonts w:ascii="Times New Roman" w:hAnsi="Times New Roman" w:cs="Times New Roman"/>
          <w:sz w:val="28"/>
          <w:szCs w:val="28"/>
        </w:rPr>
        <w:t>от .01.12.2021 № 04-455)</w:t>
      </w:r>
    </w:p>
    <w:p w:rsidR="00842730" w:rsidRPr="00842730" w:rsidRDefault="00842730" w:rsidP="00DE3F0F">
      <w:pPr>
        <w:autoSpaceDE w:val="0"/>
        <w:autoSpaceDN w:val="0"/>
        <w:adjustRightInd w:val="0"/>
        <w:ind w:firstLine="709"/>
        <w:jc w:val="both"/>
        <w:rPr>
          <w:rFonts w:ascii="Times New Roman" w:hAnsi="Times New Roman" w:cs="Times New Roman"/>
          <w:sz w:val="28"/>
          <w:szCs w:val="28"/>
          <w:lang w:val="x-none"/>
        </w:rPr>
      </w:pPr>
      <w:r w:rsidRPr="00842730">
        <w:rPr>
          <w:rFonts w:ascii="Times New Roman" w:hAnsi="Times New Roman" w:cs="Times New Roman"/>
          <w:sz w:val="28"/>
          <w:szCs w:val="28"/>
          <w:lang w:val="x-none"/>
        </w:rPr>
        <w:t>- замечания по проекту паспорта комплекса процессных мероприятий</w:t>
      </w:r>
      <w:r w:rsidRPr="00842730">
        <w:rPr>
          <w:rFonts w:ascii="Times New Roman" w:hAnsi="Times New Roman" w:cs="Times New Roman"/>
          <w:sz w:val="28"/>
          <w:szCs w:val="28"/>
        </w:rPr>
        <w:t xml:space="preserve"> </w:t>
      </w:r>
      <w:r w:rsidRPr="00842730">
        <w:rPr>
          <w:rFonts w:ascii="Times New Roman" w:hAnsi="Times New Roman" w:cs="Times New Roman"/>
          <w:sz w:val="28"/>
          <w:szCs w:val="28"/>
          <w:lang w:val="x-none"/>
        </w:rPr>
        <w:t>«Научно-методическое, методическое и кадровое обеспечение обучения русскому языку и языкам народов Российской Федерации» (</w:t>
      </w:r>
      <w:r w:rsidR="003415E7" w:rsidRPr="003415E7">
        <w:rPr>
          <w:rFonts w:ascii="Times New Roman" w:hAnsi="Times New Roman" w:cs="Times New Roman"/>
          <w:sz w:val="28"/>
          <w:szCs w:val="28"/>
          <w:lang w:val="x-none"/>
        </w:rPr>
        <w:t xml:space="preserve">письмо Рособрнадзора </w:t>
      </w:r>
      <w:r w:rsidR="00B03168">
        <w:rPr>
          <w:rFonts w:ascii="Times New Roman" w:hAnsi="Times New Roman" w:cs="Times New Roman"/>
          <w:sz w:val="28"/>
          <w:szCs w:val="28"/>
        </w:rPr>
        <w:br/>
      </w:r>
      <w:r w:rsidRPr="00842730">
        <w:rPr>
          <w:rFonts w:ascii="Times New Roman" w:hAnsi="Times New Roman" w:cs="Times New Roman"/>
          <w:sz w:val="28"/>
          <w:szCs w:val="28"/>
          <w:lang w:val="x-none"/>
        </w:rPr>
        <w:t xml:space="preserve">от </w:t>
      </w:r>
      <w:r w:rsidRPr="00842730">
        <w:rPr>
          <w:rFonts w:ascii="Times New Roman" w:hAnsi="Times New Roman" w:cs="Times New Roman"/>
          <w:sz w:val="28"/>
          <w:szCs w:val="28"/>
        </w:rPr>
        <w:t>07</w:t>
      </w:r>
      <w:r w:rsidRPr="00842730">
        <w:rPr>
          <w:rFonts w:ascii="Times New Roman" w:hAnsi="Times New Roman" w:cs="Times New Roman"/>
          <w:sz w:val="28"/>
          <w:szCs w:val="28"/>
          <w:lang w:val="x-none"/>
        </w:rPr>
        <w:t>.</w:t>
      </w:r>
      <w:r w:rsidRPr="00842730">
        <w:rPr>
          <w:rFonts w:ascii="Times New Roman" w:hAnsi="Times New Roman" w:cs="Times New Roman"/>
          <w:sz w:val="28"/>
          <w:szCs w:val="28"/>
        </w:rPr>
        <w:t>12.</w:t>
      </w:r>
      <w:r w:rsidRPr="00842730">
        <w:rPr>
          <w:rFonts w:ascii="Times New Roman" w:hAnsi="Times New Roman" w:cs="Times New Roman"/>
          <w:sz w:val="28"/>
          <w:szCs w:val="28"/>
          <w:lang w:val="x-none"/>
        </w:rPr>
        <w:t>2021</w:t>
      </w:r>
      <w:r w:rsidR="003415E7">
        <w:rPr>
          <w:rFonts w:ascii="Times New Roman" w:hAnsi="Times New Roman" w:cs="Times New Roman"/>
          <w:sz w:val="28"/>
          <w:szCs w:val="28"/>
        </w:rPr>
        <w:t xml:space="preserve"> </w:t>
      </w:r>
      <w:r w:rsidRPr="00842730">
        <w:rPr>
          <w:rFonts w:ascii="Times New Roman" w:hAnsi="Times New Roman" w:cs="Times New Roman"/>
          <w:sz w:val="28"/>
          <w:szCs w:val="28"/>
          <w:lang w:val="x-none"/>
        </w:rPr>
        <w:t>№ 01-52-</w:t>
      </w:r>
      <w:r w:rsidRPr="00842730">
        <w:rPr>
          <w:rFonts w:ascii="Times New Roman" w:hAnsi="Times New Roman" w:cs="Times New Roman"/>
          <w:sz w:val="28"/>
          <w:szCs w:val="28"/>
        </w:rPr>
        <w:t>2422</w:t>
      </w:r>
      <w:r w:rsidRPr="00842730">
        <w:rPr>
          <w:rFonts w:ascii="Times New Roman" w:hAnsi="Times New Roman" w:cs="Times New Roman"/>
          <w:sz w:val="28"/>
          <w:szCs w:val="28"/>
          <w:lang w:val="x-none"/>
        </w:rPr>
        <w:t>/09-</w:t>
      </w:r>
      <w:r w:rsidRPr="00842730">
        <w:rPr>
          <w:rFonts w:ascii="Times New Roman" w:hAnsi="Times New Roman" w:cs="Times New Roman"/>
          <w:sz w:val="28"/>
          <w:szCs w:val="28"/>
        </w:rPr>
        <w:t>853</w:t>
      </w:r>
      <w:r w:rsidRPr="00842730">
        <w:rPr>
          <w:rFonts w:ascii="Times New Roman" w:hAnsi="Times New Roman" w:cs="Times New Roman"/>
          <w:sz w:val="28"/>
          <w:szCs w:val="28"/>
          <w:lang w:val="x-none"/>
        </w:rPr>
        <w:t>);</w:t>
      </w:r>
    </w:p>
    <w:p w:rsidR="00842730" w:rsidRPr="00842730" w:rsidRDefault="00842730" w:rsidP="00DE3F0F">
      <w:pPr>
        <w:autoSpaceDE w:val="0"/>
        <w:autoSpaceDN w:val="0"/>
        <w:adjustRightInd w:val="0"/>
        <w:ind w:firstLine="709"/>
        <w:jc w:val="both"/>
        <w:rPr>
          <w:rFonts w:ascii="Times New Roman" w:hAnsi="Times New Roman" w:cs="Times New Roman"/>
          <w:sz w:val="28"/>
          <w:szCs w:val="28"/>
        </w:rPr>
      </w:pPr>
      <w:r w:rsidRPr="00842730">
        <w:rPr>
          <w:rFonts w:ascii="Times New Roman" w:hAnsi="Times New Roman" w:cs="Times New Roman"/>
          <w:sz w:val="28"/>
          <w:szCs w:val="28"/>
          <w:lang w:val="x-none"/>
        </w:rPr>
        <w:t xml:space="preserve">- согласование проекта паспорта государственной программы Российской Федерации «Развитие образования» (исх. от </w:t>
      </w:r>
      <w:r w:rsidRPr="00842730">
        <w:rPr>
          <w:rFonts w:ascii="Times New Roman" w:hAnsi="Times New Roman" w:cs="Times New Roman"/>
          <w:sz w:val="28"/>
          <w:szCs w:val="28"/>
        </w:rPr>
        <w:t>08</w:t>
      </w:r>
      <w:r w:rsidRPr="00842730">
        <w:rPr>
          <w:rFonts w:ascii="Times New Roman" w:hAnsi="Times New Roman" w:cs="Times New Roman"/>
          <w:sz w:val="28"/>
          <w:szCs w:val="28"/>
          <w:lang w:val="x-none"/>
        </w:rPr>
        <w:t>.</w:t>
      </w:r>
      <w:r w:rsidRPr="00842730">
        <w:rPr>
          <w:rFonts w:ascii="Times New Roman" w:hAnsi="Times New Roman" w:cs="Times New Roman"/>
          <w:sz w:val="28"/>
          <w:szCs w:val="28"/>
        </w:rPr>
        <w:t>12</w:t>
      </w:r>
      <w:r w:rsidRPr="00842730">
        <w:rPr>
          <w:rFonts w:ascii="Times New Roman" w:hAnsi="Times New Roman" w:cs="Times New Roman"/>
          <w:sz w:val="28"/>
          <w:szCs w:val="28"/>
          <w:lang w:val="x-none"/>
        </w:rPr>
        <w:t>.2021 № 01-52-</w:t>
      </w:r>
      <w:r w:rsidRPr="00842730">
        <w:rPr>
          <w:rFonts w:ascii="Times New Roman" w:hAnsi="Times New Roman" w:cs="Times New Roman"/>
          <w:sz w:val="28"/>
          <w:szCs w:val="28"/>
        </w:rPr>
        <w:t>2361</w:t>
      </w:r>
      <w:r w:rsidRPr="00842730">
        <w:rPr>
          <w:rFonts w:ascii="Times New Roman" w:hAnsi="Times New Roman" w:cs="Times New Roman"/>
          <w:sz w:val="28"/>
          <w:szCs w:val="28"/>
          <w:lang w:val="x-none"/>
        </w:rPr>
        <w:t>/09-</w:t>
      </w:r>
      <w:r w:rsidRPr="00842730">
        <w:rPr>
          <w:rFonts w:ascii="Times New Roman" w:hAnsi="Times New Roman" w:cs="Times New Roman"/>
          <w:sz w:val="28"/>
          <w:szCs w:val="28"/>
        </w:rPr>
        <w:t>863</w:t>
      </w:r>
      <w:r w:rsidRPr="00842730">
        <w:rPr>
          <w:rFonts w:ascii="Times New Roman" w:hAnsi="Times New Roman" w:cs="Times New Roman"/>
          <w:sz w:val="28"/>
          <w:szCs w:val="28"/>
          <w:lang w:val="x-none"/>
        </w:rPr>
        <w:t>)</w:t>
      </w:r>
      <w:r w:rsidRPr="00842730">
        <w:rPr>
          <w:rFonts w:ascii="Times New Roman" w:hAnsi="Times New Roman" w:cs="Times New Roman"/>
          <w:sz w:val="28"/>
          <w:szCs w:val="28"/>
        </w:rPr>
        <w:t>.</w:t>
      </w:r>
    </w:p>
    <w:p w:rsidR="00842730" w:rsidRPr="00842730" w:rsidRDefault="00842730" w:rsidP="00DE3F0F">
      <w:pPr>
        <w:autoSpaceDE w:val="0"/>
        <w:autoSpaceDN w:val="0"/>
        <w:adjustRightInd w:val="0"/>
        <w:ind w:firstLine="709"/>
        <w:jc w:val="both"/>
        <w:rPr>
          <w:rFonts w:ascii="Times New Roman" w:hAnsi="Times New Roman" w:cs="Times New Roman"/>
          <w:sz w:val="28"/>
          <w:szCs w:val="28"/>
          <w:lang w:val="x-none"/>
        </w:rPr>
      </w:pPr>
      <w:r w:rsidRPr="00842730">
        <w:rPr>
          <w:rFonts w:ascii="Times New Roman" w:hAnsi="Times New Roman" w:cs="Times New Roman"/>
          <w:sz w:val="28"/>
          <w:szCs w:val="28"/>
        </w:rPr>
        <w:t>2</w:t>
      </w:r>
      <w:r w:rsidRPr="00842730">
        <w:rPr>
          <w:rFonts w:ascii="Times New Roman" w:hAnsi="Times New Roman" w:cs="Times New Roman"/>
          <w:sz w:val="28"/>
          <w:szCs w:val="28"/>
          <w:lang w:val="x-none"/>
        </w:rPr>
        <w:t>. В части реализации государственной программы Российской Федерации «Научно-технологическое развитие Российской Федерации» в Министерство науки и высшего образования Российской Федерации (ответственному исполнителю Программы) направлены:</w:t>
      </w:r>
    </w:p>
    <w:p w:rsidR="00842730" w:rsidRPr="00842730" w:rsidRDefault="00842730" w:rsidP="00DE3F0F">
      <w:pPr>
        <w:autoSpaceDE w:val="0"/>
        <w:autoSpaceDN w:val="0"/>
        <w:adjustRightInd w:val="0"/>
        <w:ind w:firstLine="709"/>
        <w:jc w:val="both"/>
        <w:rPr>
          <w:rFonts w:ascii="Times New Roman" w:hAnsi="Times New Roman" w:cs="Times New Roman"/>
          <w:sz w:val="28"/>
          <w:szCs w:val="28"/>
        </w:rPr>
      </w:pPr>
      <w:r w:rsidRPr="00842730">
        <w:rPr>
          <w:rFonts w:ascii="Times New Roman" w:hAnsi="Times New Roman" w:cs="Times New Roman"/>
          <w:sz w:val="28"/>
          <w:szCs w:val="28"/>
          <w:lang w:val="x-none"/>
        </w:rPr>
        <w:t>- информация о ходе реализации мероприятий государственной программы Российской Федерации «Научно-технологическое развитие Российской Федерации» в I</w:t>
      </w:r>
      <w:r w:rsidRPr="00842730">
        <w:rPr>
          <w:rFonts w:ascii="Times New Roman" w:hAnsi="Times New Roman" w:cs="Times New Roman"/>
          <w:sz w:val="28"/>
          <w:szCs w:val="28"/>
          <w:lang w:val="en-US"/>
        </w:rPr>
        <w:t>I</w:t>
      </w:r>
      <w:r w:rsidRPr="00842730">
        <w:rPr>
          <w:rFonts w:ascii="Times New Roman" w:hAnsi="Times New Roman" w:cs="Times New Roman"/>
          <w:sz w:val="28"/>
          <w:szCs w:val="28"/>
          <w:lang w:val="x-none"/>
        </w:rPr>
        <w:t>I кв. 2021 г. (</w:t>
      </w:r>
      <w:r w:rsidR="003415E7" w:rsidRPr="003415E7">
        <w:rPr>
          <w:rFonts w:ascii="Times New Roman" w:hAnsi="Times New Roman" w:cs="Times New Roman"/>
          <w:sz w:val="28"/>
          <w:szCs w:val="28"/>
          <w:lang w:val="x-none"/>
        </w:rPr>
        <w:t xml:space="preserve">письмо Рособрнадзора </w:t>
      </w:r>
      <w:r w:rsidRPr="00842730">
        <w:rPr>
          <w:rFonts w:ascii="Times New Roman" w:hAnsi="Times New Roman" w:cs="Times New Roman"/>
          <w:sz w:val="28"/>
          <w:szCs w:val="28"/>
          <w:lang w:val="x-none"/>
        </w:rPr>
        <w:t>от 1</w:t>
      </w:r>
      <w:r w:rsidRPr="00842730">
        <w:rPr>
          <w:rFonts w:ascii="Times New Roman" w:hAnsi="Times New Roman" w:cs="Times New Roman"/>
          <w:sz w:val="28"/>
          <w:szCs w:val="28"/>
        </w:rPr>
        <w:t>3</w:t>
      </w:r>
      <w:r w:rsidRPr="00842730">
        <w:rPr>
          <w:rFonts w:ascii="Times New Roman" w:hAnsi="Times New Roman" w:cs="Times New Roman"/>
          <w:sz w:val="28"/>
          <w:szCs w:val="28"/>
          <w:lang w:val="x-none"/>
        </w:rPr>
        <w:t>.</w:t>
      </w:r>
      <w:r w:rsidRPr="00842730">
        <w:rPr>
          <w:rFonts w:ascii="Times New Roman" w:hAnsi="Times New Roman" w:cs="Times New Roman"/>
          <w:sz w:val="28"/>
          <w:szCs w:val="28"/>
        </w:rPr>
        <w:t>10</w:t>
      </w:r>
      <w:r w:rsidRPr="00842730">
        <w:rPr>
          <w:rFonts w:ascii="Times New Roman" w:hAnsi="Times New Roman" w:cs="Times New Roman"/>
          <w:sz w:val="28"/>
          <w:szCs w:val="28"/>
          <w:lang w:val="x-none"/>
        </w:rPr>
        <w:t>.2021 № 01-52-</w:t>
      </w:r>
      <w:r w:rsidRPr="00842730">
        <w:rPr>
          <w:rFonts w:ascii="Times New Roman" w:hAnsi="Times New Roman" w:cs="Times New Roman"/>
          <w:sz w:val="28"/>
          <w:szCs w:val="28"/>
        </w:rPr>
        <w:t>1880</w:t>
      </w:r>
      <w:r w:rsidRPr="00842730">
        <w:rPr>
          <w:rFonts w:ascii="Times New Roman" w:hAnsi="Times New Roman" w:cs="Times New Roman"/>
          <w:sz w:val="28"/>
          <w:szCs w:val="28"/>
          <w:lang w:val="x-none"/>
        </w:rPr>
        <w:t>/09-</w:t>
      </w:r>
      <w:r w:rsidRPr="00842730">
        <w:rPr>
          <w:rFonts w:ascii="Times New Roman" w:hAnsi="Times New Roman" w:cs="Times New Roman"/>
          <w:sz w:val="28"/>
          <w:szCs w:val="28"/>
        </w:rPr>
        <w:t>723</w:t>
      </w:r>
      <w:r w:rsidRPr="00842730">
        <w:rPr>
          <w:rFonts w:ascii="Times New Roman" w:hAnsi="Times New Roman" w:cs="Times New Roman"/>
          <w:sz w:val="28"/>
          <w:szCs w:val="28"/>
          <w:lang w:val="x-none"/>
        </w:rPr>
        <w:t xml:space="preserve">); </w:t>
      </w:r>
    </w:p>
    <w:p w:rsidR="00842730" w:rsidRPr="00842730" w:rsidRDefault="00842730" w:rsidP="00DE3F0F">
      <w:pPr>
        <w:autoSpaceDE w:val="0"/>
        <w:autoSpaceDN w:val="0"/>
        <w:adjustRightInd w:val="0"/>
        <w:ind w:firstLine="709"/>
        <w:jc w:val="both"/>
        <w:rPr>
          <w:rFonts w:ascii="Times New Roman" w:hAnsi="Times New Roman" w:cs="Times New Roman"/>
          <w:sz w:val="28"/>
          <w:szCs w:val="28"/>
        </w:rPr>
      </w:pPr>
      <w:r w:rsidRPr="00842730">
        <w:rPr>
          <w:rFonts w:ascii="Times New Roman" w:hAnsi="Times New Roman" w:cs="Times New Roman"/>
          <w:sz w:val="28"/>
          <w:szCs w:val="28"/>
        </w:rPr>
        <w:t xml:space="preserve">- согласование финансового обеспечения и проекта паспорта </w:t>
      </w:r>
      <w:r w:rsidRPr="00842730">
        <w:rPr>
          <w:rFonts w:ascii="Times New Roman" w:hAnsi="Times New Roman" w:cs="Times New Roman"/>
          <w:sz w:val="28"/>
          <w:szCs w:val="28"/>
          <w:lang w:val="x-none"/>
        </w:rPr>
        <w:t>государственной программы Российской Федерации «Научно-технологическое развитие Российской Федерации»</w:t>
      </w:r>
      <w:r w:rsidRPr="00842730">
        <w:rPr>
          <w:rFonts w:ascii="Times New Roman" w:hAnsi="Times New Roman" w:cs="Times New Roman"/>
          <w:sz w:val="28"/>
          <w:szCs w:val="28"/>
        </w:rPr>
        <w:t xml:space="preserve"> (</w:t>
      </w:r>
      <w:r w:rsidR="003415E7" w:rsidRPr="003415E7">
        <w:rPr>
          <w:rFonts w:ascii="Times New Roman" w:hAnsi="Times New Roman" w:cs="Times New Roman"/>
          <w:sz w:val="28"/>
          <w:szCs w:val="28"/>
        </w:rPr>
        <w:t xml:space="preserve">письмо Рособрнадзора </w:t>
      </w:r>
      <w:r w:rsidRPr="00842730">
        <w:rPr>
          <w:rFonts w:ascii="Times New Roman" w:hAnsi="Times New Roman" w:cs="Times New Roman"/>
          <w:sz w:val="28"/>
          <w:szCs w:val="28"/>
        </w:rPr>
        <w:t>от 26.11.2021 № 01-52-2300/09-826);</w:t>
      </w:r>
    </w:p>
    <w:p w:rsidR="00842730" w:rsidRPr="00842730" w:rsidRDefault="00842730" w:rsidP="00DE3F0F">
      <w:pPr>
        <w:autoSpaceDE w:val="0"/>
        <w:autoSpaceDN w:val="0"/>
        <w:adjustRightInd w:val="0"/>
        <w:ind w:firstLine="709"/>
        <w:jc w:val="both"/>
        <w:rPr>
          <w:rFonts w:ascii="Times New Roman" w:hAnsi="Times New Roman" w:cs="Times New Roman"/>
          <w:sz w:val="28"/>
          <w:szCs w:val="28"/>
        </w:rPr>
      </w:pPr>
      <w:r w:rsidRPr="00842730">
        <w:rPr>
          <w:rFonts w:ascii="Times New Roman" w:hAnsi="Times New Roman" w:cs="Times New Roman"/>
          <w:sz w:val="28"/>
          <w:szCs w:val="28"/>
          <w:lang w:val="x-none"/>
        </w:rPr>
        <w:t>- предложения</w:t>
      </w:r>
      <w:r w:rsidRPr="00842730">
        <w:rPr>
          <w:rFonts w:ascii="Times New Roman" w:hAnsi="Times New Roman" w:cs="Times New Roman"/>
          <w:sz w:val="28"/>
          <w:szCs w:val="28"/>
        </w:rPr>
        <w:t xml:space="preserve"> в проект паспорта ведомственного проекта «</w:t>
      </w:r>
      <w:r w:rsidRPr="00842730">
        <w:rPr>
          <w:rFonts w:ascii="Times New Roman" w:hAnsi="Times New Roman" w:cs="Times New Roman"/>
          <w:iCs/>
          <w:sz w:val="28"/>
          <w:szCs w:val="28"/>
        </w:rPr>
        <w:t>Управление ведомственной и отраслевой цифровой трансформацией в сфере науки и высшего образования</w:t>
      </w:r>
      <w:r w:rsidRPr="00842730">
        <w:rPr>
          <w:rFonts w:ascii="Times New Roman" w:hAnsi="Times New Roman" w:cs="Times New Roman"/>
          <w:sz w:val="28"/>
          <w:szCs w:val="28"/>
          <w:lang w:val="x-none"/>
        </w:rPr>
        <w:t>» (</w:t>
      </w:r>
      <w:r w:rsidR="003415E7" w:rsidRPr="003415E7">
        <w:rPr>
          <w:rFonts w:ascii="Times New Roman" w:hAnsi="Times New Roman" w:cs="Times New Roman"/>
          <w:sz w:val="28"/>
          <w:szCs w:val="28"/>
          <w:lang w:val="x-none"/>
        </w:rPr>
        <w:t xml:space="preserve">письмо Рособрнадзора </w:t>
      </w:r>
      <w:r w:rsidRPr="00842730">
        <w:rPr>
          <w:rFonts w:ascii="Times New Roman" w:hAnsi="Times New Roman" w:cs="Times New Roman"/>
          <w:sz w:val="28"/>
          <w:szCs w:val="28"/>
          <w:lang w:val="x-none"/>
        </w:rPr>
        <w:t xml:space="preserve">от </w:t>
      </w:r>
      <w:r w:rsidRPr="00842730">
        <w:rPr>
          <w:rFonts w:ascii="Times New Roman" w:hAnsi="Times New Roman" w:cs="Times New Roman"/>
          <w:sz w:val="28"/>
          <w:szCs w:val="28"/>
        </w:rPr>
        <w:t>03.12.</w:t>
      </w:r>
      <w:r w:rsidRPr="00842730">
        <w:rPr>
          <w:rFonts w:ascii="Times New Roman" w:hAnsi="Times New Roman" w:cs="Times New Roman"/>
          <w:sz w:val="28"/>
          <w:szCs w:val="28"/>
          <w:lang w:val="x-none"/>
        </w:rPr>
        <w:t>2021 № 01-52-</w:t>
      </w:r>
      <w:r w:rsidRPr="00842730">
        <w:rPr>
          <w:rFonts w:ascii="Times New Roman" w:hAnsi="Times New Roman" w:cs="Times New Roman"/>
          <w:sz w:val="28"/>
          <w:szCs w:val="28"/>
        </w:rPr>
        <w:t>2414</w:t>
      </w:r>
      <w:r w:rsidRPr="00842730">
        <w:rPr>
          <w:rFonts w:ascii="Times New Roman" w:hAnsi="Times New Roman" w:cs="Times New Roman"/>
          <w:sz w:val="28"/>
          <w:szCs w:val="28"/>
          <w:lang w:val="x-none"/>
        </w:rPr>
        <w:t>/09-</w:t>
      </w:r>
      <w:r w:rsidRPr="00842730">
        <w:rPr>
          <w:rFonts w:ascii="Times New Roman" w:hAnsi="Times New Roman" w:cs="Times New Roman"/>
          <w:sz w:val="28"/>
          <w:szCs w:val="28"/>
        </w:rPr>
        <w:t xml:space="preserve">848, </w:t>
      </w:r>
      <w:r w:rsidR="00B03168">
        <w:rPr>
          <w:rFonts w:ascii="Times New Roman" w:hAnsi="Times New Roman" w:cs="Times New Roman"/>
          <w:sz w:val="28"/>
          <w:szCs w:val="28"/>
        </w:rPr>
        <w:br/>
      </w:r>
      <w:r w:rsidRPr="00842730">
        <w:rPr>
          <w:rFonts w:ascii="Times New Roman" w:hAnsi="Times New Roman" w:cs="Times New Roman"/>
          <w:sz w:val="28"/>
          <w:szCs w:val="28"/>
          <w:lang w:val="x-none"/>
        </w:rPr>
        <w:t xml:space="preserve">от </w:t>
      </w:r>
      <w:r w:rsidRPr="00842730">
        <w:rPr>
          <w:rFonts w:ascii="Times New Roman" w:hAnsi="Times New Roman" w:cs="Times New Roman"/>
          <w:sz w:val="28"/>
          <w:szCs w:val="28"/>
        </w:rPr>
        <w:t>14.12.</w:t>
      </w:r>
      <w:r w:rsidRPr="00842730">
        <w:rPr>
          <w:rFonts w:ascii="Times New Roman" w:hAnsi="Times New Roman" w:cs="Times New Roman"/>
          <w:sz w:val="28"/>
          <w:szCs w:val="28"/>
          <w:lang w:val="x-none"/>
        </w:rPr>
        <w:t>2021 № 01-52-</w:t>
      </w:r>
      <w:r w:rsidRPr="00842730">
        <w:rPr>
          <w:rFonts w:ascii="Times New Roman" w:hAnsi="Times New Roman" w:cs="Times New Roman"/>
          <w:sz w:val="28"/>
          <w:szCs w:val="28"/>
        </w:rPr>
        <w:t>2414</w:t>
      </w:r>
      <w:r w:rsidRPr="00842730">
        <w:rPr>
          <w:rFonts w:ascii="Times New Roman" w:hAnsi="Times New Roman" w:cs="Times New Roman"/>
          <w:sz w:val="28"/>
          <w:szCs w:val="28"/>
          <w:lang w:val="x-none"/>
        </w:rPr>
        <w:t>/09-</w:t>
      </w:r>
      <w:r w:rsidRPr="00842730">
        <w:rPr>
          <w:rFonts w:ascii="Times New Roman" w:hAnsi="Times New Roman" w:cs="Times New Roman"/>
          <w:sz w:val="28"/>
          <w:szCs w:val="28"/>
        </w:rPr>
        <w:t>874);</w:t>
      </w:r>
    </w:p>
    <w:p w:rsidR="00842730" w:rsidRPr="00842730" w:rsidRDefault="00842730" w:rsidP="00DE3F0F">
      <w:pPr>
        <w:autoSpaceDE w:val="0"/>
        <w:autoSpaceDN w:val="0"/>
        <w:adjustRightInd w:val="0"/>
        <w:ind w:firstLine="709"/>
        <w:jc w:val="both"/>
        <w:rPr>
          <w:rFonts w:ascii="Times New Roman" w:hAnsi="Times New Roman" w:cs="Times New Roman"/>
          <w:sz w:val="28"/>
          <w:szCs w:val="28"/>
        </w:rPr>
      </w:pPr>
      <w:r w:rsidRPr="00842730">
        <w:rPr>
          <w:rFonts w:ascii="Times New Roman" w:hAnsi="Times New Roman" w:cs="Times New Roman"/>
          <w:sz w:val="28"/>
          <w:szCs w:val="28"/>
        </w:rPr>
        <w:t>- согласование проекта паспорта комплекса процессных мероприятий «</w:t>
      </w:r>
      <w:r w:rsidRPr="00842730">
        <w:rPr>
          <w:rFonts w:ascii="Times New Roman" w:hAnsi="Times New Roman" w:cs="Times New Roman"/>
          <w:iCs/>
          <w:sz w:val="28"/>
          <w:szCs w:val="28"/>
        </w:rPr>
        <w:t>Проведение прикладных научных исследований по широкому спектру направлений</w:t>
      </w:r>
      <w:r w:rsidRPr="00842730">
        <w:rPr>
          <w:rFonts w:ascii="Times New Roman" w:hAnsi="Times New Roman" w:cs="Times New Roman"/>
          <w:sz w:val="28"/>
          <w:szCs w:val="28"/>
        </w:rPr>
        <w:t>» (</w:t>
      </w:r>
      <w:r w:rsidR="003415E7" w:rsidRPr="003415E7">
        <w:rPr>
          <w:rFonts w:ascii="Times New Roman" w:hAnsi="Times New Roman" w:cs="Times New Roman"/>
          <w:sz w:val="28"/>
          <w:szCs w:val="28"/>
        </w:rPr>
        <w:t xml:space="preserve">письмо Рособрнадзора </w:t>
      </w:r>
      <w:r w:rsidRPr="00842730">
        <w:rPr>
          <w:rFonts w:ascii="Times New Roman" w:hAnsi="Times New Roman" w:cs="Times New Roman"/>
          <w:sz w:val="28"/>
          <w:szCs w:val="28"/>
        </w:rPr>
        <w:t>от 10.12.2021 № 01-52-2465/09-866);</w:t>
      </w:r>
    </w:p>
    <w:p w:rsidR="00842730" w:rsidRPr="00842730" w:rsidRDefault="00842730" w:rsidP="00DE3F0F">
      <w:pPr>
        <w:autoSpaceDE w:val="0"/>
        <w:autoSpaceDN w:val="0"/>
        <w:adjustRightInd w:val="0"/>
        <w:ind w:firstLine="709"/>
        <w:jc w:val="both"/>
        <w:rPr>
          <w:rFonts w:ascii="Times New Roman" w:hAnsi="Times New Roman" w:cs="Times New Roman"/>
          <w:sz w:val="28"/>
          <w:szCs w:val="28"/>
        </w:rPr>
      </w:pPr>
      <w:r w:rsidRPr="00842730">
        <w:rPr>
          <w:rFonts w:ascii="Times New Roman" w:hAnsi="Times New Roman" w:cs="Times New Roman"/>
          <w:sz w:val="28"/>
          <w:szCs w:val="28"/>
        </w:rPr>
        <w:t>- согласование проекта паспорта комплекса процессных мероприятий «</w:t>
      </w:r>
      <w:r w:rsidRPr="00842730">
        <w:rPr>
          <w:rFonts w:ascii="Times New Roman" w:hAnsi="Times New Roman" w:cs="Times New Roman"/>
          <w:iCs/>
          <w:sz w:val="28"/>
          <w:szCs w:val="28"/>
        </w:rPr>
        <w:t>Проведение прикладных научных исследований по широкому спектру направлений</w:t>
      </w:r>
      <w:r w:rsidRPr="00842730">
        <w:rPr>
          <w:rFonts w:ascii="Times New Roman" w:hAnsi="Times New Roman" w:cs="Times New Roman"/>
          <w:sz w:val="28"/>
          <w:szCs w:val="28"/>
        </w:rPr>
        <w:t>» (</w:t>
      </w:r>
      <w:r w:rsidR="003415E7" w:rsidRPr="003415E7">
        <w:rPr>
          <w:rFonts w:ascii="Times New Roman" w:hAnsi="Times New Roman" w:cs="Times New Roman"/>
          <w:sz w:val="28"/>
          <w:szCs w:val="28"/>
        </w:rPr>
        <w:t xml:space="preserve">письмо Рособрнадзора </w:t>
      </w:r>
      <w:r w:rsidRPr="00842730">
        <w:rPr>
          <w:rFonts w:ascii="Times New Roman" w:hAnsi="Times New Roman" w:cs="Times New Roman"/>
          <w:sz w:val="28"/>
          <w:szCs w:val="28"/>
        </w:rPr>
        <w:t>от 23.12.2021 № 01-52-2566/09-903).</w:t>
      </w:r>
    </w:p>
    <w:p w:rsidR="00842730" w:rsidRDefault="00842730" w:rsidP="00DE3F0F">
      <w:pPr>
        <w:autoSpaceDE w:val="0"/>
        <w:autoSpaceDN w:val="0"/>
        <w:adjustRightInd w:val="0"/>
        <w:ind w:firstLine="709"/>
        <w:jc w:val="both"/>
        <w:rPr>
          <w:rFonts w:ascii="Times New Roman" w:hAnsi="Times New Roman" w:cs="Times New Roman"/>
          <w:sz w:val="28"/>
          <w:szCs w:val="28"/>
        </w:rPr>
      </w:pPr>
      <w:r w:rsidRPr="00842730">
        <w:rPr>
          <w:rFonts w:ascii="Times New Roman" w:hAnsi="Times New Roman" w:cs="Times New Roman"/>
          <w:sz w:val="28"/>
          <w:szCs w:val="28"/>
        </w:rPr>
        <w:t xml:space="preserve">3. </w:t>
      </w:r>
      <w:r w:rsidRPr="00842730">
        <w:rPr>
          <w:rFonts w:ascii="Times New Roman" w:hAnsi="Times New Roman" w:cs="Times New Roman"/>
          <w:sz w:val="28"/>
          <w:szCs w:val="28"/>
          <w:lang w:val="x-none"/>
        </w:rPr>
        <w:t xml:space="preserve">В части реализации государственной программы Российской Федерации «Информационное общество» в Министерство </w:t>
      </w:r>
      <w:r w:rsidRPr="00842730">
        <w:rPr>
          <w:rFonts w:ascii="Times New Roman" w:hAnsi="Times New Roman" w:cs="Times New Roman"/>
          <w:sz w:val="28"/>
          <w:szCs w:val="28"/>
        </w:rPr>
        <w:t xml:space="preserve">цифрового развития, связи </w:t>
      </w:r>
      <w:r w:rsidRPr="00842730">
        <w:rPr>
          <w:rFonts w:ascii="Times New Roman" w:hAnsi="Times New Roman" w:cs="Times New Roman"/>
          <w:sz w:val="28"/>
          <w:szCs w:val="28"/>
        </w:rPr>
        <w:br/>
        <w:t>и массовых коммуникаций Российской Федерации</w:t>
      </w:r>
      <w:r w:rsidRPr="00842730">
        <w:rPr>
          <w:rFonts w:ascii="Times New Roman" w:hAnsi="Times New Roman" w:cs="Times New Roman"/>
          <w:sz w:val="28"/>
          <w:szCs w:val="28"/>
          <w:lang w:val="x-none"/>
        </w:rPr>
        <w:t xml:space="preserve"> (ответственному исполнителю Программы) направлен</w:t>
      </w:r>
      <w:r w:rsidRPr="00842730">
        <w:rPr>
          <w:rFonts w:ascii="Times New Roman" w:hAnsi="Times New Roman" w:cs="Times New Roman"/>
          <w:sz w:val="28"/>
          <w:szCs w:val="28"/>
        </w:rPr>
        <w:t xml:space="preserve">а информация о ходе реализации и оценке эффективности государственной программы Российской Федерации «Информационное общество </w:t>
      </w:r>
      <w:r w:rsidRPr="00842730">
        <w:rPr>
          <w:rFonts w:ascii="Times New Roman" w:hAnsi="Times New Roman" w:cs="Times New Roman"/>
          <w:sz w:val="28"/>
          <w:szCs w:val="28"/>
        </w:rPr>
        <w:br/>
        <w:t>за 9 месяцев 2021 года (</w:t>
      </w:r>
      <w:r w:rsidR="003415E7" w:rsidRPr="003415E7">
        <w:rPr>
          <w:rFonts w:ascii="Times New Roman" w:hAnsi="Times New Roman" w:cs="Times New Roman"/>
          <w:sz w:val="28"/>
          <w:szCs w:val="28"/>
        </w:rPr>
        <w:t xml:space="preserve">письмо Рособрнадзора </w:t>
      </w:r>
      <w:r w:rsidRPr="00842730">
        <w:rPr>
          <w:rFonts w:ascii="Times New Roman" w:hAnsi="Times New Roman" w:cs="Times New Roman"/>
          <w:sz w:val="28"/>
          <w:szCs w:val="28"/>
        </w:rPr>
        <w:t>от 07.10.2021 № 01-52-1973/09-714).</w:t>
      </w:r>
    </w:p>
    <w:p w:rsidR="00842730" w:rsidRPr="00842730" w:rsidRDefault="00842730" w:rsidP="00DE3F0F">
      <w:pPr>
        <w:tabs>
          <w:tab w:val="num" w:pos="0"/>
          <w:tab w:val="left" w:pos="1276"/>
        </w:tabs>
        <w:ind w:right="-1" w:firstLine="709"/>
        <w:jc w:val="both"/>
        <w:rPr>
          <w:rFonts w:ascii="Times New Roman" w:hAnsi="Times New Roman" w:cs="Times New Roman"/>
          <w:i/>
          <w:sz w:val="28"/>
          <w:szCs w:val="28"/>
        </w:rPr>
      </w:pPr>
      <w:r w:rsidRPr="00842730">
        <w:rPr>
          <w:rFonts w:ascii="Times New Roman" w:hAnsi="Times New Roman" w:cs="Times New Roman"/>
          <w:sz w:val="28"/>
          <w:szCs w:val="28"/>
        </w:rPr>
        <w:t xml:space="preserve">В </w:t>
      </w:r>
      <w:r>
        <w:rPr>
          <w:rFonts w:ascii="Times New Roman" w:hAnsi="Times New Roman" w:cs="Times New Roman"/>
          <w:sz w:val="28"/>
          <w:szCs w:val="28"/>
        </w:rPr>
        <w:t xml:space="preserve">рамках </w:t>
      </w:r>
      <w:r w:rsidRPr="00842730">
        <w:rPr>
          <w:rFonts w:ascii="Times New Roman" w:hAnsi="Times New Roman" w:cs="Times New Roman"/>
          <w:spacing w:val="-2"/>
          <w:sz w:val="28"/>
          <w:szCs w:val="28"/>
        </w:rPr>
        <w:t>государственной программы «Научно-технологическое развитие Российской Федерации»</w:t>
      </w:r>
      <w:r>
        <w:rPr>
          <w:rFonts w:ascii="Times New Roman" w:hAnsi="Times New Roman" w:cs="Times New Roman"/>
          <w:spacing w:val="-2"/>
          <w:sz w:val="28"/>
          <w:szCs w:val="28"/>
        </w:rPr>
        <w:t xml:space="preserve"> </w:t>
      </w:r>
      <w:r w:rsidRPr="00842730">
        <w:rPr>
          <w:rFonts w:ascii="Times New Roman" w:hAnsi="Times New Roman" w:cs="Times New Roman"/>
          <w:sz w:val="28"/>
          <w:szCs w:val="28"/>
        </w:rPr>
        <w:t>в отчетном периоде осуществля</w:t>
      </w:r>
      <w:r>
        <w:rPr>
          <w:rFonts w:ascii="Times New Roman" w:hAnsi="Times New Roman" w:cs="Times New Roman"/>
          <w:sz w:val="28"/>
          <w:szCs w:val="28"/>
        </w:rPr>
        <w:t>лась</w:t>
      </w:r>
      <w:r w:rsidRPr="00842730">
        <w:rPr>
          <w:rFonts w:ascii="Times New Roman" w:hAnsi="Times New Roman" w:cs="Times New Roman"/>
          <w:sz w:val="28"/>
          <w:szCs w:val="28"/>
        </w:rPr>
        <w:t xml:space="preserve"> реализация государственного контракта от 31.05.2021 № Ф-16-кс-2021 «Совершенствование </w:t>
      </w:r>
      <w:r w:rsidRPr="00842730">
        <w:rPr>
          <w:rFonts w:ascii="Times New Roman" w:hAnsi="Times New Roman" w:cs="Times New Roman"/>
          <w:sz w:val="28"/>
          <w:szCs w:val="28"/>
        </w:rPr>
        <w:br/>
        <w:t xml:space="preserve">и реализация модели независимой оценки качества подготовки обучающихся </w:t>
      </w:r>
      <w:r w:rsidRPr="00842730">
        <w:rPr>
          <w:rFonts w:ascii="Times New Roman" w:hAnsi="Times New Roman" w:cs="Times New Roman"/>
          <w:sz w:val="28"/>
          <w:szCs w:val="28"/>
        </w:rPr>
        <w:br/>
        <w:t xml:space="preserve">в образовательных организациях высшего образования», результаты которого были рассмотрены и приняты 09.12.2021 на заседании Комиссии Федеральной службы </w:t>
      </w:r>
      <w:r w:rsidR="00B03168">
        <w:rPr>
          <w:rFonts w:ascii="Times New Roman" w:hAnsi="Times New Roman" w:cs="Times New Roman"/>
          <w:sz w:val="28"/>
          <w:szCs w:val="28"/>
        </w:rPr>
        <w:br/>
      </w:r>
      <w:r w:rsidRPr="00842730">
        <w:rPr>
          <w:rFonts w:ascii="Times New Roman" w:hAnsi="Times New Roman" w:cs="Times New Roman"/>
          <w:sz w:val="28"/>
          <w:szCs w:val="28"/>
        </w:rPr>
        <w:t xml:space="preserve">по надзору в сфере образования и науки по приемке результатов выполненных работ, оказанных услуг и поставленных товаров по государственным контрактам, заключенным по проектам, направленным на реализацию мероприятий государственной программы Российской Федерации «Развитие образования» </w:t>
      </w:r>
      <w:r w:rsidR="00B03168">
        <w:rPr>
          <w:rFonts w:ascii="Times New Roman" w:hAnsi="Times New Roman" w:cs="Times New Roman"/>
          <w:sz w:val="28"/>
          <w:szCs w:val="28"/>
        </w:rPr>
        <w:br/>
      </w:r>
      <w:r w:rsidRPr="00842730">
        <w:rPr>
          <w:rFonts w:ascii="Times New Roman" w:hAnsi="Times New Roman" w:cs="Times New Roman"/>
          <w:sz w:val="28"/>
          <w:szCs w:val="28"/>
        </w:rPr>
        <w:t xml:space="preserve">и государственной программы Российской Федерации «Научно-технологическое развитие Российской Федерации», за исключением мероприятия 3.2 «Обеспечение деятельности Федеральной службы по надзору в сфере образования и науки» ведомственной целевой программы «Качество образования», утвержденной приказом </w:t>
      </w:r>
      <w:r w:rsidR="008D3FBE">
        <w:rPr>
          <w:rFonts w:ascii="Times New Roman" w:hAnsi="Times New Roman" w:cs="Times New Roman"/>
          <w:sz w:val="28"/>
          <w:szCs w:val="28"/>
        </w:rPr>
        <w:t xml:space="preserve">Рособрнадзора </w:t>
      </w:r>
      <w:r w:rsidRPr="00842730">
        <w:rPr>
          <w:rFonts w:ascii="Times New Roman" w:hAnsi="Times New Roman" w:cs="Times New Roman"/>
          <w:sz w:val="28"/>
          <w:szCs w:val="28"/>
        </w:rPr>
        <w:t>от 22.01.2019 № 39.</w:t>
      </w:r>
    </w:p>
    <w:p w:rsidR="00842730" w:rsidRPr="00842730" w:rsidRDefault="00842730" w:rsidP="00DE3F0F">
      <w:pPr>
        <w:ind w:firstLine="709"/>
        <w:jc w:val="both"/>
        <w:rPr>
          <w:rFonts w:ascii="Times New Roman" w:eastAsia="Times New Roman" w:hAnsi="Times New Roman" w:cs="Times New Roman"/>
          <w:sz w:val="28"/>
          <w:szCs w:val="28"/>
          <w:lang w:eastAsia="ru-RU"/>
        </w:rPr>
      </w:pPr>
      <w:r w:rsidRPr="00842730">
        <w:rPr>
          <w:rFonts w:ascii="Times New Roman" w:eastAsia="Times New Roman" w:hAnsi="Times New Roman" w:cs="Times New Roman"/>
          <w:sz w:val="28"/>
          <w:szCs w:val="28"/>
          <w:lang w:eastAsia="ru-RU"/>
        </w:rPr>
        <w:t>В рамках реализации ведомственной целевой программы «Качество образования» государственной программы Российской Федерации «Развитие образования» Рособрнадзором обеспечено выполнение следующих государственных контрактов:</w:t>
      </w:r>
    </w:p>
    <w:p w:rsidR="00842730" w:rsidRPr="00842730" w:rsidRDefault="00842730" w:rsidP="00DE3F0F">
      <w:pPr>
        <w:ind w:firstLine="709"/>
        <w:jc w:val="both"/>
        <w:rPr>
          <w:rFonts w:ascii="Times New Roman" w:eastAsia="Times New Roman" w:hAnsi="Times New Roman" w:cs="Times New Roman"/>
          <w:sz w:val="28"/>
          <w:szCs w:val="28"/>
          <w:lang w:eastAsia="ru-RU"/>
        </w:rPr>
      </w:pPr>
      <w:r w:rsidRPr="00842730">
        <w:rPr>
          <w:rFonts w:ascii="Times New Roman" w:eastAsia="Times New Roman" w:hAnsi="Times New Roman" w:cs="Times New Roman"/>
          <w:sz w:val="28"/>
          <w:szCs w:val="28"/>
          <w:lang w:eastAsia="ru-RU"/>
        </w:rPr>
        <w:t xml:space="preserve">№ Ф-01-кс-2021 от 19.02.2021 «Реализация комплекса мероприятий </w:t>
      </w:r>
      <w:r w:rsidRPr="00842730">
        <w:rPr>
          <w:rFonts w:ascii="Times New Roman" w:eastAsia="Times New Roman" w:hAnsi="Times New Roman" w:cs="Times New Roman"/>
          <w:sz w:val="28"/>
          <w:szCs w:val="28"/>
          <w:lang w:eastAsia="ru-RU"/>
        </w:rPr>
        <w:br/>
        <w:t>по идентификации несанкционированных изменений в экзаменационных работах участников единого государственного экзамена»;</w:t>
      </w:r>
    </w:p>
    <w:p w:rsidR="00842730" w:rsidRPr="00842730" w:rsidRDefault="00842730" w:rsidP="00DE3F0F">
      <w:pPr>
        <w:ind w:firstLine="709"/>
        <w:jc w:val="both"/>
        <w:rPr>
          <w:rFonts w:ascii="Times New Roman" w:eastAsia="Times New Roman" w:hAnsi="Times New Roman" w:cs="Times New Roman"/>
          <w:sz w:val="28"/>
          <w:szCs w:val="28"/>
          <w:lang w:eastAsia="ru-RU"/>
        </w:rPr>
      </w:pPr>
      <w:r w:rsidRPr="00842730">
        <w:rPr>
          <w:rFonts w:ascii="Times New Roman" w:eastAsia="Times New Roman" w:hAnsi="Times New Roman" w:cs="Times New Roman"/>
          <w:sz w:val="28"/>
          <w:szCs w:val="28"/>
          <w:lang w:eastAsia="ru-RU"/>
        </w:rPr>
        <w:t>№ Ф-04-кс-2021 от 17.02.2021 «Развитие и сопровождение комплекса мероприятий по мониторингу процедур подготовки и проведения государственной итоговой аттестации по программам основного общего и среднего общего образования»;</w:t>
      </w:r>
    </w:p>
    <w:p w:rsidR="00842730" w:rsidRPr="00842730" w:rsidRDefault="00842730" w:rsidP="00DE3F0F">
      <w:pPr>
        <w:ind w:firstLine="709"/>
        <w:jc w:val="both"/>
        <w:rPr>
          <w:rFonts w:ascii="Times New Roman" w:eastAsia="Times New Roman" w:hAnsi="Times New Roman" w:cs="Times New Roman"/>
          <w:sz w:val="28"/>
          <w:szCs w:val="28"/>
          <w:lang w:eastAsia="ru-RU"/>
        </w:rPr>
      </w:pPr>
      <w:r w:rsidRPr="00842730">
        <w:rPr>
          <w:rFonts w:ascii="Times New Roman" w:eastAsia="Times New Roman" w:hAnsi="Times New Roman" w:cs="Times New Roman"/>
          <w:sz w:val="28"/>
          <w:szCs w:val="28"/>
          <w:lang w:eastAsia="ru-RU"/>
        </w:rPr>
        <w:t>№ Ф-05-кс-2021 от 03.03.2021 «Реализация комплекса информационных мероприятий направленных на сопровождение процедур оценки качества образования»;</w:t>
      </w:r>
    </w:p>
    <w:p w:rsidR="00842730" w:rsidRPr="00842730" w:rsidRDefault="00842730" w:rsidP="00DE3F0F">
      <w:pPr>
        <w:ind w:firstLine="709"/>
        <w:jc w:val="both"/>
        <w:rPr>
          <w:rFonts w:ascii="Times New Roman" w:eastAsia="Times New Roman" w:hAnsi="Times New Roman" w:cs="Times New Roman"/>
          <w:sz w:val="28"/>
          <w:szCs w:val="28"/>
          <w:lang w:eastAsia="ru-RU"/>
        </w:rPr>
      </w:pPr>
      <w:r w:rsidRPr="00842730">
        <w:rPr>
          <w:rFonts w:ascii="Times New Roman" w:eastAsia="Times New Roman" w:hAnsi="Times New Roman" w:cs="Times New Roman"/>
          <w:sz w:val="28"/>
          <w:szCs w:val="28"/>
          <w:lang w:eastAsia="ru-RU"/>
        </w:rPr>
        <w:t xml:space="preserve">№ Ф-06-эа-2021 от 19.02.2021 «Обеспечение видеонаблюдения </w:t>
      </w:r>
      <w:r w:rsidRPr="00842730">
        <w:rPr>
          <w:rFonts w:ascii="Times New Roman" w:eastAsia="Times New Roman" w:hAnsi="Times New Roman" w:cs="Times New Roman"/>
          <w:sz w:val="28"/>
          <w:szCs w:val="28"/>
          <w:lang w:eastAsia="ru-RU"/>
        </w:rPr>
        <w:br/>
        <w:t>при проведении ЕГЭ»;</w:t>
      </w:r>
    </w:p>
    <w:p w:rsidR="00842730" w:rsidRPr="00842730" w:rsidRDefault="00842730" w:rsidP="00DE3F0F">
      <w:pPr>
        <w:ind w:firstLine="709"/>
        <w:jc w:val="both"/>
        <w:rPr>
          <w:rFonts w:ascii="Times New Roman" w:eastAsia="Times New Roman" w:hAnsi="Times New Roman" w:cs="Times New Roman"/>
          <w:sz w:val="28"/>
          <w:szCs w:val="28"/>
          <w:lang w:eastAsia="ru-RU"/>
        </w:rPr>
      </w:pPr>
      <w:r w:rsidRPr="00842730">
        <w:rPr>
          <w:rFonts w:ascii="Times New Roman" w:eastAsia="Times New Roman" w:hAnsi="Times New Roman" w:cs="Times New Roman"/>
          <w:sz w:val="28"/>
          <w:szCs w:val="28"/>
          <w:lang w:eastAsia="ru-RU"/>
        </w:rPr>
        <w:t xml:space="preserve">№ Ф-07-кс-2021 от 09.03.2021 «Сопровождение внедрения ЕГЭ </w:t>
      </w:r>
      <w:r w:rsidRPr="00842730">
        <w:rPr>
          <w:rFonts w:ascii="Times New Roman" w:eastAsia="Times New Roman" w:hAnsi="Times New Roman" w:cs="Times New Roman"/>
          <w:sz w:val="28"/>
          <w:szCs w:val="28"/>
          <w:lang w:eastAsia="ru-RU"/>
        </w:rPr>
        <w:br/>
        <w:t>в компьютерной форме по информатике и ИКТ».</w:t>
      </w:r>
    </w:p>
    <w:p w:rsidR="00842730" w:rsidRPr="00842730" w:rsidRDefault="00842730" w:rsidP="00DE3F0F">
      <w:pPr>
        <w:ind w:firstLine="709"/>
        <w:jc w:val="both"/>
        <w:rPr>
          <w:rFonts w:ascii="Times New Roman" w:eastAsia="Times New Roman" w:hAnsi="Times New Roman" w:cs="Times New Roman"/>
          <w:sz w:val="28"/>
          <w:szCs w:val="28"/>
          <w:lang w:eastAsia="ru-RU"/>
        </w:rPr>
      </w:pPr>
      <w:r w:rsidRPr="00842730">
        <w:rPr>
          <w:rFonts w:ascii="Times New Roman" w:eastAsia="Times New Roman" w:hAnsi="Times New Roman" w:cs="Times New Roman"/>
          <w:sz w:val="28"/>
          <w:szCs w:val="28"/>
          <w:lang w:eastAsia="ru-RU"/>
        </w:rPr>
        <w:t xml:space="preserve">№ Ф-11-кс-2021 от 16.04.2021 на развитие отдельных подсистем ФИС ГИА </w:t>
      </w:r>
      <w:r w:rsidRPr="00842730">
        <w:rPr>
          <w:rFonts w:ascii="Times New Roman" w:eastAsia="Times New Roman" w:hAnsi="Times New Roman" w:cs="Times New Roman"/>
          <w:sz w:val="28"/>
          <w:szCs w:val="28"/>
          <w:lang w:eastAsia="ru-RU"/>
        </w:rPr>
        <w:br/>
        <w:t>и Приема;</w:t>
      </w:r>
    </w:p>
    <w:p w:rsidR="00842730" w:rsidRPr="00842730" w:rsidRDefault="00842730" w:rsidP="00DE3F0F">
      <w:pPr>
        <w:ind w:firstLine="709"/>
        <w:jc w:val="both"/>
        <w:rPr>
          <w:rFonts w:ascii="Times New Roman" w:eastAsia="Times New Roman" w:hAnsi="Times New Roman" w:cs="Times New Roman"/>
          <w:sz w:val="28"/>
          <w:szCs w:val="28"/>
          <w:lang w:eastAsia="ru-RU"/>
        </w:rPr>
      </w:pPr>
      <w:r w:rsidRPr="00842730">
        <w:rPr>
          <w:rFonts w:ascii="Times New Roman" w:eastAsia="Times New Roman" w:hAnsi="Times New Roman" w:cs="Times New Roman"/>
          <w:sz w:val="28"/>
          <w:szCs w:val="28"/>
          <w:lang w:eastAsia="ru-RU"/>
        </w:rPr>
        <w:t>№ Ф-14-кс-2021 от 11.05.2021 на разработку межпредметных подходов                        к изучению русского языка (на базе предметов социально-гуманитарного                           и естественно-научного цикла) с целью повышения уровня владения русским языком как основы культурного и образовательного единства.</w:t>
      </w:r>
    </w:p>
    <w:p w:rsidR="00A047A1" w:rsidRPr="000C642E" w:rsidRDefault="00A047A1" w:rsidP="00DE3F0F">
      <w:pPr>
        <w:pStyle w:val="a3"/>
        <w:ind w:firstLine="709"/>
        <w:rPr>
          <w:rFonts w:ascii="Times New Roman" w:hAnsi="Times New Roman" w:cs="Times New Roman"/>
        </w:rPr>
      </w:pPr>
    </w:p>
    <w:p w:rsidR="00987CE0" w:rsidRPr="000C642E" w:rsidRDefault="00987CE0" w:rsidP="00DE3F0F">
      <w:pPr>
        <w:pStyle w:val="a7"/>
        <w:numPr>
          <w:ilvl w:val="0"/>
          <w:numId w:val="29"/>
        </w:numPr>
        <w:tabs>
          <w:tab w:val="left" w:pos="0"/>
          <w:tab w:val="left" w:pos="709"/>
        </w:tabs>
        <w:autoSpaceDE w:val="0"/>
        <w:autoSpaceDN w:val="0"/>
        <w:adjustRightInd w:val="0"/>
        <w:ind w:left="0" w:firstLine="709"/>
        <w:jc w:val="both"/>
        <w:rPr>
          <w:rFonts w:ascii="Times New Roman" w:hAnsi="Times New Roman" w:cs="Times New Roman"/>
          <w:b/>
          <w:sz w:val="28"/>
          <w:szCs w:val="28"/>
        </w:rPr>
      </w:pPr>
      <w:r w:rsidRPr="000C642E">
        <w:rPr>
          <w:rFonts w:ascii="Times New Roman" w:hAnsi="Times New Roman" w:cs="Times New Roman"/>
          <w:b/>
          <w:sz w:val="28"/>
          <w:szCs w:val="28"/>
        </w:rPr>
        <w:t xml:space="preserve">По мероприятию </w:t>
      </w:r>
      <w:r w:rsidR="00187A9F" w:rsidRPr="000C642E">
        <w:rPr>
          <w:rFonts w:ascii="Times New Roman" w:hAnsi="Times New Roman" w:cs="Times New Roman"/>
          <w:b/>
          <w:sz w:val="28"/>
          <w:szCs w:val="28"/>
        </w:rPr>
        <w:t xml:space="preserve">«Участие в реализации мер, направленных </w:t>
      </w:r>
      <w:r w:rsidR="00187A9F" w:rsidRPr="000C642E">
        <w:rPr>
          <w:rFonts w:ascii="Times New Roman" w:hAnsi="Times New Roman" w:cs="Times New Roman"/>
          <w:b/>
          <w:sz w:val="28"/>
          <w:szCs w:val="28"/>
        </w:rPr>
        <w:br/>
        <w:t>на обеспечение выполнения мероприятий в области противодействия экстремизму</w:t>
      </w:r>
      <w:r w:rsidRPr="000C642E">
        <w:rPr>
          <w:rFonts w:ascii="Times New Roman" w:hAnsi="Times New Roman" w:cs="Times New Roman"/>
          <w:b/>
          <w:sz w:val="28"/>
          <w:szCs w:val="28"/>
        </w:rPr>
        <w:t>» (пункт 45 Плана)</w:t>
      </w:r>
      <w:r w:rsidR="00A7650D" w:rsidRPr="000C642E">
        <w:rPr>
          <w:rFonts w:ascii="Times New Roman" w:hAnsi="Times New Roman" w:cs="Times New Roman"/>
          <w:b/>
          <w:sz w:val="28"/>
          <w:szCs w:val="28"/>
        </w:rPr>
        <w:t>.</w:t>
      </w:r>
    </w:p>
    <w:p w:rsidR="00987CE0" w:rsidRPr="000C642E" w:rsidRDefault="00987CE0" w:rsidP="00DE3F0F">
      <w:pPr>
        <w:pStyle w:val="a3"/>
        <w:ind w:firstLine="709"/>
        <w:rPr>
          <w:rFonts w:ascii="Times New Roman" w:hAnsi="Times New Roman" w:cs="Times New Roman"/>
        </w:rPr>
      </w:pPr>
    </w:p>
    <w:p w:rsidR="007B50B8" w:rsidRPr="000C642E" w:rsidRDefault="00187A9F" w:rsidP="00DE3F0F">
      <w:pPr>
        <w:pStyle w:val="a3"/>
        <w:ind w:firstLine="709"/>
        <w:rPr>
          <w:rFonts w:ascii="Times New Roman" w:hAnsi="Times New Roman" w:cs="Times New Roman"/>
        </w:rPr>
      </w:pPr>
      <w:r w:rsidRPr="000C642E">
        <w:rPr>
          <w:rFonts w:ascii="Times New Roman" w:hAnsi="Times New Roman" w:cs="Times New Roman"/>
        </w:rPr>
        <w:t xml:space="preserve">В отчетном периоде </w:t>
      </w:r>
      <w:r w:rsidR="00233EAA" w:rsidRPr="000C642E">
        <w:rPr>
          <w:rFonts w:ascii="Times New Roman" w:hAnsi="Times New Roman" w:cs="Times New Roman"/>
        </w:rPr>
        <w:t>Рособрнадзор</w:t>
      </w:r>
      <w:r w:rsidR="007B50B8" w:rsidRPr="000C642E">
        <w:rPr>
          <w:rFonts w:ascii="Times New Roman" w:hAnsi="Times New Roman" w:cs="Times New Roman"/>
        </w:rPr>
        <w:t>ом</w:t>
      </w:r>
      <w:r w:rsidR="00233EAA" w:rsidRPr="000C642E">
        <w:rPr>
          <w:rFonts w:ascii="Times New Roman" w:hAnsi="Times New Roman" w:cs="Times New Roman"/>
        </w:rPr>
        <w:t xml:space="preserve"> </w:t>
      </w:r>
      <w:r w:rsidR="007B50B8" w:rsidRPr="000C642E">
        <w:rPr>
          <w:rFonts w:ascii="Times New Roman" w:hAnsi="Times New Roman" w:cs="Times New Roman"/>
        </w:rPr>
        <w:t>участие в реализации мер, направленных на обеспечение выполнения мероприятий в области противодействия экстремизму, не принималось.</w:t>
      </w:r>
    </w:p>
    <w:p w:rsidR="003B5D7E" w:rsidRPr="000C642E" w:rsidRDefault="003B5D7E" w:rsidP="00DE3F0F">
      <w:pPr>
        <w:pStyle w:val="a3"/>
        <w:ind w:firstLine="709"/>
        <w:rPr>
          <w:rFonts w:ascii="Times New Roman" w:hAnsi="Times New Roman" w:cs="Times New Roman"/>
        </w:rPr>
      </w:pPr>
    </w:p>
    <w:p w:rsidR="00820000" w:rsidRPr="000C642E" w:rsidRDefault="00FD2B95"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 xml:space="preserve"> </w:t>
      </w:r>
      <w:r w:rsidR="00EA7354" w:rsidRPr="000C642E">
        <w:rPr>
          <w:rFonts w:ascii="Times New Roman" w:hAnsi="Times New Roman" w:cs="Times New Roman"/>
          <w:b/>
        </w:rPr>
        <w:t>По мероприятию «</w:t>
      </w:r>
      <w:r w:rsidR="00485E43" w:rsidRPr="000C642E">
        <w:rPr>
          <w:rFonts w:ascii="Times New Roman" w:hAnsi="Times New Roman" w:cs="Times New Roman"/>
          <w:b/>
        </w:rPr>
        <w:t xml:space="preserve">Проведение кадровой работы в соответствии </w:t>
      </w:r>
      <w:r w:rsidR="00485E43" w:rsidRPr="000C642E">
        <w:rPr>
          <w:rFonts w:ascii="Times New Roman" w:hAnsi="Times New Roman" w:cs="Times New Roman"/>
          <w:b/>
        </w:rPr>
        <w:br/>
        <w:t>с</w:t>
      </w:r>
      <w:r w:rsidR="00116DCC" w:rsidRPr="000C642E">
        <w:rPr>
          <w:rFonts w:ascii="Times New Roman" w:hAnsi="Times New Roman" w:cs="Times New Roman"/>
          <w:b/>
        </w:rPr>
        <w:t xml:space="preserve"> Федеральным законом от 27.07.2004 </w:t>
      </w:r>
      <w:r w:rsidR="00485E43" w:rsidRPr="000C642E">
        <w:rPr>
          <w:rFonts w:ascii="Times New Roman" w:hAnsi="Times New Roman" w:cs="Times New Roman"/>
          <w:b/>
        </w:rPr>
        <w:t xml:space="preserve">№ 79-ФЗ «О государственной гражданской службе Российской Федерации». Организация работы </w:t>
      </w:r>
      <w:r w:rsidR="00485E43" w:rsidRPr="000C642E">
        <w:rPr>
          <w:rFonts w:ascii="Times New Roman" w:hAnsi="Times New Roman" w:cs="Times New Roman"/>
          <w:b/>
        </w:rPr>
        <w:br/>
        <w:t xml:space="preserve">по повышению квалификации государственных гражданских служащих Рособрнадзора» </w:t>
      </w:r>
      <w:r w:rsidR="00500E54" w:rsidRPr="001A376C">
        <w:rPr>
          <w:rFonts w:ascii="Times New Roman" w:hAnsi="Times New Roman" w:cs="Times New Roman"/>
          <w:b/>
        </w:rPr>
        <w:t>(пункт 46</w:t>
      </w:r>
      <w:r w:rsidR="00DF41A3" w:rsidRPr="001A376C">
        <w:rPr>
          <w:rFonts w:ascii="Times New Roman" w:hAnsi="Times New Roman" w:cs="Times New Roman"/>
          <w:b/>
        </w:rPr>
        <w:t xml:space="preserve"> Плана).</w:t>
      </w:r>
    </w:p>
    <w:p w:rsidR="003372FE" w:rsidRPr="000C642E" w:rsidRDefault="003372FE" w:rsidP="00DE3F0F">
      <w:pPr>
        <w:pStyle w:val="a3"/>
        <w:ind w:firstLine="709"/>
        <w:rPr>
          <w:rFonts w:ascii="Times New Roman" w:hAnsi="Times New Roman" w:cs="Times New Roman"/>
        </w:rPr>
      </w:pPr>
    </w:p>
    <w:p w:rsidR="00C97712" w:rsidRPr="00C97712" w:rsidRDefault="00BD705A" w:rsidP="00DE3F0F">
      <w:pPr>
        <w:pStyle w:val="a3"/>
        <w:ind w:firstLine="709"/>
        <w:rPr>
          <w:rFonts w:ascii="Times New Roman" w:hAnsi="Times New Roman" w:cs="Times New Roman"/>
          <w:color w:val="000000"/>
        </w:rPr>
      </w:pPr>
      <w:r>
        <w:rPr>
          <w:rFonts w:ascii="Times New Roman" w:hAnsi="Times New Roman" w:cs="Times New Roman"/>
          <w:color w:val="000000"/>
        </w:rPr>
        <w:t xml:space="preserve">В отчетном переоде </w:t>
      </w:r>
      <w:r w:rsidR="001A376C">
        <w:rPr>
          <w:rFonts w:ascii="Times New Roman" w:hAnsi="Times New Roman" w:cs="Times New Roman"/>
          <w:color w:val="000000"/>
        </w:rPr>
        <w:t>Рособрнадзором</w:t>
      </w:r>
      <w:r w:rsidR="00C97712" w:rsidRPr="00C97712">
        <w:rPr>
          <w:rFonts w:ascii="Times New Roman" w:hAnsi="Times New Roman" w:cs="Times New Roman"/>
          <w:color w:val="000000"/>
        </w:rPr>
        <w:t xml:space="preserve"> проводи</w:t>
      </w:r>
      <w:r>
        <w:rPr>
          <w:rFonts w:ascii="Times New Roman" w:hAnsi="Times New Roman" w:cs="Times New Roman"/>
          <w:color w:val="000000"/>
        </w:rPr>
        <w:t>лась</w:t>
      </w:r>
      <w:r w:rsidR="00C97712" w:rsidRPr="00C97712">
        <w:rPr>
          <w:rFonts w:ascii="Times New Roman" w:hAnsi="Times New Roman" w:cs="Times New Roman"/>
          <w:color w:val="000000"/>
        </w:rPr>
        <w:t xml:space="preserve"> работа по ведению Реестра гражданских служащих Рособрнадзора, оформлению приема на федеральную государственную гражданскую службу, увольнению с федеральной государственной гражданской службы, ведению трудовых книжек сотрудников и сведений о трудовой деятельности, оформлению и поддержанию в актуальном состоянии карточек Т–2 ГС и личных дел.</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В соответствии с приказом Рособрнадзора от 28.05.2021 № 2/02к </w:t>
      </w:r>
      <w:r w:rsidR="00BD705A">
        <w:rPr>
          <w:rFonts w:ascii="Times New Roman" w:hAnsi="Times New Roman" w:cs="Times New Roman"/>
          <w:color w:val="000000"/>
        </w:rPr>
        <w:br/>
      </w:r>
      <w:r w:rsidRPr="00C97712">
        <w:rPr>
          <w:rFonts w:ascii="Times New Roman" w:hAnsi="Times New Roman" w:cs="Times New Roman"/>
          <w:color w:val="000000"/>
        </w:rPr>
        <w:t xml:space="preserve">«О проведении аттестации федеральных государственных гражданских служащих Федеральной службы по надзору в сфере образования и науки в 2021 году», </w:t>
      </w:r>
      <w:r w:rsidR="00BD705A">
        <w:rPr>
          <w:rFonts w:ascii="Times New Roman" w:hAnsi="Times New Roman" w:cs="Times New Roman"/>
          <w:color w:val="000000"/>
        </w:rPr>
        <w:br/>
      </w:r>
      <w:r w:rsidRPr="00C97712">
        <w:rPr>
          <w:rFonts w:ascii="Times New Roman" w:hAnsi="Times New Roman" w:cs="Times New Roman"/>
          <w:color w:val="000000"/>
        </w:rPr>
        <w:t>с изменениями внесенными приказом Рособрнадзора от 15.11.2021 № 8/02к</w:t>
      </w:r>
      <w:r w:rsidR="00842730">
        <w:rPr>
          <w:rFonts w:ascii="Times New Roman" w:hAnsi="Times New Roman" w:cs="Times New Roman"/>
          <w:color w:val="000000"/>
        </w:rPr>
        <w:t>,</w:t>
      </w:r>
      <w:r w:rsidRPr="00C97712">
        <w:rPr>
          <w:rFonts w:ascii="Times New Roman" w:hAnsi="Times New Roman" w:cs="Times New Roman"/>
          <w:color w:val="000000"/>
        </w:rPr>
        <w:t xml:space="preserve"> 15.12.2021 проведена аттестация федеральных государственных гражданских служащих Рособрнадзора. По результатам проведения аттестации составлен протокол заседания Аттестационной комиссии Федеральной службы по надзору                   в сфере образования и науки от 15.12.2021 № 3</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В IV квартале 2021 года прошли повышение квалификации:</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1. В ФГБОУ ВО «РАНХиГС при Президенте Российской Федерации» </w:t>
      </w:r>
      <w:r w:rsidR="001A376C">
        <w:rPr>
          <w:rFonts w:ascii="Times New Roman" w:hAnsi="Times New Roman" w:cs="Times New Roman"/>
          <w:color w:val="000000"/>
        </w:rPr>
        <w:br/>
      </w:r>
      <w:r w:rsidRPr="00C97712">
        <w:rPr>
          <w:rFonts w:ascii="Times New Roman" w:hAnsi="Times New Roman" w:cs="Times New Roman"/>
          <w:color w:val="000000"/>
        </w:rPr>
        <w:t>19 федеральных государственных гражданских служащих по следующим программам:</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«Вопросы профилактики и противодействия коррупции»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1 федеральный государственный гражданский служащий (</w:t>
      </w:r>
      <w:r w:rsidR="00842730" w:rsidRPr="00842730">
        <w:rPr>
          <w:rFonts w:ascii="Times New Roman" w:hAnsi="Times New Roman" w:cs="Times New Roman"/>
          <w:color w:val="000000"/>
        </w:rPr>
        <w:t>период обучения:</w:t>
      </w:r>
      <w:r w:rsidR="00BD705A">
        <w:rPr>
          <w:rFonts w:ascii="Times New Roman" w:hAnsi="Times New Roman" w:cs="Times New Roman"/>
          <w:color w:val="000000"/>
        </w:rPr>
        <w:t xml:space="preserve"> </w:t>
      </w:r>
      <w:r w:rsidRPr="00C97712">
        <w:rPr>
          <w:rFonts w:ascii="Times New Roman" w:hAnsi="Times New Roman" w:cs="Times New Roman"/>
          <w:color w:val="000000"/>
        </w:rPr>
        <w:t>04.10.2021- 08.10.2021);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«Правовые основы законотворческой деятельности в Российской Федерации»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1 федеральный государственный гражданский служащий (</w:t>
      </w:r>
      <w:r w:rsidR="00842730">
        <w:rPr>
          <w:rFonts w:ascii="Times New Roman" w:hAnsi="Times New Roman" w:cs="Times New Roman"/>
          <w:color w:val="000000"/>
        </w:rPr>
        <w:t xml:space="preserve">период обучения: </w:t>
      </w:r>
      <w:r w:rsidRPr="00C97712">
        <w:rPr>
          <w:rFonts w:ascii="Times New Roman" w:hAnsi="Times New Roman" w:cs="Times New Roman"/>
          <w:color w:val="000000"/>
        </w:rPr>
        <w:t xml:space="preserve">22.11.2021-03.12.2021); </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«Вопросы профилактики и противодействия коррупции на государственной гражданской службе»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1 федеральный государственный гражданский служащий (</w:t>
      </w:r>
      <w:r w:rsidR="00842730" w:rsidRPr="00842730">
        <w:rPr>
          <w:rFonts w:ascii="Times New Roman" w:hAnsi="Times New Roman" w:cs="Times New Roman"/>
          <w:color w:val="000000"/>
        </w:rPr>
        <w:t>период обучения:</w:t>
      </w:r>
      <w:r w:rsidR="00BD705A">
        <w:rPr>
          <w:rFonts w:ascii="Times New Roman" w:hAnsi="Times New Roman" w:cs="Times New Roman"/>
          <w:color w:val="000000"/>
        </w:rPr>
        <w:t xml:space="preserve"> </w:t>
      </w:r>
      <w:r w:rsidRPr="00C97712">
        <w:rPr>
          <w:rFonts w:ascii="Times New Roman" w:hAnsi="Times New Roman" w:cs="Times New Roman"/>
          <w:color w:val="000000"/>
        </w:rPr>
        <w:t xml:space="preserve">18.10.2021 – 29.10.2021); </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«Система управления проектной деятельности при реализации национальных проектов»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1 федеральный государственный гражданский служащий (</w:t>
      </w:r>
      <w:r w:rsidR="00842730" w:rsidRPr="00842730">
        <w:rPr>
          <w:rFonts w:ascii="Times New Roman" w:hAnsi="Times New Roman" w:cs="Times New Roman"/>
          <w:color w:val="000000"/>
        </w:rPr>
        <w:t>период обучения:</w:t>
      </w:r>
      <w:r w:rsidR="00BD705A">
        <w:rPr>
          <w:rFonts w:ascii="Times New Roman" w:hAnsi="Times New Roman" w:cs="Times New Roman"/>
          <w:color w:val="000000"/>
        </w:rPr>
        <w:t xml:space="preserve"> </w:t>
      </w:r>
      <w:r w:rsidRPr="00C97712">
        <w:rPr>
          <w:rFonts w:ascii="Times New Roman" w:hAnsi="Times New Roman" w:cs="Times New Roman"/>
          <w:color w:val="000000"/>
        </w:rPr>
        <w:t xml:space="preserve">06.10.2021 – 08.10.2021); </w:t>
      </w:r>
    </w:p>
    <w:p w:rsidR="00C97712" w:rsidRPr="00C97712" w:rsidRDefault="00C97712" w:rsidP="00BD705A">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«Вопросы повышения качества предоставления государственных услуг»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w:t>
      </w:r>
      <w:r w:rsidR="00BD705A">
        <w:rPr>
          <w:rFonts w:ascii="Times New Roman" w:hAnsi="Times New Roman" w:cs="Times New Roman"/>
          <w:color w:val="000000"/>
        </w:rPr>
        <w:br/>
      </w:r>
      <w:r w:rsidRPr="00C97712">
        <w:rPr>
          <w:rFonts w:ascii="Times New Roman" w:hAnsi="Times New Roman" w:cs="Times New Roman"/>
          <w:color w:val="000000"/>
        </w:rPr>
        <w:t>2 федеральных государственных гражданских служащих (</w:t>
      </w:r>
      <w:r w:rsidR="00842730" w:rsidRPr="00842730">
        <w:rPr>
          <w:rFonts w:ascii="Times New Roman" w:hAnsi="Times New Roman" w:cs="Times New Roman"/>
          <w:color w:val="000000"/>
        </w:rPr>
        <w:t>период</w:t>
      </w:r>
      <w:r w:rsidR="00BD705A">
        <w:rPr>
          <w:rFonts w:ascii="Times New Roman" w:hAnsi="Times New Roman" w:cs="Times New Roman"/>
          <w:color w:val="000000"/>
        </w:rPr>
        <w:t>ы</w:t>
      </w:r>
      <w:r w:rsidR="00842730" w:rsidRPr="00842730">
        <w:rPr>
          <w:rFonts w:ascii="Times New Roman" w:hAnsi="Times New Roman" w:cs="Times New Roman"/>
          <w:color w:val="000000"/>
        </w:rPr>
        <w:t xml:space="preserve"> обучения:</w:t>
      </w:r>
      <w:r w:rsidR="00BD705A">
        <w:rPr>
          <w:rFonts w:ascii="Times New Roman" w:hAnsi="Times New Roman" w:cs="Times New Roman"/>
          <w:color w:val="000000"/>
        </w:rPr>
        <w:t xml:space="preserve"> </w:t>
      </w:r>
      <w:r w:rsidRPr="00C97712">
        <w:rPr>
          <w:rFonts w:ascii="Times New Roman" w:hAnsi="Times New Roman" w:cs="Times New Roman"/>
          <w:color w:val="000000"/>
        </w:rPr>
        <w:t>11.10.2021-15.10.2021, 22.11.2021</w:t>
      </w:r>
      <w:r w:rsidR="00BD705A">
        <w:rPr>
          <w:rFonts w:ascii="Times New Roman" w:hAnsi="Times New Roman" w:cs="Times New Roman"/>
          <w:color w:val="000000"/>
        </w:rPr>
        <w:t xml:space="preserve"> </w:t>
      </w:r>
      <w:r w:rsidR="00BD705A" w:rsidRPr="00BD705A">
        <w:rPr>
          <w:rFonts w:ascii="Times New Roman" w:hAnsi="Times New Roman" w:cs="Times New Roman"/>
          <w:color w:val="000000"/>
        </w:rPr>
        <w:t>–</w:t>
      </w:r>
      <w:r w:rsidR="00BD705A">
        <w:rPr>
          <w:rFonts w:ascii="Times New Roman" w:hAnsi="Times New Roman" w:cs="Times New Roman"/>
          <w:color w:val="000000"/>
        </w:rPr>
        <w:t xml:space="preserve"> </w:t>
      </w:r>
      <w:r w:rsidRPr="00C97712">
        <w:rPr>
          <w:rFonts w:ascii="Times New Roman" w:hAnsi="Times New Roman" w:cs="Times New Roman"/>
          <w:color w:val="000000"/>
        </w:rPr>
        <w:t>26.11.2021);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«Вопросы профилактики терроризма»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2 федеральных государственных гражданских служащих (</w:t>
      </w:r>
      <w:r w:rsidR="00842730" w:rsidRPr="00842730">
        <w:rPr>
          <w:rFonts w:ascii="Times New Roman" w:hAnsi="Times New Roman" w:cs="Times New Roman"/>
          <w:color w:val="000000"/>
        </w:rPr>
        <w:t>период обучения:</w:t>
      </w:r>
      <w:r w:rsidR="00BD705A">
        <w:rPr>
          <w:rFonts w:ascii="Times New Roman" w:hAnsi="Times New Roman" w:cs="Times New Roman"/>
          <w:color w:val="000000"/>
        </w:rPr>
        <w:t xml:space="preserve"> </w:t>
      </w:r>
      <w:r w:rsidRPr="00C97712">
        <w:rPr>
          <w:rFonts w:ascii="Times New Roman" w:hAnsi="Times New Roman" w:cs="Times New Roman"/>
          <w:color w:val="000000"/>
        </w:rPr>
        <w:t>11.10.2021 – 15.10.2021);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«Современные кадровые технологии на государственной гражданской службе (HR технологии)»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1 федеральный государственный гражданский служащий (</w:t>
      </w:r>
      <w:r w:rsidR="005F0896" w:rsidRPr="005F0896">
        <w:rPr>
          <w:rFonts w:ascii="Times New Roman" w:hAnsi="Times New Roman" w:cs="Times New Roman"/>
          <w:color w:val="000000"/>
        </w:rPr>
        <w:t>период обучения:</w:t>
      </w:r>
      <w:r w:rsidR="00BD705A">
        <w:rPr>
          <w:rFonts w:ascii="Times New Roman" w:hAnsi="Times New Roman" w:cs="Times New Roman"/>
          <w:color w:val="000000"/>
        </w:rPr>
        <w:t xml:space="preserve"> </w:t>
      </w:r>
      <w:r w:rsidRPr="00C97712">
        <w:rPr>
          <w:rFonts w:ascii="Times New Roman" w:hAnsi="Times New Roman" w:cs="Times New Roman"/>
          <w:color w:val="000000"/>
        </w:rPr>
        <w:t xml:space="preserve">27.10.2021 – 29.10.2021); </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«Функции подразделений федеральных государственных органов                            по профилактике коррупционных и иных правонарушений»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1 федеральный государственный гражданский служащий (</w:t>
      </w:r>
      <w:r w:rsidR="005F0896" w:rsidRPr="005F0896">
        <w:rPr>
          <w:rFonts w:ascii="Times New Roman" w:hAnsi="Times New Roman" w:cs="Times New Roman"/>
          <w:color w:val="000000"/>
        </w:rPr>
        <w:t>период обучения:</w:t>
      </w:r>
      <w:r w:rsidR="00BD705A">
        <w:rPr>
          <w:rFonts w:ascii="Times New Roman" w:hAnsi="Times New Roman" w:cs="Times New Roman"/>
          <w:color w:val="000000"/>
        </w:rPr>
        <w:t xml:space="preserve"> </w:t>
      </w:r>
      <w:r w:rsidRPr="00C97712">
        <w:rPr>
          <w:rFonts w:ascii="Times New Roman" w:hAnsi="Times New Roman" w:cs="Times New Roman"/>
          <w:color w:val="000000"/>
        </w:rPr>
        <w:t>15.11.2021</w:t>
      </w:r>
      <w:r w:rsidR="00BD705A">
        <w:rPr>
          <w:rFonts w:ascii="Times New Roman" w:hAnsi="Times New Roman" w:cs="Times New Roman"/>
          <w:color w:val="000000"/>
        </w:rPr>
        <w:t xml:space="preserve"> </w:t>
      </w:r>
      <w:r w:rsidR="00BD705A" w:rsidRPr="00BD705A">
        <w:rPr>
          <w:rFonts w:ascii="Times New Roman" w:hAnsi="Times New Roman" w:cs="Times New Roman"/>
          <w:color w:val="000000"/>
        </w:rPr>
        <w:t>–</w:t>
      </w:r>
      <w:r w:rsidR="00BD705A">
        <w:rPr>
          <w:rFonts w:ascii="Times New Roman" w:hAnsi="Times New Roman" w:cs="Times New Roman"/>
          <w:color w:val="000000"/>
        </w:rPr>
        <w:t xml:space="preserve"> </w:t>
      </w:r>
      <w:r w:rsidRPr="00C97712">
        <w:rPr>
          <w:rFonts w:ascii="Times New Roman" w:hAnsi="Times New Roman" w:cs="Times New Roman"/>
          <w:color w:val="000000"/>
        </w:rPr>
        <w:t>19.11.2021);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«Повышение эффективности осуществления федеральными органами исполнительной власти возложенных на них функций контроля (надзора)                           в  соответствующих сферах»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2 федеральных государственных гражданских служащих (</w:t>
      </w:r>
      <w:r w:rsidR="005F0896" w:rsidRPr="005F0896">
        <w:rPr>
          <w:rFonts w:ascii="Times New Roman" w:hAnsi="Times New Roman" w:cs="Times New Roman"/>
          <w:color w:val="000000"/>
        </w:rPr>
        <w:t>период</w:t>
      </w:r>
      <w:r w:rsidR="005F0896">
        <w:rPr>
          <w:rFonts w:ascii="Times New Roman" w:hAnsi="Times New Roman" w:cs="Times New Roman"/>
          <w:color w:val="000000"/>
        </w:rPr>
        <w:t>ы</w:t>
      </w:r>
      <w:r w:rsidR="005F0896" w:rsidRPr="005F0896">
        <w:rPr>
          <w:rFonts w:ascii="Times New Roman" w:hAnsi="Times New Roman" w:cs="Times New Roman"/>
          <w:color w:val="000000"/>
        </w:rPr>
        <w:t xml:space="preserve"> обучения:</w:t>
      </w:r>
      <w:r w:rsidR="00BD705A">
        <w:rPr>
          <w:rFonts w:ascii="Times New Roman" w:hAnsi="Times New Roman" w:cs="Times New Roman"/>
          <w:color w:val="000000"/>
        </w:rPr>
        <w:t xml:space="preserve"> </w:t>
      </w:r>
      <w:r w:rsidRPr="00C97712">
        <w:rPr>
          <w:rFonts w:ascii="Times New Roman" w:hAnsi="Times New Roman" w:cs="Times New Roman"/>
          <w:color w:val="000000"/>
        </w:rPr>
        <w:t>08.11.</w:t>
      </w:r>
      <w:r w:rsidR="00BD705A">
        <w:rPr>
          <w:rFonts w:ascii="Times New Roman" w:hAnsi="Times New Roman" w:cs="Times New Roman"/>
          <w:color w:val="000000"/>
        </w:rPr>
        <w:t xml:space="preserve">2021 – 19.11.2021, 18.10.2021 – </w:t>
      </w:r>
      <w:r w:rsidRPr="00C97712">
        <w:rPr>
          <w:rFonts w:ascii="Times New Roman" w:hAnsi="Times New Roman" w:cs="Times New Roman"/>
          <w:color w:val="000000"/>
        </w:rPr>
        <w:t>19.10.2021);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«Реализация в государственных органах принципа открытости                                  и  организации работы»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1 федеральный государственный гражданский служащий (</w:t>
      </w:r>
      <w:r w:rsidR="005F0896">
        <w:rPr>
          <w:rFonts w:ascii="Times New Roman" w:hAnsi="Times New Roman" w:cs="Times New Roman"/>
          <w:color w:val="000000"/>
        </w:rPr>
        <w:t>период обучения:</w:t>
      </w:r>
      <w:r w:rsidR="00BD705A">
        <w:rPr>
          <w:rFonts w:ascii="Times New Roman" w:hAnsi="Times New Roman" w:cs="Times New Roman"/>
          <w:color w:val="000000"/>
        </w:rPr>
        <w:t xml:space="preserve"> </w:t>
      </w:r>
      <w:r w:rsidRPr="00C97712">
        <w:rPr>
          <w:rFonts w:ascii="Times New Roman" w:hAnsi="Times New Roman" w:cs="Times New Roman"/>
          <w:color w:val="000000"/>
        </w:rPr>
        <w:t>20.10.2021 – 27.10.2021);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«Развитие института оценки регулирующего воздействия в сфере государственного управления»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3 федеральных государственных гражданских служащих (</w:t>
      </w:r>
      <w:r w:rsidR="005F0896">
        <w:rPr>
          <w:rFonts w:ascii="Times New Roman" w:hAnsi="Times New Roman" w:cs="Times New Roman"/>
          <w:color w:val="000000"/>
        </w:rPr>
        <w:t>период обучения:</w:t>
      </w:r>
      <w:r w:rsidR="00BD705A">
        <w:rPr>
          <w:rFonts w:ascii="Times New Roman" w:hAnsi="Times New Roman" w:cs="Times New Roman"/>
          <w:color w:val="000000"/>
        </w:rPr>
        <w:t xml:space="preserve"> </w:t>
      </w:r>
      <w:r w:rsidRPr="00C97712">
        <w:rPr>
          <w:rFonts w:ascii="Times New Roman" w:hAnsi="Times New Roman" w:cs="Times New Roman"/>
          <w:color w:val="000000"/>
        </w:rPr>
        <w:t>11.11.2021 – 17.12.2021);</w:t>
      </w:r>
    </w:p>
    <w:p w:rsidR="00C97712" w:rsidRPr="00C97712" w:rsidRDefault="00BD705A"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 </w:t>
      </w:r>
      <w:r w:rsidR="00C97712" w:rsidRPr="00C97712">
        <w:rPr>
          <w:rFonts w:ascii="Times New Roman" w:hAnsi="Times New Roman" w:cs="Times New Roman"/>
          <w:color w:val="000000"/>
        </w:rPr>
        <w:t xml:space="preserve">«Совершенствование навыков эффективной коммуникации и делового письма» </w:t>
      </w:r>
      <w:r w:rsidRPr="00BD705A">
        <w:rPr>
          <w:rFonts w:ascii="Times New Roman" w:hAnsi="Times New Roman" w:cs="Times New Roman"/>
          <w:color w:val="000000"/>
        </w:rPr>
        <w:t>–</w:t>
      </w:r>
      <w:r w:rsidR="00C97712" w:rsidRPr="00C97712">
        <w:rPr>
          <w:rFonts w:ascii="Times New Roman" w:hAnsi="Times New Roman" w:cs="Times New Roman"/>
          <w:color w:val="000000"/>
        </w:rPr>
        <w:t xml:space="preserve"> 2 федеральных государственных гражданских служащих (</w:t>
      </w:r>
      <w:r w:rsidR="005F0896">
        <w:rPr>
          <w:rFonts w:ascii="Times New Roman" w:hAnsi="Times New Roman" w:cs="Times New Roman"/>
          <w:color w:val="000000"/>
        </w:rPr>
        <w:t>период обучения:</w:t>
      </w:r>
      <w:r w:rsidR="00C97712" w:rsidRPr="00C97712">
        <w:rPr>
          <w:rFonts w:ascii="Times New Roman" w:hAnsi="Times New Roman" w:cs="Times New Roman"/>
          <w:color w:val="000000"/>
        </w:rPr>
        <w:t>18.10.201 – 28.10.2021);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«Современное публичное управление»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1 федеральный государственный гражданский служащий (</w:t>
      </w:r>
      <w:r w:rsidR="005F0896" w:rsidRPr="005F0896">
        <w:rPr>
          <w:rFonts w:ascii="Times New Roman" w:hAnsi="Times New Roman" w:cs="Times New Roman"/>
          <w:color w:val="000000"/>
        </w:rPr>
        <w:t>период обучения:</w:t>
      </w:r>
      <w:r w:rsidR="00BD705A">
        <w:rPr>
          <w:rFonts w:ascii="Times New Roman" w:hAnsi="Times New Roman" w:cs="Times New Roman"/>
          <w:color w:val="000000"/>
        </w:rPr>
        <w:t xml:space="preserve"> </w:t>
      </w:r>
      <w:r w:rsidRPr="00C97712">
        <w:rPr>
          <w:rFonts w:ascii="Times New Roman" w:hAnsi="Times New Roman" w:cs="Times New Roman"/>
          <w:color w:val="000000"/>
        </w:rPr>
        <w:t>08.11.2021 – 19.11.2021).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1 федеральны</w:t>
      </w:r>
      <w:r w:rsidR="001A376C">
        <w:rPr>
          <w:rFonts w:ascii="Times New Roman" w:hAnsi="Times New Roman" w:cs="Times New Roman"/>
          <w:color w:val="000000"/>
        </w:rPr>
        <w:t>й</w:t>
      </w:r>
      <w:r w:rsidRPr="00C97712">
        <w:rPr>
          <w:rFonts w:ascii="Times New Roman" w:hAnsi="Times New Roman" w:cs="Times New Roman"/>
          <w:color w:val="000000"/>
        </w:rPr>
        <w:t xml:space="preserve"> государственны</w:t>
      </w:r>
      <w:r w:rsidR="001A376C">
        <w:rPr>
          <w:rFonts w:ascii="Times New Roman" w:hAnsi="Times New Roman" w:cs="Times New Roman"/>
          <w:color w:val="000000"/>
        </w:rPr>
        <w:t>й</w:t>
      </w:r>
      <w:r w:rsidRPr="00C97712">
        <w:rPr>
          <w:rFonts w:ascii="Times New Roman" w:hAnsi="Times New Roman" w:cs="Times New Roman"/>
          <w:color w:val="000000"/>
        </w:rPr>
        <w:t xml:space="preserve"> граждански</w:t>
      </w:r>
      <w:r w:rsidR="001A376C">
        <w:rPr>
          <w:rFonts w:ascii="Times New Roman" w:hAnsi="Times New Roman" w:cs="Times New Roman"/>
          <w:color w:val="000000"/>
        </w:rPr>
        <w:t>й</w:t>
      </w:r>
      <w:r w:rsidRPr="00C97712">
        <w:rPr>
          <w:rFonts w:ascii="Times New Roman" w:hAnsi="Times New Roman" w:cs="Times New Roman"/>
          <w:color w:val="000000"/>
        </w:rPr>
        <w:t xml:space="preserve"> служащи</w:t>
      </w:r>
      <w:r w:rsidR="001A376C">
        <w:rPr>
          <w:rFonts w:ascii="Times New Roman" w:hAnsi="Times New Roman" w:cs="Times New Roman"/>
          <w:color w:val="000000"/>
        </w:rPr>
        <w:t>й</w:t>
      </w:r>
      <w:r w:rsidR="005F0896">
        <w:rPr>
          <w:rFonts w:ascii="Times New Roman" w:hAnsi="Times New Roman" w:cs="Times New Roman"/>
          <w:color w:val="000000"/>
        </w:rPr>
        <w:t xml:space="preserve"> обучен</w:t>
      </w:r>
      <w:r w:rsidRPr="00C97712">
        <w:rPr>
          <w:rFonts w:ascii="Times New Roman" w:hAnsi="Times New Roman" w:cs="Times New Roman"/>
          <w:color w:val="000000"/>
        </w:rPr>
        <w:t xml:space="preserve"> </w:t>
      </w:r>
      <w:r w:rsidR="00B03168">
        <w:rPr>
          <w:rFonts w:ascii="Times New Roman" w:hAnsi="Times New Roman" w:cs="Times New Roman"/>
          <w:color w:val="000000"/>
        </w:rPr>
        <w:br/>
      </w:r>
      <w:r w:rsidRPr="00C97712">
        <w:rPr>
          <w:rFonts w:ascii="Times New Roman" w:hAnsi="Times New Roman" w:cs="Times New Roman"/>
          <w:color w:val="000000"/>
        </w:rPr>
        <w:t>по программе профессиональной переподготовки «Руководитель цифровой трансформации» (</w:t>
      </w:r>
      <w:r w:rsidR="005F0896" w:rsidRPr="005F0896">
        <w:rPr>
          <w:rFonts w:ascii="Times New Roman" w:hAnsi="Times New Roman" w:cs="Times New Roman"/>
          <w:color w:val="000000"/>
        </w:rPr>
        <w:t>период обучения:</w:t>
      </w:r>
      <w:r w:rsidR="00BD705A">
        <w:rPr>
          <w:rFonts w:ascii="Times New Roman" w:hAnsi="Times New Roman" w:cs="Times New Roman"/>
          <w:color w:val="000000"/>
        </w:rPr>
        <w:t xml:space="preserve"> </w:t>
      </w:r>
      <w:r w:rsidRPr="00C97712">
        <w:rPr>
          <w:rFonts w:ascii="Times New Roman" w:hAnsi="Times New Roman" w:cs="Times New Roman"/>
          <w:color w:val="000000"/>
        </w:rPr>
        <w:t>11.10.2021</w:t>
      </w:r>
      <w:r w:rsidR="00BD705A">
        <w:rPr>
          <w:rFonts w:ascii="Times New Roman" w:hAnsi="Times New Roman" w:cs="Times New Roman"/>
          <w:color w:val="000000"/>
        </w:rPr>
        <w:t xml:space="preserve"> </w:t>
      </w:r>
      <w:r w:rsidR="00BD705A" w:rsidRPr="00BD705A">
        <w:rPr>
          <w:rFonts w:ascii="Times New Roman" w:hAnsi="Times New Roman" w:cs="Times New Roman"/>
          <w:color w:val="000000"/>
        </w:rPr>
        <w:t>–</w:t>
      </w:r>
      <w:r w:rsidR="00BD705A">
        <w:rPr>
          <w:rFonts w:ascii="Times New Roman" w:hAnsi="Times New Roman" w:cs="Times New Roman"/>
          <w:color w:val="000000"/>
        </w:rPr>
        <w:t xml:space="preserve"> </w:t>
      </w:r>
      <w:r w:rsidRPr="00C97712">
        <w:rPr>
          <w:rFonts w:ascii="Times New Roman" w:hAnsi="Times New Roman" w:cs="Times New Roman"/>
          <w:color w:val="000000"/>
        </w:rPr>
        <w:t>15.10.2021).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2. В ГАОУ ВО «Московский городской университет управления Правительства Москвы им Ю.М. Лужкова) 5 федеральных государственных гражданских служащих по следующим программам:</w:t>
      </w:r>
    </w:p>
    <w:p w:rsidR="00C97712" w:rsidRPr="00C97712" w:rsidRDefault="00BD705A"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 </w:t>
      </w:r>
      <w:r w:rsidR="00C97712" w:rsidRPr="00C97712">
        <w:rPr>
          <w:rFonts w:ascii="Times New Roman" w:hAnsi="Times New Roman" w:cs="Times New Roman"/>
          <w:color w:val="000000"/>
        </w:rPr>
        <w:t xml:space="preserve">«Создание диаграмм средствами MS Office» </w:t>
      </w:r>
      <w:r w:rsidRPr="00BD705A">
        <w:rPr>
          <w:rFonts w:ascii="Times New Roman" w:hAnsi="Times New Roman" w:cs="Times New Roman"/>
          <w:color w:val="000000"/>
        </w:rPr>
        <w:t>–</w:t>
      </w:r>
      <w:r w:rsidR="00C97712" w:rsidRPr="00C97712">
        <w:rPr>
          <w:rFonts w:ascii="Times New Roman" w:hAnsi="Times New Roman" w:cs="Times New Roman"/>
          <w:color w:val="000000"/>
        </w:rPr>
        <w:t xml:space="preserve"> 1 федеральный государственный гражданский служащий (</w:t>
      </w:r>
      <w:r w:rsidR="005F0896" w:rsidRPr="005F0896">
        <w:rPr>
          <w:rFonts w:ascii="Times New Roman" w:hAnsi="Times New Roman" w:cs="Times New Roman"/>
          <w:color w:val="000000"/>
        </w:rPr>
        <w:t>период обучения:</w:t>
      </w:r>
      <w:r>
        <w:rPr>
          <w:rFonts w:ascii="Times New Roman" w:hAnsi="Times New Roman" w:cs="Times New Roman"/>
          <w:color w:val="000000"/>
        </w:rPr>
        <w:t xml:space="preserve"> </w:t>
      </w:r>
      <w:r w:rsidR="00C97712" w:rsidRPr="00C97712">
        <w:rPr>
          <w:rFonts w:ascii="Times New Roman" w:hAnsi="Times New Roman" w:cs="Times New Roman"/>
          <w:color w:val="000000"/>
        </w:rPr>
        <w:t>10.11.2021 – 01.12.2021);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«Microsoft Excel: эффективные приемы работы (основные функции                          и лайфхаки)» - 1 федеральный государственный гражданский служащий (</w:t>
      </w:r>
      <w:r w:rsidR="005F0896" w:rsidRPr="005F0896">
        <w:rPr>
          <w:rFonts w:ascii="Times New Roman" w:hAnsi="Times New Roman" w:cs="Times New Roman"/>
          <w:color w:val="000000"/>
        </w:rPr>
        <w:t>период обучения:</w:t>
      </w:r>
      <w:r w:rsidR="00BD705A">
        <w:rPr>
          <w:rFonts w:ascii="Times New Roman" w:hAnsi="Times New Roman" w:cs="Times New Roman"/>
          <w:color w:val="000000"/>
        </w:rPr>
        <w:t xml:space="preserve"> </w:t>
      </w:r>
      <w:r w:rsidRPr="00C97712">
        <w:rPr>
          <w:rFonts w:ascii="Times New Roman" w:hAnsi="Times New Roman" w:cs="Times New Roman"/>
          <w:color w:val="000000"/>
        </w:rPr>
        <w:t>15.11.2021 – 19.11.2021);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«Школа руководителя»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2 федеральных государственных гражданских служащих (</w:t>
      </w:r>
      <w:r w:rsidR="005F0896" w:rsidRPr="005F0896">
        <w:rPr>
          <w:rFonts w:ascii="Times New Roman" w:hAnsi="Times New Roman" w:cs="Times New Roman"/>
          <w:color w:val="000000"/>
        </w:rPr>
        <w:t>период обучения:</w:t>
      </w:r>
      <w:r w:rsidR="00BD705A">
        <w:rPr>
          <w:rFonts w:ascii="Times New Roman" w:hAnsi="Times New Roman" w:cs="Times New Roman"/>
          <w:color w:val="000000"/>
        </w:rPr>
        <w:t xml:space="preserve"> </w:t>
      </w:r>
      <w:r w:rsidRPr="00C97712">
        <w:rPr>
          <w:rFonts w:ascii="Times New Roman" w:hAnsi="Times New Roman" w:cs="Times New Roman"/>
          <w:color w:val="000000"/>
        </w:rPr>
        <w:t>01.11.2021 – 26.11.2021);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«Управление стрессом»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1 федеральный государственный гражданский служащий (</w:t>
      </w:r>
      <w:r w:rsidR="005F0896" w:rsidRPr="005F0896">
        <w:rPr>
          <w:rFonts w:ascii="Times New Roman" w:hAnsi="Times New Roman" w:cs="Times New Roman"/>
          <w:color w:val="000000"/>
        </w:rPr>
        <w:t>период обучения:</w:t>
      </w:r>
      <w:r w:rsidR="00BD705A">
        <w:rPr>
          <w:rFonts w:ascii="Times New Roman" w:hAnsi="Times New Roman" w:cs="Times New Roman"/>
          <w:color w:val="000000"/>
        </w:rPr>
        <w:t xml:space="preserve"> </w:t>
      </w:r>
      <w:r w:rsidRPr="00C97712">
        <w:rPr>
          <w:rFonts w:ascii="Times New Roman" w:hAnsi="Times New Roman" w:cs="Times New Roman"/>
          <w:color w:val="000000"/>
        </w:rPr>
        <w:t>15.11.2021 – 03.12.2021).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3. В ФГБО ВО «Российский государственный университет правосудия»                      4 федеральных государственных гражданских служащих по следующим программам:</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«Психология государственной службы»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1 федеральный государственный гражданский служащий (</w:t>
      </w:r>
      <w:r w:rsidR="005F0896" w:rsidRPr="005F0896">
        <w:rPr>
          <w:rFonts w:ascii="Times New Roman" w:hAnsi="Times New Roman" w:cs="Times New Roman"/>
          <w:color w:val="000000"/>
        </w:rPr>
        <w:t>период обучения:</w:t>
      </w:r>
      <w:r w:rsidR="00BD705A">
        <w:rPr>
          <w:rFonts w:ascii="Times New Roman" w:hAnsi="Times New Roman" w:cs="Times New Roman"/>
          <w:color w:val="000000"/>
        </w:rPr>
        <w:t xml:space="preserve"> </w:t>
      </w:r>
      <w:r w:rsidRPr="00C97712">
        <w:rPr>
          <w:rFonts w:ascii="Times New Roman" w:hAnsi="Times New Roman" w:cs="Times New Roman"/>
          <w:color w:val="000000"/>
        </w:rPr>
        <w:t>18.10.2021</w:t>
      </w:r>
      <w:r w:rsidR="00BD705A">
        <w:rPr>
          <w:rFonts w:ascii="Times New Roman" w:hAnsi="Times New Roman" w:cs="Times New Roman"/>
          <w:color w:val="000000"/>
        </w:rPr>
        <w:t xml:space="preserve"> </w:t>
      </w:r>
      <w:r w:rsidR="00BD705A" w:rsidRPr="00BD705A">
        <w:rPr>
          <w:rFonts w:ascii="Times New Roman" w:hAnsi="Times New Roman" w:cs="Times New Roman"/>
          <w:color w:val="000000"/>
        </w:rPr>
        <w:t>–</w:t>
      </w:r>
      <w:r w:rsidR="00BD705A">
        <w:rPr>
          <w:rFonts w:ascii="Times New Roman" w:hAnsi="Times New Roman" w:cs="Times New Roman"/>
          <w:color w:val="000000"/>
        </w:rPr>
        <w:t xml:space="preserve"> </w:t>
      </w:r>
      <w:r w:rsidRPr="00C97712">
        <w:rPr>
          <w:rFonts w:ascii="Times New Roman" w:hAnsi="Times New Roman" w:cs="Times New Roman"/>
          <w:color w:val="000000"/>
        </w:rPr>
        <w:t>01.11.2021);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«Оценка стоимости объектов интеллектуальной собственности»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1 федеральный государственный гражданский служащий (</w:t>
      </w:r>
      <w:r w:rsidR="005F0896" w:rsidRPr="005F0896">
        <w:rPr>
          <w:rFonts w:ascii="Times New Roman" w:hAnsi="Times New Roman" w:cs="Times New Roman"/>
          <w:color w:val="000000"/>
        </w:rPr>
        <w:t>период обучения:</w:t>
      </w:r>
      <w:r w:rsidR="005F0896">
        <w:rPr>
          <w:rFonts w:ascii="Times New Roman" w:hAnsi="Times New Roman" w:cs="Times New Roman"/>
          <w:color w:val="000000"/>
        </w:rPr>
        <w:t xml:space="preserve"> </w:t>
      </w:r>
      <w:r w:rsidRPr="00C97712">
        <w:rPr>
          <w:rFonts w:ascii="Times New Roman" w:hAnsi="Times New Roman" w:cs="Times New Roman"/>
          <w:color w:val="000000"/>
        </w:rPr>
        <w:t>18.10.2021</w:t>
      </w:r>
      <w:r w:rsidR="00BD705A">
        <w:rPr>
          <w:rFonts w:ascii="Times New Roman" w:hAnsi="Times New Roman" w:cs="Times New Roman"/>
          <w:color w:val="000000"/>
        </w:rPr>
        <w:t xml:space="preserve"> </w:t>
      </w:r>
      <w:r w:rsidR="00BD705A" w:rsidRPr="00BD705A">
        <w:rPr>
          <w:rFonts w:ascii="Times New Roman" w:hAnsi="Times New Roman" w:cs="Times New Roman"/>
          <w:color w:val="000000"/>
        </w:rPr>
        <w:t>–</w:t>
      </w:r>
      <w:r w:rsidR="00BD705A">
        <w:rPr>
          <w:rFonts w:ascii="Times New Roman" w:hAnsi="Times New Roman" w:cs="Times New Roman"/>
          <w:color w:val="000000"/>
        </w:rPr>
        <w:t xml:space="preserve"> </w:t>
      </w:r>
      <w:r w:rsidRPr="00C97712">
        <w:rPr>
          <w:rFonts w:ascii="Times New Roman" w:hAnsi="Times New Roman" w:cs="Times New Roman"/>
          <w:color w:val="000000"/>
        </w:rPr>
        <w:t>01.11.2021);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«Новеллы и судебная практика применения гражданского законодательства»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1 федеральный государственный гражданский служащий (</w:t>
      </w:r>
      <w:r w:rsidR="005F0896" w:rsidRPr="005F0896">
        <w:rPr>
          <w:rFonts w:ascii="Times New Roman" w:hAnsi="Times New Roman" w:cs="Times New Roman"/>
          <w:color w:val="000000"/>
        </w:rPr>
        <w:t>период обучения:</w:t>
      </w:r>
      <w:r w:rsidR="005F0896">
        <w:rPr>
          <w:rFonts w:ascii="Times New Roman" w:hAnsi="Times New Roman" w:cs="Times New Roman"/>
          <w:color w:val="000000"/>
        </w:rPr>
        <w:t xml:space="preserve"> </w:t>
      </w:r>
      <w:r w:rsidRPr="00C97712">
        <w:rPr>
          <w:rFonts w:ascii="Times New Roman" w:hAnsi="Times New Roman" w:cs="Times New Roman"/>
          <w:color w:val="000000"/>
        </w:rPr>
        <w:t>08.11.2021</w:t>
      </w:r>
      <w:r w:rsidR="00BD705A">
        <w:rPr>
          <w:rFonts w:ascii="Times New Roman" w:hAnsi="Times New Roman" w:cs="Times New Roman"/>
          <w:color w:val="000000"/>
        </w:rPr>
        <w:t xml:space="preserve"> </w:t>
      </w:r>
      <w:r w:rsidR="00BD705A" w:rsidRPr="00BD705A">
        <w:rPr>
          <w:rFonts w:ascii="Times New Roman" w:hAnsi="Times New Roman" w:cs="Times New Roman"/>
          <w:color w:val="000000"/>
        </w:rPr>
        <w:t>–</w:t>
      </w:r>
      <w:r w:rsidR="00BD705A">
        <w:rPr>
          <w:rFonts w:ascii="Times New Roman" w:hAnsi="Times New Roman" w:cs="Times New Roman"/>
          <w:color w:val="000000"/>
        </w:rPr>
        <w:t xml:space="preserve"> </w:t>
      </w:r>
      <w:r w:rsidRPr="00C97712">
        <w:rPr>
          <w:rFonts w:ascii="Times New Roman" w:hAnsi="Times New Roman" w:cs="Times New Roman"/>
          <w:color w:val="000000"/>
        </w:rPr>
        <w:t>22.11.2021);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«Культура письменной речи и правила оформления  служебных документов»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1 федеральный государственный гражданский служащий (</w:t>
      </w:r>
      <w:r w:rsidR="005F0896" w:rsidRPr="005F0896">
        <w:rPr>
          <w:rFonts w:ascii="Times New Roman" w:hAnsi="Times New Roman" w:cs="Times New Roman"/>
          <w:color w:val="000000"/>
        </w:rPr>
        <w:t>период обучения:</w:t>
      </w:r>
      <w:r w:rsidR="005F0896">
        <w:rPr>
          <w:rFonts w:ascii="Times New Roman" w:hAnsi="Times New Roman" w:cs="Times New Roman"/>
          <w:color w:val="000000"/>
        </w:rPr>
        <w:t xml:space="preserve"> </w:t>
      </w:r>
      <w:r w:rsidRPr="00C97712">
        <w:rPr>
          <w:rFonts w:ascii="Times New Roman" w:hAnsi="Times New Roman" w:cs="Times New Roman"/>
          <w:color w:val="000000"/>
        </w:rPr>
        <w:t>15.11.2021</w:t>
      </w:r>
      <w:r w:rsidR="00BD705A">
        <w:rPr>
          <w:rFonts w:ascii="Times New Roman" w:hAnsi="Times New Roman" w:cs="Times New Roman"/>
          <w:color w:val="000000"/>
        </w:rPr>
        <w:t xml:space="preserve"> </w:t>
      </w:r>
      <w:r w:rsidR="00BD705A" w:rsidRPr="00BD705A">
        <w:rPr>
          <w:rFonts w:ascii="Times New Roman" w:hAnsi="Times New Roman" w:cs="Times New Roman"/>
          <w:color w:val="000000"/>
        </w:rPr>
        <w:t>–</w:t>
      </w:r>
      <w:r w:rsidR="00BD705A">
        <w:rPr>
          <w:rFonts w:ascii="Times New Roman" w:hAnsi="Times New Roman" w:cs="Times New Roman"/>
          <w:color w:val="000000"/>
        </w:rPr>
        <w:t xml:space="preserve"> </w:t>
      </w:r>
      <w:r w:rsidRPr="00C97712">
        <w:rPr>
          <w:rFonts w:ascii="Times New Roman" w:hAnsi="Times New Roman" w:cs="Times New Roman"/>
          <w:color w:val="000000"/>
        </w:rPr>
        <w:t>29.11.2021).</w:t>
      </w:r>
    </w:p>
    <w:p w:rsidR="00C97712" w:rsidRPr="00C97712" w:rsidRDefault="005F0896" w:rsidP="00DE3F0F">
      <w:pPr>
        <w:pStyle w:val="a3"/>
        <w:ind w:firstLine="709"/>
        <w:rPr>
          <w:rFonts w:ascii="Times New Roman" w:hAnsi="Times New Roman" w:cs="Times New Roman"/>
          <w:color w:val="000000"/>
        </w:rPr>
      </w:pPr>
      <w:r>
        <w:rPr>
          <w:rFonts w:ascii="Times New Roman" w:hAnsi="Times New Roman" w:cs="Times New Roman"/>
          <w:color w:val="000000"/>
        </w:rPr>
        <w:t>2</w:t>
      </w:r>
      <w:r w:rsidR="00C97712" w:rsidRPr="00C97712">
        <w:rPr>
          <w:rFonts w:ascii="Times New Roman" w:hAnsi="Times New Roman" w:cs="Times New Roman"/>
          <w:color w:val="000000"/>
        </w:rPr>
        <w:t xml:space="preserve"> федеральных государственных гражданских служащих</w:t>
      </w:r>
      <w:r>
        <w:rPr>
          <w:rFonts w:ascii="Times New Roman" w:hAnsi="Times New Roman" w:cs="Times New Roman"/>
          <w:color w:val="000000"/>
        </w:rPr>
        <w:t xml:space="preserve"> обучены</w:t>
      </w:r>
      <w:r w:rsidR="00C97712" w:rsidRPr="00C97712">
        <w:rPr>
          <w:rFonts w:ascii="Times New Roman" w:hAnsi="Times New Roman" w:cs="Times New Roman"/>
          <w:color w:val="000000"/>
        </w:rPr>
        <w:t xml:space="preserve"> </w:t>
      </w:r>
      <w:r w:rsidR="00B03168">
        <w:rPr>
          <w:rFonts w:ascii="Times New Roman" w:hAnsi="Times New Roman" w:cs="Times New Roman"/>
          <w:color w:val="000000"/>
        </w:rPr>
        <w:br/>
      </w:r>
      <w:r w:rsidR="00C97712" w:rsidRPr="00C97712">
        <w:rPr>
          <w:rFonts w:ascii="Times New Roman" w:hAnsi="Times New Roman" w:cs="Times New Roman"/>
          <w:color w:val="000000"/>
        </w:rPr>
        <w:t xml:space="preserve">по </w:t>
      </w:r>
      <w:r w:rsidRPr="00C97712">
        <w:rPr>
          <w:rFonts w:ascii="Times New Roman" w:hAnsi="Times New Roman" w:cs="Times New Roman"/>
          <w:color w:val="000000"/>
        </w:rPr>
        <w:t>программ</w:t>
      </w:r>
      <w:r>
        <w:rPr>
          <w:rFonts w:ascii="Times New Roman" w:hAnsi="Times New Roman" w:cs="Times New Roman"/>
          <w:color w:val="000000"/>
        </w:rPr>
        <w:t>е</w:t>
      </w:r>
      <w:r w:rsidRPr="00C97712">
        <w:rPr>
          <w:rFonts w:ascii="Times New Roman" w:hAnsi="Times New Roman" w:cs="Times New Roman"/>
          <w:color w:val="000000"/>
        </w:rPr>
        <w:t xml:space="preserve"> </w:t>
      </w:r>
      <w:r w:rsidR="00C97712" w:rsidRPr="00C97712">
        <w:rPr>
          <w:rFonts w:ascii="Times New Roman" w:hAnsi="Times New Roman" w:cs="Times New Roman"/>
          <w:color w:val="000000"/>
        </w:rPr>
        <w:t>профессиональной переподготовки «Юриспруденция» (</w:t>
      </w:r>
      <w:r w:rsidRPr="005F0896">
        <w:rPr>
          <w:rFonts w:ascii="Times New Roman" w:hAnsi="Times New Roman" w:cs="Times New Roman"/>
          <w:color w:val="000000"/>
        </w:rPr>
        <w:t>период обучения:</w:t>
      </w:r>
      <w:r>
        <w:rPr>
          <w:rFonts w:ascii="Times New Roman" w:hAnsi="Times New Roman" w:cs="Times New Roman"/>
          <w:color w:val="000000"/>
        </w:rPr>
        <w:t xml:space="preserve"> </w:t>
      </w:r>
      <w:r w:rsidR="00C97712" w:rsidRPr="00C97712">
        <w:rPr>
          <w:rFonts w:ascii="Times New Roman" w:hAnsi="Times New Roman" w:cs="Times New Roman"/>
          <w:color w:val="000000"/>
        </w:rPr>
        <w:t>04.10.2021</w:t>
      </w:r>
      <w:r w:rsidR="00BD705A">
        <w:rPr>
          <w:rFonts w:ascii="Times New Roman" w:hAnsi="Times New Roman" w:cs="Times New Roman"/>
          <w:color w:val="000000"/>
        </w:rPr>
        <w:t xml:space="preserve"> </w:t>
      </w:r>
      <w:r w:rsidR="00BD705A" w:rsidRPr="00BD705A">
        <w:rPr>
          <w:rFonts w:ascii="Times New Roman" w:hAnsi="Times New Roman" w:cs="Times New Roman"/>
          <w:color w:val="000000"/>
        </w:rPr>
        <w:t>–</w:t>
      </w:r>
      <w:r w:rsidR="00BD705A">
        <w:rPr>
          <w:rFonts w:ascii="Times New Roman" w:hAnsi="Times New Roman" w:cs="Times New Roman"/>
          <w:color w:val="000000"/>
        </w:rPr>
        <w:t xml:space="preserve"> </w:t>
      </w:r>
      <w:r w:rsidR="00C97712" w:rsidRPr="00C97712">
        <w:rPr>
          <w:rFonts w:ascii="Times New Roman" w:hAnsi="Times New Roman" w:cs="Times New Roman"/>
          <w:color w:val="000000"/>
        </w:rPr>
        <w:t>09.12.2021)</w:t>
      </w:r>
      <w:r>
        <w:rPr>
          <w:rFonts w:ascii="Times New Roman" w:hAnsi="Times New Roman" w:cs="Times New Roman"/>
          <w:color w:val="000000"/>
        </w:rPr>
        <w:t xml:space="preserve">, </w:t>
      </w:r>
      <w:r w:rsidRPr="005F0896">
        <w:t xml:space="preserve"> </w:t>
      </w:r>
      <w:r w:rsidRPr="005F0896">
        <w:rPr>
          <w:rFonts w:ascii="Times New Roman" w:hAnsi="Times New Roman" w:cs="Times New Roman"/>
          <w:color w:val="000000"/>
        </w:rPr>
        <w:t>1 федеральный государственный гражданский служащий</w:t>
      </w:r>
      <w:r>
        <w:rPr>
          <w:rFonts w:ascii="Times New Roman" w:hAnsi="Times New Roman" w:cs="Times New Roman"/>
          <w:color w:val="000000"/>
        </w:rPr>
        <w:t xml:space="preserve"> обучен по </w:t>
      </w:r>
      <w:r w:rsidRPr="005F0896">
        <w:rPr>
          <w:rFonts w:ascii="Times New Roman" w:hAnsi="Times New Roman" w:cs="Times New Roman"/>
          <w:color w:val="000000"/>
        </w:rPr>
        <w:t>программе профессиональной переподготовки</w:t>
      </w:r>
      <w:r w:rsidRPr="00C97712" w:rsidDel="005F0896">
        <w:rPr>
          <w:rFonts w:ascii="Times New Roman" w:hAnsi="Times New Roman" w:cs="Times New Roman"/>
          <w:color w:val="000000"/>
        </w:rPr>
        <w:t xml:space="preserve"> </w:t>
      </w:r>
      <w:r w:rsidR="00C97712" w:rsidRPr="00C97712">
        <w:rPr>
          <w:rFonts w:ascii="Times New Roman" w:hAnsi="Times New Roman" w:cs="Times New Roman"/>
          <w:color w:val="000000"/>
        </w:rPr>
        <w:t>«Государст</w:t>
      </w:r>
      <w:r w:rsidR="00BD705A">
        <w:rPr>
          <w:rFonts w:ascii="Times New Roman" w:hAnsi="Times New Roman" w:cs="Times New Roman"/>
          <w:color w:val="000000"/>
        </w:rPr>
        <w:t>венные и муниципальные закупки»</w:t>
      </w:r>
      <w:r w:rsidR="00C97712" w:rsidRPr="00C97712">
        <w:rPr>
          <w:rFonts w:ascii="Times New Roman" w:hAnsi="Times New Roman" w:cs="Times New Roman"/>
          <w:color w:val="000000"/>
        </w:rPr>
        <w:t xml:space="preserve"> 1 федеральный государственный гражданский служащий (</w:t>
      </w:r>
      <w:r w:rsidRPr="005F0896">
        <w:rPr>
          <w:rFonts w:ascii="Times New Roman" w:hAnsi="Times New Roman" w:cs="Times New Roman"/>
          <w:color w:val="000000"/>
        </w:rPr>
        <w:t xml:space="preserve">период обучения: </w:t>
      </w:r>
      <w:r w:rsidR="00C97712" w:rsidRPr="00C97712">
        <w:rPr>
          <w:rFonts w:ascii="Times New Roman" w:hAnsi="Times New Roman" w:cs="Times New Roman"/>
          <w:color w:val="000000"/>
        </w:rPr>
        <w:t>04.10.2021</w:t>
      </w:r>
      <w:r w:rsidR="00BD705A">
        <w:rPr>
          <w:rFonts w:ascii="Times New Roman" w:hAnsi="Times New Roman" w:cs="Times New Roman"/>
          <w:color w:val="000000"/>
        </w:rPr>
        <w:t xml:space="preserve"> </w:t>
      </w:r>
      <w:r w:rsidR="00BD705A" w:rsidRPr="00BD705A">
        <w:rPr>
          <w:rFonts w:ascii="Times New Roman" w:hAnsi="Times New Roman" w:cs="Times New Roman"/>
          <w:color w:val="000000"/>
        </w:rPr>
        <w:t>–</w:t>
      </w:r>
      <w:r w:rsidR="00BD705A">
        <w:rPr>
          <w:rFonts w:ascii="Times New Roman" w:hAnsi="Times New Roman" w:cs="Times New Roman"/>
          <w:color w:val="000000"/>
        </w:rPr>
        <w:t xml:space="preserve"> </w:t>
      </w:r>
      <w:r w:rsidR="00C97712" w:rsidRPr="00C97712">
        <w:rPr>
          <w:rFonts w:ascii="Times New Roman" w:hAnsi="Times New Roman" w:cs="Times New Roman"/>
          <w:color w:val="000000"/>
        </w:rPr>
        <w:t>08.12.2021).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4. В НОЧУ ВО «Московский финансово-промышленный университет «Синергия»» </w:t>
      </w:r>
      <w:r w:rsidR="00BD705A" w:rsidRPr="00BD705A">
        <w:rPr>
          <w:rFonts w:ascii="Times New Roman" w:hAnsi="Times New Roman" w:cs="Times New Roman"/>
          <w:color w:val="000000"/>
        </w:rPr>
        <w:t>–</w:t>
      </w:r>
      <w:r w:rsidR="00BD705A">
        <w:rPr>
          <w:rFonts w:ascii="Times New Roman" w:hAnsi="Times New Roman" w:cs="Times New Roman"/>
          <w:color w:val="000000"/>
        </w:rPr>
        <w:t xml:space="preserve"> </w:t>
      </w:r>
      <w:r w:rsidRPr="00C97712">
        <w:rPr>
          <w:rFonts w:ascii="Times New Roman" w:hAnsi="Times New Roman" w:cs="Times New Roman"/>
          <w:color w:val="000000"/>
        </w:rPr>
        <w:t xml:space="preserve">1 федеральный государственный гражданский служащий </w:t>
      </w:r>
      <w:r w:rsidR="001A376C">
        <w:rPr>
          <w:rFonts w:ascii="Times New Roman" w:hAnsi="Times New Roman" w:cs="Times New Roman"/>
          <w:color w:val="000000"/>
        </w:rPr>
        <w:br/>
      </w:r>
      <w:r w:rsidRPr="00C97712">
        <w:rPr>
          <w:rFonts w:ascii="Times New Roman" w:hAnsi="Times New Roman" w:cs="Times New Roman"/>
          <w:color w:val="000000"/>
        </w:rPr>
        <w:t>по программе «Вопросы взаимодействия государственных органов                                                  с  общественностью» (</w:t>
      </w:r>
      <w:r w:rsidR="005F0896" w:rsidRPr="005F0896">
        <w:rPr>
          <w:rFonts w:ascii="Times New Roman" w:hAnsi="Times New Roman" w:cs="Times New Roman"/>
          <w:color w:val="000000"/>
        </w:rPr>
        <w:t xml:space="preserve">период обучения: </w:t>
      </w:r>
      <w:r w:rsidRPr="00C97712">
        <w:rPr>
          <w:rFonts w:ascii="Times New Roman" w:hAnsi="Times New Roman" w:cs="Times New Roman"/>
          <w:color w:val="000000"/>
        </w:rPr>
        <w:t>01.11.2021</w:t>
      </w:r>
      <w:r w:rsidR="00BD705A">
        <w:rPr>
          <w:rFonts w:ascii="Times New Roman" w:hAnsi="Times New Roman" w:cs="Times New Roman"/>
          <w:color w:val="000000"/>
        </w:rPr>
        <w:t xml:space="preserve"> </w:t>
      </w:r>
      <w:r w:rsidR="00BD705A" w:rsidRPr="00BD705A">
        <w:rPr>
          <w:rFonts w:ascii="Times New Roman" w:hAnsi="Times New Roman" w:cs="Times New Roman"/>
          <w:color w:val="000000"/>
        </w:rPr>
        <w:t>–</w:t>
      </w:r>
      <w:r w:rsidR="00BD705A">
        <w:rPr>
          <w:rFonts w:ascii="Times New Roman" w:hAnsi="Times New Roman" w:cs="Times New Roman"/>
          <w:color w:val="000000"/>
        </w:rPr>
        <w:t xml:space="preserve"> </w:t>
      </w:r>
      <w:r w:rsidRPr="00C97712">
        <w:rPr>
          <w:rFonts w:ascii="Times New Roman" w:hAnsi="Times New Roman" w:cs="Times New Roman"/>
          <w:color w:val="000000"/>
        </w:rPr>
        <w:t>19.11.2021).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5. В НИУ «Высшая школа экономики»</w:t>
      </w:r>
      <w:r w:rsidR="00BD705A">
        <w:rPr>
          <w:rFonts w:ascii="Times New Roman" w:hAnsi="Times New Roman" w:cs="Times New Roman"/>
          <w:color w:val="000000"/>
        </w:rPr>
        <w:t xml:space="preserve"> </w:t>
      </w:r>
      <w:r w:rsidR="00BD705A" w:rsidRPr="00BD705A">
        <w:rPr>
          <w:rFonts w:ascii="Times New Roman" w:hAnsi="Times New Roman" w:cs="Times New Roman"/>
          <w:color w:val="000000"/>
        </w:rPr>
        <w:t>–</w:t>
      </w:r>
      <w:r w:rsidRPr="00C97712">
        <w:rPr>
          <w:rFonts w:ascii="Times New Roman" w:hAnsi="Times New Roman" w:cs="Times New Roman"/>
          <w:color w:val="000000"/>
        </w:rPr>
        <w:t xml:space="preserve"> 1 федеральный государственный гражданский служащий по программе «Управление государственными                                      и муниципальными закупками» (</w:t>
      </w:r>
      <w:r w:rsidR="005F0896" w:rsidRPr="005F0896">
        <w:rPr>
          <w:rFonts w:ascii="Times New Roman" w:hAnsi="Times New Roman" w:cs="Times New Roman"/>
          <w:color w:val="000000"/>
        </w:rPr>
        <w:t xml:space="preserve">период обучения: </w:t>
      </w:r>
      <w:r w:rsidRPr="00C97712">
        <w:rPr>
          <w:rFonts w:ascii="Times New Roman" w:hAnsi="Times New Roman" w:cs="Times New Roman"/>
          <w:color w:val="000000"/>
        </w:rPr>
        <w:t>08.11.2021</w:t>
      </w:r>
      <w:r w:rsidR="00BD705A">
        <w:rPr>
          <w:rFonts w:ascii="Times New Roman" w:hAnsi="Times New Roman" w:cs="Times New Roman"/>
          <w:color w:val="000000"/>
        </w:rPr>
        <w:t xml:space="preserve"> </w:t>
      </w:r>
      <w:r w:rsidR="00BD705A" w:rsidRPr="00BD705A">
        <w:rPr>
          <w:rFonts w:ascii="Times New Roman" w:hAnsi="Times New Roman" w:cs="Times New Roman"/>
          <w:color w:val="000000"/>
        </w:rPr>
        <w:t>–</w:t>
      </w:r>
      <w:r w:rsidR="00BD705A">
        <w:rPr>
          <w:rFonts w:ascii="Times New Roman" w:hAnsi="Times New Roman" w:cs="Times New Roman"/>
          <w:color w:val="000000"/>
        </w:rPr>
        <w:t xml:space="preserve"> </w:t>
      </w:r>
      <w:r w:rsidRPr="00C97712">
        <w:rPr>
          <w:rFonts w:ascii="Times New Roman" w:hAnsi="Times New Roman" w:cs="Times New Roman"/>
          <w:color w:val="000000"/>
        </w:rPr>
        <w:t>06.12.2021).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6. В НОУ ДПО «Учебный центр Безопасности Информации «МАСКОМ»                     </w:t>
      </w:r>
      <w:r w:rsidR="00797CC2" w:rsidRPr="00797CC2">
        <w:rPr>
          <w:rFonts w:ascii="Times New Roman" w:hAnsi="Times New Roman" w:cs="Times New Roman"/>
          <w:color w:val="000000"/>
        </w:rPr>
        <w:t>–</w:t>
      </w:r>
      <w:r w:rsidR="00797CC2">
        <w:rPr>
          <w:rFonts w:ascii="Times New Roman" w:hAnsi="Times New Roman" w:cs="Times New Roman"/>
          <w:color w:val="000000"/>
        </w:rPr>
        <w:t xml:space="preserve"> </w:t>
      </w:r>
      <w:r w:rsidRPr="00C97712">
        <w:rPr>
          <w:rFonts w:ascii="Times New Roman" w:hAnsi="Times New Roman" w:cs="Times New Roman"/>
          <w:color w:val="000000"/>
        </w:rPr>
        <w:t>1 федеральный государственный гражданский служащий по программе «Обеспечение информационной безопасности в работе органов государственной власти при применении цифровых технологий и использовании интернет - сервисов» (</w:t>
      </w:r>
      <w:r w:rsidR="005F0896" w:rsidRPr="005F0896">
        <w:rPr>
          <w:rFonts w:ascii="Times New Roman" w:hAnsi="Times New Roman" w:cs="Times New Roman"/>
          <w:color w:val="000000"/>
        </w:rPr>
        <w:t xml:space="preserve">период обучения: </w:t>
      </w:r>
      <w:r w:rsidRPr="00C97712">
        <w:rPr>
          <w:rFonts w:ascii="Times New Roman" w:hAnsi="Times New Roman" w:cs="Times New Roman"/>
          <w:color w:val="000000"/>
        </w:rPr>
        <w:t xml:space="preserve">25.10.2021 </w:t>
      </w:r>
      <w:r w:rsidR="00797CC2" w:rsidRPr="00797CC2">
        <w:rPr>
          <w:rFonts w:ascii="Times New Roman" w:hAnsi="Times New Roman" w:cs="Times New Roman"/>
          <w:color w:val="000000"/>
        </w:rPr>
        <w:t>–</w:t>
      </w:r>
      <w:r w:rsidRPr="00C97712">
        <w:rPr>
          <w:rFonts w:ascii="Times New Roman" w:hAnsi="Times New Roman" w:cs="Times New Roman"/>
          <w:color w:val="000000"/>
        </w:rPr>
        <w:t xml:space="preserve"> 28.10.2021).</w:t>
      </w:r>
    </w:p>
    <w:p w:rsidR="00C97712" w:rsidRPr="00C97712"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7. В ООО «Тендер РУ» </w:t>
      </w:r>
      <w:r w:rsidR="00797CC2" w:rsidRPr="00797CC2">
        <w:rPr>
          <w:rFonts w:ascii="Times New Roman" w:hAnsi="Times New Roman" w:cs="Times New Roman"/>
          <w:color w:val="000000"/>
        </w:rPr>
        <w:t>–</w:t>
      </w:r>
      <w:r w:rsidR="00797CC2">
        <w:rPr>
          <w:rFonts w:ascii="Times New Roman" w:hAnsi="Times New Roman" w:cs="Times New Roman"/>
          <w:color w:val="000000"/>
        </w:rPr>
        <w:t xml:space="preserve"> </w:t>
      </w:r>
      <w:r w:rsidRPr="00C97712">
        <w:rPr>
          <w:rFonts w:ascii="Times New Roman" w:hAnsi="Times New Roman" w:cs="Times New Roman"/>
          <w:color w:val="000000"/>
        </w:rPr>
        <w:t>23 федеральных государственных гражданских служащий по программе «Контрактная система в сфере закупок товаров, работ, услуг для обеспечения государственных и муниципальных нужд» (</w:t>
      </w:r>
      <w:r w:rsidR="005F0896" w:rsidRPr="005F0896">
        <w:rPr>
          <w:rFonts w:ascii="Times New Roman" w:hAnsi="Times New Roman" w:cs="Times New Roman"/>
          <w:color w:val="000000"/>
        </w:rPr>
        <w:t xml:space="preserve">период обучения: </w:t>
      </w:r>
      <w:r w:rsidRPr="00C97712">
        <w:rPr>
          <w:rFonts w:ascii="Times New Roman" w:hAnsi="Times New Roman" w:cs="Times New Roman"/>
          <w:color w:val="000000"/>
        </w:rPr>
        <w:t>11.10.21021 – 19.10.2021).</w:t>
      </w:r>
    </w:p>
    <w:p w:rsidR="00111D64" w:rsidRDefault="00C97712" w:rsidP="00DE3F0F">
      <w:pPr>
        <w:pStyle w:val="a3"/>
        <w:ind w:firstLine="709"/>
        <w:rPr>
          <w:rFonts w:ascii="Times New Roman" w:hAnsi="Times New Roman" w:cs="Times New Roman"/>
          <w:color w:val="000000"/>
        </w:rPr>
      </w:pPr>
      <w:r w:rsidRPr="00C97712">
        <w:rPr>
          <w:rFonts w:ascii="Times New Roman" w:hAnsi="Times New Roman" w:cs="Times New Roman"/>
          <w:color w:val="000000"/>
        </w:rPr>
        <w:t xml:space="preserve">8. </w:t>
      </w:r>
      <w:r w:rsidR="005F0896">
        <w:rPr>
          <w:rFonts w:ascii="Times New Roman" w:hAnsi="Times New Roman" w:cs="Times New Roman"/>
          <w:color w:val="000000"/>
        </w:rPr>
        <w:t xml:space="preserve">В </w:t>
      </w:r>
      <w:r w:rsidRPr="00C97712">
        <w:rPr>
          <w:rFonts w:ascii="Times New Roman" w:hAnsi="Times New Roman" w:cs="Times New Roman"/>
          <w:color w:val="000000"/>
        </w:rPr>
        <w:t xml:space="preserve">НЧОУ ДПО «Цент обучения и повышения квалификации в области промышленной и пожарной безопасности «КАСКА» </w:t>
      </w:r>
      <w:r w:rsidR="00797CC2" w:rsidRPr="00797CC2">
        <w:rPr>
          <w:rFonts w:ascii="Times New Roman" w:hAnsi="Times New Roman" w:cs="Times New Roman"/>
          <w:color w:val="000000"/>
        </w:rPr>
        <w:t>–</w:t>
      </w:r>
      <w:r w:rsidR="00797CC2">
        <w:rPr>
          <w:rFonts w:ascii="Times New Roman" w:hAnsi="Times New Roman" w:cs="Times New Roman"/>
          <w:color w:val="000000"/>
        </w:rPr>
        <w:t xml:space="preserve"> </w:t>
      </w:r>
      <w:r w:rsidRPr="00C97712">
        <w:rPr>
          <w:rFonts w:ascii="Times New Roman" w:hAnsi="Times New Roman" w:cs="Times New Roman"/>
          <w:color w:val="000000"/>
        </w:rPr>
        <w:t>4 федеральных государственных гражданских служащих по программе «Гражданская оборона                      и защита населения от чрезвычайных ситуаций природного и технического характера» (</w:t>
      </w:r>
      <w:r w:rsidR="005F0896" w:rsidRPr="005F0896">
        <w:rPr>
          <w:rFonts w:ascii="Times New Roman" w:hAnsi="Times New Roman" w:cs="Times New Roman"/>
          <w:color w:val="000000"/>
        </w:rPr>
        <w:t>период</w:t>
      </w:r>
      <w:r w:rsidR="005F0896">
        <w:rPr>
          <w:rFonts w:ascii="Times New Roman" w:hAnsi="Times New Roman" w:cs="Times New Roman"/>
          <w:color w:val="000000"/>
        </w:rPr>
        <w:t>ы</w:t>
      </w:r>
      <w:r w:rsidR="005F0896" w:rsidRPr="005F0896">
        <w:rPr>
          <w:rFonts w:ascii="Times New Roman" w:hAnsi="Times New Roman" w:cs="Times New Roman"/>
          <w:color w:val="000000"/>
        </w:rPr>
        <w:t xml:space="preserve"> обучения: </w:t>
      </w:r>
      <w:r w:rsidRPr="00C97712">
        <w:rPr>
          <w:rFonts w:ascii="Times New Roman" w:hAnsi="Times New Roman" w:cs="Times New Roman"/>
          <w:color w:val="000000"/>
        </w:rPr>
        <w:t>23.11.2021 - 03.12.2021</w:t>
      </w:r>
      <w:r w:rsidR="00797CC2">
        <w:rPr>
          <w:rFonts w:ascii="Times New Roman" w:hAnsi="Times New Roman" w:cs="Times New Roman"/>
          <w:color w:val="000000"/>
        </w:rPr>
        <w:t>;</w:t>
      </w:r>
      <w:r w:rsidRPr="00C97712">
        <w:rPr>
          <w:rFonts w:ascii="Times New Roman" w:hAnsi="Times New Roman" w:cs="Times New Roman"/>
          <w:color w:val="000000"/>
        </w:rPr>
        <w:t xml:space="preserve"> 07.12.2021 – 17.12.2021).</w:t>
      </w:r>
    </w:p>
    <w:p w:rsidR="00C97712" w:rsidRPr="000C642E" w:rsidRDefault="00C97712" w:rsidP="00DE3F0F">
      <w:pPr>
        <w:pStyle w:val="a3"/>
        <w:ind w:firstLine="709"/>
        <w:rPr>
          <w:rFonts w:ascii="Times New Roman" w:hAnsi="Times New Roman" w:cs="Times New Roman"/>
        </w:rPr>
      </w:pPr>
    </w:p>
    <w:p w:rsidR="00820000" w:rsidRPr="000C642E" w:rsidRDefault="00EA7354"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По мероприятию «</w:t>
      </w:r>
      <w:r w:rsidR="00C618F8" w:rsidRPr="000C642E">
        <w:rPr>
          <w:rFonts w:ascii="Times New Roman" w:hAnsi="Times New Roman" w:cs="Times New Roman"/>
          <w:b/>
        </w:rPr>
        <w:t xml:space="preserve">Организация и проведение работы по профилактике и противодействию коррупции в Рособрнадзоре» </w:t>
      </w:r>
      <w:r w:rsidR="00500E54" w:rsidRPr="000C642E">
        <w:rPr>
          <w:rFonts w:ascii="Times New Roman" w:hAnsi="Times New Roman" w:cs="Times New Roman"/>
          <w:b/>
        </w:rPr>
        <w:t>(пункт 47</w:t>
      </w:r>
      <w:r w:rsidR="00DF41A3" w:rsidRPr="000C642E">
        <w:rPr>
          <w:rFonts w:ascii="Times New Roman" w:hAnsi="Times New Roman" w:cs="Times New Roman"/>
          <w:b/>
        </w:rPr>
        <w:t xml:space="preserve"> Плана).</w:t>
      </w:r>
    </w:p>
    <w:p w:rsidR="00DE2903" w:rsidRDefault="00DE2903" w:rsidP="00DE3F0F">
      <w:pPr>
        <w:pStyle w:val="a3"/>
        <w:ind w:firstLine="709"/>
        <w:rPr>
          <w:rFonts w:ascii="Times New Roman" w:hAnsi="Times New Roman" w:cs="Times New Roman"/>
          <w:b/>
        </w:rPr>
      </w:pPr>
    </w:p>
    <w:p w:rsidR="00AF1FCE" w:rsidRPr="00797CC2" w:rsidRDefault="00AF1FCE" w:rsidP="00DE3F0F">
      <w:pPr>
        <w:pStyle w:val="a3"/>
        <w:ind w:firstLine="709"/>
        <w:rPr>
          <w:rFonts w:ascii="Times New Roman" w:hAnsi="Times New Roman" w:cs="Times New Roman"/>
        </w:rPr>
      </w:pPr>
      <w:r w:rsidRPr="00797CC2">
        <w:rPr>
          <w:rFonts w:ascii="Times New Roman" w:hAnsi="Times New Roman" w:cs="Times New Roman"/>
        </w:rPr>
        <w:t>В рамках реализации указанного мероприятия в отчетном периоде Рособрнадзором осуществлена следующая работа.</w:t>
      </w:r>
    </w:p>
    <w:p w:rsidR="00A63E75" w:rsidRPr="00A63E75" w:rsidRDefault="00A63E75" w:rsidP="00DE3F0F">
      <w:pPr>
        <w:pStyle w:val="a3"/>
        <w:ind w:firstLine="709"/>
        <w:rPr>
          <w:rFonts w:ascii="Times New Roman" w:hAnsi="Times New Roman" w:cs="Times New Roman"/>
        </w:rPr>
      </w:pPr>
      <w:r w:rsidRPr="00A63E75">
        <w:rPr>
          <w:rFonts w:ascii="Times New Roman" w:hAnsi="Times New Roman" w:cs="Times New Roman"/>
        </w:rPr>
        <w:t xml:space="preserve">В соответствии с письмом Министерства труда и социальной защиты Российской Федерации от 24.03.2016 № 18-4/10/П-1636 Рособрнадзором представлены сведения о ходе реализации мер по противодействию коррупции </w:t>
      </w:r>
      <w:r w:rsidR="001A376C">
        <w:rPr>
          <w:rFonts w:ascii="Times New Roman" w:hAnsi="Times New Roman" w:cs="Times New Roman"/>
        </w:rPr>
        <w:br/>
      </w:r>
      <w:r w:rsidRPr="00A63E75">
        <w:rPr>
          <w:rFonts w:ascii="Times New Roman" w:hAnsi="Times New Roman" w:cs="Times New Roman"/>
        </w:rPr>
        <w:t xml:space="preserve">в федеральных государственный органах, государственных корпорациях и фондах, иных организациях, созданных для обеспечения деятельности федеральных государственных органов (письмо Рособрнадзора от 29.10.2021 </w:t>
      </w:r>
      <w:r w:rsidR="001A376C">
        <w:rPr>
          <w:rFonts w:ascii="Times New Roman" w:hAnsi="Times New Roman" w:cs="Times New Roman"/>
        </w:rPr>
        <w:br/>
      </w:r>
      <w:r w:rsidRPr="00A63E75">
        <w:rPr>
          <w:rFonts w:ascii="Times New Roman" w:hAnsi="Times New Roman" w:cs="Times New Roman"/>
        </w:rPr>
        <w:t>№ 01-52-710/11-804).</w:t>
      </w:r>
    </w:p>
    <w:p w:rsidR="00A63E75" w:rsidRPr="00A63E75" w:rsidRDefault="00A63E75" w:rsidP="00797CC2">
      <w:pPr>
        <w:pStyle w:val="a3"/>
        <w:ind w:firstLine="709"/>
        <w:rPr>
          <w:rFonts w:ascii="Times New Roman" w:hAnsi="Times New Roman" w:cs="Times New Roman"/>
        </w:rPr>
      </w:pPr>
      <w:r w:rsidRPr="00A63E75">
        <w:rPr>
          <w:rFonts w:ascii="Times New Roman" w:hAnsi="Times New Roman" w:cs="Times New Roman"/>
        </w:rPr>
        <w:t>Разработан</w:t>
      </w:r>
      <w:r w:rsidR="00797CC2">
        <w:rPr>
          <w:rFonts w:ascii="Times New Roman" w:hAnsi="Times New Roman" w:cs="Times New Roman"/>
        </w:rPr>
        <w:t>ы</w:t>
      </w:r>
      <w:r w:rsidR="00AF1FCE">
        <w:rPr>
          <w:rFonts w:ascii="Times New Roman" w:hAnsi="Times New Roman" w:cs="Times New Roman"/>
        </w:rPr>
        <w:t xml:space="preserve"> и издан</w:t>
      </w:r>
      <w:r w:rsidR="00797CC2">
        <w:rPr>
          <w:rFonts w:ascii="Times New Roman" w:hAnsi="Times New Roman" w:cs="Times New Roman"/>
        </w:rPr>
        <w:t>ы</w:t>
      </w:r>
      <w:r w:rsidR="00AF1FCE">
        <w:rPr>
          <w:rFonts w:ascii="Times New Roman" w:hAnsi="Times New Roman" w:cs="Times New Roman"/>
        </w:rPr>
        <w:t xml:space="preserve"> </w:t>
      </w:r>
      <w:r w:rsidRPr="00A63E75">
        <w:rPr>
          <w:rFonts w:ascii="Times New Roman" w:hAnsi="Times New Roman" w:cs="Times New Roman"/>
        </w:rPr>
        <w:t>приказ</w:t>
      </w:r>
      <w:r w:rsidR="00797CC2">
        <w:rPr>
          <w:rFonts w:ascii="Times New Roman" w:hAnsi="Times New Roman" w:cs="Times New Roman"/>
        </w:rPr>
        <w:t>ы</w:t>
      </w:r>
      <w:r w:rsidRPr="00A63E75">
        <w:rPr>
          <w:rFonts w:ascii="Times New Roman" w:hAnsi="Times New Roman" w:cs="Times New Roman"/>
        </w:rPr>
        <w:t xml:space="preserve"> Рособрнадзора от 24.12.2021 № 1684 </w:t>
      </w:r>
      <w:r w:rsidR="00B23965">
        <w:rPr>
          <w:rFonts w:ascii="Times New Roman" w:hAnsi="Times New Roman" w:cs="Times New Roman"/>
        </w:rPr>
        <w:br/>
      </w:r>
      <w:r w:rsidRPr="00A63E75">
        <w:rPr>
          <w:rFonts w:ascii="Times New Roman" w:hAnsi="Times New Roman" w:cs="Times New Roman"/>
        </w:rPr>
        <w:t>«О создании рабочей группы Федеральной службы по надзору в сфере образования и науки по рассмотрению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Федеральной службы по надзору в сфере образования                  и науки и ее должностны</w:t>
      </w:r>
      <w:r w:rsidR="00797CC2">
        <w:rPr>
          <w:rFonts w:ascii="Times New Roman" w:hAnsi="Times New Roman" w:cs="Times New Roman"/>
        </w:rPr>
        <w:t>х лиц и утверждении ее состава»;</w:t>
      </w:r>
      <w:r w:rsidRPr="00A63E75">
        <w:rPr>
          <w:rFonts w:ascii="Times New Roman" w:hAnsi="Times New Roman" w:cs="Times New Roman"/>
        </w:rPr>
        <w:t xml:space="preserve"> от 01.10.2021 № 1335 «Об утверждении Перечня должностей федеральной государственной гражданской службы в Федеральной службе по надзору в сфере образования и науки,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w:t>
      </w:r>
      <w:r w:rsidR="00797CC2">
        <w:rPr>
          <w:rFonts w:ascii="Times New Roman" w:hAnsi="Times New Roman" w:cs="Times New Roman"/>
        </w:rPr>
        <w:br/>
      </w:r>
      <w:r w:rsidRPr="00A63E75">
        <w:rPr>
          <w:rFonts w:ascii="Times New Roman" w:hAnsi="Times New Roman" w:cs="Times New Roman"/>
        </w:rPr>
        <w:t>и обязательствах имущественного характера своих супруги (супруга)</w:t>
      </w:r>
      <w:r w:rsidR="00797CC2">
        <w:rPr>
          <w:rFonts w:ascii="Times New Roman" w:hAnsi="Times New Roman" w:cs="Times New Roman"/>
        </w:rPr>
        <w:t xml:space="preserve"> </w:t>
      </w:r>
      <w:r w:rsidR="00797CC2">
        <w:rPr>
          <w:rFonts w:ascii="Times New Roman" w:hAnsi="Times New Roman" w:cs="Times New Roman"/>
        </w:rPr>
        <w:br/>
      </w:r>
      <w:r w:rsidRPr="00A63E75">
        <w:rPr>
          <w:rFonts w:ascii="Times New Roman" w:hAnsi="Times New Roman" w:cs="Times New Roman"/>
        </w:rPr>
        <w:t xml:space="preserve"> и несовершеннолетних детей». </w:t>
      </w:r>
    </w:p>
    <w:p w:rsidR="00A63E75" w:rsidRPr="00A63E75" w:rsidRDefault="00A63E75" w:rsidP="00DE3F0F">
      <w:pPr>
        <w:pStyle w:val="a3"/>
        <w:ind w:firstLine="709"/>
        <w:rPr>
          <w:rFonts w:ascii="Times New Roman" w:hAnsi="Times New Roman" w:cs="Times New Roman"/>
        </w:rPr>
      </w:pPr>
      <w:r w:rsidRPr="00A63E75">
        <w:rPr>
          <w:rFonts w:ascii="Times New Roman" w:hAnsi="Times New Roman" w:cs="Times New Roman"/>
        </w:rPr>
        <w:t xml:space="preserve">В соответствии с пунктом 4 приказа Рособрнадзора от 29.09.2021 № 1314 </w:t>
      </w:r>
      <w:r w:rsidR="001A376C">
        <w:rPr>
          <w:rFonts w:ascii="Times New Roman" w:hAnsi="Times New Roman" w:cs="Times New Roman"/>
        </w:rPr>
        <w:br/>
      </w:r>
      <w:r w:rsidRPr="00A63E75">
        <w:rPr>
          <w:rFonts w:ascii="Times New Roman" w:hAnsi="Times New Roman" w:cs="Times New Roman"/>
        </w:rPr>
        <w:t xml:space="preserve">«Об утверждении Плана противодействия коррупции Федеральной службы                         по надзору в сфере образования и науки на 2021-2024 годы» подготовлен отчет                     о выполнении в 2021 году Плана противодействия коррупции Федеральной службы по надзору в сфере образования и науки на 2021-2024 годы. </w:t>
      </w:r>
    </w:p>
    <w:p w:rsidR="00A63E75" w:rsidRPr="00A63E75" w:rsidRDefault="00A63E75" w:rsidP="00DE3F0F">
      <w:pPr>
        <w:pStyle w:val="a3"/>
        <w:ind w:firstLine="709"/>
        <w:rPr>
          <w:rFonts w:ascii="Times New Roman" w:hAnsi="Times New Roman" w:cs="Times New Roman"/>
        </w:rPr>
      </w:pPr>
      <w:r w:rsidRPr="00A63E75">
        <w:rPr>
          <w:rFonts w:ascii="Times New Roman" w:hAnsi="Times New Roman" w:cs="Times New Roman"/>
        </w:rPr>
        <w:t xml:space="preserve">Проведено одно заседание Комиссии по соблюдению требований </w:t>
      </w:r>
      <w:r w:rsidR="001A376C">
        <w:rPr>
          <w:rFonts w:ascii="Times New Roman" w:hAnsi="Times New Roman" w:cs="Times New Roman"/>
        </w:rPr>
        <w:br/>
      </w:r>
      <w:r w:rsidRPr="00A63E75">
        <w:rPr>
          <w:rFonts w:ascii="Times New Roman" w:hAnsi="Times New Roman" w:cs="Times New Roman"/>
        </w:rPr>
        <w:t>к служебному поведению и урегулированию конфликта интересов (протокол                   № 3 от 28.10.2021).</w:t>
      </w:r>
    </w:p>
    <w:p w:rsidR="001A376C" w:rsidRPr="00A63E75" w:rsidRDefault="00A63E75" w:rsidP="00DE3F0F">
      <w:pPr>
        <w:pStyle w:val="a3"/>
        <w:ind w:firstLine="709"/>
        <w:rPr>
          <w:rFonts w:ascii="Times New Roman" w:hAnsi="Times New Roman" w:cs="Times New Roman"/>
        </w:rPr>
      </w:pPr>
      <w:r w:rsidRPr="00A63E75">
        <w:rPr>
          <w:rFonts w:ascii="Times New Roman" w:hAnsi="Times New Roman" w:cs="Times New Roman"/>
        </w:rPr>
        <w:t xml:space="preserve">В соответствии с распоряжением Рособрнадзора от 03.12.2019 № 1772-09 </w:t>
      </w:r>
      <w:r w:rsidR="001A376C">
        <w:rPr>
          <w:rFonts w:ascii="Times New Roman" w:hAnsi="Times New Roman" w:cs="Times New Roman"/>
        </w:rPr>
        <w:br/>
      </w:r>
      <w:r w:rsidRPr="00A63E75">
        <w:rPr>
          <w:rFonts w:ascii="Times New Roman" w:hAnsi="Times New Roman" w:cs="Times New Roman"/>
        </w:rPr>
        <w:t xml:space="preserve">«Об организации работы при поступлении от федеральных государственных гражданских служащих Федеральной службы по надзору в сфере образования </w:t>
      </w:r>
      <w:r w:rsidR="001A376C">
        <w:rPr>
          <w:rFonts w:ascii="Times New Roman" w:hAnsi="Times New Roman" w:cs="Times New Roman"/>
        </w:rPr>
        <w:br/>
      </w:r>
      <w:r w:rsidRPr="00A63E75">
        <w:rPr>
          <w:rFonts w:ascii="Times New Roman" w:hAnsi="Times New Roman" w:cs="Times New Roman"/>
        </w:rPr>
        <w:t xml:space="preserve">и науки уведомлений представителя нанимателя о намерении выполнять иную оплачиваемую работу (о выполнении иной оплачиваемой работы)» подготовлен отчет о выполнении иной оплачиваемой работы федеральными государственными гражданскими служащими Рособрнадзора за </w:t>
      </w:r>
      <w:r w:rsidR="001A376C">
        <w:rPr>
          <w:rFonts w:ascii="Times New Roman" w:hAnsi="Times New Roman" w:cs="Times New Roman"/>
          <w:lang w:val="en-US"/>
        </w:rPr>
        <w:t>IV</w:t>
      </w:r>
      <w:r w:rsidRPr="00A63E75">
        <w:rPr>
          <w:rFonts w:ascii="Times New Roman" w:hAnsi="Times New Roman" w:cs="Times New Roman"/>
        </w:rPr>
        <w:t xml:space="preserve"> квартал 2021 года </w:t>
      </w:r>
      <w:r w:rsidR="001A376C">
        <w:rPr>
          <w:rFonts w:ascii="Times New Roman" w:hAnsi="Times New Roman" w:cs="Times New Roman"/>
        </w:rPr>
        <w:br/>
      </w:r>
      <w:r w:rsidRPr="00A63E75">
        <w:rPr>
          <w:rFonts w:ascii="Times New Roman" w:hAnsi="Times New Roman" w:cs="Times New Roman"/>
        </w:rPr>
        <w:t>и направлен руководителю Рособрнадзора А.А. Музаеву</w:t>
      </w:r>
      <w:r w:rsidR="001A376C">
        <w:rPr>
          <w:rFonts w:ascii="Times New Roman" w:hAnsi="Times New Roman" w:cs="Times New Roman"/>
        </w:rPr>
        <w:t>.</w:t>
      </w:r>
    </w:p>
    <w:p w:rsidR="00A63E75" w:rsidRPr="00A63E75" w:rsidRDefault="00797CC2" w:rsidP="00DE3F0F">
      <w:pPr>
        <w:pStyle w:val="a3"/>
        <w:ind w:firstLine="709"/>
        <w:rPr>
          <w:rFonts w:ascii="Times New Roman" w:hAnsi="Times New Roman" w:cs="Times New Roman"/>
        </w:rPr>
      </w:pPr>
      <w:r>
        <w:rPr>
          <w:rFonts w:ascii="Times New Roman" w:hAnsi="Times New Roman" w:cs="Times New Roman"/>
        </w:rPr>
        <w:t>30.11.2021 проведен семинар-</w:t>
      </w:r>
      <w:r w:rsidR="00A63E75" w:rsidRPr="00A63E75">
        <w:rPr>
          <w:rFonts w:ascii="Times New Roman" w:hAnsi="Times New Roman" w:cs="Times New Roman"/>
        </w:rPr>
        <w:t>совещани</w:t>
      </w:r>
      <w:r w:rsidR="001A376C">
        <w:rPr>
          <w:rFonts w:ascii="Times New Roman" w:hAnsi="Times New Roman" w:cs="Times New Roman"/>
        </w:rPr>
        <w:t xml:space="preserve">е </w:t>
      </w:r>
      <w:r w:rsidR="00A63E75" w:rsidRPr="00A63E75">
        <w:rPr>
          <w:rFonts w:ascii="Times New Roman" w:hAnsi="Times New Roman" w:cs="Times New Roman"/>
        </w:rPr>
        <w:t>с должностными лицами, ответственными за работу по профилактике коррупционных и иных правонарушений, о представлении работниками организаций, подведомственных Рособрнадзору, сведений о доходах, расходах, об имуществе и обязательствах имущественного характера за 2021 год, а также</w:t>
      </w:r>
      <w:r w:rsidR="001A376C">
        <w:rPr>
          <w:rFonts w:ascii="Times New Roman" w:hAnsi="Times New Roman" w:cs="Times New Roman"/>
        </w:rPr>
        <w:t xml:space="preserve"> </w:t>
      </w:r>
      <w:r w:rsidR="00A63E75" w:rsidRPr="00A63E75">
        <w:rPr>
          <w:rFonts w:ascii="Times New Roman" w:hAnsi="Times New Roman" w:cs="Times New Roman"/>
        </w:rPr>
        <w:t>о проверках требований антикоррупционного законодательства в организациях, подведомственных Рособрнадзору.</w:t>
      </w:r>
    </w:p>
    <w:p w:rsidR="00A63E75" w:rsidRPr="00A63E75" w:rsidRDefault="001C3F81" w:rsidP="00DE3F0F">
      <w:pPr>
        <w:pStyle w:val="a3"/>
        <w:ind w:firstLine="709"/>
        <w:rPr>
          <w:rFonts w:ascii="Times New Roman" w:hAnsi="Times New Roman" w:cs="Times New Roman"/>
        </w:rPr>
      </w:pPr>
      <w:r>
        <w:rPr>
          <w:rFonts w:ascii="Times New Roman" w:hAnsi="Times New Roman" w:cs="Times New Roman"/>
        </w:rPr>
        <w:t>Рособрнадзором на</w:t>
      </w:r>
      <w:r w:rsidR="00A63E75" w:rsidRPr="00A63E75">
        <w:rPr>
          <w:rFonts w:ascii="Times New Roman" w:hAnsi="Times New Roman" w:cs="Times New Roman"/>
        </w:rPr>
        <w:t xml:space="preserve"> постоянной основе проводится:</w:t>
      </w:r>
    </w:p>
    <w:p w:rsidR="00A63E75" w:rsidRPr="00A63E75" w:rsidRDefault="00A63E75" w:rsidP="00DE3F0F">
      <w:pPr>
        <w:pStyle w:val="a3"/>
        <w:ind w:firstLine="709"/>
        <w:rPr>
          <w:rFonts w:ascii="Times New Roman" w:hAnsi="Times New Roman" w:cs="Times New Roman"/>
        </w:rPr>
      </w:pPr>
      <w:r w:rsidRPr="00A63E75">
        <w:rPr>
          <w:rFonts w:ascii="Times New Roman" w:hAnsi="Times New Roman" w:cs="Times New Roman"/>
        </w:rPr>
        <w:t>работа по оказанию консультативной помощи гражданским служащим Рособрнадзора о применении законодательства в сфере противодействия коррупции;</w:t>
      </w:r>
    </w:p>
    <w:p w:rsidR="00A63E75" w:rsidRPr="00A63E75" w:rsidRDefault="00A63E75" w:rsidP="00DE3F0F">
      <w:pPr>
        <w:pStyle w:val="a3"/>
        <w:ind w:firstLine="709"/>
        <w:rPr>
          <w:rFonts w:ascii="Times New Roman" w:hAnsi="Times New Roman" w:cs="Times New Roman"/>
        </w:rPr>
      </w:pPr>
      <w:r w:rsidRPr="00A63E75">
        <w:rPr>
          <w:rFonts w:ascii="Times New Roman" w:hAnsi="Times New Roman" w:cs="Times New Roman"/>
        </w:rPr>
        <w:t>анализ соблюдения запретов, ограничений и требований, установленных</w:t>
      </w:r>
      <w:r w:rsidR="00B03168">
        <w:rPr>
          <w:rFonts w:ascii="Times New Roman" w:hAnsi="Times New Roman" w:cs="Times New Roman"/>
        </w:rPr>
        <w:br/>
      </w:r>
      <w:r w:rsidRPr="00A63E75">
        <w:rPr>
          <w:rFonts w:ascii="Times New Roman" w:hAnsi="Times New Roman" w:cs="Times New Roman"/>
        </w:rPr>
        <w:t xml:space="preserve">в целях противодействия коррупции, в том числе касающихся получения подарков, выполнения иной оплачиваемой работы, обязанности уведомления об обращениях </w:t>
      </w:r>
      <w:r w:rsidR="00B03168">
        <w:rPr>
          <w:rFonts w:ascii="Times New Roman" w:hAnsi="Times New Roman" w:cs="Times New Roman"/>
        </w:rPr>
        <w:br/>
      </w:r>
      <w:r w:rsidRPr="00A63E75">
        <w:rPr>
          <w:rFonts w:ascii="Times New Roman" w:hAnsi="Times New Roman" w:cs="Times New Roman"/>
        </w:rPr>
        <w:t xml:space="preserve">в целях склонения к совершению коррупционных правонарушений. </w:t>
      </w:r>
    </w:p>
    <w:p w:rsidR="00A63E75" w:rsidRPr="00A63E75" w:rsidRDefault="00A63E75" w:rsidP="00DE3F0F">
      <w:pPr>
        <w:pStyle w:val="a3"/>
        <w:ind w:firstLine="709"/>
        <w:rPr>
          <w:rFonts w:ascii="Times New Roman" w:hAnsi="Times New Roman" w:cs="Times New Roman"/>
        </w:rPr>
      </w:pPr>
      <w:r w:rsidRPr="00A63E75">
        <w:rPr>
          <w:rFonts w:ascii="Times New Roman" w:hAnsi="Times New Roman" w:cs="Times New Roman"/>
        </w:rPr>
        <w:t xml:space="preserve">В частности, при поступлении на службу граждане, претендующие </w:t>
      </w:r>
      <w:r w:rsidR="001A376C">
        <w:rPr>
          <w:rFonts w:ascii="Times New Roman" w:hAnsi="Times New Roman" w:cs="Times New Roman"/>
        </w:rPr>
        <w:br/>
      </w:r>
      <w:r w:rsidRPr="00A63E75">
        <w:rPr>
          <w:rFonts w:ascii="Times New Roman" w:hAnsi="Times New Roman" w:cs="Times New Roman"/>
        </w:rPr>
        <w:t>на должности федеральной государственной гражданской службы в Рособрнадзоре, представляют сведения о доходах, об имуществе и обязательствах имущественного характера. Перед назначением граждан на должности федеральной государственной гражданской службы в Рособрнадзоре осуществляется анализ таких сведений.</w:t>
      </w:r>
    </w:p>
    <w:p w:rsidR="001C3F81" w:rsidRPr="001C3F81" w:rsidRDefault="001C3F81" w:rsidP="00DE3F0F">
      <w:pPr>
        <w:pStyle w:val="a3"/>
        <w:ind w:firstLine="709"/>
        <w:rPr>
          <w:rFonts w:ascii="Times New Roman" w:hAnsi="Times New Roman" w:cs="Times New Roman"/>
        </w:rPr>
      </w:pPr>
      <w:r w:rsidRPr="001C3F81">
        <w:rPr>
          <w:rFonts w:ascii="Times New Roman" w:hAnsi="Times New Roman" w:cs="Times New Roman"/>
        </w:rPr>
        <w:t xml:space="preserve">В рубрике «Противодействие коррупции» размещена информация </w:t>
      </w:r>
      <w:r w:rsidR="00B03168">
        <w:rPr>
          <w:rFonts w:ascii="Times New Roman" w:hAnsi="Times New Roman" w:cs="Times New Roman"/>
        </w:rPr>
        <w:br/>
      </w:r>
      <w:r w:rsidRPr="001C3F81">
        <w:rPr>
          <w:rFonts w:ascii="Times New Roman" w:hAnsi="Times New Roman" w:cs="Times New Roman"/>
        </w:rPr>
        <w:t xml:space="preserve">о деятельности Рособрнадзора по вопросам противодействия коррупции, </w:t>
      </w:r>
      <w:r w:rsidR="00B23965">
        <w:rPr>
          <w:rFonts w:ascii="Times New Roman" w:hAnsi="Times New Roman" w:cs="Times New Roman"/>
        </w:rPr>
        <w:br/>
      </w:r>
      <w:r w:rsidRPr="001C3F81">
        <w:rPr>
          <w:rFonts w:ascii="Times New Roman" w:hAnsi="Times New Roman" w:cs="Times New Roman"/>
        </w:rPr>
        <w:t>в том числе:</w:t>
      </w:r>
    </w:p>
    <w:p w:rsidR="001C3F81" w:rsidRPr="001C3F81" w:rsidRDefault="001C3F81" w:rsidP="00DE3F0F">
      <w:pPr>
        <w:pStyle w:val="a3"/>
        <w:ind w:firstLine="709"/>
        <w:rPr>
          <w:rFonts w:ascii="Times New Roman" w:hAnsi="Times New Roman" w:cs="Times New Roman"/>
        </w:rPr>
      </w:pPr>
      <w:r w:rsidRPr="001C3F81">
        <w:rPr>
          <w:rFonts w:ascii="Times New Roman" w:hAnsi="Times New Roman" w:cs="Times New Roman"/>
        </w:rPr>
        <w:t>нормативные правовые и иные акты в сфере противодействия коррупции;</w:t>
      </w:r>
    </w:p>
    <w:p w:rsidR="00797CC2" w:rsidRDefault="001C3F81" w:rsidP="00797CC2">
      <w:pPr>
        <w:pStyle w:val="a3"/>
        <w:ind w:firstLine="709"/>
        <w:rPr>
          <w:rFonts w:ascii="Times New Roman" w:hAnsi="Times New Roman" w:cs="Times New Roman"/>
        </w:rPr>
      </w:pPr>
      <w:r w:rsidRPr="001C3F81">
        <w:rPr>
          <w:rFonts w:ascii="Times New Roman" w:hAnsi="Times New Roman" w:cs="Times New Roman"/>
        </w:rPr>
        <w:t>антикоррупционная экспертиза;</w:t>
      </w:r>
    </w:p>
    <w:p w:rsidR="001C3F81" w:rsidRPr="001C3F81" w:rsidRDefault="001C3F81" w:rsidP="00797CC2">
      <w:pPr>
        <w:pStyle w:val="a3"/>
        <w:ind w:firstLine="709"/>
        <w:rPr>
          <w:rFonts w:ascii="Times New Roman" w:hAnsi="Times New Roman" w:cs="Times New Roman"/>
        </w:rPr>
      </w:pPr>
      <w:r w:rsidRPr="001C3F81">
        <w:rPr>
          <w:rFonts w:ascii="Times New Roman" w:hAnsi="Times New Roman" w:cs="Times New Roman"/>
        </w:rPr>
        <w:t>методические материалы;</w:t>
      </w:r>
    </w:p>
    <w:p w:rsidR="001C3F81" w:rsidRPr="001C3F81" w:rsidRDefault="001C3F81" w:rsidP="00DE3F0F">
      <w:pPr>
        <w:pStyle w:val="a3"/>
        <w:ind w:firstLine="709"/>
        <w:rPr>
          <w:rFonts w:ascii="Times New Roman" w:hAnsi="Times New Roman" w:cs="Times New Roman"/>
        </w:rPr>
      </w:pPr>
      <w:r w:rsidRPr="001C3F81">
        <w:rPr>
          <w:rFonts w:ascii="Times New Roman" w:hAnsi="Times New Roman" w:cs="Times New Roman"/>
        </w:rPr>
        <w:t xml:space="preserve">формы документов, связанных с противодействием коррупции, </w:t>
      </w:r>
      <w:r w:rsidR="00B23965">
        <w:rPr>
          <w:rFonts w:ascii="Times New Roman" w:hAnsi="Times New Roman" w:cs="Times New Roman"/>
        </w:rPr>
        <w:br/>
      </w:r>
      <w:r w:rsidRPr="001C3F81">
        <w:rPr>
          <w:rFonts w:ascii="Times New Roman" w:hAnsi="Times New Roman" w:cs="Times New Roman"/>
        </w:rPr>
        <w:t>для заполнения;</w:t>
      </w:r>
    </w:p>
    <w:p w:rsidR="001C3F81" w:rsidRPr="001C3F81" w:rsidRDefault="001C3F81" w:rsidP="00DE3F0F">
      <w:pPr>
        <w:pStyle w:val="a3"/>
        <w:ind w:firstLine="709"/>
        <w:rPr>
          <w:rFonts w:ascii="Times New Roman" w:hAnsi="Times New Roman" w:cs="Times New Roman"/>
        </w:rPr>
      </w:pPr>
      <w:r w:rsidRPr="001C3F81">
        <w:rPr>
          <w:rFonts w:ascii="Times New Roman" w:hAnsi="Times New Roman" w:cs="Times New Roman"/>
        </w:rPr>
        <w:t>сведения о доходах, расходах, об имуществе и обязательствах имущественного характера;</w:t>
      </w:r>
    </w:p>
    <w:p w:rsidR="001C3F81" w:rsidRPr="001C3F81" w:rsidRDefault="00797CC2" w:rsidP="00DE3F0F">
      <w:pPr>
        <w:pStyle w:val="a3"/>
        <w:ind w:firstLine="709"/>
        <w:rPr>
          <w:rFonts w:ascii="Times New Roman" w:hAnsi="Times New Roman" w:cs="Times New Roman"/>
        </w:rPr>
      </w:pPr>
      <w:r>
        <w:rPr>
          <w:rFonts w:ascii="Times New Roman" w:hAnsi="Times New Roman" w:cs="Times New Roman"/>
        </w:rPr>
        <w:t>сведения о комиссии</w:t>
      </w:r>
      <w:r w:rsidR="001C3F81" w:rsidRPr="001C3F81">
        <w:rPr>
          <w:rFonts w:ascii="Times New Roman" w:hAnsi="Times New Roman" w:cs="Times New Roman"/>
        </w:rPr>
        <w:t xml:space="preserve"> по соблюдению требований к служебному поведению </w:t>
      </w:r>
      <w:r w:rsidR="00B23965">
        <w:rPr>
          <w:rFonts w:ascii="Times New Roman" w:hAnsi="Times New Roman" w:cs="Times New Roman"/>
        </w:rPr>
        <w:br/>
      </w:r>
      <w:r w:rsidR="001C3F81" w:rsidRPr="001C3F81">
        <w:rPr>
          <w:rFonts w:ascii="Times New Roman" w:hAnsi="Times New Roman" w:cs="Times New Roman"/>
        </w:rPr>
        <w:t>и урегулированию конфликта интересов;</w:t>
      </w:r>
    </w:p>
    <w:p w:rsidR="001C3F81" w:rsidRPr="001C3F81" w:rsidRDefault="001C3F81" w:rsidP="00DE3F0F">
      <w:pPr>
        <w:pStyle w:val="a3"/>
        <w:ind w:firstLine="709"/>
        <w:rPr>
          <w:rFonts w:ascii="Times New Roman" w:hAnsi="Times New Roman" w:cs="Times New Roman"/>
        </w:rPr>
      </w:pPr>
      <w:r w:rsidRPr="001C3F81">
        <w:rPr>
          <w:rFonts w:ascii="Times New Roman" w:hAnsi="Times New Roman" w:cs="Times New Roman"/>
        </w:rPr>
        <w:t>доклады, отчеты, обзоры, статистическая информация;</w:t>
      </w:r>
    </w:p>
    <w:p w:rsidR="001C3F81" w:rsidRPr="001C3F81" w:rsidRDefault="001C3F81" w:rsidP="00DE3F0F">
      <w:pPr>
        <w:pStyle w:val="a3"/>
        <w:ind w:firstLine="709"/>
        <w:rPr>
          <w:rFonts w:ascii="Times New Roman" w:hAnsi="Times New Roman" w:cs="Times New Roman"/>
        </w:rPr>
      </w:pPr>
      <w:r w:rsidRPr="001C3F81">
        <w:rPr>
          <w:rFonts w:ascii="Times New Roman" w:hAnsi="Times New Roman" w:cs="Times New Roman"/>
        </w:rPr>
        <w:t>оперативная информация для организаций, находящихся в ведении Рособрнадзора;</w:t>
      </w:r>
    </w:p>
    <w:p w:rsidR="001C3F81" w:rsidRPr="001C3F81" w:rsidRDefault="001C3F81" w:rsidP="00DE3F0F">
      <w:pPr>
        <w:pStyle w:val="a3"/>
        <w:ind w:firstLine="709"/>
        <w:rPr>
          <w:rFonts w:ascii="Times New Roman" w:hAnsi="Times New Roman" w:cs="Times New Roman"/>
        </w:rPr>
      </w:pPr>
      <w:r w:rsidRPr="001C3F81">
        <w:rPr>
          <w:rFonts w:ascii="Times New Roman" w:hAnsi="Times New Roman" w:cs="Times New Roman"/>
        </w:rPr>
        <w:t>обратная связь для сообщений по фактам коррупции;</w:t>
      </w:r>
    </w:p>
    <w:p w:rsidR="001C3F81" w:rsidRPr="001C3F81" w:rsidRDefault="001C3F81" w:rsidP="00DE3F0F">
      <w:pPr>
        <w:pStyle w:val="a3"/>
        <w:ind w:firstLine="709"/>
        <w:rPr>
          <w:rFonts w:ascii="Times New Roman" w:hAnsi="Times New Roman" w:cs="Times New Roman"/>
        </w:rPr>
      </w:pPr>
      <w:r w:rsidRPr="001C3F81">
        <w:rPr>
          <w:rFonts w:ascii="Times New Roman" w:hAnsi="Times New Roman" w:cs="Times New Roman"/>
        </w:rPr>
        <w:t>«телефон доверия» по вопросам противодействия коррупции.</w:t>
      </w:r>
    </w:p>
    <w:p w:rsidR="001C3F81" w:rsidRPr="001C3F81" w:rsidRDefault="001C3F81" w:rsidP="00DE3F0F">
      <w:pPr>
        <w:pStyle w:val="a3"/>
        <w:ind w:firstLine="709"/>
        <w:rPr>
          <w:rFonts w:ascii="Times New Roman" w:hAnsi="Times New Roman" w:cs="Times New Roman"/>
        </w:rPr>
      </w:pPr>
      <w:r w:rsidRPr="001C3F81">
        <w:rPr>
          <w:rFonts w:ascii="Times New Roman" w:hAnsi="Times New Roman" w:cs="Times New Roman"/>
        </w:rPr>
        <w:t xml:space="preserve">В рубрике «Стоп-коррупция» гражданам предоставлена возможность </w:t>
      </w:r>
      <w:r w:rsidR="00797CC2">
        <w:rPr>
          <w:rFonts w:ascii="Times New Roman" w:hAnsi="Times New Roman" w:cs="Times New Roman"/>
        </w:rPr>
        <w:t xml:space="preserve">направления </w:t>
      </w:r>
      <w:r w:rsidRPr="001C3F81">
        <w:rPr>
          <w:rFonts w:ascii="Times New Roman" w:hAnsi="Times New Roman" w:cs="Times New Roman"/>
        </w:rPr>
        <w:t xml:space="preserve">оперативных сообщений о коррупционных правонарушениях посредством заполнения электронной формы. </w:t>
      </w:r>
    </w:p>
    <w:p w:rsidR="009864F7" w:rsidRDefault="001C3F81" w:rsidP="00DE3F0F">
      <w:pPr>
        <w:pStyle w:val="a3"/>
        <w:ind w:firstLine="709"/>
        <w:rPr>
          <w:rFonts w:ascii="Times New Roman" w:hAnsi="Times New Roman" w:cs="Times New Roman"/>
        </w:rPr>
      </w:pPr>
      <w:r w:rsidRPr="001C3F81">
        <w:rPr>
          <w:rFonts w:ascii="Times New Roman" w:hAnsi="Times New Roman" w:cs="Times New Roman"/>
        </w:rPr>
        <w:t xml:space="preserve">Актуализация информации данных разделов, подразделов осуществляется </w:t>
      </w:r>
      <w:r w:rsidR="00B03168">
        <w:rPr>
          <w:rFonts w:ascii="Times New Roman" w:hAnsi="Times New Roman" w:cs="Times New Roman"/>
        </w:rPr>
        <w:br/>
      </w:r>
      <w:r w:rsidRPr="001C3F81">
        <w:rPr>
          <w:rFonts w:ascii="Times New Roman" w:hAnsi="Times New Roman" w:cs="Times New Roman"/>
        </w:rPr>
        <w:t>по мере необходимости.</w:t>
      </w:r>
    </w:p>
    <w:p w:rsidR="00B03168" w:rsidRPr="000C642E" w:rsidRDefault="00B03168" w:rsidP="00DE3F0F">
      <w:pPr>
        <w:pStyle w:val="a3"/>
        <w:ind w:firstLine="709"/>
        <w:rPr>
          <w:rFonts w:ascii="Times New Roman" w:hAnsi="Times New Roman" w:cs="Times New Roman"/>
        </w:rPr>
      </w:pPr>
    </w:p>
    <w:p w:rsidR="00021A65" w:rsidRPr="000C642E" w:rsidRDefault="00EA7354"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По мероприятию «</w:t>
      </w:r>
      <w:r w:rsidR="00C618F8" w:rsidRPr="000C642E">
        <w:rPr>
          <w:rFonts w:ascii="Times New Roman" w:hAnsi="Times New Roman" w:cs="Times New Roman"/>
          <w:b/>
        </w:rPr>
        <w:t xml:space="preserve">Проведение бухгалтерской и планово-финансовой работы» </w:t>
      </w:r>
      <w:r w:rsidR="00500E54" w:rsidRPr="000C642E">
        <w:rPr>
          <w:rFonts w:ascii="Times New Roman" w:hAnsi="Times New Roman" w:cs="Times New Roman"/>
          <w:b/>
        </w:rPr>
        <w:t>(пункт 48</w:t>
      </w:r>
      <w:r w:rsidR="00DF41A3" w:rsidRPr="000C642E">
        <w:rPr>
          <w:rFonts w:ascii="Times New Roman" w:hAnsi="Times New Roman" w:cs="Times New Roman"/>
          <w:b/>
        </w:rPr>
        <w:t xml:space="preserve"> Плана).</w:t>
      </w:r>
    </w:p>
    <w:p w:rsidR="003372FE" w:rsidRPr="000C642E" w:rsidRDefault="003372FE" w:rsidP="00DE3F0F">
      <w:pPr>
        <w:pStyle w:val="a3"/>
        <w:ind w:firstLine="709"/>
        <w:rPr>
          <w:rFonts w:ascii="Times New Roman" w:hAnsi="Times New Roman" w:cs="Times New Roman"/>
        </w:rPr>
      </w:pPr>
    </w:p>
    <w:p w:rsidR="00E11981" w:rsidRPr="00E11981" w:rsidRDefault="00E11981" w:rsidP="00DE3F0F">
      <w:pPr>
        <w:pStyle w:val="a3"/>
        <w:ind w:firstLine="709"/>
        <w:rPr>
          <w:rFonts w:ascii="Times New Roman" w:hAnsi="Times New Roman" w:cs="Times New Roman"/>
          <w:lang w:val="x-none" w:eastAsia="x-none"/>
        </w:rPr>
      </w:pPr>
      <w:r w:rsidRPr="00E11981">
        <w:rPr>
          <w:rFonts w:ascii="Times New Roman" w:hAnsi="Times New Roman" w:cs="Times New Roman"/>
          <w:lang w:val="x-none" w:eastAsia="x-none"/>
        </w:rPr>
        <w:t>В отчётном периоде работа по формированию планово-финансовой отчётности проводилась своевременно.</w:t>
      </w:r>
    </w:p>
    <w:p w:rsidR="00E11981" w:rsidRPr="00E11981" w:rsidRDefault="00E11981" w:rsidP="00DE3F0F">
      <w:pPr>
        <w:pStyle w:val="a3"/>
        <w:ind w:firstLine="709"/>
        <w:rPr>
          <w:rFonts w:ascii="Times New Roman" w:hAnsi="Times New Roman" w:cs="Times New Roman"/>
          <w:lang w:val="x-none" w:eastAsia="x-none"/>
        </w:rPr>
      </w:pPr>
      <w:r w:rsidRPr="00E11981">
        <w:rPr>
          <w:rFonts w:ascii="Times New Roman" w:hAnsi="Times New Roman" w:cs="Times New Roman"/>
          <w:lang w:val="x-none" w:eastAsia="x-none"/>
        </w:rPr>
        <w:t xml:space="preserve">В рамках обеспечения выполнения функций главного администратора доходов федерального бюджета и главного распорядителя средств федерального бюджета в </w:t>
      </w:r>
      <w:r w:rsidR="009864F7">
        <w:rPr>
          <w:rFonts w:ascii="Times New Roman" w:hAnsi="Times New Roman" w:cs="Times New Roman"/>
          <w:lang w:val="en-US" w:eastAsia="x-none"/>
        </w:rPr>
        <w:t>IV</w:t>
      </w:r>
      <w:r w:rsidRPr="00E11981">
        <w:rPr>
          <w:rFonts w:ascii="Times New Roman" w:hAnsi="Times New Roman" w:cs="Times New Roman"/>
          <w:lang w:val="x-none" w:eastAsia="x-none"/>
        </w:rPr>
        <w:t xml:space="preserve"> квартале 2021 г. представлена бюджетная отчетность по состоянию </w:t>
      </w:r>
      <w:r w:rsidR="009864F7">
        <w:rPr>
          <w:rFonts w:ascii="Times New Roman" w:hAnsi="Times New Roman" w:cs="Times New Roman"/>
          <w:lang w:val="x-none" w:eastAsia="x-none"/>
        </w:rPr>
        <w:br/>
      </w:r>
      <w:r w:rsidRPr="00E11981">
        <w:rPr>
          <w:rFonts w:ascii="Times New Roman" w:hAnsi="Times New Roman" w:cs="Times New Roman"/>
          <w:lang w:val="x-none" w:eastAsia="x-none"/>
        </w:rPr>
        <w:t>на 01.10.2021 года в Федеральное казначейство, Министерство финансов Российской Федерации</w:t>
      </w:r>
      <w:r w:rsidR="0011486D" w:rsidRPr="0011486D">
        <w:rPr>
          <w:rFonts w:ascii="Times New Roman" w:hAnsi="Times New Roman" w:cs="Times New Roman"/>
          <w:lang w:eastAsia="x-none"/>
        </w:rPr>
        <w:t xml:space="preserve">, </w:t>
      </w:r>
      <w:r w:rsidRPr="00E11981">
        <w:rPr>
          <w:rFonts w:ascii="Times New Roman" w:hAnsi="Times New Roman" w:cs="Times New Roman"/>
          <w:lang w:val="x-none" w:eastAsia="x-none"/>
        </w:rPr>
        <w:t>в Счетную палату Российской Федерации посредством  подсистемы учета</w:t>
      </w:r>
      <w:r w:rsidR="00502042">
        <w:rPr>
          <w:rFonts w:ascii="Times New Roman" w:hAnsi="Times New Roman" w:cs="Times New Roman"/>
          <w:lang w:eastAsia="x-none"/>
        </w:rPr>
        <w:t xml:space="preserve"> </w:t>
      </w:r>
      <w:r w:rsidRPr="00E11981">
        <w:rPr>
          <w:rFonts w:ascii="Times New Roman" w:hAnsi="Times New Roman" w:cs="Times New Roman"/>
          <w:lang w:val="x-none" w:eastAsia="x-none"/>
        </w:rPr>
        <w:t xml:space="preserve">и отчетности </w:t>
      </w:r>
      <w:r w:rsidR="00276682" w:rsidRPr="00915B82">
        <w:rPr>
          <w:rFonts w:ascii="Times New Roman" w:hAnsi="Times New Roman" w:cs="Times New Roman"/>
        </w:rPr>
        <w:t>ГИИС ЭБ</w:t>
      </w:r>
      <w:r w:rsidR="00276682">
        <w:rPr>
          <w:rFonts w:ascii="Times New Roman" w:hAnsi="Times New Roman" w:cs="Times New Roman"/>
        </w:rPr>
        <w:t>.</w:t>
      </w:r>
    </w:p>
    <w:p w:rsidR="003337FF" w:rsidRPr="003337FF" w:rsidRDefault="003337FF" w:rsidP="00DE3F0F">
      <w:pPr>
        <w:pStyle w:val="a3"/>
        <w:ind w:firstLine="709"/>
        <w:rPr>
          <w:rFonts w:ascii="Times New Roman" w:hAnsi="Times New Roman" w:cs="Times New Roman"/>
          <w:lang w:eastAsia="x-none"/>
        </w:rPr>
      </w:pPr>
      <w:r>
        <w:rPr>
          <w:rFonts w:ascii="Times New Roman" w:hAnsi="Times New Roman" w:cs="Times New Roman"/>
          <w:lang w:eastAsia="x-none"/>
        </w:rPr>
        <w:t>В</w:t>
      </w:r>
      <w:r w:rsidRPr="003337FF">
        <w:rPr>
          <w:rFonts w:ascii="Times New Roman" w:hAnsi="Times New Roman" w:cs="Times New Roman"/>
          <w:lang w:eastAsia="x-none"/>
        </w:rPr>
        <w:t xml:space="preserve"> IV квартале 2021 года Рособрнадзором по состоянию на 01.</w:t>
      </w:r>
      <w:r w:rsidR="0010528E">
        <w:rPr>
          <w:rFonts w:ascii="Times New Roman" w:hAnsi="Times New Roman" w:cs="Times New Roman"/>
          <w:lang w:eastAsia="x-none"/>
        </w:rPr>
        <w:t>1</w:t>
      </w:r>
      <w:r w:rsidRPr="003337FF">
        <w:rPr>
          <w:rFonts w:ascii="Times New Roman" w:hAnsi="Times New Roman" w:cs="Times New Roman"/>
          <w:lang w:eastAsia="x-none"/>
        </w:rPr>
        <w:t>0.2021 представлены:</w:t>
      </w:r>
    </w:p>
    <w:p w:rsidR="003337FF" w:rsidRPr="003337FF" w:rsidRDefault="003337FF" w:rsidP="00DE3F0F">
      <w:pPr>
        <w:pStyle w:val="a3"/>
        <w:ind w:firstLine="709"/>
        <w:rPr>
          <w:rFonts w:ascii="Times New Roman" w:hAnsi="Times New Roman" w:cs="Times New Roman"/>
          <w:lang w:eastAsia="x-none"/>
        </w:rPr>
      </w:pPr>
      <w:r w:rsidRPr="003337FF">
        <w:rPr>
          <w:rFonts w:ascii="Times New Roman" w:hAnsi="Times New Roman" w:cs="Times New Roman"/>
          <w:lang w:eastAsia="x-none"/>
        </w:rPr>
        <w:t xml:space="preserve">– налоговая отчетность в инспекцию Федеральной налоговой службы № 2 </w:t>
      </w:r>
      <w:r w:rsidR="00B03168">
        <w:rPr>
          <w:rFonts w:ascii="Times New Roman" w:hAnsi="Times New Roman" w:cs="Times New Roman"/>
          <w:lang w:eastAsia="x-none"/>
        </w:rPr>
        <w:br/>
      </w:r>
      <w:r w:rsidRPr="003337FF">
        <w:rPr>
          <w:rFonts w:ascii="Times New Roman" w:hAnsi="Times New Roman" w:cs="Times New Roman"/>
          <w:lang w:eastAsia="x-none"/>
        </w:rPr>
        <w:t>по г. Москве;</w:t>
      </w:r>
    </w:p>
    <w:p w:rsidR="003337FF" w:rsidRPr="003337FF" w:rsidRDefault="003337FF" w:rsidP="00DE3F0F">
      <w:pPr>
        <w:pStyle w:val="a3"/>
        <w:ind w:firstLine="709"/>
        <w:rPr>
          <w:rFonts w:ascii="Times New Roman" w:hAnsi="Times New Roman" w:cs="Times New Roman"/>
          <w:lang w:eastAsia="x-none"/>
        </w:rPr>
      </w:pPr>
      <w:r w:rsidRPr="003337FF">
        <w:rPr>
          <w:rFonts w:ascii="Times New Roman" w:hAnsi="Times New Roman" w:cs="Times New Roman"/>
          <w:lang w:eastAsia="x-none"/>
        </w:rPr>
        <w:t>– отчетность в Фонд социального страхования Российской Федерации;</w:t>
      </w:r>
    </w:p>
    <w:p w:rsidR="003337FF" w:rsidRPr="003415E7" w:rsidRDefault="003337FF" w:rsidP="00DE3F0F">
      <w:pPr>
        <w:pStyle w:val="a3"/>
        <w:ind w:firstLine="709"/>
        <w:rPr>
          <w:rFonts w:ascii="Times New Roman" w:hAnsi="Times New Roman" w:cs="Times New Roman"/>
          <w:lang w:eastAsia="x-none"/>
        </w:rPr>
      </w:pPr>
      <w:r w:rsidRPr="003337FF">
        <w:rPr>
          <w:rFonts w:ascii="Times New Roman" w:hAnsi="Times New Roman" w:cs="Times New Roman"/>
          <w:lang w:eastAsia="x-none"/>
        </w:rPr>
        <w:t xml:space="preserve">– отчетность Мосгорстат и Пенсионный фонд Российской Федерации </w:t>
      </w:r>
      <w:r w:rsidR="0010528E">
        <w:rPr>
          <w:rFonts w:ascii="Times New Roman" w:hAnsi="Times New Roman" w:cs="Times New Roman"/>
          <w:lang w:eastAsia="x-none"/>
        </w:rPr>
        <w:br/>
      </w:r>
      <w:r w:rsidRPr="003337FF">
        <w:rPr>
          <w:rFonts w:ascii="Times New Roman" w:hAnsi="Times New Roman" w:cs="Times New Roman"/>
          <w:lang w:eastAsia="x-none"/>
        </w:rPr>
        <w:t>(также предоставляется ежемесячная отчетность).</w:t>
      </w:r>
    </w:p>
    <w:p w:rsidR="00E11981" w:rsidRPr="00E11981" w:rsidRDefault="00E11981" w:rsidP="00DE3F0F">
      <w:pPr>
        <w:pStyle w:val="a3"/>
        <w:ind w:firstLine="709"/>
        <w:rPr>
          <w:rFonts w:ascii="Times New Roman" w:hAnsi="Times New Roman" w:cs="Times New Roman"/>
          <w:lang w:val="x-none" w:eastAsia="x-none"/>
        </w:rPr>
      </w:pPr>
      <w:r w:rsidRPr="00E11981">
        <w:rPr>
          <w:rFonts w:ascii="Times New Roman" w:hAnsi="Times New Roman" w:cs="Times New Roman"/>
          <w:lang w:val="x-none" w:eastAsia="x-none"/>
        </w:rPr>
        <w:t xml:space="preserve">В соответствии с постановлением Правительства Российской Федерации </w:t>
      </w:r>
      <w:r w:rsidR="0011486D">
        <w:rPr>
          <w:rFonts w:ascii="Times New Roman" w:hAnsi="Times New Roman" w:cs="Times New Roman"/>
          <w:lang w:val="x-none" w:eastAsia="x-none"/>
        </w:rPr>
        <w:br/>
      </w:r>
      <w:r w:rsidRPr="00E11981">
        <w:rPr>
          <w:rFonts w:ascii="Times New Roman" w:hAnsi="Times New Roman" w:cs="Times New Roman"/>
          <w:lang w:val="x-none" w:eastAsia="x-none"/>
        </w:rPr>
        <w:t xml:space="preserve">от 09.12.2020 № 2050 «Об особенностях реализации Федерального закона </w:t>
      </w:r>
      <w:r w:rsidR="0011486D">
        <w:rPr>
          <w:rFonts w:ascii="Times New Roman" w:hAnsi="Times New Roman" w:cs="Times New Roman"/>
          <w:lang w:val="x-none" w:eastAsia="x-none"/>
        </w:rPr>
        <w:br/>
      </w:r>
      <w:r w:rsidRPr="00E11981">
        <w:rPr>
          <w:rFonts w:ascii="Times New Roman" w:hAnsi="Times New Roman" w:cs="Times New Roman"/>
          <w:lang w:val="x-none" w:eastAsia="x-none"/>
        </w:rPr>
        <w:t xml:space="preserve">«О федеральном бюджете на 2021 год и на плановый период 2022 и 2023 годов» </w:t>
      </w:r>
      <w:r w:rsidR="0011486D">
        <w:rPr>
          <w:rFonts w:ascii="Times New Roman" w:hAnsi="Times New Roman" w:cs="Times New Roman"/>
          <w:lang w:val="x-none" w:eastAsia="x-none"/>
        </w:rPr>
        <w:br/>
      </w:r>
      <w:r w:rsidRPr="00E11981">
        <w:rPr>
          <w:rFonts w:ascii="Times New Roman" w:hAnsi="Times New Roman" w:cs="Times New Roman"/>
          <w:lang w:val="x-none" w:eastAsia="x-none"/>
        </w:rPr>
        <w:t xml:space="preserve">и в соответствии с требованиями к порядку составления и ведения кассового плана </w:t>
      </w:r>
      <w:r w:rsidR="0011486D">
        <w:rPr>
          <w:rFonts w:ascii="Times New Roman" w:hAnsi="Times New Roman" w:cs="Times New Roman"/>
          <w:lang w:val="x-none" w:eastAsia="x-none"/>
        </w:rPr>
        <w:br/>
      </w:r>
      <w:r w:rsidRPr="00E11981">
        <w:rPr>
          <w:rFonts w:ascii="Times New Roman" w:hAnsi="Times New Roman" w:cs="Times New Roman"/>
          <w:lang w:val="x-none" w:eastAsia="x-none"/>
        </w:rPr>
        <w:t xml:space="preserve">в текущем финансовом году, утвержденными приказом Минфина России </w:t>
      </w:r>
      <w:r w:rsidR="0011486D">
        <w:rPr>
          <w:rFonts w:ascii="Times New Roman" w:hAnsi="Times New Roman" w:cs="Times New Roman"/>
          <w:lang w:val="x-none" w:eastAsia="x-none"/>
        </w:rPr>
        <w:br/>
      </w:r>
      <w:r w:rsidRPr="00E11981">
        <w:rPr>
          <w:rFonts w:ascii="Times New Roman" w:hAnsi="Times New Roman" w:cs="Times New Roman"/>
          <w:lang w:val="x-none" w:eastAsia="x-none"/>
        </w:rPr>
        <w:t xml:space="preserve">от 09.12.2013 № 117н «О Порядке составления и ведения кассового плана исполнения федерального бюджета в текущем финансовом году» сформирован </w:t>
      </w:r>
      <w:r w:rsidR="0011486D">
        <w:rPr>
          <w:rFonts w:ascii="Times New Roman" w:hAnsi="Times New Roman" w:cs="Times New Roman"/>
          <w:lang w:val="x-none" w:eastAsia="x-none"/>
        </w:rPr>
        <w:br/>
      </w:r>
      <w:r w:rsidRPr="00E11981">
        <w:rPr>
          <w:rFonts w:ascii="Times New Roman" w:hAnsi="Times New Roman" w:cs="Times New Roman"/>
          <w:lang w:val="x-none" w:eastAsia="x-none"/>
        </w:rPr>
        <w:t>и направлен в Единой информационно-аналитической системе сбора и свода отчетности Минфина России:</w:t>
      </w:r>
    </w:p>
    <w:p w:rsidR="00E11981" w:rsidRPr="00E11981" w:rsidRDefault="0010528E" w:rsidP="00DE3F0F">
      <w:pPr>
        <w:pStyle w:val="a3"/>
        <w:ind w:firstLine="709"/>
        <w:rPr>
          <w:rFonts w:ascii="Times New Roman" w:hAnsi="Times New Roman" w:cs="Times New Roman"/>
          <w:lang w:val="x-none" w:eastAsia="x-none"/>
        </w:rPr>
      </w:pPr>
      <w:r w:rsidRPr="0010528E">
        <w:rPr>
          <w:rFonts w:ascii="Times New Roman" w:hAnsi="Times New Roman" w:cs="Times New Roman"/>
          <w:lang w:val="x-none" w:eastAsia="x-none"/>
        </w:rPr>
        <w:t>–</w:t>
      </w:r>
      <w:r w:rsidR="00E11981" w:rsidRPr="00E11981">
        <w:rPr>
          <w:rFonts w:ascii="Times New Roman" w:hAnsi="Times New Roman" w:cs="Times New Roman"/>
          <w:lang w:val="x-none" w:eastAsia="x-none"/>
        </w:rPr>
        <w:t xml:space="preserve"> прогноз поступлений по доходам федерального бюджета на текущий финансовый год по состоянию на 01.10.2021, а также прогноз поступлений </w:t>
      </w:r>
      <w:r w:rsidR="0011486D">
        <w:rPr>
          <w:rFonts w:ascii="Times New Roman" w:hAnsi="Times New Roman" w:cs="Times New Roman"/>
          <w:lang w:val="x-none" w:eastAsia="x-none"/>
        </w:rPr>
        <w:br/>
      </w:r>
      <w:r w:rsidR="00E11981" w:rsidRPr="00E11981">
        <w:rPr>
          <w:rFonts w:ascii="Times New Roman" w:hAnsi="Times New Roman" w:cs="Times New Roman"/>
          <w:lang w:val="x-none" w:eastAsia="x-none"/>
        </w:rPr>
        <w:t>по доходам федерального бюджета на 2022 год по состоянию на 01.01.2022;</w:t>
      </w:r>
    </w:p>
    <w:p w:rsidR="00E11981" w:rsidRPr="00E11981" w:rsidRDefault="0010528E" w:rsidP="00DE3F0F">
      <w:pPr>
        <w:pStyle w:val="a3"/>
        <w:ind w:firstLine="709"/>
        <w:rPr>
          <w:rFonts w:ascii="Times New Roman" w:hAnsi="Times New Roman" w:cs="Times New Roman"/>
          <w:lang w:val="x-none" w:eastAsia="x-none"/>
        </w:rPr>
      </w:pPr>
      <w:r w:rsidRPr="0010528E">
        <w:rPr>
          <w:rFonts w:ascii="Times New Roman" w:hAnsi="Times New Roman" w:cs="Times New Roman"/>
          <w:lang w:val="x-none" w:eastAsia="x-none"/>
        </w:rPr>
        <w:t>–</w:t>
      </w:r>
      <w:r w:rsidR="00E11981" w:rsidRPr="00E11981">
        <w:rPr>
          <w:rFonts w:ascii="Times New Roman" w:hAnsi="Times New Roman" w:cs="Times New Roman"/>
          <w:lang w:val="x-none" w:eastAsia="x-none"/>
        </w:rPr>
        <w:t xml:space="preserve"> прогноз перечислений по расходам федерального бюджета на текущий финансовый год по состоянию на 01.10.2021, на 01.11.2021 и на 01.12.2021, а также прогноз перечислений по расходам федерального бюджета на 2022 год </w:t>
      </w:r>
      <w:r w:rsidR="0011486D">
        <w:rPr>
          <w:rFonts w:ascii="Times New Roman" w:hAnsi="Times New Roman" w:cs="Times New Roman"/>
          <w:lang w:val="x-none" w:eastAsia="x-none"/>
        </w:rPr>
        <w:br/>
      </w:r>
      <w:r w:rsidR="00E11981" w:rsidRPr="00E11981">
        <w:rPr>
          <w:rFonts w:ascii="Times New Roman" w:hAnsi="Times New Roman" w:cs="Times New Roman"/>
          <w:lang w:val="x-none" w:eastAsia="x-none"/>
        </w:rPr>
        <w:t>по состоянию на 01.01.2022.</w:t>
      </w:r>
    </w:p>
    <w:p w:rsidR="00181570" w:rsidRDefault="00E11981" w:rsidP="00DE3F0F">
      <w:pPr>
        <w:pStyle w:val="a3"/>
        <w:ind w:firstLine="709"/>
        <w:rPr>
          <w:rFonts w:ascii="Times New Roman" w:hAnsi="Times New Roman" w:cs="Times New Roman"/>
          <w:lang w:eastAsia="x-none"/>
        </w:rPr>
      </w:pPr>
      <w:r w:rsidRPr="00E11981">
        <w:rPr>
          <w:rFonts w:ascii="Times New Roman" w:hAnsi="Times New Roman" w:cs="Times New Roman"/>
          <w:lang w:val="x-none" w:eastAsia="x-none"/>
        </w:rPr>
        <w:t xml:space="preserve">В соответствии с Порядком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утвержденным приказом Минфина России от 27.08.2018 № 184н, </w:t>
      </w:r>
      <w:r w:rsidR="0011486D">
        <w:rPr>
          <w:rFonts w:ascii="Times New Roman" w:hAnsi="Times New Roman" w:cs="Times New Roman"/>
          <w:lang w:eastAsia="x-none"/>
        </w:rPr>
        <w:t xml:space="preserve">Рособрнадзором </w:t>
      </w:r>
      <w:r w:rsidRPr="00E11981">
        <w:rPr>
          <w:rFonts w:ascii="Times New Roman" w:hAnsi="Times New Roman" w:cs="Times New Roman"/>
          <w:lang w:val="x-none" w:eastAsia="x-none"/>
        </w:rPr>
        <w:t xml:space="preserve">подготовлены предложения </w:t>
      </w:r>
      <w:r w:rsidR="0011486D">
        <w:rPr>
          <w:rFonts w:ascii="Times New Roman" w:hAnsi="Times New Roman" w:cs="Times New Roman"/>
          <w:lang w:val="x-none" w:eastAsia="x-none"/>
        </w:rPr>
        <w:br/>
      </w:r>
      <w:r w:rsidRPr="00E11981">
        <w:rPr>
          <w:rFonts w:ascii="Times New Roman" w:hAnsi="Times New Roman" w:cs="Times New Roman"/>
          <w:lang w:val="x-none" w:eastAsia="x-none"/>
        </w:rPr>
        <w:t xml:space="preserve">о внесении изменений в сводную бюджетную роспись федерального бюджета </w:t>
      </w:r>
      <w:r w:rsidR="0011486D">
        <w:rPr>
          <w:rFonts w:ascii="Times New Roman" w:hAnsi="Times New Roman" w:cs="Times New Roman"/>
          <w:lang w:val="x-none" w:eastAsia="x-none"/>
        </w:rPr>
        <w:br/>
      </w:r>
      <w:r w:rsidRPr="00E11981">
        <w:rPr>
          <w:rFonts w:ascii="Times New Roman" w:hAnsi="Times New Roman" w:cs="Times New Roman"/>
          <w:lang w:val="x-none" w:eastAsia="x-none"/>
        </w:rPr>
        <w:t>и лимиты бюджетных обязательств на 2021 год от 27.10.2021, 28.10.2021, 29.10.2021, 01.11.2021, 19.11.2021, 24.11.2021, 26.11.2021, 02.12.2021, 07.12.2021, 17.12.2021, 20.12.2021 и от 23.12.2021.</w:t>
      </w:r>
    </w:p>
    <w:p w:rsidR="003337FF" w:rsidRPr="003337FF" w:rsidRDefault="003337FF" w:rsidP="00DE3F0F">
      <w:pPr>
        <w:pStyle w:val="a3"/>
        <w:ind w:firstLine="709"/>
        <w:rPr>
          <w:rFonts w:ascii="Times New Roman" w:hAnsi="Times New Roman" w:cs="Times New Roman"/>
        </w:rPr>
      </w:pPr>
    </w:p>
    <w:p w:rsidR="00820000" w:rsidRPr="000C642E" w:rsidRDefault="00EA7354" w:rsidP="00DE3F0F">
      <w:pPr>
        <w:pStyle w:val="a3"/>
        <w:numPr>
          <w:ilvl w:val="0"/>
          <w:numId w:val="29"/>
        </w:numPr>
        <w:ind w:left="0" w:firstLine="709"/>
        <w:rPr>
          <w:rFonts w:ascii="Times New Roman" w:hAnsi="Times New Roman" w:cs="Times New Roman"/>
          <w:b/>
        </w:rPr>
      </w:pPr>
      <w:r w:rsidRPr="000C642E">
        <w:rPr>
          <w:rFonts w:ascii="Times New Roman" w:hAnsi="Times New Roman" w:cs="Times New Roman"/>
          <w:b/>
        </w:rPr>
        <w:t>По мероприятию «</w:t>
      </w:r>
      <w:r w:rsidR="005B7EAC" w:rsidRPr="000C642E">
        <w:rPr>
          <w:rFonts w:ascii="Times New Roman" w:hAnsi="Times New Roman" w:cs="Times New Roman"/>
          <w:b/>
        </w:rPr>
        <w:t xml:space="preserve">Осуществление внутреннего финансового контроля Рособрнадзором» </w:t>
      </w:r>
      <w:r w:rsidR="00500E54" w:rsidRPr="000C642E">
        <w:rPr>
          <w:rFonts w:ascii="Times New Roman" w:hAnsi="Times New Roman" w:cs="Times New Roman"/>
          <w:b/>
        </w:rPr>
        <w:t>(пункт 49</w:t>
      </w:r>
      <w:r w:rsidR="00DF41A3" w:rsidRPr="000C642E">
        <w:rPr>
          <w:rFonts w:ascii="Times New Roman" w:hAnsi="Times New Roman" w:cs="Times New Roman"/>
          <w:b/>
        </w:rPr>
        <w:t xml:space="preserve"> Плана).</w:t>
      </w:r>
    </w:p>
    <w:p w:rsidR="00FB5520" w:rsidRPr="000C642E" w:rsidRDefault="00FB5520" w:rsidP="00DE3F0F">
      <w:pPr>
        <w:ind w:firstLine="709"/>
        <w:jc w:val="both"/>
        <w:rPr>
          <w:rFonts w:ascii="Times New Roman" w:hAnsi="Times New Roman" w:cs="Times New Roman"/>
          <w:sz w:val="28"/>
          <w:szCs w:val="28"/>
        </w:rPr>
      </w:pPr>
    </w:p>
    <w:p w:rsidR="00E11981" w:rsidRPr="00E11981" w:rsidRDefault="00E11981" w:rsidP="00DE3F0F">
      <w:pPr>
        <w:pStyle w:val="a3"/>
        <w:ind w:firstLine="709"/>
        <w:rPr>
          <w:rFonts w:ascii="Times New Roman" w:hAnsi="Times New Roman" w:cs="Times New Roman"/>
        </w:rPr>
      </w:pPr>
      <w:r>
        <w:rPr>
          <w:rFonts w:ascii="Times New Roman" w:hAnsi="Times New Roman" w:cs="Times New Roman"/>
        </w:rPr>
        <w:t xml:space="preserve">В </w:t>
      </w:r>
      <w:r>
        <w:rPr>
          <w:rFonts w:ascii="Times New Roman" w:hAnsi="Times New Roman" w:cs="Times New Roman"/>
          <w:lang w:val="en-US"/>
        </w:rPr>
        <w:t>IV</w:t>
      </w:r>
      <w:r w:rsidRPr="00E11981">
        <w:rPr>
          <w:rFonts w:ascii="Times New Roman" w:hAnsi="Times New Roman" w:cs="Times New Roman"/>
        </w:rPr>
        <w:t xml:space="preserve"> квартале 2021 года проведена работа по осуществлению процедур внутреннего финансового контроля и сформированы отчеты по осуществлению внутреннего финансового контроля за </w:t>
      </w:r>
      <w:r>
        <w:rPr>
          <w:rFonts w:ascii="Times New Roman" w:hAnsi="Times New Roman" w:cs="Times New Roman"/>
          <w:lang w:val="en-US"/>
        </w:rPr>
        <w:t>III</w:t>
      </w:r>
      <w:r w:rsidRPr="00E11981">
        <w:rPr>
          <w:rFonts w:ascii="Times New Roman" w:hAnsi="Times New Roman" w:cs="Times New Roman"/>
        </w:rPr>
        <w:t xml:space="preserve"> квартал 2021 года.</w:t>
      </w:r>
    </w:p>
    <w:p w:rsidR="001A3D3A" w:rsidRPr="00087B3F" w:rsidRDefault="00E11981" w:rsidP="00DE3F0F">
      <w:pPr>
        <w:pStyle w:val="a3"/>
        <w:ind w:firstLine="709"/>
        <w:rPr>
          <w:rFonts w:ascii="Times New Roman" w:hAnsi="Times New Roman" w:cs="Times New Roman"/>
        </w:rPr>
      </w:pPr>
      <w:r w:rsidRPr="00E11981">
        <w:rPr>
          <w:rFonts w:ascii="Times New Roman" w:hAnsi="Times New Roman" w:cs="Times New Roman"/>
        </w:rPr>
        <w:t xml:space="preserve">В рамках организации и осуществления Рособрнадзором финансового контроля в соответствии с бюджетным законодательством Российской Федерации </w:t>
      </w:r>
      <w:r w:rsidR="0011486D">
        <w:rPr>
          <w:rFonts w:ascii="Times New Roman" w:hAnsi="Times New Roman" w:cs="Times New Roman"/>
        </w:rPr>
        <w:br/>
      </w:r>
      <w:r w:rsidRPr="00E11981">
        <w:rPr>
          <w:rFonts w:ascii="Times New Roman" w:hAnsi="Times New Roman" w:cs="Times New Roman"/>
        </w:rPr>
        <w:t xml:space="preserve">и нормативными правовыми актами, регулирующими бюджетные правоотношения, </w:t>
      </w:r>
      <w:r w:rsidR="003337FF">
        <w:rPr>
          <w:rFonts w:ascii="Times New Roman" w:hAnsi="Times New Roman" w:cs="Times New Roman"/>
        </w:rPr>
        <w:t>Рособрнадзором</w:t>
      </w:r>
      <w:r w:rsidRPr="00087B3F">
        <w:rPr>
          <w:rFonts w:ascii="Times New Roman" w:hAnsi="Times New Roman" w:cs="Times New Roman"/>
        </w:rPr>
        <w:t xml:space="preserve"> ведется журнал внутреннего финансового контроля</w:t>
      </w:r>
      <w:r w:rsidR="003337FF">
        <w:rPr>
          <w:rFonts w:ascii="Times New Roman" w:hAnsi="Times New Roman" w:cs="Times New Roman"/>
        </w:rPr>
        <w:t>, который с</w:t>
      </w:r>
      <w:r w:rsidRPr="00087B3F">
        <w:rPr>
          <w:rFonts w:ascii="Times New Roman" w:hAnsi="Times New Roman" w:cs="Times New Roman"/>
        </w:rPr>
        <w:t>оставляется ежеквартально.</w:t>
      </w:r>
    </w:p>
    <w:p w:rsidR="00E11981" w:rsidRPr="00087B3F" w:rsidRDefault="00E11981" w:rsidP="00DE3F0F">
      <w:pPr>
        <w:pStyle w:val="a3"/>
        <w:ind w:firstLine="709"/>
        <w:rPr>
          <w:rFonts w:ascii="Times New Roman" w:hAnsi="Times New Roman" w:cs="Times New Roman"/>
        </w:rPr>
      </w:pPr>
    </w:p>
    <w:p w:rsidR="00820000" w:rsidRPr="00087B3F" w:rsidRDefault="00EA7354" w:rsidP="00DE3F0F">
      <w:pPr>
        <w:pStyle w:val="a3"/>
        <w:numPr>
          <w:ilvl w:val="0"/>
          <w:numId w:val="29"/>
        </w:numPr>
        <w:ind w:left="0" w:firstLine="709"/>
        <w:rPr>
          <w:rFonts w:ascii="Times New Roman" w:hAnsi="Times New Roman" w:cs="Times New Roman"/>
          <w:b/>
        </w:rPr>
      </w:pPr>
      <w:r w:rsidRPr="00087B3F">
        <w:rPr>
          <w:rFonts w:ascii="Times New Roman" w:hAnsi="Times New Roman" w:cs="Times New Roman"/>
          <w:b/>
        </w:rPr>
        <w:t>По мероприятию «</w:t>
      </w:r>
      <w:r w:rsidR="005B7EAC" w:rsidRPr="00087B3F">
        <w:rPr>
          <w:rFonts w:ascii="Times New Roman" w:hAnsi="Times New Roman" w:cs="Times New Roman"/>
          <w:b/>
        </w:rPr>
        <w:t xml:space="preserve">Организация работы и осуществление контроля </w:t>
      </w:r>
      <w:r w:rsidR="00D822C6" w:rsidRPr="00087B3F">
        <w:rPr>
          <w:rFonts w:ascii="Times New Roman" w:hAnsi="Times New Roman" w:cs="Times New Roman"/>
          <w:b/>
        </w:rPr>
        <w:br/>
      </w:r>
      <w:r w:rsidR="005B7EAC" w:rsidRPr="00087B3F">
        <w:rPr>
          <w:rFonts w:ascii="Times New Roman" w:hAnsi="Times New Roman" w:cs="Times New Roman"/>
          <w:b/>
        </w:rPr>
        <w:t xml:space="preserve">за деятельностью находящихся в ведении Рособрнадзора федеральных государственных учреждений» </w:t>
      </w:r>
      <w:r w:rsidR="00500E54" w:rsidRPr="00087B3F">
        <w:rPr>
          <w:rFonts w:ascii="Times New Roman" w:hAnsi="Times New Roman" w:cs="Times New Roman"/>
          <w:b/>
        </w:rPr>
        <w:t>(пункт 50</w:t>
      </w:r>
      <w:r w:rsidR="00DF41A3" w:rsidRPr="00087B3F">
        <w:rPr>
          <w:rFonts w:ascii="Times New Roman" w:hAnsi="Times New Roman" w:cs="Times New Roman"/>
          <w:b/>
        </w:rPr>
        <w:t xml:space="preserve"> Плана).</w:t>
      </w:r>
    </w:p>
    <w:p w:rsidR="0010528E" w:rsidRDefault="0010528E" w:rsidP="00DE3F0F">
      <w:pPr>
        <w:pStyle w:val="a3"/>
        <w:ind w:firstLine="709"/>
        <w:rPr>
          <w:rFonts w:ascii="Times New Roman" w:hAnsi="Times New Roman" w:cs="Times New Roman"/>
          <w:bCs/>
        </w:rPr>
      </w:pPr>
    </w:p>
    <w:p w:rsidR="00302932" w:rsidRDefault="003A2E59" w:rsidP="00DE3F0F">
      <w:pPr>
        <w:pStyle w:val="a3"/>
        <w:ind w:firstLine="709"/>
        <w:rPr>
          <w:rFonts w:ascii="Times New Roman" w:hAnsi="Times New Roman" w:cs="Times New Roman"/>
          <w:bCs/>
        </w:rPr>
      </w:pPr>
      <w:r w:rsidRPr="003A2E59">
        <w:rPr>
          <w:rFonts w:ascii="Times New Roman" w:hAnsi="Times New Roman" w:cs="Times New Roman"/>
          <w:bCs/>
        </w:rPr>
        <w:t xml:space="preserve">В отчетном периоде Рособрнадзором в рамках осуществления контроля </w:t>
      </w:r>
      <w:r w:rsidR="00B03168">
        <w:rPr>
          <w:rFonts w:ascii="Times New Roman" w:hAnsi="Times New Roman" w:cs="Times New Roman"/>
          <w:bCs/>
        </w:rPr>
        <w:br/>
      </w:r>
      <w:r w:rsidRPr="003A2E59">
        <w:rPr>
          <w:rFonts w:ascii="Times New Roman" w:hAnsi="Times New Roman" w:cs="Times New Roman"/>
          <w:bCs/>
        </w:rPr>
        <w:t>за деятельностью находящихся в ведении Рособрнадзора федеральных государственных учреждений осуществлены следующие мероприятия:</w:t>
      </w:r>
    </w:p>
    <w:p w:rsidR="003A2E59" w:rsidRPr="00087B3F" w:rsidRDefault="003A2E59" w:rsidP="00DE3F0F">
      <w:pPr>
        <w:pStyle w:val="a3"/>
        <w:ind w:firstLine="709"/>
        <w:rPr>
          <w:rFonts w:ascii="Times New Roman" w:hAnsi="Times New Roman" w:cs="Times New Roman"/>
          <w:bCs/>
        </w:rPr>
      </w:pPr>
      <w:r w:rsidRPr="003A2E59">
        <w:rPr>
          <w:rFonts w:ascii="Times New Roman" w:hAnsi="Times New Roman" w:cs="Times New Roman"/>
          <w:bCs/>
        </w:rPr>
        <w:t>1. В отношении ФГБУ «Главэкспертцентр»:</w:t>
      </w:r>
    </w:p>
    <w:p w:rsidR="00340449" w:rsidRPr="00087B3F" w:rsidRDefault="0010528E" w:rsidP="00DE3F0F">
      <w:pPr>
        <w:tabs>
          <w:tab w:val="num" w:pos="0"/>
        </w:tabs>
        <w:ind w:firstLine="709"/>
        <w:jc w:val="both"/>
        <w:rPr>
          <w:rFonts w:ascii="Times New Roman" w:hAnsi="Times New Roman" w:cs="Times New Roman"/>
          <w:bCs/>
          <w:sz w:val="28"/>
          <w:szCs w:val="28"/>
        </w:rPr>
      </w:pPr>
      <w:r w:rsidRPr="0010528E">
        <w:rPr>
          <w:rFonts w:ascii="Times New Roman" w:hAnsi="Times New Roman" w:cs="Times New Roman"/>
          <w:bCs/>
          <w:sz w:val="28"/>
          <w:szCs w:val="28"/>
        </w:rPr>
        <w:t>–</w:t>
      </w:r>
      <w:r w:rsidR="00340449" w:rsidRPr="00087B3F">
        <w:rPr>
          <w:rFonts w:ascii="Times New Roman" w:hAnsi="Times New Roman" w:cs="Times New Roman"/>
          <w:bCs/>
          <w:sz w:val="28"/>
          <w:szCs w:val="28"/>
        </w:rPr>
        <w:t xml:space="preserve"> на постоянной основе с использованием </w:t>
      </w:r>
      <w:r w:rsidR="003A2E59" w:rsidRPr="003A2E59">
        <w:rPr>
          <w:rFonts w:ascii="Times New Roman" w:hAnsi="Times New Roman" w:cs="Times New Roman"/>
          <w:bCs/>
          <w:sz w:val="28"/>
          <w:szCs w:val="28"/>
        </w:rPr>
        <w:t>автоматизированной информационной системы по признанию образования и (или) квалификации, полученных в иностранных государствах (далее – АИС «Признание»)</w:t>
      </w:r>
      <w:r w:rsidR="003A2E59">
        <w:rPr>
          <w:rFonts w:ascii="Times New Roman" w:hAnsi="Times New Roman" w:cs="Times New Roman"/>
          <w:bCs/>
          <w:sz w:val="28"/>
          <w:szCs w:val="28"/>
        </w:rPr>
        <w:t xml:space="preserve"> </w:t>
      </w:r>
      <w:r w:rsidR="00340449" w:rsidRPr="00087B3F">
        <w:rPr>
          <w:rFonts w:ascii="Times New Roman" w:hAnsi="Times New Roman" w:cs="Times New Roman"/>
          <w:bCs/>
          <w:sz w:val="28"/>
          <w:szCs w:val="28"/>
        </w:rPr>
        <w:t xml:space="preserve"> осуществлялся контроль за соблюдением требований Административного регламента предоставления Рособрнадзором государственной услуги по признанию образования и (или) квалификации, полученных в иностранном государстве, утвержденного приказом </w:t>
      </w:r>
      <w:r w:rsidR="00340449" w:rsidRPr="00087B3F">
        <w:rPr>
          <w:rFonts w:ascii="Times New Roman" w:hAnsi="Times New Roman" w:cs="Times New Roman"/>
          <w:bCs/>
          <w:spacing w:val="-2"/>
          <w:sz w:val="28"/>
          <w:szCs w:val="28"/>
        </w:rPr>
        <w:t>Рособрнадзора от 18.06.2019 № 837</w:t>
      </w:r>
      <w:r w:rsidR="00340449" w:rsidRPr="00087B3F">
        <w:rPr>
          <w:rFonts w:ascii="Times New Roman" w:hAnsi="Times New Roman" w:cs="Times New Roman"/>
          <w:bCs/>
          <w:sz w:val="28"/>
          <w:szCs w:val="28"/>
        </w:rPr>
        <w:t xml:space="preserve">, в части соблюдения сроков рассмотрения заявлений, проверки полноты комплекта документов, представленных к признанию, размещение документов и информации </w:t>
      </w:r>
      <w:r w:rsidR="00340449" w:rsidRPr="00087B3F">
        <w:rPr>
          <w:rFonts w:ascii="Times New Roman" w:hAnsi="Times New Roman" w:cs="Times New Roman"/>
          <w:bCs/>
          <w:sz w:val="28"/>
          <w:szCs w:val="28"/>
        </w:rPr>
        <w:br/>
        <w:t>в АИС «Признание»;</w:t>
      </w:r>
    </w:p>
    <w:p w:rsidR="00340449" w:rsidRPr="00087B3F" w:rsidRDefault="0010528E" w:rsidP="00DE3F0F">
      <w:pPr>
        <w:tabs>
          <w:tab w:val="num" w:pos="0"/>
        </w:tabs>
        <w:ind w:firstLine="709"/>
        <w:jc w:val="both"/>
        <w:rPr>
          <w:rFonts w:ascii="Times New Roman" w:hAnsi="Times New Roman" w:cs="Times New Roman"/>
          <w:bCs/>
          <w:sz w:val="28"/>
          <w:szCs w:val="28"/>
        </w:rPr>
      </w:pPr>
      <w:r w:rsidRPr="0010528E">
        <w:rPr>
          <w:rFonts w:ascii="Times New Roman" w:hAnsi="Times New Roman" w:cs="Times New Roman"/>
          <w:bCs/>
          <w:sz w:val="28"/>
          <w:szCs w:val="28"/>
        </w:rPr>
        <w:t>–</w:t>
      </w:r>
      <w:r w:rsidR="00340449" w:rsidRPr="00087B3F">
        <w:rPr>
          <w:rFonts w:ascii="Times New Roman" w:hAnsi="Times New Roman" w:cs="Times New Roman"/>
          <w:bCs/>
          <w:sz w:val="28"/>
          <w:szCs w:val="28"/>
        </w:rPr>
        <w:t xml:space="preserve"> на постоянной основе изучались жалобы заявителей на качество оказания государственной услуги, поступающие, в том числе посредством Единого портала государственных и муниципальных услуг (функций). В ходе рассмотрения жалоб </w:t>
      </w:r>
      <w:r w:rsidR="00340449" w:rsidRPr="00087B3F">
        <w:rPr>
          <w:rFonts w:ascii="Times New Roman" w:hAnsi="Times New Roman" w:cs="Times New Roman"/>
          <w:bCs/>
          <w:sz w:val="28"/>
          <w:szCs w:val="28"/>
        </w:rPr>
        <w:br/>
        <w:t>от ФГБУ «Главэкспертцентр» запрашивались объяснения и соответствующие материалы.</w:t>
      </w:r>
    </w:p>
    <w:p w:rsidR="00340449" w:rsidRPr="00087B3F" w:rsidRDefault="003A2E59" w:rsidP="00DE3F0F">
      <w:pPr>
        <w:tabs>
          <w:tab w:val="num" w:pos="0"/>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w:t>
      </w:r>
      <w:r w:rsidRPr="003A2E59">
        <w:rPr>
          <w:rFonts w:ascii="Times New Roman" w:hAnsi="Times New Roman" w:cs="Times New Roman"/>
          <w:bCs/>
          <w:sz w:val="28"/>
          <w:szCs w:val="28"/>
        </w:rPr>
        <w:t>В отношении ФГБУ «Росаккредагентство»</w:t>
      </w:r>
      <w:r>
        <w:rPr>
          <w:rFonts w:ascii="Times New Roman" w:hAnsi="Times New Roman" w:cs="Times New Roman"/>
          <w:bCs/>
          <w:sz w:val="28"/>
          <w:szCs w:val="28"/>
        </w:rPr>
        <w:t xml:space="preserve"> </w:t>
      </w:r>
      <w:r w:rsidR="00340449" w:rsidRPr="00087B3F">
        <w:rPr>
          <w:rFonts w:ascii="Times New Roman" w:hAnsi="Times New Roman" w:cs="Times New Roman"/>
          <w:bCs/>
          <w:sz w:val="28"/>
          <w:szCs w:val="28"/>
        </w:rPr>
        <w:t xml:space="preserve">проведены мероприятия </w:t>
      </w:r>
      <w:r w:rsidR="00340449" w:rsidRPr="00087B3F">
        <w:rPr>
          <w:rFonts w:ascii="Times New Roman" w:hAnsi="Times New Roman" w:cs="Times New Roman"/>
          <w:bCs/>
          <w:sz w:val="28"/>
          <w:szCs w:val="28"/>
        </w:rPr>
        <w:br/>
        <w:t xml:space="preserve">по осуществлению организационно-технического, информационно-методического </w:t>
      </w:r>
      <w:r w:rsidR="00340449" w:rsidRPr="00087B3F">
        <w:rPr>
          <w:rFonts w:ascii="Times New Roman" w:hAnsi="Times New Roman" w:cs="Times New Roman"/>
          <w:bCs/>
          <w:sz w:val="28"/>
          <w:szCs w:val="28"/>
        </w:rPr>
        <w:br/>
        <w:t xml:space="preserve">и аналитического обеспечения государственной аккредитации образовательной деятельности, содействующее осуществлению Рособрнадзором своих полномочий, </w:t>
      </w:r>
      <w:r w:rsidR="00340449" w:rsidRPr="00087B3F">
        <w:rPr>
          <w:rFonts w:ascii="Times New Roman" w:hAnsi="Times New Roman" w:cs="Times New Roman"/>
          <w:bCs/>
          <w:sz w:val="28"/>
          <w:szCs w:val="28"/>
        </w:rPr>
        <w:br/>
        <w:t>с использованием информационной системы государственной аккредитации,</w:t>
      </w:r>
      <w:r w:rsidR="0011486D" w:rsidRPr="00087B3F">
        <w:rPr>
          <w:rFonts w:ascii="Times New Roman" w:hAnsi="Times New Roman" w:cs="Times New Roman"/>
          <w:bCs/>
          <w:sz w:val="28"/>
          <w:szCs w:val="28"/>
        </w:rPr>
        <w:br/>
      </w:r>
      <w:r w:rsidR="00340449" w:rsidRPr="00087B3F">
        <w:rPr>
          <w:rFonts w:ascii="Times New Roman" w:hAnsi="Times New Roman" w:cs="Times New Roman"/>
          <w:bCs/>
          <w:sz w:val="28"/>
          <w:szCs w:val="28"/>
        </w:rPr>
        <w:t>в том числе:</w:t>
      </w:r>
    </w:p>
    <w:p w:rsidR="00340449" w:rsidRPr="00087B3F" w:rsidRDefault="0010528E" w:rsidP="00DE3F0F">
      <w:pPr>
        <w:tabs>
          <w:tab w:val="num" w:pos="0"/>
        </w:tabs>
        <w:ind w:firstLine="709"/>
        <w:jc w:val="both"/>
        <w:rPr>
          <w:rFonts w:ascii="Times New Roman" w:hAnsi="Times New Roman" w:cs="Times New Roman"/>
          <w:bCs/>
          <w:sz w:val="28"/>
          <w:szCs w:val="28"/>
        </w:rPr>
      </w:pPr>
      <w:r w:rsidRPr="0010528E">
        <w:rPr>
          <w:rFonts w:ascii="Times New Roman" w:hAnsi="Times New Roman" w:cs="Times New Roman"/>
          <w:bCs/>
          <w:sz w:val="28"/>
          <w:szCs w:val="28"/>
        </w:rPr>
        <w:t>–</w:t>
      </w:r>
      <w:r w:rsidR="00340449" w:rsidRPr="00087B3F">
        <w:rPr>
          <w:rFonts w:ascii="Times New Roman" w:hAnsi="Times New Roman" w:cs="Times New Roman"/>
          <w:bCs/>
          <w:sz w:val="28"/>
          <w:szCs w:val="28"/>
        </w:rPr>
        <w:t xml:space="preserve"> первичный анализ заявлений организаций, осуществляющих образовательную деятельность, а также сведений о реализации основных образовательных программ, заявленных для государственной аккредитации образовательной деятельности;</w:t>
      </w:r>
    </w:p>
    <w:p w:rsidR="00340449" w:rsidRPr="00087B3F" w:rsidRDefault="0010528E" w:rsidP="00DE3F0F">
      <w:pPr>
        <w:tabs>
          <w:tab w:val="num" w:pos="0"/>
        </w:tabs>
        <w:ind w:firstLine="709"/>
        <w:jc w:val="both"/>
        <w:rPr>
          <w:rFonts w:ascii="Times New Roman" w:hAnsi="Times New Roman" w:cs="Times New Roman"/>
          <w:bCs/>
          <w:sz w:val="28"/>
          <w:szCs w:val="28"/>
        </w:rPr>
      </w:pPr>
      <w:r w:rsidRPr="0010528E">
        <w:rPr>
          <w:rFonts w:ascii="Times New Roman" w:hAnsi="Times New Roman" w:cs="Times New Roman"/>
          <w:bCs/>
          <w:sz w:val="28"/>
          <w:szCs w:val="28"/>
        </w:rPr>
        <w:t>–</w:t>
      </w:r>
      <w:r w:rsidR="00340449" w:rsidRPr="00087B3F">
        <w:rPr>
          <w:rFonts w:ascii="Times New Roman" w:hAnsi="Times New Roman" w:cs="Times New Roman"/>
          <w:bCs/>
          <w:sz w:val="28"/>
          <w:szCs w:val="28"/>
        </w:rPr>
        <w:t xml:space="preserve"> подготовка и сопровождение аккредитационных экспертиз, включая обеспечение договорных отношений с привлекаемыми к аккредитационным экспертизам экспертами.</w:t>
      </w:r>
    </w:p>
    <w:p w:rsidR="00340449" w:rsidRPr="00087B3F" w:rsidRDefault="0010528E" w:rsidP="00DE3F0F">
      <w:pPr>
        <w:tabs>
          <w:tab w:val="num" w:pos="0"/>
        </w:tabs>
        <w:ind w:firstLine="709"/>
        <w:jc w:val="both"/>
        <w:rPr>
          <w:rFonts w:ascii="Times New Roman" w:hAnsi="Times New Roman" w:cs="Times New Roman"/>
          <w:bCs/>
          <w:sz w:val="28"/>
          <w:szCs w:val="28"/>
        </w:rPr>
      </w:pPr>
      <w:r w:rsidRPr="0010528E">
        <w:rPr>
          <w:rFonts w:ascii="Times New Roman" w:hAnsi="Times New Roman" w:cs="Times New Roman"/>
          <w:bCs/>
          <w:sz w:val="28"/>
          <w:szCs w:val="28"/>
        </w:rPr>
        <w:t>–</w:t>
      </w:r>
      <w:r w:rsidR="00340449" w:rsidRPr="00087B3F">
        <w:rPr>
          <w:rFonts w:ascii="Times New Roman" w:hAnsi="Times New Roman" w:cs="Times New Roman"/>
          <w:bCs/>
          <w:sz w:val="28"/>
          <w:szCs w:val="28"/>
        </w:rPr>
        <w:t xml:space="preserve"> анализ отчетов и заключений по итогам проведенных аккредитационных экспертиз;</w:t>
      </w:r>
    </w:p>
    <w:p w:rsidR="00340449" w:rsidRPr="00087B3F" w:rsidRDefault="0010528E" w:rsidP="00DE3F0F">
      <w:pPr>
        <w:tabs>
          <w:tab w:val="num" w:pos="0"/>
        </w:tabs>
        <w:ind w:firstLine="709"/>
        <w:jc w:val="both"/>
        <w:rPr>
          <w:rFonts w:ascii="Times New Roman" w:hAnsi="Times New Roman" w:cs="Times New Roman"/>
          <w:bCs/>
          <w:sz w:val="28"/>
          <w:szCs w:val="28"/>
        </w:rPr>
      </w:pPr>
      <w:r w:rsidRPr="0010528E">
        <w:rPr>
          <w:rFonts w:ascii="Times New Roman" w:hAnsi="Times New Roman" w:cs="Times New Roman"/>
          <w:bCs/>
          <w:sz w:val="28"/>
          <w:szCs w:val="28"/>
        </w:rPr>
        <w:t>–</w:t>
      </w:r>
      <w:r w:rsidR="00340449" w:rsidRPr="00087B3F">
        <w:rPr>
          <w:rFonts w:ascii="Times New Roman" w:hAnsi="Times New Roman" w:cs="Times New Roman"/>
          <w:bCs/>
          <w:sz w:val="28"/>
          <w:szCs w:val="28"/>
        </w:rPr>
        <w:t xml:space="preserve"> организационно-техническое обеспечение формирования и ведения информационных ресурсов, связанных с осуществлением полномочий Рособрнадзора.</w:t>
      </w:r>
    </w:p>
    <w:p w:rsidR="00C43BCD" w:rsidRDefault="00C43BCD" w:rsidP="00DE3F0F">
      <w:pPr>
        <w:tabs>
          <w:tab w:val="num"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302932">
        <w:rPr>
          <w:rFonts w:ascii="Times New Roman" w:hAnsi="Times New Roman" w:cs="Times New Roman"/>
          <w:sz w:val="28"/>
          <w:szCs w:val="28"/>
        </w:rPr>
        <w:t>В отношении ФГАНУ ЦИТиС проведен мониторинг организационно-технического обеспечения и ведения информационных систем/ресурсов в рамках полномочий Рособрнадзора</w:t>
      </w:r>
      <w:r>
        <w:rPr>
          <w:rFonts w:ascii="Times New Roman" w:hAnsi="Times New Roman" w:cs="Times New Roman"/>
          <w:sz w:val="28"/>
          <w:szCs w:val="28"/>
        </w:rPr>
        <w:t>.</w:t>
      </w:r>
    </w:p>
    <w:p w:rsidR="00C43BCD" w:rsidRPr="00087B3F" w:rsidRDefault="00C43BCD" w:rsidP="00DE3F0F">
      <w:pPr>
        <w:tabs>
          <w:tab w:val="num" w:pos="0"/>
        </w:tabs>
        <w:ind w:firstLine="709"/>
        <w:jc w:val="both"/>
        <w:rPr>
          <w:rFonts w:ascii="Times New Roman" w:hAnsi="Times New Roman" w:cs="Times New Roman"/>
          <w:bCs/>
          <w:sz w:val="28"/>
          <w:szCs w:val="28"/>
        </w:rPr>
      </w:pPr>
      <w:r>
        <w:rPr>
          <w:rFonts w:ascii="Times New Roman" w:hAnsi="Times New Roman" w:cs="Times New Roman"/>
          <w:sz w:val="28"/>
          <w:szCs w:val="28"/>
        </w:rPr>
        <w:t xml:space="preserve">4. </w:t>
      </w:r>
      <w:r w:rsidRPr="00C43BCD">
        <w:rPr>
          <w:rFonts w:ascii="Times New Roman" w:hAnsi="Times New Roman" w:cs="Times New Roman"/>
          <w:sz w:val="28"/>
          <w:szCs w:val="28"/>
        </w:rPr>
        <w:t xml:space="preserve">В отношении ФГБНУ «ФИПИ» и ФГБУ «Федерльный центр тестирования» осуществлен контроль в части своевременного предоставления отчетов </w:t>
      </w:r>
      <w:r w:rsidR="00B23965">
        <w:rPr>
          <w:rFonts w:ascii="Times New Roman" w:hAnsi="Times New Roman" w:cs="Times New Roman"/>
          <w:sz w:val="28"/>
          <w:szCs w:val="28"/>
        </w:rPr>
        <w:br/>
      </w:r>
      <w:r w:rsidRPr="00C43BCD">
        <w:rPr>
          <w:rFonts w:ascii="Times New Roman" w:hAnsi="Times New Roman" w:cs="Times New Roman"/>
          <w:sz w:val="28"/>
          <w:szCs w:val="28"/>
        </w:rPr>
        <w:t>о выполнении государственного задания</w:t>
      </w:r>
      <w:r w:rsidR="00DB7422">
        <w:rPr>
          <w:rFonts w:ascii="Times New Roman" w:hAnsi="Times New Roman" w:cs="Times New Roman"/>
          <w:sz w:val="28"/>
          <w:szCs w:val="28"/>
        </w:rPr>
        <w:t xml:space="preserve">, </w:t>
      </w:r>
      <w:r w:rsidR="00DB7422" w:rsidRPr="00DB7422">
        <w:rPr>
          <w:rFonts w:ascii="Times New Roman" w:hAnsi="Times New Roman" w:cs="Times New Roman"/>
          <w:sz w:val="28"/>
          <w:szCs w:val="28"/>
        </w:rPr>
        <w:t>в ГИИС ЭБ размещены</w:t>
      </w:r>
      <w:r w:rsidR="00DB7422">
        <w:rPr>
          <w:rFonts w:ascii="Times New Roman" w:hAnsi="Times New Roman" w:cs="Times New Roman"/>
          <w:sz w:val="28"/>
          <w:szCs w:val="28"/>
        </w:rPr>
        <w:t xml:space="preserve"> </w:t>
      </w:r>
      <w:r w:rsidR="00DB7422" w:rsidRPr="00DB7422">
        <w:rPr>
          <w:rFonts w:ascii="Times New Roman" w:hAnsi="Times New Roman" w:cs="Times New Roman"/>
          <w:sz w:val="28"/>
          <w:szCs w:val="28"/>
        </w:rPr>
        <w:t>государственные задани</w:t>
      </w:r>
      <w:r w:rsidR="00DB7422">
        <w:rPr>
          <w:rFonts w:ascii="Times New Roman" w:hAnsi="Times New Roman" w:cs="Times New Roman"/>
          <w:sz w:val="28"/>
          <w:szCs w:val="28"/>
        </w:rPr>
        <w:t>я</w:t>
      </w:r>
      <w:r w:rsidR="00DB7422" w:rsidRPr="00DB7422">
        <w:rPr>
          <w:rFonts w:ascii="Times New Roman" w:hAnsi="Times New Roman" w:cs="Times New Roman"/>
          <w:sz w:val="28"/>
          <w:szCs w:val="28"/>
        </w:rPr>
        <w:t xml:space="preserve"> задания на оказание государственных услуг (выполнение работ)</w:t>
      </w:r>
      <w:r w:rsidR="00DB7422">
        <w:rPr>
          <w:rFonts w:ascii="Times New Roman" w:hAnsi="Times New Roman" w:cs="Times New Roman"/>
          <w:sz w:val="28"/>
          <w:szCs w:val="28"/>
        </w:rPr>
        <w:t xml:space="preserve"> указанными учреждениями, о</w:t>
      </w:r>
      <w:r w:rsidR="00DB7422" w:rsidRPr="00DB7422">
        <w:rPr>
          <w:rFonts w:ascii="Times New Roman" w:hAnsi="Times New Roman" w:cs="Times New Roman"/>
          <w:sz w:val="28"/>
          <w:szCs w:val="28"/>
        </w:rPr>
        <w:t>существлен контроль результатов финансово-хозяйственной деятельности</w:t>
      </w:r>
      <w:r w:rsidR="00DB7422">
        <w:rPr>
          <w:rFonts w:ascii="Times New Roman" w:hAnsi="Times New Roman" w:cs="Times New Roman"/>
          <w:sz w:val="28"/>
          <w:szCs w:val="28"/>
        </w:rPr>
        <w:t>, с</w:t>
      </w:r>
      <w:r w:rsidR="00DB7422" w:rsidRPr="00DB7422">
        <w:rPr>
          <w:rFonts w:ascii="Times New Roman" w:hAnsi="Times New Roman" w:cs="Times New Roman"/>
          <w:sz w:val="28"/>
          <w:szCs w:val="28"/>
        </w:rPr>
        <w:t>огласованы справки обоснования заключения крупных сделок</w:t>
      </w:r>
      <w:r w:rsidR="00DB7422">
        <w:rPr>
          <w:rFonts w:ascii="Times New Roman" w:hAnsi="Times New Roman" w:cs="Times New Roman"/>
          <w:sz w:val="28"/>
          <w:szCs w:val="28"/>
        </w:rPr>
        <w:t>.</w:t>
      </w:r>
      <w:r w:rsidR="00DB7422" w:rsidRPr="00DB7422">
        <w:rPr>
          <w:rFonts w:ascii="Times New Roman" w:hAnsi="Times New Roman" w:cs="Times New Roman"/>
          <w:sz w:val="28"/>
          <w:szCs w:val="28"/>
        </w:rPr>
        <w:t xml:space="preserve">  </w:t>
      </w:r>
    </w:p>
    <w:p w:rsidR="00340449" w:rsidRPr="00087B3F" w:rsidRDefault="00C43BCD" w:rsidP="00DE3F0F">
      <w:pPr>
        <w:tabs>
          <w:tab w:val="left" w:pos="709"/>
        </w:tabs>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Кроме того, в</w:t>
      </w:r>
      <w:r w:rsidR="00340449" w:rsidRPr="00087B3F">
        <w:rPr>
          <w:rFonts w:ascii="Times New Roman" w:hAnsi="Times New Roman" w:cs="Times New Roman"/>
          <w:bCs/>
          <w:sz w:val="28"/>
          <w:szCs w:val="28"/>
        </w:rPr>
        <w:t xml:space="preserve"> рамках контроля за деятельностью находящихся в ведении Рособрнадзора федеральных государственных учреждений </w:t>
      </w:r>
      <w:r>
        <w:rPr>
          <w:rFonts w:ascii="Times New Roman" w:hAnsi="Times New Roman" w:cs="Times New Roman"/>
          <w:bCs/>
          <w:sz w:val="28"/>
          <w:szCs w:val="28"/>
        </w:rPr>
        <w:t xml:space="preserve">Рособрнадзором </w:t>
      </w:r>
      <w:r w:rsidR="00B03168">
        <w:rPr>
          <w:rFonts w:ascii="Times New Roman" w:hAnsi="Times New Roman" w:cs="Times New Roman"/>
          <w:bCs/>
          <w:sz w:val="28"/>
          <w:szCs w:val="28"/>
        </w:rPr>
        <w:br/>
      </w:r>
      <w:r w:rsidR="00340449" w:rsidRPr="00087B3F">
        <w:rPr>
          <w:rFonts w:ascii="Times New Roman" w:hAnsi="Times New Roman" w:cs="Times New Roman"/>
          <w:bCs/>
          <w:sz w:val="28"/>
          <w:szCs w:val="28"/>
        </w:rPr>
        <w:t xml:space="preserve">по результатам камеральной проверки, принята бухгалтерская отчетность </w:t>
      </w:r>
      <w:r>
        <w:rPr>
          <w:rFonts w:ascii="Times New Roman" w:hAnsi="Times New Roman" w:cs="Times New Roman"/>
          <w:bCs/>
          <w:sz w:val="28"/>
          <w:szCs w:val="28"/>
        </w:rPr>
        <w:t>указанных</w:t>
      </w:r>
      <w:r w:rsidR="00340449" w:rsidRPr="00087B3F">
        <w:rPr>
          <w:rFonts w:ascii="Times New Roman" w:hAnsi="Times New Roman" w:cs="Times New Roman"/>
          <w:bCs/>
          <w:sz w:val="28"/>
          <w:szCs w:val="28"/>
        </w:rPr>
        <w:t xml:space="preserve"> федеральных государственных учреждений по состоянию на 01.10.2021 в подсистеме учета и отчетности </w:t>
      </w:r>
      <w:r w:rsidR="000C363F" w:rsidRPr="00915B82">
        <w:rPr>
          <w:rFonts w:ascii="Times New Roman" w:hAnsi="Times New Roman" w:cs="Times New Roman"/>
          <w:sz w:val="28"/>
          <w:szCs w:val="28"/>
        </w:rPr>
        <w:t>ГИИС ЭБ</w:t>
      </w:r>
      <w:r w:rsidR="000C363F">
        <w:rPr>
          <w:rFonts w:ascii="Times New Roman" w:hAnsi="Times New Roman" w:cs="Times New Roman"/>
          <w:sz w:val="28"/>
          <w:szCs w:val="28"/>
        </w:rPr>
        <w:t>.</w:t>
      </w:r>
    </w:p>
    <w:p w:rsidR="00340449" w:rsidRPr="00087B3F" w:rsidRDefault="00C43BCD" w:rsidP="00DE3F0F">
      <w:pPr>
        <w:ind w:firstLine="709"/>
        <w:jc w:val="both"/>
        <w:rPr>
          <w:rFonts w:ascii="Times New Roman" w:hAnsi="Times New Roman" w:cs="Times New Roman"/>
          <w:bCs/>
          <w:sz w:val="28"/>
          <w:szCs w:val="28"/>
        </w:rPr>
      </w:pPr>
      <w:r>
        <w:rPr>
          <w:rFonts w:ascii="Times New Roman" w:hAnsi="Times New Roman" w:cs="Times New Roman"/>
          <w:bCs/>
          <w:sz w:val="28"/>
          <w:szCs w:val="28"/>
        </w:rPr>
        <w:t>Также проводился</w:t>
      </w:r>
      <w:r w:rsidRPr="00087B3F">
        <w:rPr>
          <w:rFonts w:ascii="Times New Roman" w:hAnsi="Times New Roman" w:cs="Times New Roman"/>
          <w:bCs/>
          <w:sz w:val="28"/>
          <w:szCs w:val="28"/>
        </w:rPr>
        <w:t xml:space="preserve"> </w:t>
      </w:r>
      <w:r w:rsidR="00340449" w:rsidRPr="00087B3F">
        <w:rPr>
          <w:rFonts w:ascii="Times New Roman" w:hAnsi="Times New Roman" w:cs="Times New Roman"/>
          <w:bCs/>
          <w:sz w:val="28"/>
          <w:szCs w:val="28"/>
        </w:rPr>
        <w:t xml:space="preserve">ежемесячный мониторинг расходов подведомственных учреждений в </w:t>
      </w:r>
      <w:r w:rsidR="0011486D" w:rsidRPr="00087B3F">
        <w:rPr>
          <w:rFonts w:ascii="Times New Roman" w:hAnsi="Times New Roman" w:cs="Times New Roman"/>
          <w:bCs/>
          <w:sz w:val="28"/>
          <w:szCs w:val="28"/>
          <w:lang w:val="en-US"/>
        </w:rPr>
        <w:t>IV</w:t>
      </w:r>
      <w:r w:rsidR="0011486D" w:rsidRPr="00087B3F">
        <w:rPr>
          <w:rFonts w:ascii="Times New Roman" w:hAnsi="Times New Roman" w:cs="Times New Roman"/>
          <w:bCs/>
          <w:sz w:val="28"/>
          <w:szCs w:val="28"/>
        </w:rPr>
        <w:t xml:space="preserve"> квартале 2021 года </w:t>
      </w:r>
      <w:r w:rsidR="00340449" w:rsidRPr="00087B3F">
        <w:rPr>
          <w:rFonts w:ascii="Times New Roman" w:hAnsi="Times New Roman" w:cs="Times New Roman"/>
          <w:bCs/>
          <w:sz w:val="28"/>
          <w:szCs w:val="28"/>
        </w:rPr>
        <w:t>(</w:t>
      </w:r>
      <w:r w:rsidRPr="00087B3F">
        <w:rPr>
          <w:rFonts w:ascii="Times New Roman" w:hAnsi="Times New Roman" w:cs="Times New Roman"/>
          <w:bCs/>
          <w:sz w:val="28"/>
          <w:szCs w:val="28"/>
        </w:rPr>
        <w:t>письм</w:t>
      </w:r>
      <w:r>
        <w:rPr>
          <w:rFonts w:ascii="Times New Roman" w:hAnsi="Times New Roman" w:cs="Times New Roman"/>
          <w:bCs/>
          <w:sz w:val="28"/>
          <w:szCs w:val="28"/>
        </w:rPr>
        <w:t>а</w:t>
      </w:r>
      <w:r w:rsidRPr="00087B3F">
        <w:rPr>
          <w:rFonts w:ascii="Times New Roman" w:hAnsi="Times New Roman" w:cs="Times New Roman"/>
          <w:bCs/>
          <w:sz w:val="28"/>
          <w:szCs w:val="28"/>
        </w:rPr>
        <w:t xml:space="preserve"> </w:t>
      </w:r>
      <w:r w:rsidR="00340449" w:rsidRPr="00087B3F">
        <w:rPr>
          <w:rFonts w:ascii="Times New Roman" w:hAnsi="Times New Roman" w:cs="Times New Roman"/>
          <w:bCs/>
          <w:sz w:val="28"/>
          <w:szCs w:val="28"/>
        </w:rPr>
        <w:t xml:space="preserve">Рособрнадзора от 12.01.2018 </w:t>
      </w:r>
      <w:r w:rsidR="00340449" w:rsidRPr="00087B3F">
        <w:rPr>
          <w:rFonts w:ascii="Times New Roman" w:hAnsi="Times New Roman" w:cs="Times New Roman"/>
          <w:bCs/>
          <w:sz w:val="28"/>
          <w:szCs w:val="28"/>
        </w:rPr>
        <w:br/>
        <w:t>№ 08-3 и от 13.12.2018 № 04-286).</w:t>
      </w:r>
    </w:p>
    <w:p w:rsidR="00340449" w:rsidRPr="00087B3F" w:rsidRDefault="00C43BCD" w:rsidP="00DE3F0F">
      <w:pPr>
        <w:ind w:firstLine="709"/>
        <w:jc w:val="both"/>
        <w:rPr>
          <w:rFonts w:ascii="Times New Roman" w:hAnsi="Times New Roman" w:cs="Times New Roman"/>
          <w:bCs/>
          <w:sz w:val="28"/>
          <w:szCs w:val="28"/>
        </w:rPr>
      </w:pPr>
      <w:r w:rsidRPr="00C43BCD">
        <w:rPr>
          <w:rFonts w:ascii="Times New Roman" w:hAnsi="Times New Roman" w:cs="Times New Roman"/>
          <w:bCs/>
          <w:sz w:val="28"/>
          <w:szCs w:val="28"/>
        </w:rPr>
        <w:t xml:space="preserve">В соответствии с поручением Заместителя Председателя Правительства Российской Федерации по вопросам социальной политики Т.А. Голиковой </w:t>
      </w:r>
      <w:r w:rsidR="00B03168">
        <w:rPr>
          <w:rFonts w:ascii="Times New Roman" w:hAnsi="Times New Roman" w:cs="Times New Roman"/>
          <w:bCs/>
          <w:sz w:val="28"/>
          <w:szCs w:val="28"/>
        </w:rPr>
        <w:br/>
      </w:r>
      <w:r w:rsidRPr="00C43BCD">
        <w:rPr>
          <w:rFonts w:ascii="Times New Roman" w:hAnsi="Times New Roman" w:cs="Times New Roman"/>
          <w:bCs/>
          <w:sz w:val="28"/>
          <w:szCs w:val="28"/>
        </w:rPr>
        <w:t xml:space="preserve">от 18.02.2019 № ТГ-П12-1154 ежемесячно проводился мониторинг задолженности по заработной плате (информация о задолженности по заработной плате представляется в соответствии с письмом Рособрнадзора от 26.02.2019 № 09-23). Информация о мониторинге задолженности по заработной плате ежемесячно направлялась в Федеральную службу по труду и занятости </w:t>
      </w:r>
      <w:r w:rsidR="00340449" w:rsidRPr="00087B3F">
        <w:rPr>
          <w:rFonts w:ascii="Times New Roman" w:hAnsi="Times New Roman" w:cs="Times New Roman"/>
          <w:bCs/>
          <w:sz w:val="28"/>
          <w:szCs w:val="28"/>
        </w:rPr>
        <w:t xml:space="preserve">(письма Рособрнадзора от 06.10.2021 № 01-52-529/09-710, от 09.11.2021 № 01-52-529/09-785 и от 06.12.2021 </w:t>
      </w:r>
      <w:r w:rsidR="0011486D" w:rsidRPr="00087B3F">
        <w:rPr>
          <w:rFonts w:ascii="Times New Roman" w:hAnsi="Times New Roman" w:cs="Times New Roman"/>
          <w:bCs/>
          <w:sz w:val="28"/>
          <w:szCs w:val="28"/>
        </w:rPr>
        <w:br/>
      </w:r>
      <w:r w:rsidR="00340449" w:rsidRPr="00087B3F">
        <w:rPr>
          <w:rFonts w:ascii="Times New Roman" w:hAnsi="Times New Roman" w:cs="Times New Roman"/>
          <w:bCs/>
          <w:sz w:val="28"/>
          <w:szCs w:val="28"/>
        </w:rPr>
        <w:t xml:space="preserve">№ 01-52-529/09-851). </w:t>
      </w:r>
    </w:p>
    <w:p w:rsidR="00340449" w:rsidRPr="00087B3F" w:rsidRDefault="00340449" w:rsidP="00DE3F0F">
      <w:pPr>
        <w:ind w:firstLine="709"/>
        <w:jc w:val="both"/>
        <w:rPr>
          <w:rFonts w:ascii="Times New Roman" w:hAnsi="Times New Roman" w:cs="Times New Roman"/>
          <w:bCs/>
          <w:sz w:val="28"/>
          <w:szCs w:val="28"/>
        </w:rPr>
      </w:pPr>
      <w:r w:rsidRPr="00087B3F">
        <w:rPr>
          <w:rFonts w:ascii="Times New Roman" w:hAnsi="Times New Roman" w:cs="Times New Roman"/>
          <w:bCs/>
          <w:sz w:val="28"/>
          <w:szCs w:val="28"/>
        </w:rPr>
        <w:t xml:space="preserve">Данные о численности и заработной плате научных сотрудников подведомственных учреждений, а также о ежемесячном мониторинге заработной платы отдельных категорий работников сферы образования и науки подведомственных Рособрнадзору федеральных государственных учреждений ежемесячно направлялись в Министерство просвещения Российской Федерации </w:t>
      </w:r>
      <w:r w:rsidRPr="00087B3F">
        <w:rPr>
          <w:rFonts w:ascii="Times New Roman" w:hAnsi="Times New Roman" w:cs="Times New Roman"/>
          <w:bCs/>
          <w:sz w:val="28"/>
          <w:szCs w:val="28"/>
        </w:rPr>
        <w:br/>
        <w:t xml:space="preserve">и Министерство науки и высшего образования Российской Федерации (письма Рособрнадзора от 07.10.2021 № 01-52-1173/09-713, от 03.11.2021 </w:t>
      </w:r>
      <w:r w:rsidRPr="00087B3F">
        <w:rPr>
          <w:rFonts w:ascii="Times New Roman" w:hAnsi="Times New Roman" w:cs="Times New Roman"/>
          <w:bCs/>
          <w:sz w:val="28"/>
          <w:szCs w:val="28"/>
        </w:rPr>
        <w:br/>
        <w:t>№ 01-52-1173/09-775 и от 08.12.2021 № 01-52-1173/09-860).</w:t>
      </w:r>
    </w:p>
    <w:p w:rsidR="00340449" w:rsidRPr="00087B3F" w:rsidRDefault="00340449" w:rsidP="00DE3F0F">
      <w:pPr>
        <w:ind w:firstLine="709"/>
        <w:jc w:val="both"/>
        <w:rPr>
          <w:rFonts w:ascii="Times New Roman" w:eastAsiaTheme="minorHAnsi" w:hAnsi="Times New Roman" w:cs="Times New Roman"/>
          <w:bCs/>
          <w:color w:val="000000"/>
          <w:spacing w:val="-2"/>
          <w:sz w:val="28"/>
          <w:szCs w:val="28"/>
        </w:rPr>
      </w:pPr>
      <w:r w:rsidRPr="00087B3F">
        <w:rPr>
          <w:rFonts w:ascii="Times New Roman" w:hAnsi="Times New Roman" w:cs="Times New Roman"/>
          <w:bCs/>
          <w:sz w:val="28"/>
          <w:szCs w:val="28"/>
        </w:rPr>
        <w:t xml:space="preserve">В соответствии с поручением Заместителя Председателя Правительства Российской Федерации – Руководителя Аппарата Правительства Российской Федерации Д.Ю. Григоренко от 13.09.2021 № ДГ-П17-12560 Рособрнадзором проведена работа </w:t>
      </w:r>
      <w:r w:rsidRPr="00087B3F">
        <w:rPr>
          <w:rFonts w:ascii="Times New Roman" w:eastAsiaTheme="minorHAnsi" w:hAnsi="Times New Roman" w:cs="Times New Roman"/>
          <w:bCs/>
          <w:color w:val="000000"/>
          <w:spacing w:val="-2"/>
          <w:sz w:val="28"/>
          <w:szCs w:val="28"/>
        </w:rPr>
        <w:t xml:space="preserve">по анализу структуры, целей, правовых оснований создания, результатов и сфер деятельности подведомственных Рособрнадзору федеральных государственных учреждений, в том числе информации о численности </w:t>
      </w:r>
      <w:r w:rsidRPr="00087B3F">
        <w:rPr>
          <w:rFonts w:ascii="Times New Roman" w:eastAsiaTheme="minorHAnsi" w:hAnsi="Times New Roman" w:cs="Times New Roman"/>
          <w:bCs/>
          <w:color w:val="000000"/>
          <w:spacing w:val="-2"/>
          <w:sz w:val="28"/>
          <w:szCs w:val="28"/>
        </w:rPr>
        <w:br/>
        <w:t>и среднемесячной заработной платы сотрудников подведомственных Рособрнадзору федеральных государственных учреждений. Сводная информация по форме, прилагаемой к письму Заместителя директора Департамента кадров Правительства Российской Федерации М.</w:t>
      </w:r>
      <w:r w:rsidR="00087B3F">
        <w:rPr>
          <w:rFonts w:ascii="Times New Roman" w:eastAsiaTheme="minorHAnsi" w:hAnsi="Times New Roman" w:cs="Times New Roman"/>
          <w:bCs/>
          <w:color w:val="000000"/>
          <w:spacing w:val="-2"/>
          <w:sz w:val="28"/>
          <w:szCs w:val="28"/>
        </w:rPr>
        <w:t xml:space="preserve"> </w:t>
      </w:r>
      <w:r w:rsidRPr="00087B3F">
        <w:rPr>
          <w:rFonts w:ascii="Times New Roman" w:eastAsiaTheme="minorHAnsi" w:hAnsi="Times New Roman" w:cs="Times New Roman"/>
          <w:bCs/>
          <w:color w:val="000000"/>
          <w:spacing w:val="-2"/>
          <w:sz w:val="28"/>
          <w:szCs w:val="28"/>
        </w:rPr>
        <w:t xml:space="preserve">А. Гришина от 14.09.2021 № П17-64205, направлена </w:t>
      </w:r>
      <w:r w:rsidRPr="00087B3F">
        <w:rPr>
          <w:rFonts w:ascii="Times New Roman" w:eastAsiaTheme="minorHAnsi" w:hAnsi="Times New Roman" w:cs="Times New Roman"/>
          <w:bCs/>
          <w:color w:val="000000"/>
          <w:spacing w:val="-2"/>
          <w:sz w:val="28"/>
          <w:szCs w:val="28"/>
        </w:rPr>
        <w:br/>
        <w:t xml:space="preserve">в Правительство Российской Федерации письмом Рособрнадзора от 20.10.2021 </w:t>
      </w:r>
      <w:r w:rsidRPr="00087B3F">
        <w:rPr>
          <w:rFonts w:ascii="Times New Roman" w:eastAsiaTheme="minorHAnsi" w:hAnsi="Times New Roman" w:cs="Times New Roman"/>
          <w:bCs/>
          <w:color w:val="000000"/>
          <w:spacing w:val="-2"/>
          <w:sz w:val="28"/>
          <w:szCs w:val="28"/>
        </w:rPr>
        <w:br/>
        <w:t xml:space="preserve">№ 01-50-819/09-744 и Министерство финансов Российской Федерации письмом </w:t>
      </w:r>
      <w:r w:rsidRPr="00087B3F">
        <w:rPr>
          <w:rFonts w:ascii="Times New Roman" w:eastAsiaTheme="minorHAnsi" w:hAnsi="Times New Roman" w:cs="Times New Roman"/>
          <w:bCs/>
          <w:color w:val="000000"/>
          <w:spacing w:val="-2"/>
          <w:sz w:val="28"/>
          <w:szCs w:val="28"/>
        </w:rPr>
        <w:br/>
      </w:r>
      <w:r w:rsidR="00C43BCD">
        <w:rPr>
          <w:rFonts w:ascii="Times New Roman" w:eastAsiaTheme="minorHAnsi" w:hAnsi="Times New Roman" w:cs="Times New Roman"/>
          <w:bCs/>
          <w:color w:val="000000"/>
          <w:spacing w:val="-2"/>
          <w:sz w:val="28"/>
          <w:szCs w:val="28"/>
        </w:rPr>
        <w:t xml:space="preserve">Рособрнадзора </w:t>
      </w:r>
      <w:r w:rsidRPr="00087B3F">
        <w:rPr>
          <w:rFonts w:ascii="Times New Roman" w:eastAsiaTheme="minorHAnsi" w:hAnsi="Times New Roman" w:cs="Times New Roman"/>
          <w:bCs/>
          <w:color w:val="000000"/>
          <w:spacing w:val="-2"/>
          <w:sz w:val="28"/>
          <w:szCs w:val="28"/>
        </w:rPr>
        <w:t>от 19.10.2021 № 01-50-819/09-741.</w:t>
      </w:r>
    </w:p>
    <w:p w:rsidR="00340449" w:rsidRPr="00087B3F" w:rsidRDefault="00340449" w:rsidP="00DE3F0F">
      <w:pPr>
        <w:pStyle w:val="a3"/>
        <w:ind w:firstLine="709"/>
        <w:rPr>
          <w:rFonts w:ascii="Times New Roman" w:hAnsi="Times New Roman" w:cs="Times New Roman"/>
          <w:b/>
        </w:rPr>
      </w:pPr>
    </w:p>
    <w:p w:rsidR="00E32F8D" w:rsidRPr="00087B3F" w:rsidRDefault="00EA7354" w:rsidP="00DE3F0F">
      <w:pPr>
        <w:pStyle w:val="a3"/>
        <w:numPr>
          <w:ilvl w:val="0"/>
          <w:numId w:val="29"/>
        </w:numPr>
        <w:ind w:left="0" w:firstLine="709"/>
        <w:rPr>
          <w:rFonts w:ascii="Times New Roman" w:hAnsi="Times New Roman" w:cs="Times New Roman"/>
          <w:b/>
        </w:rPr>
      </w:pPr>
      <w:r w:rsidRPr="00087B3F">
        <w:rPr>
          <w:rFonts w:ascii="Times New Roman" w:hAnsi="Times New Roman" w:cs="Times New Roman"/>
          <w:b/>
        </w:rPr>
        <w:t>По мероприятию «</w:t>
      </w:r>
      <w:r w:rsidR="00D822C6" w:rsidRPr="00087B3F">
        <w:rPr>
          <w:rFonts w:ascii="Times New Roman" w:hAnsi="Times New Roman" w:cs="Times New Roman"/>
          <w:b/>
        </w:rPr>
        <w:t xml:space="preserve">Планирование, организация и проведение закупок для обеспечения </w:t>
      </w:r>
      <w:r w:rsidR="00B55A44" w:rsidRPr="00087B3F">
        <w:rPr>
          <w:rFonts w:ascii="Times New Roman" w:hAnsi="Times New Roman" w:cs="Times New Roman"/>
          <w:b/>
        </w:rPr>
        <w:t xml:space="preserve">нужд Рособрнадзора, </w:t>
      </w:r>
      <w:r w:rsidR="00D822C6" w:rsidRPr="00087B3F">
        <w:rPr>
          <w:rFonts w:ascii="Times New Roman" w:hAnsi="Times New Roman" w:cs="Times New Roman"/>
          <w:b/>
        </w:rPr>
        <w:t xml:space="preserve">заключение государственных контрактов» </w:t>
      </w:r>
      <w:r w:rsidR="00500E54" w:rsidRPr="00087B3F">
        <w:rPr>
          <w:rFonts w:ascii="Times New Roman" w:hAnsi="Times New Roman" w:cs="Times New Roman"/>
          <w:b/>
        </w:rPr>
        <w:t>(пункт 51</w:t>
      </w:r>
      <w:r w:rsidR="00DF41A3" w:rsidRPr="00087B3F">
        <w:rPr>
          <w:rFonts w:ascii="Times New Roman" w:hAnsi="Times New Roman" w:cs="Times New Roman"/>
          <w:b/>
        </w:rPr>
        <w:t xml:space="preserve"> Плана).</w:t>
      </w:r>
    </w:p>
    <w:p w:rsidR="00500E54" w:rsidRPr="00087B3F" w:rsidRDefault="00500E54" w:rsidP="00DE3F0F">
      <w:pPr>
        <w:pStyle w:val="a3"/>
        <w:ind w:right="84" w:firstLine="709"/>
        <w:rPr>
          <w:rFonts w:ascii="Times New Roman" w:hAnsi="Times New Roman" w:cs="Times New Roman"/>
        </w:rPr>
      </w:pPr>
    </w:p>
    <w:p w:rsidR="00340449" w:rsidRPr="00087B3F" w:rsidRDefault="00340449" w:rsidP="00DE3F0F">
      <w:pPr>
        <w:tabs>
          <w:tab w:val="left" w:pos="0"/>
          <w:tab w:val="left" w:pos="567"/>
        </w:tabs>
        <w:spacing w:after="200"/>
        <w:ind w:right="84" w:firstLine="709"/>
        <w:contextualSpacing/>
        <w:jc w:val="both"/>
        <w:rPr>
          <w:rFonts w:ascii="Times New Roman" w:hAnsi="Times New Roman" w:cs="Times New Roman"/>
          <w:sz w:val="28"/>
          <w:szCs w:val="28"/>
        </w:rPr>
      </w:pPr>
      <w:r w:rsidRPr="00087B3F">
        <w:rPr>
          <w:rFonts w:ascii="Times New Roman" w:hAnsi="Times New Roman" w:cs="Times New Roman"/>
          <w:sz w:val="28"/>
          <w:szCs w:val="28"/>
        </w:rPr>
        <w:t>План-график закупок товаров, работ, услуг для обеспечения федеральных нужд на 2021 год</w:t>
      </w:r>
      <w:r w:rsidR="00DB1A04">
        <w:rPr>
          <w:rFonts w:ascii="Times New Roman" w:hAnsi="Times New Roman" w:cs="Times New Roman"/>
          <w:sz w:val="28"/>
          <w:szCs w:val="28"/>
        </w:rPr>
        <w:t xml:space="preserve"> </w:t>
      </w:r>
      <w:r w:rsidR="00DB1A04" w:rsidRPr="00DB1A04">
        <w:rPr>
          <w:rFonts w:ascii="Times New Roman" w:hAnsi="Times New Roman" w:cs="Times New Roman"/>
          <w:sz w:val="28"/>
          <w:szCs w:val="28"/>
        </w:rPr>
        <w:t>(далее – План-график закупок)</w:t>
      </w:r>
      <w:r w:rsidRPr="00087B3F">
        <w:rPr>
          <w:rFonts w:ascii="Times New Roman" w:hAnsi="Times New Roman" w:cs="Times New Roman"/>
          <w:sz w:val="28"/>
          <w:szCs w:val="28"/>
        </w:rPr>
        <w:t xml:space="preserve"> в установленном порядке размещен в единой информационной системе</w:t>
      </w:r>
      <w:r w:rsidR="00DB1A04">
        <w:rPr>
          <w:rFonts w:ascii="Times New Roman" w:hAnsi="Times New Roman" w:cs="Times New Roman"/>
          <w:sz w:val="28"/>
          <w:szCs w:val="28"/>
        </w:rPr>
        <w:t xml:space="preserve"> </w:t>
      </w:r>
      <w:r w:rsidR="00DB1A04" w:rsidRPr="00CB79F5">
        <w:rPr>
          <w:rFonts w:ascii="Times New Roman" w:hAnsi="Times New Roman" w:cs="Times New Roman"/>
          <w:sz w:val="28"/>
          <w:szCs w:val="28"/>
        </w:rPr>
        <w:t>в сфере закупок</w:t>
      </w:r>
      <w:r w:rsidRPr="00087B3F">
        <w:rPr>
          <w:rFonts w:ascii="Times New Roman" w:hAnsi="Times New Roman" w:cs="Times New Roman"/>
          <w:sz w:val="28"/>
          <w:szCs w:val="28"/>
        </w:rPr>
        <w:t xml:space="preserve"> по адресу: </w:t>
      </w:r>
      <w:r w:rsidR="0010528E" w:rsidRPr="0010528E">
        <w:rPr>
          <w:rFonts w:ascii="Times New Roman" w:hAnsi="Times New Roman" w:cs="Times New Roman"/>
          <w:sz w:val="28"/>
          <w:szCs w:val="28"/>
        </w:rPr>
        <w:t>https://zakupki.gov.ru/epz/orderplan/pg2020/general-info.html?plan-number=2021017</w:t>
      </w:r>
      <w:r w:rsidR="0010528E">
        <w:rPr>
          <w:rFonts w:ascii="Times New Roman" w:hAnsi="Times New Roman" w:cs="Times New Roman"/>
          <w:sz w:val="28"/>
          <w:szCs w:val="28"/>
        </w:rPr>
        <w:br/>
      </w:r>
      <w:r w:rsidRPr="00087B3F">
        <w:rPr>
          <w:rFonts w:ascii="Times New Roman" w:hAnsi="Times New Roman" w:cs="Times New Roman"/>
          <w:sz w:val="28"/>
          <w:szCs w:val="28"/>
        </w:rPr>
        <w:t>31000031001</w:t>
      </w:r>
    </w:p>
    <w:p w:rsidR="00340449" w:rsidRPr="00087B3F" w:rsidRDefault="00340449" w:rsidP="00DE3F0F">
      <w:pPr>
        <w:tabs>
          <w:tab w:val="left" w:pos="0"/>
          <w:tab w:val="left" w:pos="567"/>
        </w:tabs>
        <w:spacing w:after="200"/>
        <w:ind w:firstLine="709"/>
        <w:contextualSpacing/>
        <w:jc w:val="both"/>
        <w:rPr>
          <w:rFonts w:ascii="Times New Roman" w:hAnsi="Times New Roman" w:cs="Times New Roman"/>
          <w:sz w:val="28"/>
          <w:szCs w:val="28"/>
        </w:rPr>
      </w:pPr>
      <w:r w:rsidRPr="00087B3F">
        <w:rPr>
          <w:rFonts w:ascii="Times New Roman" w:hAnsi="Times New Roman" w:cs="Times New Roman"/>
          <w:sz w:val="28"/>
          <w:szCs w:val="28"/>
        </w:rPr>
        <w:t xml:space="preserve">В соответствии с Планом-графиком закупок Рособрнадзором в </w:t>
      </w:r>
      <w:r w:rsidR="00087B3F" w:rsidRPr="00087B3F">
        <w:rPr>
          <w:rFonts w:ascii="Times New Roman" w:hAnsi="Times New Roman" w:cs="Times New Roman"/>
          <w:sz w:val="28"/>
          <w:szCs w:val="28"/>
          <w:lang w:val="en-US"/>
        </w:rPr>
        <w:t>IV</w:t>
      </w:r>
      <w:r w:rsidR="00087B3F" w:rsidRPr="00087B3F">
        <w:rPr>
          <w:rFonts w:ascii="Times New Roman" w:hAnsi="Times New Roman" w:cs="Times New Roman"/>
          <w:sz w:val="28"/>
          <w:szCs w:val="28"/>
        </w:rPr>
        <w:t xml:space="preserve"> квартале 2021 года</w:t>
      </w:r>
      <w:r w:rsidRPr="00087B3F">
        <w:rPr>
          <w:rFonts w:ascii="Times New Roman" w:hAnsi="Times New Roman" w:cs="Times New Roman"/>
          <w:sz w:val="28"/>
          <w:szCs w:val="28"/>
        </w:rPr>
        <w:t xml:space="preserve"> были осуществлены закупки: </w:t>
      </w:r>
    </w:p>
    <w:p w:rsidR="00340449" w:rsidRPr="00087B3F" w:rsidRDefault="00340449" w:rsidP="00DE3F0F">
      <w:pPr>
        <w:tabs>
          <w:tab w:val="left" w:pos="0"/>
          <w:tab w:val="left" w:pos="567"/>
        </w:tabs>
        <w:spacing w:after="200"/>
        <w:ind w:firstLine="709"/>
        <w:contextualSpacing/>
        <w:jc w:val="both"/>
        <w:rPr>
          <w:rFonts w:ascii="Times New Roman" w:hAnsi="Times New Roman" w:cs="Times New Roman"/>
          <w:sz w:val="28"/>
          <w:szCs w:val="28"/>
        </w:rPr>
      </w:pPr>
      <w:r w:rsidRPr="00087B3F">
        <w:rPr>
          <w:rFonts w:ascii="Times New Roman" w:hAnsi="Times New Roman" w:cs="Times New Roman"/>
          <w:sz w:val="28"/>
          <w:szCs w:val="28"/>
        </w:rPr>
        <w:t>1. В части реализации ведомственной целевой программы «Качество образования» (за исключением мероприятия 3.2 «Обеспечение деятельности Федеральной службы по надзору в сфере образования и науки»):</w:t>
      </w:r>
    </w:p>
    <w:p w:rsidR="00340449" w:rsidRPr="00087B3F" w:rsidRDefault="0010528E" w:rsidP="00DE3F0F">
      <w:pPr>
        <w:tabs>
          <w:tab w:val="left" w:pos="0"/>
          <w:tab w:val="left" w:pos="567"/>
        </w:tabs>
        <w:spacing w:after="200"/>
        <w:ind w:firstLine="709"/>
        <w:contextualSpacing/>
        <w:jc w:val="both"/>
        <w:rPr>
          <w:rFonts w:ascii="Times New Roman" w:hAnsi="Times New Roman" w:cs="Times New Roman"/>
          <w:sz w:val="28"/>
          <w:szCs w:val="28"/>
        </w:rPr>
      </w:pPr>
      <w:r w:rsidRPr="0010528E">
        <w:rPr>
          <w:rFonts w:ascii="Times New Roman" w:hAnsi="Times New Roman" w:cs="Times New Roman"/>
          <w:sz w:val="28"/>
          <w:szCs w:val="28"/>
        </w:rPr>
        <w:t>–</w:t>
      </w:r>
      <w:r w:rsidR="00340449" w:rsidRPr="00087B3F">
        <w:rPr>
          <w:rFonts w:ascii="Times New Roman" w:hAnsi="Times New Roman" w:cs="Times New Roman"/>
          <w:sz w:val="28"/>
          <w:szCs w:val="28"/>
        </w:rPr>
        <w:t xml:space="preserve"> объявлено 2 открытых конкурса в электронной форме;</w:t>
      </w:r>
    </w:p>
    <w:p w:rsidR="00340449" w:rsidRPr="00087B3F" w:rsidRDefault="0010528E" w:rsidP="00DE3F0F">
      <w:pPr>
        <w:tabs>
          <w:tab w:val="left" w:pos="0"/>
          <w:tab w:val="left" w:pos="567"/>
        </w:tabs>
        <w:spacing w:after="200"/>
        <w:ind w:firstLine="709"/>
        <w:contextualSpacing/>
        <w:jc w:val="both"/>
        <w:rPr>
          <w:rFonts w:ascii="Times New Roman" w:hAnsi="Times New Roman" w:cs="Times New Roman"/>
          <w:sz w:val="28"/>
          <w:szCs w:val="28"/>
        </w:rPr>
      </w:pPr>
      <w:r w:rsidRPr="0010528E">
        <w:rPr>
          <w:rFonts w:ascii="Times New Roman" w:hAnsi="Times New Roman" w:cs="Times New Roman"/>
          <w:sz w:val="28"/>
          <w:szCs w:val="28"/>
        </w:rPr>
        <w:t>–</w:t>
      </w:r>
      <w:r>
        <w:rPr>
          <w:rFonts w:ascii="Times New Roman" w:hAnsi="Times New Roman" w:cs="Times New Roman"/>
          <w:sz w:val="28"/>
          <w:szCs w:val="28"/>
        </w:rPr>
        <w:t xml:space="preserve"> заключено 6 г</w:t>
      </w:r>
      <w:r w:rsidR="00340449" w:rsidRPr="00087B3F">
        <w:rPr>
          <w:rFonts w:ascii="Times New Roman" w:hAnsi="Times New Roman" w:cs="Times New Roman"/>
          <w:sz w:val="28"/>
          <w:szCs w:val="28"/>
        </w:rPr>
        <w:t>осударственных контракт</w:t>
      </w:r>
      <w:r>
        <w:rPr>
          <w:rFonts w:ascii="Times New Roman" w:hAnsi="Times New Roman" w:cs="Times New Roman"/>
          <w:sz w:val="28"/>
          <w:szCs w:val="28"/>
        </w:rPr>
        <w:t>ов</w:t>
      </w:r>
      <w:r w:rsidR="00340449" w:rsidRPr="00087B3F">
        <w:rPr>
          <w:rFonts w:ascii="Times New Roman" w:hAnsi="Times New Roman" w:cs="Times New Roman"/>
          <w:sz w:val="28"/>
          <w:szCs w:val="28"/>
        </w:rPr>
        <w:t xml:space="preserve"> по итогам проведения открытого конкурса в электронной форме;</w:t>
      </w:r>
    </w:p>
    <w:p w:rsidR="00340449" w:rsidRPr="00087B3F" w:rsidRDefault="0010528E" w:rsidP="00DE3F0F">
      <w:pPr>
        <w:tabs>
          <w:tab w:val="left" w:pos="0"/>
          <w:tab w:val="left" w:pos="567"/>
        </w:tabs>
        <w:spacing w:after="200"/>
        <w:ind w:firstLine="709"/>
        <w:contextualSpacing/>
        <w:jc w:val="both"/>
        <w:rPr>
          <w:rFonts w:ascii="Times New Roman" w:hAnsi="Times New Roman" w:cs="Times New Roman"/>
          <w:sz w:val="28"/>
          <w:szCs w:val="28"/>
        </w:rPr>
      </w:pPr>
      <w:r w:rsidRPr="0010528E">
        <w:rPr>
          <w:rFonts w:ascii="Times New Roman" w:hAnsi="Times New Roman" w:cs="Times New Roman"/>
          <w:sz w:val="28"/>
          <w:szCs w:val="28"/>
        </w:rPr>
        <w:t>–</w:t>
      </w:r>
      <w:r w:rsidR="00340449" w:rsidRPr="00087B3F">
        <w:rPr>
          <w:rFonts w:ascii="Times New Roman" w:hAnsi="Times New Roman" w:cs="Times New Roman"/>
          <w:sz w:val="28"/>
          <w:szCs w:val="28"/>
        </w:rPr>
        <w:t xml:space="preserve"> заключен 1 </w:t>
      </w:r>
      <w:r>
        <w:rPr>
          <w:rFonts w:ascii="Times New Roman" w:hAnsi="Times New Roman" w:cs="Times New Roman"/>
          <w:sz w:val="28"/>
          <w:szCs w:val="28"/>
        </w:rPr>
        <w:t>г</w:t>
      </w:r>
      <w:r w:rsidR="00340449" w:rsidRPr="00087B3F">
        <w:rPr>
          <w:rFonts w:ascii="Times New Roman" w:hAnsi="Times New Roman" w:cs="Times New Roman"/>
          <w:sz w:val="28"/>
          <w:szCs w:val="28"/>
        </w:rPr>
        <w:t>осударственный контракт по итогам проведения аукцион</w:t>
      </w:r>
      <w:r w:rsidR="00960649">
        <w:rPr>
          <w:rFonts w:ascii="Times New Roman" w:hAnsi="Times New Roman" w:cs="Times New Roman"/>
          <w:sz w:val="28"/>
          <w:szCs w:val="28"/>
        </w:rPr>
        <w:t>а</w:t>
      </w:r>
      <w:r w:rsidR="00340449" w:rsidRPr="00087B3F">
        <w:rPr>
          <w:rFonts w:ascii="Times New Roman" w:hAnsi="Times New Roman" w:cs="Times New Roman"/>
          <w:sz w:val="28"/>
          <w:szCs w:val="28"/>
        </w:rPr>
        <w:t xml:space="preserve"> </w:t>
      </w:r>
      <w:r w:rsidR="00F652A7">
        <w:rPr>
          <w:rFonts w:ascii="Times New Roman" w:hAnsi="Times New Roman" w:cs="Times New Roman"/>
          <w:sz w:val="28"/>
          <w:szCs w:val="28"/>
        </w:rPr>
        <w:br/>
      </w:r>
      <w:r w:rsidR="00340449" w:rsidRPr="00087B3F">
        <w:rPr>
          <w:rFonts w:ascii="Times New Roman" w:hAnsi="Times New Roman" w:cs="Times New Roman"/>
          <w:sz w:val="28"/>
          <w:szCs w:val="28"/>
        </w:rPr>
        <w:t>в электронной форме.</w:t>
      </w:r>
    </w:p>
    <w:p w:rsidR="00340449" w:rsidRPr="00087B3F" w:rsidRDefault="00340449" w:rsidP="00DE3F0F">
      <w:pPr>
        <w:tabs>
          <w:tab w:val="left" w:pos="0"/>
          <w:tab w:val="left" w:pos="567"/>
        </w:tabs>
        <w:spacing w:after="200"/>
        <w:ind w:firstLine="709"/>
        <w:contextualSpacing/>
        <w:jc w:val="both"/>
        <w:rPr>
          <w:rFonts w:ascii="Times New Roman" w:hAnsi="Times New Roman" w:cs="Times New Roman"/>
          <w:sz w:val="28"/>
          <w:szCs w:val="28"/>
        </w:rPr>
      </w:pPr>
      <w:r w:rsidRPr="00087B3F">
        <w:rPr>
          <w:rFonts w:ascii="Times New Roman" w:hAnsi="Times New Roman" w:cs="Times New Roman"/>
          <w:sz w:val="28"/>
          <w:szCs w:val="28"/>
        </w:rPr>
        <w:t>2. В части реализации государственной программы Российской Федерации «Научно-технологическое развитие Российской Федерации»:</w:t>
      </w:r>
    </w:p>
    <w:p w:rsidR="00340449" w:rsidRPr="00087B3F" w:rsidRDefault="0010528E" w:rsidP="00DE3F0F">
      <w:pPr>
        <w:tabs>
          <w:tab w:val="left" w:pos="0"/>
          <w:tab w:val="left" w:pos="567"/>
        </w:tabs>
        <w:spacing w:after="200"/>
        <w:ind w:firstLine="709"/>
        <w:contextualSpacing/>
        <w:jc w:val="both"/>
        <w:rPr>
          <w:rFonts w:ascii="Times New Roman" w:hAnsi="Times New Roman" w:cs="Times New Roman"/>
          <w:sz w:val="28"/>
          <w:szCs w:val="28"/>
        </w:rPr>
      </w:pPr>
      <w:r w:rsidRPr="0010528E">
        <w:rPr>
          <w:rFonts w:ascii="Times New Roman" w:hAnsi="Times New Roman" w:cs="Times New Roman"/>
          <w:sz w:val="28"/>
          <w:szCs w:val="28"/>
        </w:rPr>
        <w:t>–</w:t>
      </w:r>
      <w:r w:rsidR="00340449" w:rsidRPr="00087B3F">
        <w:rPr>
          <w:rFonts w:ascii="Times New Roman" w:hAnsi="Times New Roman" w:cs="Times New Roman"/>
          <w:sz w:val="28"/>
          <w:szCs w:val="28"/>
        </w:rPr>
        <w:t xml:space="preserve"> объявлено 2 открытых конкурса в электронной форме.</w:t>
      </w:r>
    </w:p>
    <w:p w:rsidR="00340449" w:rsidRPr="00087B3F" w:rsidRDefault="00340449" w:rsidP="00DE3F0F">
      <w:pPr>
        <w:tabs>
          <w:tab w:val="left" w:pos="0"/>
          <w:tab w:val="left" w:pos="567"/>
        </w:tabs>
        <w:spacing w:after="200"/>
        <w:ind w:firstLine="709"/>
        <w:contextualSpacing/>
        <w:jc w:val="both"/>
        <w:rPr>
          <w:rFonts w:ascii="Times New Roman" w:hAnsi="Times New Roman" w:cs="Times New Roman"/>
          <w:sz w:val="28"/>
          <w:szCs w:val="28"/>
        </w:rPr>
      </w:pPr>
      <w:r w:rsidRPr="00087B3F">
        <w:rPr>
          <w:rFonts w:ascii="Times New Roman" w:hAnsi="Times New Roman" w:cs="Times New Roman"/>
          <w:sz w:val="28"/>
          <w:szCs w:val="28"/>
        </w:rPr>
        <w:t>3. В части реализации национального проекта «Образование»:</w:t>
      </w:r>
    </w:p>
    <w:p w:rsidR="00340449" w:rsidRPr="00087B3F" w:rsidRDefault="0010528E" w:rsidP="00DE3F0F">
      <w:pPr>
        <w:tabs>
          <w:tab w:val="left" w:pos="0"/>
          <w:tab w:val="left" w:pos="567"/>
        </w:tabs>
        <w:spacing w:after="200"/>
        <w:ind w:firstLine="709"/>
        <w:contextualSpacing/>
        <w:jc w:val="both"/>
        <w:rPr>
          <w:rFonts w:ascii="Times New Roman" w:hAnsi="Times New Roman" w:cs="Times New Roman"/>
          <w:sz w:val="28"/>
          <w:szCs w:val="28"/>
        </w:rPr>
      </w:pPr>
      <w:r w:rsidRPr="0010528E">
        <w:rPr>
          <w:rFonts w:ascii="Times New Roman" w:hAnsi="Times New Roman" w:cs="Times New Roman"/>
          <w:sz w:val="28"/>
          <w:szCs w:val="28"/>
        </w:rPr>
        <w:t>–</w:t>
      </w:r>
      <w:r>
        <w:rPr>
          <w:rFonts w:ascii="Times New Roman" w:hAnsi="Times New Roman" w:cs="Times New Roman"/>
          <w:sz w:val="28"/>
          <w:szCs w:val="28"/>
        </w:rPr>
        <w:t xml:space="preserve"> заключен 1 г</w:t>
      </w:r>
      <w:r w:rsidR="00340449" w:rsidRPr="00087B3F">
        <w:rPr>
          <w:rFonts w:ascii="Times New Roman" w:hAnsi="Times New Roman" w:cs="Times New Roman"/>
          <w:sz w:val="28"/>
          <w:szCs w:val="28"/>
        </w:rPr>
        <w:t>осударственный контракт по итогам проведения открытого конкурса в электронной форме.</w:t>
      </w:r>
    </w:p>
    <w:p w:rsidR="00340449" w:rsidRPr="00087B3F" w:rsidRDefault="00340449" w:rsidP="00DE3F0F">
      <w:pPr>
        <w:tabs>
          <w:tab w:val="left" w:pos="0"/>
          <w:tab w:val="left" w:pos="567"/>
        </w:tabs>
        <w:spacing w:after="200"/>
        <w:ind w:firstLine="709"/>
        <w:contextualSpacing/>
        <w:jc w:val="both"/>
        <w:rPr>
          <w:rFonts w:ascii="Times New Roman" w:hAnsi="Times New Roman" w:cs="Times New Roman"/>
          <w:sz w:val="28"/>
          <w:szCs w:val="28"/>
        </w:rPr>
      </w:pPr>
      <w:r w:rsidRPr="00087B3F">
        <w:rPr>
          <w:rFonts w:ascii="Times New Roman" w:hAnsi="Times New Roman" w:cs="Times New Roman"/>
          <w:sz w:val="28"/>
          <w:szCs w:val="28"/>
        </w:rPr>
        <w:t>4. В части мероприятия 3.2 «Обеспечение деятельности Федеральной службы по надзору в сфере образования и науки» ведомственной целевой программы «Качество образования»:</w:t>
      </w:r>
    </w:p>
    <w:p w:rsidR="00340449" w:rsidRPr="00087B3F" w:rsidRDefault="0010528E" w:rsidP="00DE3F0F">
      <w:pPr>
        <w:tabs>
          <w:tab w:val="left" w:pos="0"/>
          <w:tab w:val="left" w:pos="567"/>
        </w:tabs>
        <w:spacing w:after="200"/>
        <w:ind w:firstLine="709"/>
        <w:contextualSpacing/>
        <w:jc w:val="both"/>
        <w:rPr>
          <w:rFonts w:ascii="Times New Roman" w:hAnsi="Times New Roman" w:cs="Times New Roman"/>
          <w:sz w:val="28"/>
          <w:szCs w:val="28"/>
        </w:rPr>
      </w:pPr>
      <w:r w:rsidRPr="0010528E">
        <w:rPr>
          <w:rFonts w:ascii="Times New Roman" w:hAnsi="Times New Roman" w:cs="Times New Roman"/>
          <w:sz w:val="28"/>
          <w:szCs w:val="28"/>
        </w:rPr>
        <w:t>–</w:t>
      </w:r>
      <w:r w:rsidR="00340449" w:rsidRPr="00087B3F">
        <w:rPr>
          <w:rFonts w:ascii="Times New Roman" w:hAnsi="Times New Roman" w:cs="Times New Roman"/>
          <w:sz w:val="28"/>
          <w:szCs w:val="28"/>
        </w:rPr>
        <w:t xml:space="preserve"> объявлено 2 открытых конкурса в электронной форме;</w:t>
      </w:r>
    </w:p>
    <w:p w:rsidR="00340449" w:rsidRPr="00087B3F" w:rsidRDefault="0010528E" w:rsidP="00DE3F0F">
      <w:pPr>
        <w:tabs>
          <w:tab w:val="left" w:pos="0"/>
          <w:tab w:val="left" w:pos="567"/>
        </w:tabs>
        <w:spacing w:after="200"/>
        <w:ind w:firstLine="709"/>
        <w:contextualSpacing/>
        <w:jc w:val="both"/>
        <w:rPr>
          <w:rFonts w:ascii="Times New Roman" w:hAnsi="Times New Roman" w:cs="Times New Roman"/>
          <w:sz w:val="28"/>
          <w:szCs w:val="28"/>
        </w:rPr>
      </w:pPr>
      <w:r w:rsidRPr="0010528E">
        <w:rPr>
          <w:rFonts w:ascii="Times New Roman" w:hAnsi="Times New Roman" w:cs="Times New Roman"/>
          <w:sz w:val="28"/>
          <w:szCs w:val="28"/>
        </w:rPr>
        <w:t>–</w:t>
      </w:r>
      <w:r w:rsidR="00340449" w:rsidRPr="00087B3F">
        <w:rPr>
          <w:rFonts w:ascii="Times New Roman" w:hAnsi="Times New Roman" w:cs="Times New Roman"/>
          <w:sz w:val="28"/>
          <w:szCs w:val="28"/>
        </w:rPr>
        <w:t xml:space="preserve"> заключен</w:t>
      </w:r>
      <w:r w:rsidR="00DB1A04">
        <w:rPr>
          <w:rFonts w:ascii="Times New Roman" w:hAnsi="Times New Roman" w:cs="Times New Roman"/>
          <w:sz w:val="28"/>
          <w:szCs w:val="28"/>
        </w:rPr>
        <w:t>о</w:t>
      </w:r>
      <w:r w:rsidR="00340449" w:rsidRPr="00087B3F">
        <w:rPr>
          <w:rFonts w:ascii="Times New Roman" w:hAnsi="Times New Roman" w:cs="Times New Roman"/>
          <w:sz w:val="28"/>
          <w:szCs w:val="28"/>
        </w:rPr>
        <w:t xml:space="preserve"> 6 </w:t>
      </w:r>
      <w:r>
        <w:rPr>
          <w:rFonts w:ascii="Times New Roman" w:hAnsi="Times New Roman" w:cs="Times New Roman"/>
          <w:sz w:val="28"/>
          <w:szCs w:val="28"/>
        </w:rPr>
        <w:t>г</w:t>
      </w:r>
      <w:r w:rsidR="00DB1A04" w:rsidRPr="00087B3F">
        <w:rPr>
          <w:rFonts w:ascii="Times New Roman" w:hAnsi="Times New Roman" w:cs="Times New Roman"/>
          <w:sz w:val="28"/>
          <w:szCs w:val="28"/>
        </w:rPr>
        <w:t>осударственн</w:t>
      </w:r>
      <w:r w:rsidR="00DB1A04">
        <w:rPr>
          <w:rFonts w:ascii="Times New Roman" w:hAnsi="Times New Roman" w:cs="Times New Roman"/>
          <w:sz w:val="28"/>
          <w:szCs w:val="28"/>
        </w:rPr>
        <w:t>ых</w:t>
      </w:r>
      <w:r w:rsidR="00DB1A04" w:rsidRPr="00087B3F">
        <w:rPr>
          <w:rFonts w:ascii="Times New Roman" w:hAnsi="Times New Roman" w:cs="Times New Roman"/>
          <w:sz w:val="28"/>
          <w:szCs w:val="28"/>
        </w:rPr>
        <w:t xml:space="preserve"> </w:t>
      </w:r>
      <w:r w:rsidR="00340449" w:rsidRPr="00087B3F">
        <w:rPr>
          <w:rFonts w:ascii="Times New Roman" w:hAnsi="Times New Roman" w:cs="Times New Roman"/>
          <w:sz w:val="28"/>
          <w:szCs w:val="28"/>
        </w:rPr>
        <w:t>контракт</w:t>
      </w:r>
      <w:r w:rsidR="00DB1A04">
        <w:rPr>
          <w:rFonts w:ascii="Times New Roman" w:hAnsi="Times New Roman" w:cs="Times New Roman"/>
          <w:sz w:val="28"/>
          <w:szCs w:val="28"/>
        </w:rPr>
        <w:t>ов</w:t>
      </w:r>
      <w:r w:rsidR="00340449" w:rsidRPr="00087B3F">
        <w:rPr>
          <w:rFonts w:ascii="Times New Roman" w:hAnsi="Times New Roman" w:cs="Times New Roman"/>
          <w:sz w:val="28"/>
          <w:szCs w:val="28"/>
        </w:rPr>
        <w:t xml:space="preserve"> по итогам проведения аукцион</w:t>
      </w:r>
      <w:r w:rsidR="00DB1A04">
        <w:rPr>
          <w:rFonts w:ascii="Times New Roman" w:hAnsi="Times New Roman" w:cs="Times New Roman"/>
          <w:sz w:val="28"/>
          <w:szCs w:val="28"/>
        </w:rPr>
        <w:t>ов</w:t>
      </w:r>
      <w:r w:rsidR="00340449" w:rsidRPr="00087B3F">
        <w:rPr>
          <w:rFonts w:ascii="Times New Roman" w:hAnsi="Times New Roman" w:cs="Times New Roman"/>
          <w:sz w:val="28"/>
          <w:szCs w:val="28"/>
        </w:rPr>
        <w:t xml:space="preserve"> </w:t>
      </w:r>
      <w:r w:rsidR="00F652A7">
        <w:rPr>
          <w:rFonts w:ascii="Times New Roman" w:hAnsi="Times New Roman" w:cs="Times New Roman"/>
          <w:sz w:val="28"/>
          <w:szCs w:val="28"/>
        </w:rPr>
        <w:br/>
      </w:r>
      <w:r w:rsidR="00340449" w:rsidRPr="00087B3F">
        <w:rPr>
          <w:rFonts w:ascii="Times New Roman" w:hAnsi="Times New Roman" w:cs="Times New Roman"/>
          <w:sz w:val="28"/>
          <w:szCs w:val="28"/>
        </w:rPr>
        <w:t>в электронной форме;</w:t>
      </w:r>
    </w:p>
    <w:p w:rsidR="00340449" w:rsidRPr="00087B3F" w:rsidRDefault="0010528E" w:rsidP="00DE3F0F">
      <w:pPr>
        <w:tabs>
          <w:tab w:val="left" w:pos="0"/>
          <w:tab w:val="left" w:pos="567"/>
        </w:tabs>
        <w:spacing w:after="200"/>
        <w:ind w:firstLine="709"/>
        <w:contextualSpacing/>
        <w:jc w:val="both"/>
        <w:rPr>
          <w:rFonts w:ascii="Times New Roman" w:hAnsi="Times New Roman" w:cs="Times New Roman"/>
          <w:sz w:val="28"/>
          <w:szCs w:val="28"/>
        </w:rPr>
      </w:pPr>
      <w:r w:rsidRPr="0010528E">
        <w:rPr>
          <w:rFonts w:ascii="Times New Roman" w:hAnsi="Times New Roman" w:cs="Times New Roman"/>
          <w:sz w:val="28"/>
          <w:szCs w:val="28"/>
        </w:rPr>
        <w:t>–</w:t>
      </w:r>
      <w:r>
        <w:rPr>
          <w:rFonts w:ascii="Times New Roman" w:hAnsi="Times New Roman" w:cs="Times New Roman"/>
          <w:sz w:val="28"/>
          <w:szCs w:val="28"/>
        </w:rPr>
        <w:t xml:space="preserve"> заключено 4 г</w:t>
      </w:r>
      <w:r w:rsidR="00340449" w:rsidRPr="00087B3F">
        <w:rPr>
          <w:rFonts w:ascii="Times New Roman" w:hAnsi="Times New Roman" w:cs="Times New Roman"/>
          <w:sz w:val="28"/>
          <w:szCs w:val="28"/>
        </w:rPr>
        <w:t>осударственных контракта по итогам проведения открытого конкурса в электронной форме.</w:t>
      </w:r>
    </w:p>
    <w:p w:rsidR="00DB1A04" w:rsidRDefault="00340449" w:rsidP="00DE3F0F">
      <w:pPr>
        <w:tabs>
          <w:tab w:val="left" w:pos="0"/>
          <w:tab w:val="left" w:pos="567"/>
        </w:tabs>
        <w:spacing w:after="200"/>
        <w:ind w:firstLine="709"/>
        <w:contextualSpacing/>
        <w:jc w:val="both"/>
        <w:rPr>
          <w:rFonts w:ascii="Times New Roman" w:hAnsi="Times New Roman" w:cs="Times New Roman"/>
          <w:sz w:val="28"/>
          <w:szCs w:val="28"/>
        </w:rPr>
      </w:pPr>
      <w:r w:rsidRPr="00087B3F">
        <w:rPr>
          <w:rFonts w:ascii="Times New Roman" w:hAnsi="Times New Roman" w:cs="Times New Roman"/>
          <w:sz w:val="28"/>
          <w:szCs w:val="28"/>
        </w:rPr>
        <w:t xml:space="preserve">5. </w:t>
      </w:r>
      <w:r w:rsidR="003415E7">
        <w:rPr>
          <w:rFonts w:ascii="Times New Roman" w:hAnsi="Times New Roman" w:cs="Times New Roman"/>
          <w:sz w:val="28"/>
          <w:szCs w:val="28"/>
        </w:rPr>
        <w:t>В</w:t>
      </w:r>
      <w:r w:rsidR="00DB1A04" w:rsidRPr="00DB1A04">
        <w:rPr>
          <w:rFonts w:ascii="Times New Roman" w:hAnsi="Times New Roman" w:cs="Times New Roman"/>
          <w:sz w:val="28"/>
          <w:szCs w:val="28"/>
        </w:rPr>
        <w:t xml:space="preserve"> соответствии с пунктом 4 части 1 статьи 93 Федерального закона </w:t>
      </w:r>
      <w:r w:rsidR="00B03168">
        <w:rPr>
          <w:rFonts w:ascii="Times New Roman" w:hAnsi="Times New Roman" w:cs="Times New Roman"/>
          <w:sz w:val="28"/>
          <w:szCs w:val="28"/>
        </w:rPr>
        <w:br/>
      </w:r>
      <w:r w:rsidR="00DB1A04" w:rsidRPr="00DB1A04">
        <w:rPr>
          <w:rFonts w:ascii="Times New Roman" w:hAnsi="Times New Roman" w:cs="Times New Roman"/>
          <w:sz w:val="28"/>
          <w:szCs w:val="28"/>
        </w:rPr>
        <w:t xml:space="preserve">от 05.04.2013 № 44-ФЗ «О контрактной системе в сфере закупок товаров, работ, услуг для государственных и муниципальных нужд» заключено </w:t>
      </w:r>
      <w:r w:rsidR="00B03168">
        <w:rPr>
          <w:rFonts w:ascii="Times New Roman" w:hAnsi="Times New Roman" w:cs="Times New Roman"/>
          <w:sz w:val="28"/>
          <w:szCs w:val="28"/>
        </w:rPr>
        <w:br/>
      </w:r>
      <w:r w:rsidR="00DB1A04" w:rsidRPr="00DB1A04">
        <w:rPr>
          <w:rFonts w:ascii="Times New Roman" w:hAnsi="Times New Roman" w:cs="Times New Roman"/>
          <w:sz w:val="28"/>
          <w:szCs w:val="28"/>
        </w:rPr>
        <w:t>3</w:t>
      </w:r>
      <w:r w:rsidR="00DB1A04">
        <w:rPr>
          <w:rFonts w:ascii="Times New Roman" w:hAnsi="Times New Roman" w:cs="Times New Roman"/>
          <w:sz w:val="28"/>
          <w:szCs w:val="28"/>
        </w:rPr>
        <w:t>0</w:t>
      </w:r>
      <w:r w:rsidR="00DB1A04" w:rsidRPr="00DB1A04">
        <w:rPr>
          <w:rFonts w:ascii="Times New Roman" w:hAnsi="Times New Roman" w:cs="Times New Roman"/>
          <w:sz w:val="28"/>
          <w:szCs w:val="28"/>
        </w:rPr>
        <w:t xml:space="preserve"> государственных контрактов.</w:t>
      </w:r>
    </w:p>
    <w:p w:rsidR="00340449" w:rsidRPr="000C642E" w:rsidRDefault="00340449" w:rsidP="00DE3F0F">
      <w:pPr>
        <w:tabs>
          <w:tab w:val="left" w:pos="0"/>
          <w:tab w:val="left" w:pos="567"/>
        </w:tabs>
        <w:spacing w:after="200"/>
        <w:ind w:firstLine="709"/>
        <w:contextualSpacing/>
        <w:jc w:val="both"/>
        <w:rPr>
          <w:rFonts w:ascii="Times New Roman" w:hAnsi="Times New Roman" w:cs="Times New Roman"/>
          <w:sz w:val="28"/>
          <w:szCs w:val="28"/>
        </w:rPr>
      </w:pPr>
    </w:p>
    <w:p w:rsidR="00017AAE" w:rsidRPr="000C642E" w:rsidRDefault="00500E54" w:rsidP="00DE3F0F">
      <w:pPr>
        <w:tabs>
          <w:tab w:val="left" w:pos="5360"/>
          <w:tab w:val="left" w:pos="7550"/>
          <w:tab w:val="left" w:pos="7895"/>
          <w:tab w:val="left" w:pos="9950"/>
          <w:tab w:val="left" w:pos="11630"/>
        </w:tabs>
        <w:ind w:firstLine="709"/>
        <w:jc w:val="center"/>
        <w:rPr>
          <w:rFonts w:ascii="Times New Roman" w:hAnsi="Times New Roman" w:cs="Times New Roman"/>
          <w:b/>
          <w:sz w:val="28"/>
          <w:szCs w:val="28"/>
        </w:rPr>
      </w:pPr>
      <w:r w:rsidRPr="000C642E">
        <w:rPr>
          <w:rFonts w:ascii="Times New Roman" w:hAnsi="Times New Roman" w:cs="Times New Roman"/>
          <w:b/>
          <w:sz w:val="28"/>
          <w:szCs w:val="28"/>
          <w:lang w:val="en-US"/>
        </w:rPr>
        <w:t>VIII</w:t>
      </w:r>
      <w:r w:rsidR="00017AAE" w:rsidRPr="000C642E">
        <w:rPr>
          <w:rFonts w:ascii="Times New Roman" w:hAnsi="Times New Roman" w:cs="Times New Roman"/>
          <w:b/>
          <w:sz w:val="28"/>
          <w:szCs w:val="28"/>
        </w:rPr>
        <w:t xml:space="preserve">. Информационное обеспечение деятельности </w:t>
      </w:r>
      <w:r w:rsidR="00017AAE" w:rsidRPr="000C642E">
        <w:rPr>
          <w:rFonts w:ascii="Times New Roman" w:hAnsi="Times New Roman" w:cs="Times New Roman"/>
          <w:b/>
          <w:sz w:val="28"/>
          <w:szCs w:val="28"/>
        </w:rPr>
        <w:br/>
        <w:t>Федеральной службы по надзору в сфере образования и науки</w:t>
      </w:r>
    </w:p>
    <w:p w:rsidR="00742D22" w:rsidRPr="000C642E" w:rsidRDefault="00742D22" w:rsidP="00DE3F0F">
      <w:pPr>
        <w:tabs>
          <w:tab w:val="left" w:pos="5360"/>
          <w:tab w:val="left" w:pos="7550"/>
          <w:tab w:val="left" w:pos="7895"/>
          <w:tab w:val="left" w:pos="9950"/>
          <w:tab w:val="left" w:pos="11630"/>
        </w:tabs>
        <w:ind w:firstLine="709"/>
        <w:jc w:val="center"/>
        <w:rPr>
          <w:rFonts w:ascii="Times New Roman" w:hAnsi="Times New Roman" w:cs="Times New Roman"/>
          <w:b/>
          <w:sz w:val="28"/>
          <w:szCs w:val="28"/>
        </w:rPr>
      </w:pPr>
    </w:p>
    <w:p w:rsidR="000A10AA" w:rsidRPr="000C642E" w:rsidRDefault="00B55A44" w:rsidP="00DE3F0F">
      <w:pPr>
        <w:pStyle w:val="a7"/>
        <w:numPr>
          <w:ilvl w:val="0"/>
          <w:numId w:val="29"/>
        </w:numPr>
        <w:ind w:left="0" w:firstLine="709"/>
        <w:jc w:val="both"/>
        <w:rPr>
          <w:rFonts w:ascii="Times New Roman" w:hAnsi="Times New Roman" w:cs="Times New Roman"/>
          <w:b/>
          <w:sz w:val="28"/>
          <w:szCs w:val="28"/>
        </w:rPr>
      </w:pPr>
      <w:r w:rsidRPr="000C642E">
        <w:rPr>
          <w:rFonts w:ascii="Times New Roman" w:hAnsi="Times New Roman" w:cs="Times New Roman"/>
          <w:b/>
          <w:sz w:val="28"/>
          <w:szCs w:val="28"/>
        </w:rPr>
        <w:t xml:space="preserve"> По мероприятию «Организация и проведение мероприятий </w:t>
      </w:r>
      <w:r w:rsidRPr="000C642E">
        <w:rPr>
          <w:rFonts w:ascii="Times New Roman" w:hAnsi="Times New Roman" w:cs="Times New Roman"/>
          <w:b/>
          <w:sz w:val="28"/>
          <w:szCs w:val="28"/>
        </w:rPr>
        <w:br/>
        <w:t>по информированию общественности о деяте</w:t>
      </w:r>
      <w:r w:rsidR="00500E54" w:rsidRPr="000C642E">
        <w:rPr>
          <w:rFonts w:ascii="Times New Roman" w:hAnsi="Times New Roman" w:cs="Times New Roman"/>
          <w:b/>
          <w:sz w:val="28"/>
          <w:szCs w:val="28"/>
        </w:rPr>
        <w:t>льности Рособрнадзора» (пункт 52</w:t>
      </w:r>
      <w:r w:rsidRPr="000C642E">
        <w:rPr>
          <w:rFonts w:ascii="Times New Roman" w:hAnsi="Times New Roman" w:cs="Times New Roman"/>
          <w:b/>
          <w:sz w:val="28"/>
          <w:szCs w:val="28"/>
        </w:rPr>
        <w:t xml:space="preserve"> Плана).</w:t>
      </w:r>
    </w:p>
    <w:p w:rsidR="00F336A1" w:rsidRPr="000C642E" w:rsidRDefault="00F336A1" w:rsidP="00DE3F0F">
      <w:pPr>
        <w:ind w:firstLine="709"/>
        <w:jc w:val="both"/>
        <w:rPr>
          <w:rFonts w:ascii="Times New Roman" w:eastAsia="Times New Roman" w:hAnsi="Times New Roman" w:cs="Times New Roman"/>
          <w:sz w:val="28"/>
          <w:szCs w:val="28"/>
          <w:lang w:eastAsia="ru-RU"/>
        </w:rPr>
      </w:pPr>
    </w:p>
    <w:p w:rsidR="00316D7A" w:rsidRPr="00870535" w:rsidRDefault="00316D7A" w:rsidP="00DE3F0F">
      <w:pPr>
        <w:tabs>
          <w:tab w:val="num" w:pos="0"/>
        </w:tabs>
        <w:ind w:firstLine="709"/>
        <w:jc w:val="both"/>
        <w:rPr>
          <w:rFonts w:ascii="Times New Roman" w:hAnsi="Times New Roman" w:cs="Times New Roman"/>
          <w:sz w:val="28"/>
          <w:szCs w:val="28"/>
          <w:shd w:val="clear" w:color="auto" w:fill="FFFFFF"/>
        </w:rPr>
      </w:pPr>
      <w:r w:rsidRPr="00870535">
        <w:rPr>
          <w:rFonts w:ascii="Times New Roman" w:eastAsia="Times New Roman" w:hAnsi="Times New Roman" w:cs="Times New Roman"/>
          <w:sz w:val="28"/>
          <w:szCs w:val="28"/>
          <w:lang w:eastAsia="ru-RU"/>
        </w:rPr>
        <w:t xml:space="preserve">В отчетном периоде </w:t>
      </w:r>
      <w:r w:rsidRPr="00870535">
        <w:rPr>
          <w:rFonts w:ascii="Times New Roman" w:hAnsi="Times New Roman" w:cs="Times New Roman"/>
          <w:sz w:val="28"/>
          <w:szCs w:val="28"/>
        </w:rPr>
        <w:t xml:space="preserve">на официальном сайте Рособрнадзора регулярно размещались актуализированные наборы открытых данных «Результаты проведения проверок юридических лиц и индивидуальных предпринимателей», </w:t>
      </w:r>
      <w:r w:rsidRPr="00870535">
        <w:rPr>
          <w:rFonts w:ascii="Times New Roman" w:hAnsi="Times New Roman" w:cs="Times New Roman"/>
          <w:sz w:val="28"/>
          <w:szCs w:val="28"/>
        </w:rPr>
        <w:br/>
        <w:t xml:space="preserve">а также материалы и документы, связанные с предоставление государственных услуг. Информация о предоставлении государственных услуг также размещалась </w:t>
      </w:r>
      <w:r w:rsidRPr="00870535">
        <w:rPr>
          <w:rFonts w:ascii="Times New Roman" w:hAnsi="Times New Roman" w:cs="Times New Roman"/>
          <w:sz w:val="28"/>
          <w:szCs w:val="28"/>
        </w:rPr>
        <w:br/>
        <w:t xml:space="preserve">на официальных сайтах подведомственных организаций Рособрнадзора: </w:t>
      </w:r>
      <w:r w:rsidRPr="00EC6483">
        <w:rPr>
          <w:rFonts w:ascii="Times New Roman" w:hAnsi="Times New Roman" w:cs="Times New Roman"/>
          <w:sz w:val="28"/>
          <w:szCs w:val="28"/>
          <w:shd w:val="clear" w:color="auto" w:fill="FFFFFF"/>
        </w:rPr>
        <w:t xml:space="preserve">ФГБУ </w:t>
      </w:r>
      <w:r>
        <w:rPr>
          <w:rFonts w:ascii="Times New Roman" w:hAnsi="Times New Roman" w:cs="Times New Roman"/>
          <w:sz w:val="28"/>
          <w:szCs w:val="28"/>
          <w:shd w:val="clear" w:color="auto" w:fill="FFFFFF"/>
        </w:rPr>
        <w:t>«</w:t>
      </w:r>
      <w:r w:rsidRPr="00EC6483">
        <w:rPr>
          <w:rFonts w:ascii="Times New Roman" w:hAnsi="Times New Roman" w:cs="Times New Roman"/>
          <w:sz w:val="28"/>
          <w:szCs w:val="28"/>
          <w:shd w:val="clear" w:color="auto" w:fill="FFFFFF"/>
        </w:rPr>
        <w:t>Главэкспертцентр</w:t>
      </w:r>
      <w:r>
        <w:rPr>
          <w:rFonts w:ascii="Times New Roman" w:hAnsi="Times New Roman" w:cs="Times New Roman"/>
          <w:sz w:val="28"/>
          <w:szCs w:val="28"/>
          <w:shd w:val="clear" w:color="auto" w:fill="FFFFFF"/>
        </w:rPr>
        <w:t>»,</w:t>
      </w:r>
      <w:r w:rsidRPr="00EC6483">
        <w:rPr>
          <w:rFonts w:ascii="Times New Roman" w:hAnsi="Times New Roman" w:cs="Times New Roman"/>
          <w:sz w:val="28"/>
          <w:szCs w:val="28"/>
          <w:shd w:val="clear" w:color="auto" w:fill="FFFFFF"/>
        </w:rPr>
        <w:t xml:space="preserve"> </w:t>
      </w:r>
      <w:r w:rsidRPr="00E446AC">
        <w:rPr>
          <w:rFonts w:ascii="Times New Roman" w:hAnsi="Times New Roman" w:cs="Times New Roman"/>
          <w:sz w:val="28"/>
          <w:szCs w:val="28"/>
          <w:shd w:val="clear" w:color="auto" w:fill="FFFFFF"/>
        </w:rPr>
        <w:t>ФГБУ «Росаккредагентство»</w:t>
      </w:r>
      <w:r>
        <w:rPr>
          <w:rFonts w:ascii="Times New Roman" w:hAnsi="Times New Roman" w:cs="Times New Roman"/>
          <w:sz w:val="28"/>
          <w:szCs w:val="28"/>
          <w:shd w:val="clear" w:color="auto" w:fill="FFFFFF"/>
        </w:rPr>
        <w:t>, ФГАНУ ЦИТиС.</w:t>
      </w:r>
    </w:p>
    <w:p w:rsidR="00CC4D6B" w:rsidRDefault="00CC4D6B" w:rsidP="00DE3F0F">
      <w:pPr>
        <w:widowControl w:val="0"/>
        <w:autoSpaceDE w:val="0"/>
        <w:autoSpaceDN w:val="0"/>
        <w:adjustRightInd w:val="0"/>
        <w:ind w:firstLine="709"/>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Также п</w:t>
      </w:r>
      <w:r w:rsidRPr="00A408E8">
        <w:rPr>
          <w:rFonts w:ascii="Times New Roman" w:eastAsia="Times New Roman" w:hAnsi="Times New Roman" w:cs="Times New Roman"/>
          <w:color w:val="000000"/>
          <w:spacing w:val="-2"/>
          <w:sz w:val="28"/>
          <w:szCs w:val="28"/>
          <w:lang w:eastAsia="ru-RU"/>
        </w:rPr>
        <w:t>роводится систематическая работа по актуализации информации</w:t>
      </w:r>
      <w:r>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br/>
        <w:t xml:space="preserve">об организации и проведении мероприятий по информированию общественности </w:t>
      </w:r>
      <w:r>
        <w:rPr>
          <w:rFonts w:ascii="Times New Roman" w:eastAsia="Times New Roman" w:hAnsi="Times New Roman" w:cs="Times New Roman"/>
          <w:color w:val="000000"/>
          <w:spacing w:val="-2"/>
          <w:sz w:val="28"/>
          <w:szCs w:val="28"/>
          <w:lang w:eastAsia="ru-RU"/>
        </w:rPr>
        <w:br/>
        <w:t xml:space="preserve">о деятельности Рособрнадзора на </w:t>
      </w:r>
      <w:r w:rsidRPr="00A408E8">
        <w:rPr>
          <w:rFonts w:ascii="Times New Roman" w:eastAsia="Times New Roman" w:hAnsi="Times New Roman" w:cs="Times New Roman"/>
          <w:color w:val="000000"/>
          <w:spacing w:val="-2"/>
          <w:sz w:val="28"/>
          <w:szCs w:val="28"/>
          <w:lang w:eastAsia="ru-RU"/>
        </w:rPr>
        <w:t>официальном сайте Рособрнадзора</w:t>
      </w:r>
      <w:r w:rsidR="00DB1A04">
        <w:rPr>
          <w:rFonts w:ascii="Times New Roman" w:eastAsia="Times New Roman" w:hAnsi="Times New Roman" w:cs="Times New Roman"/>
          <w:color w:val="000000"/>
          <w:spacing w:val="-2"/>
          <w:sz w:val="28"/>
          <w:szCs w:val="28"/>
          <w:lang w:eastAsia="ru-RU"/>
        </w:rPr>
        <w:t>.</w:t>
      </w:r>
      <w:r w:rsidRPr="00A408E8">
        <w:rPr>
          <w:rFonts w:ascii="Times New Roman" w:eastAsia="Times New Roman" w:hAnsi="Times New Roman" w:cs="Times New Roman"/>
          <w:color w:val="000000"/>
          <w:spacing w:val="-2"/>
          <w:sz w:val="28"/>
          <w:szCs w:val="28"/>
          <w:lang w:eastAsia="ru-RU"/>
        </w:rPr>
        <w:t xml:space="preserve"> </w:t>
      </w:r>
    </w:p>
    <w:p w:rsidR="00CC4D6B" w:rsidRPr="00F84B23" w:rsidRDefault="00CC4D6B" w:rsidP="00CC4D6B">
      <w:pPr>
        <w:widowControl w:val="0"/>
        <w:autoSpaceDE w:val="0"/>
        <w:autoSpaceDN w:val="0"/>
        <w:adjustRightInd w:val="0"/>
        <w:ind w:firstLine="709"/>
        <w:jc w:val="both"/>
        <w:rPr>
          <w:rFonts w:ascii="Times New Roman" w:eastAsia="Times New Roman" w:hAnsi="Times New Roman" w:cs="Times New Roman"/>
          <w:color w:val="000000"/>
          <w:spacing w:val="-2"/>
          <w:sz w:val="28"/>
          <w:szCs w:val="28"/>
          <w:lang w:eastAsia="ru-RU"/>
        </w:rPr>
      </w:pPr>
    </w:p>
    <w:p w:rsidR="003959CA" w:rsidRDefault="003959CA" w:rsidP="005D5AD3">
      <w:pPr>
        <w:jc w:val="both"/>
        <w:rPr>
          <w:rFonts w:ascii="Times New Roman" w:hAnsi="Times New Roman" w:cs="Times New Roman"/>
          <w:sz w:val="28"/>
          <w:szCs w:val="28"/>
        </w:rPr>
      </w:pPr>
    </w:p>
    <w:p w:rsidR="00CC4D6B" w:rsidRDefault="00CC4D6B" w:rsidP="005D5AD3">
      <w:pPr>
        <w:jc w:val="both"/>
        <w:rPr>
          <w:rFonts w:ascii="Times New Roman" w:hAnsi="Times New Roman" w:cs="Times New Roman"/>
          <w:sz w:val="28"/>
          <w:szCs w:val="28"/>
        </w:rPr>
      </w:pPr>
    </w:p>
    <w:p w:rsidR="00CC4D6B" w:rsidRDefault="00CC4D6B" w:rsidP="005D5AD3">
      <w:pPr>
        <w:jc w:val="both"/>
        <w:rPr>
          <w:rFonts w:ascii="Times New Roman" w:hAnsi="Times New Roman" w:cs="Times New Roman"/>
          <w:sz w:val="28"/>
          <w:szCs w:val="28"/>
        </w:rPr>
      </w:pPr>
    </w:p>
    <w:p w:rsidR="00CC4D6B" w:rsidRDefault="00CC4D6B" w:rsidP="005D5AD3">
      <w:pPr>
        <w:jc w:val="both"/>
        <w:rPr>
          <w:rFonts w:ascii="Times New Roman" w:hAnsi="Times New Roman" w:cs="Times New Roman"/>
          <w:sz w:val="28"/>
          <w:szCs w:val="28"/>
        </w:rPr>
      </w:pPr>
    </w:p>
    <w:p w:rsidR="00CC4D6B" w:rsidRPr="000C642E" w:rsidRDefault="00CC4D6B" w:rsidP="005D5AD3">
      <w:pPr>
        <w:jc w:val="both"/>
        <w:rPr>
          <w:rFonts w:ascii="Times New Roman" w:hAnsi="Times New Roman" w:cs="Times New Roman"/>
          <w:sz w:val="28"/>
          <w:szCs w:val="28"/>
        </w:rPr>
        <w:sectPr w:rsidR="00CC4D6B" w:rsidRPr="000C642E" w:rsidSect="004D1447">
          <w:headerReference w:type="even" r:id="rId11"/>
          <w:headerReference w:type="default" r:id="rId12"/>
          <w:pgSz w:w="11906" w:h="16838"/>
          <w:pgMar w:top="1134" w:right="566" w:bottom="1134" w:left="1191" w:header="709" w:footer="709" w:gutter="0"/>
          <w:cols w:space="708"/>
          <w:titlePg/>
          <w:docGrid w:linePitch="360"/>
        </w:sectPr>
      </w:pPr>
    </w:p>
    <w:p w:rsidR="00526C3F" w:rsidRPr="000C642E" w:rsidRDefault="00526C3F" w:rsidP="00526C3F">
      <w:pPr>
        <w:tabs>
          <w:tab w:val="left" w:pos="7740"/>
        </w:tabs>
        <w:jc w:val="center"/>
        <w:outlineLvl w:val="0"/>
        <w:rPr>
          <w:rFonts w:ascii="Times New Roman" w:hAnsi="Times New Roman" w:cs="Times New Roman"/>
          <w:b/>
          <w:sz w:val="28"/>
          <w:szCs w:val="28"/>
        </w:rPr>
      </w:pPr>
    </w:p>
    <w:p w:rsidR="00526C3F" w:rsidRPr="000C642E" w:rsidRDefault="00526C3F" w:rsidP="00EA2E0A">
      <w:pPr>
        <w:tabs>
          <w:tab w:val="left" w:pos="7740"/>
        </w:tabs>
        <w:jc w:val="center"/>
        <w:outlineLvl w:val="0"/>
        <w:rPr>
          <w:rFonts w:ascii="Times New Roman" w:hAnsi="Times New Roman" w:cs="Times New Roman"/>
          <w:b/>
          <w:sz w:val="28"/>
          <w:szCs w:val="28"/>
        </w:rPr>
      </w:pPr>
      <w:r w:rsidRPr="000C642E">
        <w:rPr>
          <w:rFonts w:ascii="Times New Roman" w:hAnsi="Times New Roman" w:cs="Times New Roman"/>
          <w:b/>
          <w:sz w:val="28"/>
          <w:szCs w:val="28"/>
        </w:rPr>
        <w:t xml:space="preserve">Основные показатели деятельности </w:t>
      </w:r>
    </w:p>
    <w:p w:rsidR="00526C3F" w:rsidRPr="000C642E" w:rsidRDefault="00526C3F" w:rsidP="00EA2E0A">
      <w:pPr>
        <w:tabs>
          <w:tab w:val="left" w:pos="7740"/>
        </w:tabs>
        <w:jc w:val="center"/>
        <w:rPr>
          <w:rFonts w:ascii="Times New Roman" w:hAnsi="Times New Roman" w:cs="Times New Roman"/>
          <w:b/>
          <w:sz w:val="28"/>
          <w:szCs w:val="28"/>
        </w:rPr>
      </w:pPr>
      <w:r w:rsidRPr="000C642E">
        <w:rPr>
          <w:rFonts w:ascii="Times New Roman" w:hAnsi="Times New Roman" w:cs="Times New Roman"/>
          <w:b/>
          <w:sz w:val="28"/>
          <w:szCs w:val="28"/>
        </w:rPr>
        <w:t>Федеральной службы по надзору в с</w:t>
      </w:r>
      <w:r w:rsidR="00FF2DFD" w:rsidRPr="000C642E">
        <w:rPr>
          <w:rFonts w:ascii="Times New Roman" w:hAnsi="Times New Roman" w:cs="Times New Roman"/>
          <w:b/>
          <w:sz w:val="28"/>
          <w:szCs w:val="28"/>
        </w:rPr>
        <w:t>фере образования и науки на 2021 год</w:t>
      </w:r>
    </w:p>
    <w:p w:rsidR="00526C3F" w:rsidRPr="000C642E" w:rsidRDefault="00526C3F" w:rsidP="00EA2E0A">
      <w:pPr>
        <w:jc w:val="center"/>
        <w:rPr>
          <w:rFonts w:ascii="Times New Roman" w:hAnsi="Times New Roman" w:cs="Times New Roman"/>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6840"/>
        <w:gridCol w:w="913"/>
        <w:gridCol w:w="1067"/>
        <w:gridCol w:w="1080"/>
        <w:gridCol w:w="1080"/>
        <w:gridCol w:w="1260"/>
        <w:gridCol w:w="1080"/>
        <w:gridCol w:w="1440"/>
      </w:tblGrid>
      <w:tr w:rsidR="001235F6" w:rsidRPr="000C642E">
        <w:trPr>
          <w:cantSplit/>
          <w:tblHeader/>
        </w:trPr>
        <w:tc>
          <w:tcPr>
            <w:tcW w:w="648" w:type="dxa"/>
            <w:vMerge w:val="restart"/>
            <w:vAlign w:val="center"/>
          </w:tcPr>
          <w:p w:rsidR="00526C3F" w:rsidRPr="000C642E" w:rsidRDefault="00526C3F" w:rsidP="00A2728E">
            <w:pPr>
              <w:jc w:val="center"/>
              <w:rPr>
                <w:rFonts w:ascii="Times New Roman" w:hAnsi="Times New Roman" w:cs="Times New Roman"/>
                <w:sz w:val="28"/>
                <w:szCs w:val="28"/>
              </w:rPr>
            </w:pPr>
            <w:r w:rsidRPr="000C642E">
              <w:rPr>
                <w:rFonts w:ascii="Times New Roman" w:hAnsi="Times New Roman" w:cs="Times New Roman"/>
                <w:sz w:val="28"/>
                <w:szCs w:val="28"/>
              </w:rPr>
              <w:t>№ п/п</w:t>
            </w:r>
          </w:p>
        </w:tc>
        <w:tc>
          <w:tcPr>
            <w:tcW w:w="6840" w:type="dxa"/>
            <w:vMerge w:val="restart"/>
            <w:vAlign w:val="center"/>
          </w:tcPr>
          <w:p w:rsidR="00526C3F" w:rsidRPr="000C642E" w:rsidRDefault="00526C3F" w:rsidP="00A2728E">
            <w:pPr>
              <w:jc w:val="center"/>
              <w:rPr>
                <w:rFonts w:ascii="Times New Roman" w:hAnsi="Times New Roman" w:cs="Times New Roman"/>
                <w:sz w:val="28"/>
                <w:szCs w:val="28"/>
              </w:rPr>
            </w:pPr>
            <w:r w:rsidRPr="000C642E">
              <w:rPr>
                <w:rFonts w:ascii="Times New Roman" w:hAnsi="Times New Roman" w:cs="Times New Roman"/>
                <w:sz w:val="28"/>
                <w:szCs w:val="28"/>
              </w:rPr>
              <w:t>Показатели</w:t>
            </w:r>
          </w:p>
        </w:tc>
        <w:tc>
          <w:tcPr>
            <w:tcW w:w="913" w:type="dxa"/>
            <w:vMerge w:val="restart"/>
            <w:vAlign w:val="center"/>
          </w:tcPr>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Ед.</w:t>
            </w:r>
          </w:p>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изм.</w:t>
            </w:r>
          </w:p>
        </w:tc>
        <w:tc>
          <w:tcPr>
            <w:tcW w:w="5567" w:type="dxa"/>
            <w:gridSpan w:val="5"/>
            <w:tcMar>
              <w:left w:w="0" w:type="dxa"/>
              <w:right w:w="57" w:type="dxa"/>
            </w:tcMar>
            <w:vAlign w:val="center"/>
          </w:tcPr>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Отчетный период</w:t>
            </w:r>
          </w:p>
        </w:tc>
        <w:tc>
          <w:tcPr>
            <w:tcW w:w="1440" w:type="dxa"/>
            <w:vAlign w:val="center"/>
          </w:tcPr>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Плановый период</w:t>
            </w:r>
          </w:p>
        </w:tc>
      </w:tr>
      <w:tr w:rsidR="001235F6" w:rsidRPr="000C642E">
        <w:trPr>
          <w:cantSplit/>
          <w:tblHeader/>
        </w:trPr>
        <w:tc>
          <w:tcPr>
            <w:tcW w:w="648" w:type="dxa"/>
            <w:vMerge/>
            <w:vAlign w:val="center"/>
          </w:tcPr>
          <w:p w:rsidR="00526C3F" w:rsidRPr="000C642E" w:rsidRDefault="00526C3F" w:rsidP="00A2728E">
            <w:pPr>
              <w:rPr>
                <w:rFonts w:ascii="Times New Roman" w:hAnsi="Times New Roman" w:cs="Times New Roman"/>
                <w:sz w:val="28"/>
                <w:szCs w:val="28"/>
              </w:rPr>
            </w:pPr>
          </w:p>
        </w:tc>
        <w:tc>
          <w:tcPr>
            <w:tcW w:w="6840" w:type="dxa"/>
            <w:vMerge/>
            <w:vAlign w:val="center"/>
          </w:tcPr>
          <w:p w:rsidR="00526C3F" w:rsidRPr="000C642E" w:rsidRDefault="00526C3F" w:rsidP="00A2728E">
            <w:pPr>
              <w:rPr>
                <w:rFonts w:ascii="Times New Roman" w:hAnsi="Times New Roman" w:cs="Times New Roman"/>
                <w:sz w:val="28"/>
                <w:szCs w:val="28"/>
              </w:rPr>
            </w:pPr>
          </w:p>
        </w:tc>
        <w:tc>
          <w:tcPr>
            <w:tcW w:w="913" w:type="dxa"/>
            <w:vMerge/>
            <w:vAlign w:val="center"/>
          </w:tcPr>
          <w:p w:rsidR="00526C3F" w:rsidRPr="000C642E" w:rsidRDefault="00526C3F" w:rsidP="00A2728E">
            <w:pPr>
              <w:ind w:left="-24"/>
              <w:jc w:val="center"/>
              <w:rPr>
                <w:rFonts w:ascii="Times New Roman" w:hAnsi="Times New Roman" w:cs="Times New Roman"/>
                <w:sz w:val="28"/>
                <w:szCs w:val="28"/>
              </w:rPr>
            </w:pPr>
          </w:p>
        </w:tc>
        <w:tc>
          <w:tcPr>
            <w:tcW w:w="1067" w:type="dxa"/>
            <w:tcMar>
              <w:left w:w="0" w:type="dxa"/>
              <w:right w:w="57" w:type="dxa"/>
            </w:tcMar>
            <w:vAlign w:val="center"/>
          </w:tcPr>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lang w:val="en-US"/>
              </w:rPr>
              <w:t xml:space="preserve">I </w:t>
            </w:r>
            <w:r w:rsidRPr="000C642E">
              <w:rPr>
                <w:rFonts w:ascii="Times New Roman" w:hAnsi="Times New Roman" w:cs="Times New Roman"/>
                <w:sz w:val="28"/>
                <w:szCs w:val="28"/>
              </w:rPr>
              <w:t>квартал</w:t>
            </w:r>
          </w:p>
        </w:tc>
        <w:tc>
          <w:tcPr>
            <w:tcW w:w="1080" w:type="dxa"/>
            <w:tcMar>
              <w:left w:w="0" w:type="dxa"/>
              <w:right w:w="57" w:type="dxa"/>
            </w:tcMar>
            <w:vAlign w:val="center"/>
          </w:tcPr>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lang w:val="en-US"/>
              </w:rPr>
              <w:t>II</w:t>
            </w:r>
            <w:r w:rsidRPr="000C642E">
              <w:rPr>
                <w:rFonts w:ascii="Times New Roman" w:hAnsi="Times New Roman" w:cs="Times New Roman"/>
                <w:sz w:val="28"/>
                <w:szCs w:val="28"/>
              </w:rPr>
              <w:t xml:space="preserve"> квартал</w:t>
            </w:r>
          </w:p>
        </w:tc>
        <w:tc>
          <w:tcPr>
            <w:tcW w:w="1080" w:type="dxa"/>
            <w:tcMar>
              <w:left w:w="0" w:type="dxa"/>
              <w:right w:w="57" w:type="dxa"/>
            </w:tcMar>
            <w:vAlign w:val="center"/>
          </w:tcPr>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lang w:val="en-US"/>
              </w:rPr>
              <w:t>III</w:t>
            </w:r>
            <w:r w:rsidRPr="000C642E">
              <w:rPr>
                <w:rFonts w:ascii="Times New Roman" w:hAnsi="Times New Roman" w:cs="Times New Roman"/>
                <w:sz w:val="28"/>
                <w:szCs w:val="28"/>
              </w:rPr>
              <w:t xml:space="preserve"> квартал</w:t>
            </w:r>
          </w:p>
        </w:tc>
        <w:tc>
          <w:tcPr>
            <w:tcW w:w="1260" w:type="dxa"/>
            <w:vAlign w:val="center"/>
          </w:tcPr>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lang w:val="en-US"/>
              </w:rPr>
              <w:t>IV</w:t>
            </w:r>
            <w:r w:rsidRPr="000C642E">
              <w:rPr>
                <w:rFonts w:ascii="Times New Roman" w:hAnsi="Times New Roman" w:cs="Times New Roman"/>
                <w:sz w:val="28"/>
                <w:szCs w:val="28"/>
              </w:rPr>
              <w:t xml:space="preserve"> квартал</w:t>
            </w:r>
          </w:p>
        </w:tc>
        <w:tc>
          <w:tcPr>
            <w:tcW w:w="1080" w:type="dxa"/>
            <w:vAlign w:val="center"/>
          </w:tcPr>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Всего</w:t>
            </w:r>
          </w:p>
        </w:tc>
        <w:tc>
          <w:tcPr>
            <w:tcW w:w="1440" w:type="dxa"/>
            <w:vAlign w:val="center"/>
          </w:tcPr>
          <w:p w:rsidR="00526C3F" w:rsidRPr="000C642E" w:rsidRDefault="00500E54"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202</w:t>
            </w:r>
            <w:r w:rsidRPr="000C642E">
              <w:rPr>
                <w:rFonts w:ascii="Times New Roman" w:hAnsi="Times New Roman" w:cs="Times New Roman"/>
                <w:sz w:val="28"/>
                <w:szCs w:val="28"/>
                <w:lang w:val="en-US"/>
              </w:rPr>
              <w:t>1</w:t>
            </w:r>
            <w:r w:rsidR="00526C3F" w:rsidRPr="000C642E">
              <w:rPr>
                <w:rFonts w:ascii="Times New Roman" w:hAnsi="Times New Roman" w:cs="Times New Roman"/>
                <w:sz w:val="28"/>
                <w:szCs w:val="28"/>
              </w:rPr>
              <w:t xml:space="preserve"> год</w:t>
            </w:r>
          </w:p>
        </w:tc>
      </w:tr>
      <w:tr w:rsidR="001235F6" w:rsidRPr="000C642E">
        <w:trPr>
          <w:cantSplit/>
          <w:trHeight w:val="381"/>
          <w:tblHeader/>
        </w:trPr>
        <w:tc>
          <w:tcPr>
            <w:tcW w:w="648" w:type="dxa"/>
          </w:tcPr>
          <w:p w:rsidR="00526C3F" w:rsidRPr="000C642E" w:rsidRDefault="00526C3F" w:rsidP="00A2728E">
            <w:pPr>
              <w:jc w:val="center"/>
              <w:rPr>
                <w:rFonts w:ascii="Times New Roman" w:hAnsi="Times New Roman" w:cs="Times New Roman"/>
                <w:sz w:val="28"/>
                <w:szCs w:val="28"/>
              </w:rPr>
            </w:pPr>
            <w:r w:rsidRPr="000C642E">
              <w:rPr>
                <w:rFonts w:ascii="Times New Roman" w:hAnsi="Times New Roman" w:cs="Times New Roman"/>
                <w:sz w:val="28"/>
                <w:szCs w:val="28"/>
              </w:rPr>
              <w:t>1</w:t>
            </w:r>
          </w:p>
        </w:tc>
        <w:tc>
          <w:tcPr>
            <w:tcW w:w="6840" w:type="dxa"/>
          </w:tcPr>
          <w:p w:rsidR="00526C3F" w:rsidRPr="000C642E" w:rsidRDefault="00526C3F" w:rsidP="00A2728E">
            <w:pPr>
              <w:jc w:val="center"/>
              <w:rPr>
                <w:rFonts w:ascii="Times New Roman" w:hAnsi="Times New Roman" w:cs="Times New Roman"/>
                <w:sz w:val="28"/>
                <w:szCs w:val="28"/>
              </w:rPr>
            </w:pPr>
            <w:r w:rsidRPr="000C642E">
              <w:rPr>
                <w:rFonts w:ascii="Times New Roman" w:hAnsi="Times New Roman" w:cs="Times New Roman"/>
                <w:sz w:val="28"/>
                <w:szCs w:val="28"/>
              </w:rPr>
              <w:t>2</w:t>
            </w:r>
          </w:p>
        </w:tc>
        <w:tc>
          <w:tcPr>
            <w:tcW w:w="913" w:type="dxa"/>
          </w:tcPr>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3</w:t>
            </w:r>
          </w:p>
        </w:tc>
        <w:tc>
          <w:tcPr>
            <w:tcW w:w="1067" w:type="dxa"/>
            <w:tcMar>
              <w:left w:w="0" w:type="dxa"/>
              <w:right w:w="57" w:type="dxa"/>
            </w:tcMar>
          </w:tcPr>
          <w:p w:rsidR="00526C3F" w:rsidRPr="000C642E" w:rsidRDefault="00526C3F" w:rsidP="00A2728E">
            <w:pPr>
              <w:ind w:left="-24"/>
              <w:jc w:val="center"/>
              <w:rPr>
                <w:rFonts w:ascii="Times New Roman" w:hAnsi="Times New Roman" w:cs="Times New Roman"/>
                <w:sz w:val="28"/>
                <w:szCs w:val="28"/>
                <w:lang w:val="en-US"/>
              </w:rPr>
            </w:pPr>
            <w:r w:rsidRPr="000C642E">
              <w:rPr>
                <w:rFonts w:ascii="Times New Roman" w:hAnsi="Times New Roman" w:cs="Times New Roman"/>
                <w:sz w:val="28"/>
                <w:szCs w:val="28"/>
              </w:rPr>
              <w:t>4</w:t>
            </w:r>
          </w:p>
        </w:tc>
        <w:tc>
          <w:tcPr>
            <w:tcW w:w="1080" w:type="dxa"/>
            <w:tcMar>
              <w:left w:w="0" w:type="dxa"/>
              <w:right w:w="57" w:type="dxa"/>
            </w:tcMar>
          </w:tcPr>
          <w:p w:rsidR="00526C3F" w:rsidRPr="000C642E" w:rsidRDefault="00526C3F" w:rsidP="00A2728E">
            <w:pPr>
              <w:ind w:left="-24"/>
              <w:jc w:val="center"/>
              <w:rPr>
                <w:rFonts w:ascii="Times New Roman" w:hAnsi="Times New Roman" w:cs="Times New Roman"/>
                <w:sz w:val="28"/>
                <w:szCs w:val="28"/>
                <w:lang w:val="en-US"/>
              </w:rPr>
            </w:pPr>
            <w:r w:rsidRPr="000C642E">
              <w:rPr>
                <w:rFonts w:ascii="Times New Roman" w:hAnsi="Times New Roman" w:cs="Times New Roman"/>
                <w:sz w:val="28"/>
                <w:szCs w:val="28"/>
                <w:lang w:val="en-US"/>
              </w:rPr>
              <w:t>5</w:t>
            </w:r>
          </w:p>
        </w:tc>
        <w:tc>
          <w:tcPr>
            <w:tcW w:w="1080" w:type="dxa"/>
            <w:tcMar>
              <w:left w:w="0" w:type="dxa"/>
              <w:right w:w="57" w:type="dxa"/>
            </w:tcMar>
          </w:tcPr>
          <w:p w:rsidR="00526C3F" w:rsidRPr="000C642E" w:rsidRDefault="00526C3F" w:rsidP="00A2728E">
            <w:pPr>
              <w:ind w:left="-24"/>
              <w:jc w:val="center"/>
              <w:rPr>
                <w:rFonts w:ascii="Times New Roman" w:hAnsi="Times New Roman" w:cs="Times New Roman"/>
                <w:sz w:val="28"/>
                <w:szCs w:val="28"/>
                <w:lang w:val="en-US"/>
              </w:rPr>
            </w:pPr>
            <w:r w:rsidRPr="000C642E">
              <w:rPr>
                <w:rFonts w:ascii="Times New Roman" w:hAnsi="Times New Roman" w:cs="Times New Roman"/>
                <w:sz w:val="28"/>
                <w:szCs w:val="28"/>
                <w:lang w:val="en-US"/>
              </w:rPr>
              <w:t>6</w:t>
            </w:r>
          </w:p>
        </w:tc>
        <w:tc>
          <w:tcPr>
            <w:tcW w:w="1260" w:type="dxa"/>
          </w:tcPr>
          <w:p w:rsidR="00526C3F" w:rsidRPr="000C642E" w:rsidRDefault="00526C3F" w:rsidP="00A2728E">
            <w:pPr>
              <w:tabs>
                <w:tab w:val="left" w:pos="0"/>
                <w:tab w:val="left" w:pos="720"/>
              </w:tabs>
              <w:ind w:left="-24"/>
              <w:jc w:val="center"/>
              <w:rPr>
                <w:rFonts w:ascii="Times New Roman" w:hAnsi="Times New Roman" w:cs="Times New Roman"/>
                <w:sz w:val="28"/>
                <w:szCs w:val="28"/>
                <w:lang w:val="en-US"/>
              </w:rPr>
            </w:pPr>
            <w:r w:rsidRPr="000C642E">
              <w:rPr>
                <w:rFonts w:ascii="Times New Roman" w:hAnsi="Times New Roman" w:cs="Times New Roman"/>
                <w:sz w:val="28"/>
                <w:szCs w:val="28"/>
                <w:lang w:val="en-US"/>
              </w:rPr>
              <w:t>7</w:t>
            </w:r>
          </w:p>
        </w:tc>
        <w:tc>
          <w:tcPr>
            <w:tcW w:w="1080" w:type="dxa"/>
          </w:tcPr>
          <w:p w:rsidR="00526C3F" w:rsidRPr="000C642E" w:rsidRDefault="00526C3F" w:rsidP="00A2728E">
            <w:pPr>
              <w:tabs>
                <w:tab w:val="left" w:pos="0"/>
                <w:tab w:val="left" w:pos="720"/>
              </w:tabs>
              <w:jc w:val="center"/>
              <w:rPr>
                <w:rFonts w:ascii="Times New Roman" w:hAnsi="Times New Roman" w:cs="Times New Roman"/>
                <w:sz w:val="28"/>
                <w:szCs w:val="28"/>
              </w:rPr>
            </w:pPr>
            <w:r w:rsidRPr="000C642E">
              <w:rPr>
                <w:rFonts w:ascii="Times New Roman" w:hAnsi="Times New Roman" w:cs="Times New Roman"/>
                <w:sz w:val="28"/>
                <w:szCs w:val="28"/>
              </w:rPr>
              <w:t>8</w:t>
            </w:r>
          </w:p>
        </w:tc>
        <w:tc>
          <w:tcPr>
            <w:tcW w:w="1440" w:type="dxa"/>
          </w:tcPr>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9</w:t>
            </w:r>
          </w:p>
        </w:tc>
      </w:tr>
      <w:tr w:rsidR="001235F6" w:rsidRPr="000C642E">
        <w:trPr>
          <w:cantSplit/>
        </w:trPr>
        <w:tc>
          <w:tcPr>
            <w:tcW w:w="648" w:type="dxa"/>
          </w:tcPr>
          <w:p w:rsidR="00526C3F" w:rsidRPr="000C642E" w:rsidRDefault="00526C3F" w:rsidP="00A2728E">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526C3F" w:rsidRPr="000C642E" w:rsidRDefault="00526C3F" w:rsidP="00A2728E">
            <w:pPr>
              <w:jc w:val="both"/>
              <w:rPr>
                <w:rFonts w:ascii="Times New Roman" w:hAnsi="Times New Roman" w:cs="Times New Roman"/>
                <w:sz w:val="28"/>
                <w:szCs w:val="28"/>
              </w:rPr>
            </w:pPr>
            <w:r w:rsidRPr="000C642E">
              <w:rPr>
                <w:rFonts w:ascii="Times New Roman" w:hAnsi="Times New Roman" w:cs="Times New Roman"/>
                <w:sz w:val="28"/>
                <w:szCs w:val="28"/>
              </w:rPr>
              <w:t>Количество мероприятий по контролю (надзору), проведенных в отношении органов государственной власти субъектов Российской Федерации</w:t>
            </w:r>
          </w:p>
        </w:tc>
        <w:tc>
          <w:tcPr>
            <w:tcW w:w="913" w:type="dxa"/>
          </w:tcPr>
          <w:p w:rsidR="004420B3" w:rsidRPr="000C642E" w:rsidRDefault="004420B3" w:rsidP="00A2728E">
            <w:pPr>
              <w:ind w:left="-24"/>
              <w:jc w:val="center"/>
              <w:rPr>
                <w:rFonts w:ascii="Times New Roman" w:hAnsi="Times New Roman" w:cs="Times New Roman"/>
                <w:sz w:val="28"/>
                <w:szCs w:val="28"/>
              </w:rPr>
            </w:pPr>
          </w:p>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Ед.</w:t>
            </w:r>
          </w:p>
        </w:tc>
        <w:tc>
          <w:tcPr>
            <w:tcW w:w="1067" w:type="dxa"/>
            <w:tcMar>
              <w:left w:w="0" w:type="dxa"/>
              <w:right w:w="57" w:type="dxa"/>
            </w:tcMar>
          </w:tcPr>
          <w:p w:rsidR="00FF2DFD" w:rsidRPr="000C642E" w:rsidRDefault="00FF2DFD" w:rsidP="00A2728E">
            <w:pPr>
              <w:jc w:val="center"/>
              <w:rPr>
                <w:rFonts w:ascii="Times New Roman" w:hAnsi="Times New Roman" w:cs="Times New Roman"/>
                <w:sz w:val="28"/>
                <w:szCs w:val="28"/>
              </w:rPr>
            </w:pPr>
          </w:p>
          <w:p w:rsidR="00526C3F" w:rsidRPr="000C642E" w:rsidRDefault="00FF2DFD" w:rsidP="00A2728E">
            <w:pPr>
              <w:jc w:val="center"/>
              <w:rPr>
                <w:rFonts w:ascii="Times New Roman" w:hAnsi="Times New Roman" w:cs="Times New Roman"/>
                <w:sz w:val="28"/>
                <w:szCs w:val="28"/>
              </w:rPr>
            </w:pPr>
            <w:r w:rsidRPr="000C642E">
              <w:rPr>
                <w:rFonts w:ascii="Times New Roman" w:hAnsi="Times New Roman" w:cs="Times New Roman"/>
                <w:sz w:val="28"/>
                <w:szCs w:val="28"/>
              </w:rPr>
              <w:t>5</w:t>
            </w:r>
          </w:p>
        </w:tc>
        <w:tc>
          <w:tcPr>
            <w:tcW w:w="1080" w:type="dxa"/>
            <w:tcMar>
              <w:left w:w="0" w:type="dxa"/>
              <w:right w:w="57" w:type="dxa"/>
            </w:tcMar>
          </w:tcPr>
          <w:p w:rsidR="00526C3F" w:rsidRPr="000C642E" w:rsidRDefault="00526C3F" w:rsidP="00A2728E">
            <w:pPr>
              <w:tabs>
                <w:tab w:val="left" w:pos="0"/>
                <w:tab w:val="left" w:pos="720"/>
              </w:tabs>
              <w:ind w:left="-24"/>
              <w:jc w:val="center"/>
              <w:rPr>
                <w:rFonts w:ascii="Times New Roman" w:hAnsi="Times New Roman" w:cs="Times New Roman"/>
                <w:sz w:val="28"/>
                <w:szCs w:val="28"/>
              </w:rPr>
            </w:pPr>
          </w:p>
          <w:p w:rsidR="00143C1E" w:rsidRPr="000C642E" w:rsidRDefault="00143C1E" w:rsidP="00A2728E">
            <w:pPr>
              <w:tabs>
                <w:tab w:val="left" w:pos="0"/>
                <w:tab w:val="left" w:pos="720"/>
              </w:tabs>
              <w:ind w:left="-24"/>
              <w:jc w:val="center"/>
              <w:rPr>
                <w:rFonts w:ascii="Times New Roman" w:hAnsi="Times New Roman" w:cs="Times New Roman"/>
                <w:sz w:val="28"/>
                <w:szCs w:val="28"/>
              </w:rPr>
            </w:pPr>
            <w:r w:rsidRPr="000C642E">
              <w:rPr>
                <w:rFonts w:ascii="Times New Roman" w:hAnsi="Times New Roman" w:cs="Times New Roman"/>
                <w:sz w:val="28"/>
                <w:szCs w:val="28"/>
              </w:rPr>
              <w:t>5</w:t>
            </w:r>
          </w:p>
        </w:tc>
        <w:tc>
          <w:tcPr>
            <w:tcW w:w="1080" w:type="dxa"/>
            <w:tcMar>
              <w:left w:w="0" w:type="dxa"/>
              <w:right w:w="57" w:type="dxa"/>
            </w:tcMar>
          </w:tcPr>
          <w:p w:rsidR="00526C3F" w:rsidRPr="00117CCF" w:rsidRDefault="00526C3F" w:rsidP="00A2728E">
            <w:pPr>
              <w:jc w:val="center"/>
              <w:rPr>
                <w:rFonts w:ascii="Times New Roman" w:hAnsi="Times New Roman" w:cs="Times New Roman"/>
                <w:sz w:val="28"/>
                <w:szCs w:val="28"/>
              </w:rPr>
            </w:pPr>
          </w:p>
          <w:p w:rsidR="00DA7512" w:rsidRPr="00117CCF" w:rsidRDefault="00DA7512" w:rsidP="00A2728E">
            <w:pPr>
              <w:jc w:val="center"/>
              <w:rPr>
                <w:rFonts w:ascii="Times New Roman" w:hAnsi="Times New Roman" w:cs="Times New Roman"/>
                <w:sz w:val="28"/>
                <w:szCs w:val="28"/>
              </w:rPr>
            </w:pPr>
            <w:r w:rsidRPr="00117CCF">
              <w:rPr>
                <w:rFonts w:ascii="Times New Roman" w:hAnsi="Times New Roman" w:cs="Times New Roman"/>
                <w:sz w:val="28"/>
                <w:szCs w:val="28"/>
              </w:rPr>
              <w:t>8</w:t>
            </w:r>
          </w:p>
        </w:tc>
        <w:tc>
          <w:tcPr>
            <w:tcW w:w="1260" w:type="dxa"/>
          </w:tcPr>
          <w:p w:rsidR="00526C3F" w:rsidRPr="00117CCF" w:rsidRDefault="00526C3F" w:rsidP="00A2728E">
            <w:pPr>
              <w:jc w:val="center"/>
              <w:rPr>
                <w:rFonts w:ascii="Times New Roman" w:hAnsi="Times New Roman" w:cs="Times New Roman"/>
                <w:sz w:val="28"/>
                <w:szCs w:val="28"/>
              </w:rPr>
            </w:pPr>
          </w:p>
          <w:p w:rsidR="00AD21F3" w:rsidRPr="00117CCF" w:rsidRDefault="00AD21F3" w:rsidP="00117CCF">
            <w:pPr>
              <w:jc w:val="center"/>
              <w:rPr>
                <w:rFonts w:ascii="Times New Roman" w:hAnsi="Times New Roman" w:cs="Times New Roman"/>
                <w:sz w:val="28"/>
                <w:szCs w:val="28"/>
              </w:rPr>
            </w:pPr>
            <w:r w:rsidRPr="00117CCF">
              <w:rPr>
                <w:rFonts w:ascii="Times New Roman" w:hAnsi="Times New Roman" w:cs="Times New Roman"/>
                <w:sz w:val="28"/>
                <w:szCs w:val="28"/>
              </w:rPr>
              <w:t>1</w:t>
            </w:r>
            <w:r w:rsidR="00117CCF" w:rsidRPr="00117CCF">
              <w:rPr>
                <w:rFonts w:ascii="Times New Roman" w:hAnsi="Times New Roman" w:cs="Times New Roman"/>
                <w:sz w:val="28"/>
                <w:szCs w:val="28"/>
              </w:rPr>
              <w:t>2</w:t>
            </w:r>
          </w:p>
        </w:tc>
        <w:tc>
          <w:tcPr>
            <w:tcW w:w="1080" w:type="dxa"/>
          </w:tcPr>
          <w:p w:rsidR="00526C3F" w:rsidRPr="00117CCF" w:rsidRDefault="00526C3F" w:rsidP="00A2728E">
            <w:pPr>
              <w:jc w:val="center"/>
              <w:rPr>
                <w:rFonts w:ascii="Times New Roman" w:hAnsi="Times New Roman" w:cs="Times New Roman"/>
                <w:sz w:val="28"/>
                <w:szCs w:val="28"/>
              </w:rPr>
            </w:pPr>
          </w:p>
          <w:p w:rsidR="00AD21F3" w:rsidRPr="00117CCF" w:rsidRDefault="00117CCF" w:rsidP="00A2728E">
            <w:pPr>
              <w:jc w:val="center"/>
              <w:rPr>
                <w:rFonts w:ascii="Times New Roman" w:hAnsi="Times New Roman" w:cs="Times New Roman"/>
                <w:sz w:val="28"/>
                <w:szCs w:val="28"/>
              </w:rPr>
            </w:pPr>
            <w:r w:rsidRPr="00117CCF">
              <w:rPr>
                <w:rFonts w:ascii="Times New Roman" w:hAnsi="Times New Roman" w:cs="Times New Roman"/>
                <w:sz w:val="28"/>
                <w:szCs w:val="28"/>
              </w:rPr>
              <w:t>30</w:t>
            </w:r>
          </w:p>
        </w:tc>
        <w:tc>
          <w:tcPr>
            <w:tcW w:w="1440" w:type="dxa"/>
          </w:tcPr>
          <w:p w:rsidR="00AD21F3" w:rsidRPr="00117CCF" w:rsidRDefault="00AD21F3" w:rsidP="00A2728E">
            <w:pPr>
              <w:jc w:val="center"/>
              <w:rPr>
                <w:rFonts w:ascii="Times New Roman" w:hAnsi="Times New Roman" w:cs="Times New Roman"/>
                <w:sz w:val="28"/>
                <w:szCs w:val="28"/>
                <w:lang w:val="en-US"/>
              </w:rPr>
            </w:pPr>
          </w:p>
          <w:p w:rsidR="00526C3F" w:rsidRPr="00117CCF" w:rsidRDefault="00500E54" w:rsidP="00A2728E">
            <w:pPr>
              <w:jc w:val="center"/>
              <w:rPr>
                <w:rFonts w:ascii="Times New Roman" w:hAnsi="Times New Roman" w:cs="Times New Roman"/>
                <w:sz w:val="28"/>
                <w:szCs w:val="28"/>
                <w:lang w:val="en-US"/>
              </w:rPr>
            </w:pPr>
            <w:r w:rsidRPr="00117CCF">
              <w:rPr>
                <w:rFonts w:ascii="Times New Roman" w:hAnsi="Times New Roman" w:cs="Times New Roman"/>
                <w:sz w:val="28"/>
                <w:szCs w:val="28"/>
                <w:lang w:val="en-US"/>
              </w:rPr>
              <w:t>20</w:t>
            </w:r>
          </w:p>
        </w:tc>
      </w:tr>
      <w:tr w:rsidR="001235F6" w:rsidRPr="000C642E">
        <w:trPr>
          <w:cantSplit/>
        </w:trPr>
        <w:tc>
          <w:tcPr>
            <w:tcW w:w="648" w:type="dxa"/>
          </w:tcPr>
          <w:p w:rsidR="00526C3F" w:rsidRPr="000C642E" w:rsidRDefault="00526C3F" w:rsidP="00A2728E">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526C3F" w:rsidRPr="000C642E" w:rsidRDefault="00526C3F" w:rsidP="004A462F">
            <w:pPr>
              <w:jc w:val="both"/>
              <w:rPr>
                <w:rFonts w:ascii="Times New Roman" w:hAnsi="Times New Roman" w:cs="Times New Roman"/>
                <w:sz w:val="28"/>
                <w:szCs w:val="28"/>
              </w:rPr>
            </w:pPr>
            <w:r w:rsidRPr="000C642E">
              <w:rPr>
                <w:rFonts w:ascii="Times New Roman" w:hAnsi="Times New Roman" w:cs="Times New Roman"/>
                <w:sz w:val="28"/>
                <w:szCs w:val="28"/>
              </w:rPr>
              <w:t>Количество мероприятий по федеральному государственному надзору в сфере образования, проведенных в отношении организаций, осуществляющих образовательную деятельность</w:t>
            </w:r>
          </w:p>
        </w:tc>
        <w:tc>
          <w:tcPr>
            <w:tcW w:w="913" w:type="dxa"/>
          </w:tcPr>
          <w:p w:rsidR="004420B3" w:rsidRPr="000C642E" w:rsidRDefault="004420B3" w:rsidP="00A2728E">
            <w:pPr>
              <w:ind w:left="-24"/>
              <w:jc w:val="center"/>
              <w:rPr>
                <w:rFonts w:ascii="Times New Roman" w:hAnsi="Times New Roman" w:cs="Times New Roman"/>
                <w:sz w:val="28"/>
                <w:szCs w:val="28"/>
              </w:rPr>
            </w:pPr>
          </w:p>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Ед.</w:t>
            </w:r>
          </w:p>
        </w:tc>
        <w:tc>
          <w:tcPr>
            <w:tcW w:w="1067" w:type="dxa"/>
            <w:tcMar>
              <w:left w:w="0" w:type="dxa"/>
              <w:right w:w="57" w:type="dxa"/>
            </w:tcMar>
          </w:tcPr>
          <w:p w:rsidR="00FF2DFD" w:rsidRPr="000C642E" w:rsidRDefault="00FF2DFD" w:rsidP="00A2728E">
            <w:pPr>
              <w:ind w:left="-24"/>
              <w:jc w:val="center"/>
              <w:rPr>
                <w:rFonts w:ascii="Times New Roman" w:hAnsi="Times New Roman" w:cs="Times New Roman"/>
                <w:sz w:val="28"/>
                <w:szCs w:val="28"/>
              </w:rPr>
            </w:pPr>
          </w:p>
          <w:p w:rsidR="00526C3F" w:rsidRPr="000C642E" w:rsidRDefault="00FF2DFD"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22</w:t>
            </w:r>
          </w:p>
        </w:tc>
        <w:tc>
          <w:tcPr>
            <w:tcW w:w="1080" w:type="dxa"/>
            <w:tcMar>
              <w:left w:w="0" w:type="dxa"/>
              <w:right w:w="57" w:type="dxa"/>
            </w:tcMar>
          </w:tcPr>
          <w:p w:rsidR="003D3997" w:rsidRPr="000C642E" w:rsidRDefault="003D3997" w:rsidP="00A2728E">
            <w:pPr>
              <w:ind w:left="-24"/>
              <w:jc w:val="center"/>
              <w:rPr>
                <w:rFonts w:ascii="Times New Roman" w:hAnsi="Times New Roman" w:cs="Times New Roman"/>
                <w:sz w:val="28"/>
                <w:szCs w:val="28"/>
              </w:rPr>
            </w:pPr>
          </w:p>
          <w:p w:rsidR="00526C3F" w:rsidRPr="000C642E" w:rsidRDefault="003D3997"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39</w:t>
            </w:r>
          </w:p>
        </w:tc>
        <w:tc>
          <w:tcPr>
            <w:tcW w:w="1080" w:type="dxa"/>
            <w:tcMar>
              <w:left w:w="0" w:type="dxa"/>
              <w:right w:w="57" w:type="dxa"/>
            </w:tcMar>
          </w:tcPr>
          <w:p w:rsidR="00526C3F" w:rsidRPr="000C642E" w:rsidRDefault="00526C3F" w:rsidP="00A2728E">
            <w:pPr>
              <w:ind w:left="-24"/>
              <w:jc w:val="center"/>
              <w:rPr>
                <w:rFonts w:ascii="Times New Roman" w:hAnsi="Times New Roman" w:cs="Times New Roman"/>
                <w:sz w:val="28"/>
                <w:szCs w:val="28"/>
              </w:rPr>
            </w:pPr>
          </w:p>
          <w:p w:rsidR="001D2214" w:rsidRPr="000C642E" w:rsidRDefault="001D2214"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25</w:t>
            </w:r>
          </w:p>
        </w:tc>
        <w:tc>
          <w:tcPr>
            <w:tcW w:w="1260" w:type="dxa"/>
          </w:tcPr>
          <w:p w:rsidR="00526C3F" w:rsidRDefault="00526C3F" w:rsidP="00A2728E">
            <w:pPr>
              <w:ind w:left="-24"/>
              <w:jc w:val="center"/>
              <w:rPr>
                <w:rFonts w:ascii="Times New Roman" w:hAnsi="Times New Roman" w:cs="Times New Roman"/>
                <w:sz w:val="28"/>
                <w:szCs w:val="28"/>
              </w:rPr>
            </w:pPr>
          </w:p>
          <w:p w:rsidR="00A71DB6" w:rsidRPr="000C642E" w:rsidRDefault="00A71DB6" w:rsidP="00A2728E">
            <w:pPr>
              <w:ind w:left="-24"/>
              <w:jc w:val="center"/>
              <w:rPr>
                <w:rFonts w:ascii="Times New Roman" w:hAnsi="Times New Roman" w:cs="Times New Roman"/>
                <w:sz w:val="28"/>
                <w:szCs w:val="28"/>
              </w:rPr>
            </w:pPr>
            <w:r>
              <w:rPr>
                <w:rFonts w:ascii="Times New Roman" w:hAnsi="Times New Roman" w:cs="Times New Roman"/>
                <w:sz w:val="28"/>
                <w:szCs w:val="28"/>
              </w:rPr>
              <w:t>23</w:t>
            </w:r>
          </w:p>
        </w:tc>
        <w:tc>
          <w:tcPr>
            <w:tcW w:w="1080" w:type="dxa"/>
          </w:tcPr>
          <w:p w:rsidR="00526C3F" w:rsidRDefault="00526C3F" w:rsidP="00A2728E">
            <w:pPr>
              <w:ind w:left="-24"/>
              <w:jc w:val="center"/>
              <w:rPr>
                <w:rFonts w:ascii="Times New Roman" w:hAnsi="Times New Roman" w:cs="Times New Roman"/>
                <w:sz w:val="28"/>
                <w:szCs w:val="28"/>
              </w:rPr>
            </w:pPr>
          </w:p>
          <w:p w:rsidR="00A71DB6" w:rsidRPr="000C642E" w:rsidRDefault="00A71DB6" w:rsidP="00A2728E">
            <w:pPr>
              <w:ind w:left="-24"/>
              <w:jc w:val="center"/>
              <w:rPr>
                <w:rFonts w:ascii="Times New Roman" w:hAnsi="Times New Roman" w:cs="Times New Roman"/>
                <w:sz w:val="28"/>
                <w:szCs w:val="28"/>
              </w:rPr>
            </w:pPr>
            <w:r>
              <w:rPr>
                <w:rFonts w:ascii="Times New Roman" w:hAnsi="Times New Roman" w:cs="Times New Roman"/>
                <w:sz w:val="28"/>
                <w:szCs w:val="28"/>
              </w:rPr>
              <w:t>109</w:t>
            </w:r>
          </w:p>
        </w:tc>
        <w:tc>
          <w:tcPr>
            <w:tcW w:w="1440" w:type="dxa"/>
          </w:tcPr>
          <w:p w:rsidR="00A71DB6" w:rsidRDefault="00A71DB6" w:rsidP="00A2728E">
            <w:pPr>
              <w:ind w:left="-24"/>
              <w:jc w:val="center"/>
              <w:rPr>
                <w:rFonts w:ascii="Times New Roman" w:hAnsi="Times New Roman" w:cs="Times New Roman"/>
                <w:sz w:val="28"/>
                <w:szCs w:val="28"/>
                <w:lang w:val="en-US"/>
              </w:rPr>
            </w:pPr>
          </w:p>
          <w:p w:rsidR="00526C3F" w:rsidRPr="000C642E" w:rsidRDefault="00500E54" w:rsidP="00A2728E">
            <w:pPr>
              <w:ind w:left="-24"/>
              <w:jc w:val="center"/>
              <w:rPr>
                <w:rFonts w:ascii="Times New Roman" w:hAnsi="Times New Roman" w:cs="Times New Roman"/>
                <w:sz w:val="28"/>
                <w:szCs w:val="28"/>
                <w:lang w:val="en-US"/>
              </w:rPr>
            </w:pPr>
            <w:r w:rsidRPr="000C642E">
              <w:rPr>
                <w:rFonts w:ascii="Times New Roman" w:hAnsi="Times New Roman" w:cs="Times New Roman"/>
                <w:sz w:val="28"/>
                <w:szCs w:val="28"/>
                <w:lang w:val="en-US"/>
              </w:rPr>
              <w:t>118</w:t>
            </w:r>
          </w:p>
        </w:tc>
      </w:tr>
      <w:tr w:rsidR="001235F6" w:rsidRPr="000C642E">
        <w:trPr>
          <w:cantSplit/>
        </w:trPr>
        <w:tc>
          <w:tcPr>
            <w:tcW w:w="648" w:type="dxa"/>
          </w:tcPr>
          <w:p w:rsidR="00526C3F" w:rsidRPr="000C642E" w:rsidRDefault="00526C3F" w:rsidP="00A2728E">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526C3F" w:rsidRPr="0045014A" w:rsidRDefault="00526C3F" w:rsidP="00A2728E">
            <w:pPr>
              <w:jc w:val="both"/>
              <w:rPr>
                <w:rFonts w:ascii="Times New Roman" w:hAnsi="Times New Roman" w:cs="Times New Roman"/>
                <w:sz w:val="28"/>
                <w:szCs w:val="28"/>
              </w:rPr>
            </w:pPr>
            <w:r w:rsidRPr="0045014A">
              <w:rPr>
                <w:rFonts w:ascii="Times New Roman" w:hAnsi="Times New Roman" w:cs="Times New Roman"/>
                <w:sz w:val="28"/>
                <w:szCs w:val="28"/>
              </w:rPr>
              <w:t>Количество мероприятий по федеральному государственному контролю качества образования, проведенных в отношении организаций, осуществляющих образовательную деятельность</w:t>
            </w:r>
          </w:p>
        </w:tc>
        <w:tc>
          <w:tcPr>
            <w:tcW w:w="913" w:type="dxa"/>
          </w:tcPr>
          <w:p w:rsidR="004420B3" w:rsidRPr="000C642E" w:rsidRDefault="004420B3" w:rsidP="00A2728E">
            <w:pPr>
              <w:jc w:val="center"/>
              <w:rPr>
                <w:rFonts w:ascii="Times New Roman" w:hAnsi="Times New Roman" w:cs="Times New Roman"/>
                <w:sz w:val="28"/>
                <w:szCs w:val="28"/>
              </w:rPr>
            </w:pPr>
          </w:p>
          <w:p w:rsidR="00526C3F" w:rsidRPr="000C642E" w:rsidRDefault="00526C3F" w:rsidP="00A2728E">
            <w:pPr>
              <w:jc w:val="center"/>
              <w:rPr>
                <w:rFonts w:ascii="Times New Roman" w:hAnsi="Times New Roman" w:cs="Times New Roman"/>
                <w:sz w:val="28"/>
                <w:szCs w:val="28"/>
              </w:rPr>
            </w:pPr>
            <w:r w:rsidRPr="000C642E">
              <w:rPr>
                <w:rFonts w:ascii="Times New Roman" w:hAnsi="Times New Roman" w:cs="Times New Roman"/>
                <w:sz w:val="28"/>
                <w:szCs w:val="28"/>
              </w:rPr>
              <w:t>Ед.</w:t>
            </w:r>
          </w:p>
        </w:tc>
        <w:tc>
          <w:tcPr>
            <w:tcW w:w="1067" w:type="dxa"/>
            <w:tcMar>
              <w:left w:w="0" w:type="dxa"/>
              <w:right w:w="57" w:type="dxa"/>
            </w:tcMar>
          </w:tcPr>
          <w:p w:rsidR="00FF2DFD" w:rsidRPr="000C642E" w:rsidRDefault="00FF2DFD" w:rsidP="00757913">
            <w:pPr>
              <w:ind w:left="-24"/>
              <w:jc w:val="center"/>
              <w:rPr>
                <w:rFonts w:ascii="Times New Roman" w:hAnsi="Times New Roman" w:cs="Times New Roman"/>
                <w:sz w:val="28"/>
                <w:szCs w:val="28"/>
              </w:rPr>
            </w:pPr>
          </w:p>
          <w:p w:rsidR="00526C3F" w:rsidRPr="000C642E" w:rsidRDefault="00FF2DFD" w:rsidP="00757913">
            <w:pPr>
              <w:ind w:left="-24"/>
              <w:jc w:val="center"/>
              <w:rPr>
                <w:rFonts w:ascii="Times New Roman" w:hAnsi="Times New Roman" w:cs="Times New Roman"/>
                <w:sz w:val="28"/>
                <w:szCs w:val="28"/>
              </w:rPr>
            </w:pPr>
            <w:r w:rsidRPr="000C642E">
              <w:rPr>
                <w:rFonts w:ascii="Times New Roman" w:hAnsi="Times New Roman" w:cs="Times New Roman"/>
                <w:sz w:val="28"/>
                <w:szCs w:val="28"/>
              </w:rPr>
              <w:t>9</w:t>
            </w:r>
          </w:p>
        </w:tc>
        <w:tc>
          <w:tcPr>
            <w:tcW w:w="1080" w:type="dxa"/>
            <w:tcMar>
              <w:left w:w="0" w:type="dxa"/>
              <w:right w:w="57" w:type="dxa"/>
            </w:tcMar>
          </w:tcPr>
          <w:p w:rsidR="003D3997" w:rsidRPr="000C642E" w:rsidRDefault="003D3997" w:rsidP="00A2728E">
            <w:pPr>
              <w:ind w:left="-24"/>
              <w:jc w:val="center"/>
              <w:rPr>
                <w:rFonts w:ascii="Times New Roman" w:hAnsi="Times New Roman" w:cs="Times New Roman"/>
                <w:sz w:val="28"/>
                <w:szCs w:val="28"/>
              </w:rPr>
            </w:pPr>
          </w:p>
          <w:p w:rsidR="00526C3F" w:rsidRPr="000C642E" w:rsidRDefault="003D3997"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18</w:t>
            </w:r>
          </w:p>
        </w:tc>
        <w:tc>
          <w:tcPr>
            <w:tcW w:w="1080" w:type="dxa"/>
            <w:tcMar>
              <w:left w:w="0" w:type="dxa"/>
              <w:right w:w="57" w:type="dxa"/>
            </w:tcMar>
          </w:tcPr>
          <w:p w:rsidR="00526C3F" w:rsidRPr="000C642E" w:rsidRDefault="00526C3F" w:rsidP="00A2728E">
            <w:pPr>
              <w:ind w:left="-24"/>
              <w:jc w:val="center"/>
              <w:rPr>
                <w:rFonts w:ascii="Times New Roman" w:hAnsi="Times New Roman" w:cs="Times New Roman"/>
                <w:sz w:val="28"/>
                <w:szCs w:val="28"/>
              </w:rPr>
            </w:pPr>
          </w:p>
          <w:p w:rsidR="00C02F98" w:rsidRPr="00B45EC3" w:rsidRDefault="00B45EC3" w:rsidP="00B45EC3">
            <w:pPr>
              <w:ind w:left="-24"/>
              <w:jc w:val="center"/>
              <w:rPr>
                <w:rFonts w:ascii="Times New Roman" w:hAnsi="Times New Roman" w:cs="Times New Roman"/>
                <w:sz w:val="28"/>
                <w:szCs w:val="28"/>
                <w:vertAlign w:val="superscript"/>
                <w:lang w:val="en-US"/>
              </w:rPr>
            </w:pPr>
            <w:r w:rsidRPr="00B45EC3">
              <w:rPr>
                <w:rFonts w:ascii="Times New Roman" w:hAnsi="Times New Roman" w:cs="Times New Roman"/>
                <w:sz w:val="28"/>
                <w:szCs w:val="28"/>
              </w:rPr>
              <w:t>–</w:t>
            </w:r>
            <w:r w:rsidR="00C22C90">
              <w:rPr>
                <w:rFonts w:ascii="Times New Roman" w:hAnsi="Times New Roman" w:cs="Times New Roman"/>
                <w:sz w:val="28"/>
                <w:szCs w:val="28"/>
              </w:rPr>
              <w:t xml:space="preserve"> </w:t>
            </w:r>
            <w:r>
              <w:rPr>
                <w:rFonts w:ascii="Times New Roman" w:hAnsi="Times New Roman" w:cs="Times New Roman"/>
                <w:sz w:val="28"/>
                <w:szCs w:val="28"/>
              </w:rPr>
              <w:t>⃰</w:t>
            </w:r>
          </w:p>
        </w:tc>
        <w:tc>
          <w:tcPr>
            <w:tcW w:w="1260" w:type="dxa"/>
          </w:tcPr>
          <w:p w:rsidR="00526C3F" w:rsidRDefault="00526C3F" w:rsidP="00A2728E">
            <w:pPr>
              <w:ind w:left="-24"/>
              <w:jc w:val="center"/>
              <w:rPr>
                <w:rFonts w:ascii="Times New Roman" w:hAnsi="Times New Roman" w:cs="Times New Roman"/>
                <w:sz w:val="28"/>
                <w:szCs w:val="28"/>
              </w:rPr>
            </w:pPr>
          </w:p>
          <w:p w:rsidR="00D861C4" w:rsidRPr="000C642E" w:rsidRDefault="00D861C4" w:rsidP="0010528E">
            <w:pPr>
              <w:ind w:left="-24"/>
              <w:jc w:val="center"/>
              <w:rPr>
                <w:rFonts w:ascii="Times New Roman" w:hAnsi="Times New Roman" w:cs="Times New Roman"/>
                <w:sz w:val="28"/>
                <w:szCs w:val="28"/>
              </w:rPr>
            </w:pPr>
            <w:r w:rsidRPr="00B45EC3">
              <w:rPr>
                <w:rFonts w:ascii="Times New Roman" w:hAnsi="Times New Roman" w:cs="Times New Roman"/>
                <w:sz w:val="28"/>
                <w:szCs w:val="28"/>
              </w:rPr>
              <w:t>–</w:t>
            </w:r>
            <w:r>
              <w:rPr>
                <w:rFonts w:ascii="Times New Roman" w:hAnsi="Times New Roman" w:cs="Times New Roman"/>
                <w:sz w:val="28"/>
                <w:szCs w:val="28"/>
              </w:rPr>
              <w:t xml:space="preserve"> ⃰</w:t>
            </w:r>
          </w:p>
        </w:tc>
        <w:tc>
          <w:tcPr>
            <w:tcW w:w="1080" w:type="dxa"/>
          </w:tcPr>
          <w:p w:rsidR="00526C3F" w:rsidRDefault="00526C3F" w:rsidP="00A2728E">
            <w:pPr>
              <w:ind w:left="-24"/>
              <w:jc w:val="center"/>
              <w:rPr>
                <w:rFonts w:ascii="Times New Roman" w:hAnsi="Times New Roman" w:cs="Times New Roman"/>
                <w:sz w:val="28"/>
                <w:szCs w:val="28"/>
              </w:rPr>
            </w:pPr>
          </w:p>
          <w:p w:rsidR="00D33708" w:rsidRPr="000C642E" w:rsidRDefault="00D33708" w:rsidP="00A2728E">
            <w:pPr>
              <w:ind w:left="-24"/>
              <w:jc w:val="center"/>
              <w:rPr>
                <w:rFonts w:ascii="Times New Roman" w:hAnsi="Times New Roman" w:cs="Times New Roman"/>
                <w:sz w:val="28"/>
                <w:szCs w:val="28"/>
              </w:rPr>
            </w:pPr>
            <w:r>
              <w:rPr>
                <w:rFonts w:ascii="Times New Roman" w:hAnsi="Times New Roman" w:cs="Times New Roman"/>
                <w:sz w:val="28"/>
                <w:szCs w:val="28"/>
              </w:rPr>
              <w:t>27</w:t>
            </w:r>
          </w:p>
        </w:tc>
        <w:tc>
          <w:tcPr>
            <w:tcW w:w="1440" w:type="dxa"/>
          </w:tcPr>
          <w:p w:rsidR="00562984" w:rsidRDefault="00562984" w:rsidP="00A2728E">
            <w:pPr>
              <w:ind w:left="-24"/>
              <w:jc w:val="center"/>
              <w:rPr>
                <w:rFonts w:ascii="Times New Roman" w:hAnsi="Times New Roman" w:cs="Times New Roman"/>
                <w:sz w:val="28"/>
                <w:szCs w:val="28"/>
              </w:rPr>
            </w:pPr>
          </w:p>
          <w:p w:rsidR="00526C3F" w:rsidRPr="000C642E" w:rsidRDefault="00500E54" w:rsidP="00A2728E">
            <w:pPr>
              <w:ind w:left="-24"/>
              <w:jc w:val="center"/>
              <w:rPr>
                <w:rFonts w:ascii="Times New Roman" w:hAnsi="Times New Roman" w:cs="Times New Roman"/>
                <w:sz w:val="28"/>
                <w:szCs w:val="28"/>
                <w:lang w:val="en-US"/>
              </w:rPr>
            </w:pPr>
            <w:r w:rsidRPr="000C642E">
              <w:rPr>
                <w:rFonts w:ascii="Times New Roman" w:hAnsi="Times New Roman" w:cs="Times New Roman"/>
                <w:sz w:val="28"/>
                <w:szCs w:val="28"/>
                <w:lang w:val="en-US"/>
              </w:rPr>
              <w:t>50</w:t>
            </w:r>
          </w:p>
        </w:tc>
      </w:tr>
      <w:tr w:rsidR="001235F6" w:rsidRPr="000C642E">
        <w:trPr>
          <w:cantSplit/>
        </w:trPr>
        <w:tc>
          <w:tcPr>
            <w:tcW w:w="648" w:type="dxa"/>
          </w:tcPr>
          <w:p w:rsidR="00526C3F" w:rsidRPr="000C642E" w:rsidRDefault="00526C3F" w:rsidP="00A2728E">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526C3F" w:rsidRPr="0045014A" w:rsidRDefault="00526C3F" w:rsidP="004A462F">
            <w:pPr>
              <w:jc w:val="both"/>
              <w:rPr>
                <w:rFonts w:ascii="Times New Roman" w:hAnsi="Times New Roman" w:cs="Times New Roman"/>
                <w:sz w:val="28"/>
                <w:szCs w:val="28"/>
              </w:rPr>
            </w:pPr>
            <w:r w:rsidRPr="0045014A">
              <w:rPr>
                <w:rFonts w:ascii="Times New Roman" w:hAnsi="Times New Roman" w:cs="Times New Roman"/>
                <w:sz w:val="28"/>
                <w:szCs w:val="28"/>
              </w:rPr>
              <w:t>Количество мероприятий по лицензионному контролю, проведенных в отношении организаций, осуществляющих образовательную деятельность</w:t>
            </w:r>
          </w:p>
        </w:tc>
        <w:tc>
          <w:tcPr>
            <w:tcW w:w="913" w:type="dxa"/>
          </w:tcPr>
          <w:p w:rsidR="004420B3" w:rsidRPr="000C642E" w:rsidRDefault="004420B3" w:rsidP="00A2728E">
            <w:pPr>
              <w:ind w:left="-24"/>
              <w:jc w:val="center"/>
              <w:rPr>
                <w:rFonts w:ascii="Times New Roman" w:hAnsi="Times New Roman" w:cs="Times New Roman"/>
                <w:sz w:val="28"/>
                <w:szCs w:val="28"/>
              </w:rPr>
            </w:pPr>
          </w:p>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Ед.</w:t>
            </w:r>
          </w:p>
        </w:tc>
        <w:tc>
          <w:tcPr>
            <w:tcW w:w="1067" w:type="dxa"/>
            <w:tcMar>
              <w:left w:w="0" w:type="dxa"/>
              <w:right w:w="57" w:type="dxa"/>
            </w:tcMar>
          </w:tcPr>
          <w:p w:rsidR="00FF2DFD" w:rsidRPr="000C642E" w:rsidRDefault="00FF2DFD" w:rsidP="00757913">
            <w:pPr>
              <w:ind w:left="-24"/>
              <w:jc w:val="center"/>
              <w:rPr>
                <w:rFonts w:ascii="Times New Roman" w:hAnsi="Times New Roman" w:cs="Times New Roman"/>
                <w:sz w:val="28"/>
                <w:szCs w:val="28"/>
              </w:rPr>
            </w:pPr>
          </w:p>
          <w:p w:rsidR="00526C3F" w:rsidRPr="000C642E" w:rsidRDefault="00FF2DFD" w:rsidP="00757913">
            <w:pPr>
              <w:ind w:left="-24"/>
              <w:jc w:val="center"/>
              <w:rPr>
                <w:rFonts w:ascii="Times New Roman" w:hAnsi="Times New Roman" w:cs="Times New Roman"/>
                <w:sz w:val="28"/>
                <w:szCs w:val="28"/>
              </w:rPr>
            </w:pPr>
            <w:r w:rsidRPr="000C642E">
              <w:rPr>
                <w:rFonts w:ascii="Times New Roman" w:hAnsi="Times New Roman" w:cs="Times New Roman"/>
                <w:sz w:val="28"/>
                <w:szCs w:val="28"/>
              </w:rPr>
              <w:t>61</w:t>
            </w:r>
          </w:p>
        </w:tc>
        <w:tc>
          <w:tcPr>
            <w:tcW w:w="1080" w:type="dxa"/>
            <w:tcMar>
              <w:left w:w="0" w:type="dxa"/>
              <w:right w:w="57" w:type="dxa"/>
            </w:tcMar>
          </w:tcPr>
          <w:p w:rsidR="00526C3F" w:rsidRPr="000C642E" w:rsidRDefault="00526C3F" w:rsidP="00A2728E">
            <w:pPr>
              <w:ind w:left="-24"/>
              <w:jc w:val="center"/>
              <w:rPr>
                <w:rFonts w:ascii="Times New Roman" w:hAnsi="Times New Roman" w:cs="Times New Roman"/>
                <w:sz w:val="28"/>
                <w:szCs w:val="28"/>
              </w:rPr>
            </w:pPr>
          </w:p>
          <w:p w:rsidR="003D3997" w:rsidRPr="000C642E" w:rsidRDefault="003D3997"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97</w:t>
            </w:r>
          </w:p>
        </w:tc>
        <w:tc>
          <w:tcPr>
            <w:tcW w:w="1080" w:type="dxa"/>
            <w:tcMar>
              <w:left w:w="0" w:type="dxa"/>
              <w:right w:w="57" w:type="dxa"/>
            </w:tcMar>
          </w:tcPr>
          <w:p w:rsidR="00B45EC3" w:rsidRDefault="00B45EC3" w:rsidP="00B45EC3">
            <w:pPr>
              <w:ind w:left="-24"/>
              <w:jc w:val="center"/>
              <w:rPr>
                <w:rFonts w:ascii="Times New Roman" w:hAnsi="Times New Roman" w:cs="Times New Roman"/>
                <w:sz w:val="28"/>
                <w:szCs w:val="28"/>
                <w:lang w:val="en-US"/>
              </w:rPr>
            </w:pPr>
          </w:p>
          <w:p w:rsidR="00526C3F" w:rsidRPr="00B45EC3" w:rsidRDefault="00B45EC3" w:rsidP="00B45EC3">
            <w:pPr>
              <w:ind w:left="-24"/>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45EC3">
              <w:rPr>
                <w:rFonts w:ascii="Times New Roman" w:hAnsi="Times New Roman" w:cs="Times New Roman"/>
                <w:sz w:val="28"/>
                <w:szCs w:val="28"/>
              </w:rPr>
              <w:t>–</w:t>
            </w:r>
            <w:r w:rsidR="00C22C90">
              <w:rPr>
                <w:rFonts w:ascii="Times New Roman" w:hAnsi="Times New Roman" w:cs="Times New Roman"/>
                <w:sz w:val="28"/>
                <w:szCs w:val="28"/>
              </w:rPr>
              <w:t xml:space="preserve"> </w:t>
            </w:r>
            <w:r>
              <w:rPr>
                <w:rFonts w:ascii="Times New Roman" w:hAnsi="Times New Roman" w:cs="Times New Roman"/>
                <w:sz w:val="28"/>
                <w:szCs w:val="28"/>
              </w:rPr>
              <w:t>⃰</w:t>
            </w:r>
            <w:r w:rsidRPr="00B45EC3">
              <w:rPr>
                <w:rStyle w:val="af2"/>
                <w:rFonts w:ascii="Times New Roman" w:hAnsi="Times New Roman" w:cs="Times New Roman"/>
                <w:color w:val="FFFFFF" w:themeColor="background1"/>
                <w:sz w:val="28"/>
                <w:szCs w:val="28"/>
              </w:rPr>
              <w:footnoteReference w:id="1"/>
            </w:r>
          </w:p>
        </w:tc>
        <w:tc>
          <w:tcPr>
            <w:tcW w:w="1260" w:type="dxa"/>
          </w:tcPr>
          <w:p w:rsidR="00526C3F" w:rsidRDefault="00526C3F" w:rsidP="00A2728E">
            <w:pPr>
              <w:ind w:left="-24"/>
              <w:jc w:val="center"/>
              <w:rPr>
                <w:rFonts w:ascii="Times New Roman" w:hAnsi="Times New Roman" w:cs="Times New Roman"/>
                <w:sz w:val="28"/>
                <w:szCs w:val="28"/>
              </w:rPr>
            </w:pPr>
          </w:p>
          <w:p w:rsidR="00D861C4" w:rsidRPr="000C642E" w:rsidRDefault="00D861C4" w:rsidP="00A2728E">
            <w:pPr>
              <w:ind w:left="-24"/>
              <w:jc w:val="center"/>
              <w:rPr>
                <w:rFonts w:ascii="Times New Roman" w:hAnsi="Times New Roman" w:cs="Times New Roman"/>
                <w:sz w:val="28"/>
                <w:szCs w:val="28"/>
              </w:rPr>
            </w:pPr>
            <w:r w:rsidRPr="00B45EC3">
              <w:rPr>
                <w:rFonts w:ascii="Times New Roman" w:hAnsi="Times New Roman" w:cs="Times New Roman"/>
                <w:sz w:val="28"/>
                <w:szCs w:val="28"/>
              </w:rPr>
              <w:t>–</w:t>
            </w:r>
            <w:r>
              <w:rPr>
                <w:rFonts w:ascii="Times New Roman" w:hAnsi="Times New Roman" w:cs="Times New Roman"/>
                <w:sz w:val="28"/>
                <w:szCs w:val="28"/>
              </w:rPr>
              <w:t xml:space="preserve"> ⃰</w:t>
            </w:r>
          </w:p>
        </w:tc>
        <w:tc>
          <w:tcPr>
            <w:tcW w:w="1080" w:type="dxa"/>
          </w:tcPr>
          <w:p w:rsidR="00526C3F" w:rsidRDefault="00526C3F" w:rsidP="00A2728E">
            <w:pPr>
              <w:ind w:left="-24"/>
              <w:jc w:val="center"/>
              <w:rPr>
                <w:rFonts w:ascii="Times New Roman" w:hAnsi="Times New Roman" w:cs="Times New Roman"/>
                <w:sz w:val="28"/>
                <w:szCs w:val="28"/>
              </w:rPr>
            </w:pPr>
          </w:p>
          <w:p w:rsidR="00D33708" w:rsidRPr="000C642E" w:rsidRDefault="00D33708" w:rsidP="00A2728E">
            <w:pPr>
              <w:ind w:left="-24"/>
              <w:jc w:val="center"/>
              <w:rPr>
                <w:rFonts w:ascii="Times New Roman" w:hAnsi="Times New Roman" w:cs="Times New Roman"/>
                <w:sz w:val="28"/>
                <w:szCs w:val="28"/>
              </w:rPr>
            </w:pPr>
            <w:r>
              <w:rPr>
                <w:rFonts w:ascii="Times New Roman" w:hAnsi="Times New Roman" w:cs="Times New Roman"/>
                <w:sz w:val="28"/>
                <w:szCs w:val="28"/>
              </w:rPr>
              <w:t>158</w:t>
            </w:r>
          </w:p>
        </w:tc>
        <w:tc>
          <w:tcPr>
            <w:tcW w:w="1440" w:type="dxa"/>
          </w:tcPr>
          <w:p w:rsidR="00562984" w:rsidRDefault="00562984" w:rsidP="00A2728E">
            <w:pPr>
              <w:ind w:left="-24"/>
              <w:jc w:val="center"/>
              <w:rPr>
                <w:rFonts w:ascii="Times New Roman" w:hAnsi="Times New Roman" w:cs="Times New Roman"/>
                <w:sz w:val="28"/>
                <w:szCs w:val="28"/>
              </w:rPr>
            </w:pPr>
          </w:p>
          <w:p w:rsidR="00526C3F" w:rsidRPr="000C642E" w:rsidRDefault="00500E54"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1</w:t>
            </w:r>
            <w:r w:rsidRPr="000C642E">
              <w:rPr>
                <w:rFonts w:ascii="Times New Roman" w:hAnsi="Times New Roman" w:cs="Times New Roman"/>
                <w:sz w:val="28"/>
                <w:szCs w:val="28"/>
                <w:lang w:val="en-US"/>
              </w:rPr>
              <w:t>1</w:t>
            </w:r>
            <w:r w:rsidR="00757913" w:rsidRPr="000C642E">
              <w:rPr>
                <w:rFonts w:ascii="Times New Roman" w:hAnsi="Times New Roman" w:cs="Times New Roman"/>
                <w:sz w:val="28"/>
                <w:szCs w:val="28"/>
              </w:rPr>
              <w:t>9</w:t>
            </w:r>
          </w:p>
        </w:tc>
      </w:tr>
      <w:tr w:rsidR="001235F6" w:rsidRPr="000C642E" w:rsidTr="001F1755">
        <w:trPr>
          <w:cantSplit/>
          <w:trHeight w:val="2857"/>
        </w:trPr>
        <w:tc>
          <w:tcPr>
            <w:tcW w:w="648" w:type="dxa"/>
          </w:tcPr>
          <w:p w:rsidR="00526C3F" w:rsidRPr="000C642E" w:rsidRDefault="00526C3F" w:rsidP="00A2728E">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526C3F" w:rsidRPr="000C642E" w:rsidRDefault="00526C3F" w:rsidP="001D2214">
            <w:pPr>
              <w:pStyle w:val="ConsPlusNormal"/>
              <w:ind w:firstLine="0"/>
              <w:rPr>
                <w:rFonts w:ascii="Times New Roman" w:hAnsi="Times New Roman" w:cs="Times New Roman"/>
                <w:sz w:val="28"/>
                <w:szCs w:val="28"/>
              </w:rPr>
            </w:pPr>
            <w:r w:rsidRPr="000C642E">
              <w:rPr>
                <w:rFonts w:ascii="Times New Roman" w:hAnsi="Times New Roman" w:cs="Times New Roman"/>
                <w:sz w:val="28"/>
                <w:szCs w:val="28"/>
              </w:rPr>
              <w:t xml:space="preserve">Количество мероприятий по государственному надзору за соблюдением </w:t>
            </w:r>
            <w:r w:rsidR="0041595D" w:rsidRPr="000C642E">
              <w:rPr>
                <w:rFonts w:ascii="Times New Roman" w:hAnsi="Times New Roman" w:cs="Times New Roman"/>
                <w:sz w:val="28"/>
                <w:szCs w:val="28"/>
              </w:rPr>
              <w:t xml:space="preserve">организациями, осуществляющими образовательную деятельность, требований </w:t>
            </w:r>
            <w:r w:rsidRPr="000C642E">
              <w:rPr>
                <w:rFonts w:ascii="Times New Roman" w:hAnsi="Times New Roman" w:cs="Times New Roman"/>
                <w:sz w:val="28"/>
                <w:szCs w:val="28"/>
              </w:rPr>
              <w:t xml:space="preserve">законодательства Российской Федерации </w:t>
            </w:r>
            <w:r w:rsidR="0041595D" w:rsidRPr="000C642E">
              <w:rPr>
                <w:rFonts w:ascii="Times New Roman" w:hAnsi="Times New Roman" w:cs="Times New Roman"/>
                <w:sz w:val="28"/>
                <w:szCs w:val="28"/>
              </w:rPr>
              <w:t xml:space="preserve">в сфере </w:t>
            </w:r>
            <w:r w:rsidRPr="000C642E">
              <w:rPr>
                <w:rFonts w:ascii="Times New Roman" w:hAnsi="Times New Roman" w:cs="Times New Roman"/>
                <w:sz w:val="28"/>
                <w:szCs w:val="28"/>
              </w:rPr>
              <w:t>защит</w:t>
            </w:r>
            <w:r w:rsidR="0041595D" w:rsidRPr="000C642E">
              <w:rPr>
                <w:rFonts w:ascii="Times New Roman" w:hAnsi="Times New Roman" w:cs="Times New Roman"/>
                <w:sz w:val="28"/>
                <w:szCs w:val="28"/>
              </w:rPr>
              <w:t>ы</w:t>
            </w:r>
            <w:r w:rsidRPr="000C642E">
              <w:rPr>
                <w:rFonts w:ascii="Times New Roman" w:hAnsi="Times New Roman" w:cs="Times New Roman"/>
                <w:sz w:val="28"/>
                <w:szCs w:val="28"/>
              </w:rPr>
              <w:t xml:space="preserve"> детей от информации, причиняющей вред их здоровью и (или) развитию, </w:t>
            </w:r>
            <w:r w:rsidR="0041595D" w:rsidRPr="000C642E">
              <w:rPr>
                <w:rFonts w:ascii="Times New Roman" w:hAnsi="Times New Roman" w:cs="Times New Roman"/>
                <w:sz w:val="28"/>
                <w:szCs w:val="28"/>
              </w:rPr>
              <w:t xml:space="preserve">к используемой в образовательном процессе информационной продукции, </w:t>
            </w:r>
            <w:r w:rsidRPr="000C642E">
              <w:rPr>
                <w:rFonts w:ascii="Times New Roman" w:hAnsi="Times New Roman" w:cs="Times New Roman"/>
                <w:sz w:val="28"/>
                <w:szCs w:val="28"/>
              </w:rPr>
              <w:t>проведенных в отношении организаций, осуществляющих образовательную деятельность</w:t>
            </w:r>
          </w:p>
        </w:tc>
        <w:tc>
          <w:tcPr>
            <w:tcW w:w="913" w:type="dxa"/>
          </w:tcPr>
          <w:p w:rsidR="004420B3" w:rsidRPr="000C642E" w:rsidRDefault="004420B3" w:rsidP="00A2728E">
            <w:pPr>
              <w:jc w:val="center"/>
              <w:rPr>
                <w:rFonts w:ascii="Times New Roman" w:hAnsi="Times New Roman" w:cs="Times New Roman"/>
                <w:sz w:val="28"/>
                <w:szCs w:val="28"/>
              </w:rPr>
            </w:pPr>
          </w:p>
          <w:p w:rsidR="004420B3" w:rsidRPr="000C642E" w:rsidRDefault="004420B3" w:rsidP="00A2728E">
            <w:pPr>
              <w:jc w:val="center"/>
              <w:rPr>
                <w:rFonts w:ascii="Times New Roman" w:hAnsi="Times New Roman" w:cs="Times New Roman"/>
                <w:sz w:val="28"/>
                <w:szCs w:val="28"/>
              </w:rPr>
            </w:pPr>
          </w:p>
          <w:p w:rsidR="00526C3F" w:rsidRPr="000C642E" w:rsidRDefault="00526C3F" w:rsidP="00A2728E">
            <w:pPr>
              <w:jc w:val="center"/>
              <w:rPr>
                <w:rFonts w:ascii="Times New Roman" w:hAnsi="Times New Roman" w:cs="Times New Roman"/>
                <w:sz w:val="28"/>
                <w:szCs w:val="28"/>
              </w:rPr>
            </w:pPr>
            <w:r w:rsidRPr="000C642E">
              <w:rPr>
                <w:rFonts w:ascii="Times New Roman" w:hAnsi="Times New Roman" w:cs="Times New Roman"/>
                <w:sz w:val="28"/>
                <w:szCs w:val="28"/>
              </w:rPr>
              <w:t>Ед.</w:t>
            </w:r>
          </w:p>
        </w:tc>
        <w:tc>
          <w:tcPr>
            <w:tcW w:w="1067" w:type="dxa"/>
            <w:tcMar>
              <w:left w:w="0" w:type="dxa"/>
              <w:right w:w="57" w:type="dxa"/>
            </w:tcMar>
          </w:tcPr>
          <w:p w:rsidR="00FF2DFD" w:rsidRPr="000C642E" w:rsidRDefault="00FF2DFD" w:rsidP="00757913">
            <w:pPr>
              <w:ind w:left="-24"/>
              <w:jc w:val="center"/>
              <w:rPr>
                <w:rFonts w:ascii="Times New Roman" w:hAnsi="Times New Roman" w:cs="Times New Roman"/>
                <w:sz w:val="28"/>
                <w:szCs w:val="28"/>
              </w:rPr>
            </w:pPr>
          </w:p>
          <w:p w:rsidR="00FF2DFD" w:rsidRPr="000C642E" w:rsidRDefault="00FF2DFD" w:rsidP="00757913">
            <w:pPr>
              <w:ind w:left="-24"/>
              <w:jc w:val="center"/>
              <w:rPr>
                <w:rFonts w:ascii="Times New Roman" w:hAnsi="Times New Roman" w:cs="Times New Roman"/>
                <w:sz w:val="28"/>
                <w:szCs w:val="28"/>
              </w:rPr>
            </w:pPr>
          </w:p>
          <w:p w:rsidR="00526C3F" w:rsidRPr="000C642E" w:rsidRDefault="00FF2DFD" w:rsidP="00757913">
            <w:pPr>
              <w:ind w:left="-24"/>
              <w:jc w:val="center"/>
              <w:rPr>
                <w:rFonts w:ascii="Times New Roman" w:hAnsi="Times New Roman" w:cs="Times New Roman"/>
                <w:sz w:val="28"/>
                <w:szCs w:val="28"/>
              </w:rPr>
            </w:pPr>
            <w:r w:rsidRPr="000C642E">
              <w:rPr>
                <w:rFonts w:ascii="Times New Roman" w:hAnsi="Times New Roman" w:cs="Times New Roman"/>
                <w:sz w:val="28"/>
                <w:szCs w:val="28"/>
              </w:rPr>
              <w:t>17</w:t>
            </w:r>
          </w:p>
        </w:tc>
        <w:tc>
          <w:tcPr>
            <w:tcW w:w="1080" w:type="dxa"/>
            <w:tcMar>
              <w:left w:w="0" w:type="dxa"/>
              <w:right w:w="57" w:type="dxa"/>
            </w:tcMar>
          </w:tcPr>
          <w:p w:rsidR="00526C3F" w:rsidRPr="000C642E" w:rsidRDefault="00526C3F" w:rsidP="00A2728E">
            <w:pPr>
              <w:ind w:left="-24"/>
              <w:jc w:val="center"/>
              <w:rPr>
                <w:rFonts w:ascii="Times New Roman" w:hAnsi="Times New Roman" w:cs="Times New Roman"/>
                <w:sz w:val="28"/>
                <w:szCs w:val="28"/>
              </w:rPr>
            </w:pPr>
          </w:p>
          <w:p w:rsidR="003D3997" w:rsidRPr="000C642E" w:rsidRDefault="003D3997" w:rsidP="00A2728E">
            <w:pPr>
              <w:ind w:left="-24"/>
              <w:jc w:val="center"/>
              <w:rPr>
                <w:rFonts w:ascii="Times New Roman" w:hAnsi="Times New Roman" w:cs="Times New Roman"/>
                <w:sz w:val="28"/>
                <w:szCs w:val="28"/>
              </w:rPr>
            </w:pPr>
          </w:p>
          <w:p w:rsidR="003D3997" w:rsidRPr="000C642E" w:rsidRDefault="003D3997"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31</w:t>
            </w:r>
          </w:p>
        </w:tc>
        <w:tc>
          <w:tcPr>
            <w:tcW w:w="1080" w:type="dxa"/>
            <w:tcMar>
              <w:left w:w="0" w:type="dxa"/>
              <w:right w:w="57" w:type="dxa"/>
            </w:tcMar>
          </w:tcPr>
          <w:p w:rsidR="00526C3F" w:rsidRPr="000C642E" w:rsidRDefault="00526C3F" w:rsidP="00A2728E">
            <w:pPr>
              <w:ind w:left="-24"/>
              <w:jc w:val="center"/>
              <w:rPr>
                <w:rFonts w:ascii="Times New Roman" w:hAnsi="Times New Roman" w:cs="Times New Roman"/>
                <w:sz w:val="28"/>
                <w:szCs w:val="28"/>
              </w:rPr>
            </w:pPr>
          </w:p>
          <w:p w:rsidR="001D2214" w:rsidRPr="000C642E" w:rsidRDefault="001D2214" w:rsidP="00A2728E">
            <w:pPr>
              <w:ind w:left="-24"/>
              <w:jc w:val="center"/>
              <w:rPr>
                <w:rFonts w:ascii="Times New Roman" w:hAnsi="Times New Roman" w:cs="Times New Roman"/>
                <w:sz w:val="28"/>
                <w:szCs w:val="28"/>
              </w:rPr>
            </w:pPr>
          </w:p>
          <w:p w:rsidR="001D2214" w:rsidRPr="000C642E" w:rsidRDefault="001D2214"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14</w:t>
            </w:r>
          </w:p>
        </w:tc>
        <w:tc>
          <w:tcPr>
            <w:tcW w:w="1260" w:type="dxa"/>
          </w:tcPr>
          <w:p w:rsidR="00526C3F" w:rsidRDefault="00526C3F" w:rsidP="00A2728E">
            <w:pPr>
              <w:ind w:left="-24"/>
              <w:jc w:val="center"/>
              <w:rPr>
                <w:rFonts w:ascii="Times New Roman" w:hAnsi="Times New Roman" w:cs="Times New Roman"/>
                <w:sz w:val="28"/>
                <w:szCs w:val="28"/>
              </w:rPr>
            </w:pPr>
          </w:p>
          <w:p w:rsidR="00A71DB6" w:rsidRDefault="00A71DB6" w:rsidP="00A2728E">
            <w:pPr>
              <w:ind w:left="-24"/>
              <w:jc w:val="center"/>
              <w:rPr>
                <w:rFonts w:ascii="Times New Roman" w:hAnsi="Times New Roman" w:cs="Times New Roman"/>
                <w:sz w:val="28"/>
                <w:szCs w:val="28"/>
              </w:rPr>
            </w:pPr>
          </w:p>
          <w:p w:rsidR="00A71DB6" w:rsidRPr="000C642E" w:rsidRDefault="00A71DB6" w:rsidP="00582E54">
            <w:pPr>
              <w:jc w:val="center"/>
              <w:rPr>
                <w:rFonts w:ascii="Times New Roman" w:hAnsi="Times New Roman" w:cs="Times New Roman"/>
                <w:sz w:val="28"/>
                <w:szCs w:val="28"/>
              </w:rPr>
            </w:pPr>
            <w:r>
              <w:rPr>
                <w:rFonts w:ascii="Times New Roman" w:hAnsi="Times New Roman" w:cs="Times New Roman"/>
                <w:sz w:val="28"/>
                <w:szCs w:val="28"/>
              </w:rPr>
              <w:t>13</w:t>
            </w:r>
          </w:p>
        </w:tc>
        <w:tc>
          <w:tcPr>
            <w:tcW w:w="1080" w:type="dxa"/>
          </w:tcPr>
          <w:p w:rsidR="00526C3F" w:rsidRDefault="00526C3F" w:rsidP="00A2728E">
            <w:pPr>
              <w:ind w:left="-24"/>
              <w:jc w:val="center"/>
              <w:rPr>
                <w:rFonts w:ascii="Times New Roman" w:hAnsi="Times New Roman" w:cs="Times New Roman"/>
                <w:sz w:val="28"/>
                <w:szCs w:val="28"/>
              </w:rPr>
            </w:pPr>
          </w:p>
          <w:p w:rsidR="00A71DB6" w:rsidRDefault="00A71DB6" w:rsidP="00A2728E">
            <w:pPr>
              <w:ind w:left="-24"/>
              <w:jc w:val="center"/>
              <w:rPr>
                <w:rFonts w:ascii="Times New Roman" w:hAnsi="Times New Roman" w:cs="Times New Roman"/>
                <w:sz w:val="28"/>
                <w:szCs w:val="28"/>
              </w:rPr>
            </w:pPr>
          </w:p>
          <w:p w:rsidR="00A71DB6" w:rsidRPr="000C642E" w:rsidRDefault="00A71DB6" w:rsidP="00582E54">
            <w:pPr>
              <w:ind w:left="-24"/>
              <w:jc w:val="center"/>
              <w:rPr>
                <w:rFonts w:ascii="Times New Roman" w:hAnsi="Times New Roman" w:cs="Times New Roman"/>
                <w:sz w:val="28"/>
                <w:szCs w:val="28"/>
              </w:rPr>
            </w:pPr>
            <w:r>
              <w:rPr>
                <w:rFonts w:ascii="Times New Roman" w:hAnsi="Times New Roman" w:cs="Times New Roman"/>
                <w:sz w:val="28"/>
                <w:szCs w:val="28"/>
              </w:rPr>
              <w:t>7</w:t>
            </w:r>
            <w:r w:rsidR="00582E54">
              <w:rPr>
                <w:rFonts w:ascii="Times New Roman" w:hAnsi="Times New Roman" w:cs="Times New Roman"/>
                <w:sz w:val="28"/>
                <w:szCs w:val="28"/>
              </w:rPr>
              <w:t>5</w:t>
            </w:r>
          </w:p>
        </w:tc>
        <w:tc>
          <w:tcPr>
            <w:tcW w:w="1440" w:type="dxa"/>
          </w:tcPr>
          <w:p w:rsidR="00A71DB6" w:rsidRDefault="00A71DB6" w:rsidP="00A2728E">
            <w:pPr>
              <w:ind w:left="-24"/>
              <w:jc w:val="center"/>
              <w:rPr>
                <w:rFonts w:ascii="Times New Roman" w:hAnsi="Times New Roman" w:cs="Times New Roman"/>
                <w:sz w:val="28"/>
                <w:szCs w:val="28"/>
              </w:rPr>
            </w:pPr>
          </w:p>
          <w:p w:rsidR="00A71DB6" w:rsidRDefault="00A71DB6" w:rsidP="00A2728E">
            <w:pPr>
              <w:ind w:left="-24"/>
              <w:jc w:val="center"/>
              <w:rPr>
                <w:rFonts w:ascii="Times New Roman" w:hAnsi="Times New Roman" w:cs="Times New Roman"/>
                <w:sz w:val="28"/>
                <w:szCs w:val="28"/>
              </w:rPr>
            </w:pPr>
          </w:p>
          <w:p w:rsidR="00526C3F" w:rsidRPr="000C642E" w:rsidRDefault="00757913" w:rsidP="00A2728E">
            <w:pPr>
              <w:ind w:left="-24"/>
              <w:jc w:val="center"/>
              <w:rPr>
                <w:rFonts w:ascii="Times New Roman" w:hAnsi="Times New Roman" w:cs="Times New Roman"/>
                <w:sz w:val="28"/>
                <w:szCs w:val="28"/>
                <w:lang w:val="en-US"/>
              </w:rPr>
            </w:pPr>
            <w:r w:rsidRPr="000C642E">
              <w:rPr>
                <w:rFonts w:ascii="Times New Roman" w:hAnsi="Times New Roman" w:cs="Times New Roman"/>
                <w:sz w:val="28"/>
                <w:szCs w:val="28"/>
              </w:rPr>
              <w:t>1</w:t>
            </w:r>
            <w:r w:rsidR="00500E54" w:rsidRPr="000C642E">
              <w:rPr>
                <w:rFonts w:ascii="Times New Roman" w:hAnsi="Times New Roman" w:cs="Times New Roman"/>
                <w:sz w:val="28"/>
                <w:szCs w:val="28"/>
                <w:lang w:val="en-US"/>
              </w:rPr>
              <w:t>06</w:t>
            </w:r>
          </w:p>
        </w:tc>
      </w:tr>
      <w:tr w:rsidR="001235F6" w:rsidRPr="000C642E">
        <w:trPr>
          <w:cantSplit/>
          <w:trHeight w:val="639"/>
        </w:trPr>
        <w:tc>
          <w:tcPr>
            <w:tcW w:w="648" w:type="dxa"/>
          </w:tcPr>
          <w:p w:rsidR="00526C3F" w:rsidRPr="000C642E" w:rsidRDefault="00526C3F" w:rsidP="00A2728E">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526C3F" w:rsidRPr="000C642E" w:rsidRDefault="00526C3F" w:rsidP="00A2728E">
            <w:pPr>
              <w:jc w:val="both"/>
              <w:rPr>
                <w:rFonts w:ascii="Times New Roman" w:hAnsi="Times New Roman" w:cs="Times New Roman"/>
                <w:sz w:val="28"/>
                <w:szCs w:val="28"/>
              </w:rPr>
            </w:pPr>
            <w:r w:rsidRPr="000C642E">
              <w:rPr>
                <w:rFonts w:ascii="Times New Roman" w:hAnsi="Times New Roman" w:cs="Times New Roman"/>
                <w:sz w:val="28"/>
                <w:szCs w:val="28"/>
              </w:rPr>
              <w:t>Количество проведенных процедур лицензирования образовательной деятельности</w:t>
            </w:r>
          </w:p>
        </w:tc>
        <w:tc>
          <w:tcPr>
            <w:tcW w:w="913" w:type="dxa"/>
          </w:tcPr>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Ед.</w:t>
            </w:r>
          </w:p>
        </w:tc>
        <w:tc>
          <w:tcPr>
            <w:tcW w:w="1067" w:type="dxa"/>
            <w:tcMar>
              <w:left w:w="0" w:type="dxa"/>
              <w:right w:w="57" w:type="dxa"/>
            </w:tcMar>
          </w:tcPr>
          <w:p w:rsidR="00526C3F" w:rsidRPr="001F1755" w:rsidRDefault="00B3243B" w:rsidP="00A166BC">
            <w:pPr>
              <w:jc w:val="center"/>
              <w:rPr>
                <w:rFonts w:ascii="Times New Roman" w:hAnsi="Times New Roman" w:cs="Times New Roman"/>
                <w:sz w:val="28"/>
                <w:szCs w:val="28"/>
              </w:rPr>
            </w:pPr>
            <w:r w:rsidRPr="001F1755">
              <w:rPr>
                <w:rFonts w:ascii="Times New Roman" w:hAnsi="Times New Roman" w:cs="Times New Roman"/>
                <w:sz w:val="28"/>
                <w:szCs w:val="28"/>
              </w:rPr>
              <w:t>167</w:t>
            </w:r>
          </w:p>
          <w:p w:rsidR="00B3243B" w:rsidRPr="001F1755" w:rsidRDefault="00B3243B" w:rsidP="00A2728E">
            <w:pPr>
              <w:jc w:val="center"/>
              <w:rPr>
                <w:rFonts w:ascii="Times New Roman" w:hAnsi="Times New Roman" w:cs="Times New Roman"/>
                <w:sz w:val="28"/>
                <w:szCs w:val="28"/>
              </w:rPr>
            </w:pPr>
          </w:p>
        </w:tc>
        <w:tc>
          <w:tcPr>
            <w:tcW w:w="1080" w:type="dxa"/>
            <w:tcMar>
              <w:left w:w="0" w:type="dxa"/>
              <w:right w:w="57" w:type="dxa"/>
            </w:tcMar>
          </w:tcPr>
          <w:p w:rsidR="00526C3F" w:rsidRPr="001F1755" w:rsidRDefault="003E6E37" w:rsidP="00A2728E">
            <w:pPr>
              <w:tabs>
                <w:tab w:val="left" w:pos="0"/>
                <w:tab w:val="left" w:pos="720"/>
              </w:tabs>
              <w:ind w:left="-24"/>
              <w:jc w:val="center"/>
              <w:rPr>
                <w:rFonts w:ascii="Times New Roman" w:hAnsi="Times New Roman" w:cs="Times New Roman"/>
                <w:sz w:val="28"/>
                <w:szCs w:val="28"/>
              </w:rPr>
            </w:pPr>
            <w:r w:rsidRPr="001F1755">
              <w:rPr>
                <w:rFonts w:ascii="Times New Roman" w:hAnsi="Times New Roman" w:cs="Times New Roman"/>
                <w:sz w:val="28"/>
                <w:szCs w:val="28"/>
              </w:rPr>
              <w:t>209</w:t>
            </w:r>
          </w:p>
        </w:tc>
        <w:tc>
          <w:tcPr>
            <w:tcW w:w="1080" w:type="dxa"/>
            <w:tcMar>
              <w:left w:w="0" w:type="dxa"/>
              <w:right w:w="57" w:type="dxa"/>
            </w:tcMar>
          </w:tcPr>
          <w:p w:rsidR="00526C3F" w:rsidRPr="001F1755" w:rsidRDefault="001D2214" w:rsidP="001F1755">
            <w:pPr>
              <w:jc w:val="center"/>
              <w:rPr>
                <w:rFonts w:ascii="Times New Roman" w:hAnsi="Times New Roman" w:cs="Times New Roman"/>
                <w:sz w:val="28"/>
                <w:szCs w:val="28"/>
              </w:rPr>
            </w:pPr>
            <w:r w:rsidRPr="001F1755">
              <w:rPr>
                <w:rFonts w:ascii="Times New Roman" w:hAnsi="Times New Roman" w:cs="Times New Roman"/>
                <w:sz w:val="28"/>
                <w:szCs w:val="28"/>
              </w:rPr>
              <w:t>21</w:t>
            </w:r>
            <w:r w:rsidR="001F1755" w:rsidRPr="001F1755">
              <w:rPr>
                <w:rFonts w:ascii="Times New Roman" w:hAnsi="Times New Roman" w:cs="Times New Roman"/>
                <w:sz w:val="28"/>
                <w:szCs w:val="28"/>
              </w:rPr>
              <w:t>8</w:t>
            </w:r>
          </w:p>
        </w:tc>
        <w:tc>
          <w:tcPr>
            <w:tcW w:w="1260" w:type="dxa"/>
            <w:shd w:val="clear" w:color="auto" w:fill="auto"/>
          </w:tcPr>
          <w:p w:rsidR="00526C3F" w:rsidRPr="001F1755" w:rsidRDefault="00A71DB6" w:rsidP="00A2728E">
            <w:pPr>
              <w:jc w:val="center"/>
              <w:rPr>
                <w:rFonts w:ascii="Times New Roman" w:hAnsi="Times New Roman" w:cs="Times New Roman"/>
                <w:sz w:val="28"/>
                <w:szCs w:val="28"/>
              </w:rPr>
            </w:pPr>
            <w:r w:rsidRPr="001F1755">
              <w:rPr>
                <w:rFonts w:ascii="Times New Roman" w:hAnsi="Times New Roman" w:cs="Times New Roman"/>
                <w:sz w:val="28"/>
                <w:szCs w:val="28"/>
              </w:rPr>
              <w:t>235</w:t>
            </w:r>
          </w:p>
        </w:tc>
        <w:tc>
          <w:tcPr>
            <w:tcW w:w="1080" w:type="dxa"/>
          </w:tcPr>
          <w:p w:rsidR="00526C3F" w:rsidRPr="001F1755" w:rsidRDefault="00A71DB6" w:rsidP="001F1755">
            <w:pPr>
              <w:jc w:val="center"/>
              <w:rPr>
                <w:rFonts w:ascii="Times New Roman" w:hAnsi="Times New Roman" w:cs="Times New Roman"/>
                <w:sz w:val="28"/>
                <w:szCs w:val="28"/>
              </w:rPr>
            </w:pPr>
            <w:r w:rsidRPr="001F1755">
              <w:rPr>
                <w:rFonts w:ascii="Times New Roman" w:hAnsi="Times New Roman" w:cs="Times New Roman"/>
                <w:sz w:val="28"/>
                <w:szCs w:val="28"/>
              </w:rPr>
              <w:t>82</w:t>
            </w:r>
            <w:r w:rsidR="001F1755" w:rsidRPr="001F1755">
              <w:rPr>
                <w:rFonts w:ascii="Times New Roman" w:hAnsi="Times New Roman" w:cs="Times New Roman"/>
                <w:sz w:val="28"/>
                <w:szCs w:val="28"/>
              </w:rPr>
              <w:t>9</w:t>
            </w:r>
          </w:p>
        </w:tc>
        <w:tc>
          <w:tcPr>
            <w:tcW w:w="1440" w:type="dxa"/>
          </w:tcPr>
          <w:p w:rsidR="00526C3F" w:rsidRPr="001F1755" w:rsidRDefault="00500E54" w:rsidP="00D87163">
            <w:pPr>
              <w:jc w:val="center"/>
              <w:rPr>
                <w:rFonts w:ascii="Times New Roman" w:hAnsi="Times New Roman" w:cs="Times New Roman"/>
                <w:sz w:val="28"/>
                <w:szCs w:val="28"/>
                <w:lang w:val="en-US"/>
              </w:rPr>
            </w:pPr>
            <w:r w:rsidRPr="001F1755">
              <w:rPr>
                <w:rFonts w:ascii="Times New Roman" w:hAnsi="Times New Roman" w:cs="Times New Roman"/>
                <w:sz w:val="28"/>
                <w:szCs w:val="28"/>
                <w:lang w:val="en-US"/>
              </w:rPr>
              <w:t>800</w:t>
            </w:r>
          </w:p>
        </w:tc>
      </w:tr>
      <w:tr w:rsidR="001235F6" w:rsidRPr="000C642E">
        <w:trPr>
          <w:cantSplit/>
        </w:trPr>
        <w:tc>
          <w:tcPr>
            <w:tcW w:w="648" w:type="dxa"/>
          </w:tcPr>
          <w:p w:rsidR="00526C3F" w:rsidRPr="000C642E" w:rsidRDefault="00526C3F" w:rsidP="00A2728E">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526C3F" w:rsidRPr="000C642E" w:rsidRDefault="00526C3F" w:rsidP="004A462F">
            <w:pPr>
              <w:jc w:val="both"/>
              <w:rPr>
                <w:rFonts w:ascii="Times New Roman" w:hAnsi="Times New Roman" w:cs="Times New Roman"/>
                <w:sz w:val="28"/>
                <w:szCs w:val="28"/>
              </w:rPr>
            </w:pPr>
            <w:r w:rsidRPr="000C642E">
              <w:rPr>
                <w:rFonts w:ascii="Times New Roman" w:hAnsi="Times New Roman" w:cs="Times New Roman"/>
                <w:sz w:val="28"/>
                <w:szCs w:val="28"/>
              </w:rPr>
              <w:t>Количество организаций, осуществляющих образовательную деятельность, прошедших процедуру государственной аккредитации</w:t>
            </w:r>
          </w:p>
        </w:tc>
        <w:tc>
          <w:tcPr>
            <w:tcW w:w="913" w:type="dxa"/>
          </w:tcPr>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Ед.</w:t>
            </w:r>
          </w:p>
        </w:tc>
        <w:tc>
          <w:tcPr>
            <w:tcW w:w="1067" w:type="dxa"/>
            <w:tcMar>
              <w:left w:w="0" w:type="dxa"/>
              <w:right w:w="57" w:type="dxa"/>
            </w:tcMar>
          </w:tcPr>
          <w:p w:rsidR="00526C3F" w:rsidRPr="000C642E" w:rsidRDefault="00B3243B"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93</w:t>
            </w:r>
          </w:p>
        </w:tc>
        <w:tc>
          <w:tcPr>
            <w:tcW w:w="1080" w:type="dxa"/>
            <w:tcMar>
              <w:left w:w="0" w:type="dxa"/>
              <w:right w:w="57" w:type="dxa"/>
            </w:tcMar>
          </w:tcPr>
          <w:p w:rsidR="00526C3F" w:rsidRPr="000C642E" w:rsidRDefault="003E6E37" w:rsidP="00A2728E">
            <w:pPr>
              <w:tabs>
                <w:tab w:val="left" w:pos="0"/>
                <w:tab w:val="left" w:pos="720"/>
              </w:tabs>
              <w:ind w:left="-24"/>
              <w:jc w:val="center"/>
              <w:rPr>
                <w:rFonts w:ascii="Times New Roman" w:hAnsi="Times New Roman" w:cs="Times New Roman"/>
                <w:sz w:val="28"/>
                <w:szCs w:val="28"/>
              </w:rPr>
            </w:pPr>
            <w:r w:rsidRPr="000C642E">
              <w:rPr>
                <w:rFonts w:ascii="Times New Roman" w:hAnsi="Times New Roman" w:cs="Times New Roman"/>
                <w:sz w:val="28"/>
                <w:szCs w:val="28"/>
              </w:rPr>
              <w:t>143</w:t>
            </w:r>
          </w:p>
        </w:tc>
        <w:tc>
          <w:tcPr>
            <w:tcW w:w="1080" w:type="dxa"/>
            <w:tcMar>
              <w:left w:w="0" w:type="dxa"/>
              <w:right w:w="57" w:type="dxa"/>
            </w:tcMar>
          </w:tcPr>
          <w:p w:rsidR="00526C3F" w:rsidRPr="000C642E" w:rsidRDefault="001D2214"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111</w:t>
            </w:r>
          </w:p>
        </w:tc>
        <w:tc>
          <w:tcPr>
            <w:tcW w:w="1260" w:type="dxa"/>
            <w:shd w:val="clear" w:color="auto" w:fill="auto"/>
          </w:tcPr>
          <w:p w:rsidR="00526C3F" w:rsidRPr="000C642E" w:rsidRDefault="00A71DB6" w:rsidP="00A2728E">
            <w:pPr>
              <w:ind w:left="-24"/>
              <w:jc w:val="center"/>
              <w:rPr>
                <w:rFonts w:ascii="Times New Roman" w:hAnsi="Times New Roman" w:cs="Times New Roman"/>
                <w:sz w:val="28"/>
                <w:szCs w:val="28"/>
              </w:rPr>
            </w:pPr>
            <w:r>
              <w:rPr>
                <w:rFonts w:ascii="Times New Roman" w:hAnsi="Times New Roman" w:cs="Times New Roman"/>
                <w:sz w:val="28"/>
                <w:szCs w:val="28"/>
              </w:rPr>
              <w:t>49</w:t>
            </w:r>
          </w:p>
        </w:tc>
        <w:tc>
          <w:tcPr>
            <w:tcW w:w="1080" w:type="dxa"/>
          </w:tcPr>
          <w:p w:rsidR="00526C3F" w:rsidRPr="000C642E" w:rsidRDefault="00A71DB6" w:rsidP="00A2728E">
            <w:pPr>
              <w:ind w:left="-24"/>
              <w:jc w:val="center"/>
              <w:rPr>
                <w:rFonts w:ascii="Times New Roman" w:hAnsi="Times New Roman" w:cs="Times New Roman"/>
                <w:sz w:val="28"/>
                <w:szCs w:val="28"/>
              </w:rPr>
            </w:pPr>
            <w:r>
              <w:rPr>
                <w:rFonts w:ascii="Times New Roman" w:hAnsi="Times New Roman" w:cs="Times New Roman"/>
                <w:sz w:val="28"/>
                <w:szCs w:val="28"/>
              </w:rPr>
              <w:t>396</w:t>
            </w:r>
          </w:p>
        </w:tc>
        <w:tc>
          <w:tcPr>
            <w:tcW w:w="1440" w:type="dxa"/>
          </w:tcPr>
          <w:p w:rsidR="00526C3F" w:rsidRPr="000C642E" w:rsidRDefault="00500E54" w:rsidP="00500E54">
            <w:pPr>
              <w:ind w:left="-24"/>
              <w:jc w:val="center"/>
              <w:rPr>
                <w:rFonts w:ascii="Times New Roman" w:hAnsi="Times New Roman" w:cs="Times New Roman"/>
                <w:sz w:val="28"/>
                <w:szCs w:val="28"/>
                <w:lang w:val="en-US"/>
              </w:rPr>
            </w:pPr>
            <w:r w:rsidRPr="000C642E">
              <w:rPr>
                <w:rFonts w:ascii="Times New Roman" w:hAnsi="Times New Roman" w:cs="Times New Roman"/>
                <w:sz w:val="28"/>
                <w:szCs w:val="28"/>
                <w:lang w:val="en-US"/>
              </w:rPr>
              <w:t>300</w:t>
            </w:r>
          </w:p>
        </w:tc>
      </w:tr>
      <w:tr w:rsidR="001235F6" w:rsidRPr="000C642E">
        <w:trPr>
          <w:cantSplit/>
          <w:trHeight w:val="648"/>
        </w:trPr>
        <w:tc>
          <w:tcPr>
            <w:tcW w:w="648" w:type="dxa"/>
          </w:tcPr>
          <w:p w:rsidR="00526C3F" w:rsidRPr="000C642E" w:rsidRDefault="00526C3F" w:rsidP="00A2728E">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526C3F" w:rsidRPr="000C642E" w:rsidRDefault="00526C3F" w:rsidP="00A2728E">
            <w:pPr>
              <w:tabs>
                <w:tab w:val="left" w:pos="5360"/>
                <w:tab w:val="left" w:pos="7550"/>
                <w:tab w:val="left" w:pos="7895"/>
                <w:tab w:val="left" w:pos="9950"/>
                <w:tab w:val="left" w:pos="11630"/>
              </w:tabs>
              <w:jc w:val="both"/>
              <w:rPr>
                <w:rFonts w:ascii="Times New Roman" w:hAnsi="Times New Roman" w:cs="Times New Roman"/>
                <w:sz w:val="28"/>
                <w:szCs w:val="28"/>
              </w:rPr>
            </w:pPr>
            <w:r w:rsidRPr="000C642E">
              <w:rPr>
                <w:rFonts w:ascii="Times New Roman" w:hAnsi="Times New Roman" w:cs="Times New Roman"/>
                <w:sz w:val="28"/>
                <w:szCs w:val="28"/>
              </w:rPr>
              <w:t xml:space="preserve">Количество проведенных процедур признания образования и (или) квалификации, полученных в иностранном государстве </w:t>
            </w:r>
          </w:p>
        </w:tc>
        <w:tc>
          <w:tcPr>
            <w:tcW w:w="913" w:type="dxa"/>
          </w:tcPr>
          <w:p w:rsidR="00526C3F" w:rsidRPr="000C642E" w:rsidRDefault="00526C3F" w:rsidP="00A2728E">
            <w:pPr>
              <w:jc w:val="center"/>
              <w:rPr>
                <w:rFonts w:ascii="Times New Roman" w:hAnsi="Times New Roman" w:cs="Times New Roman"/>
                <w:sz w:val="28"/>
                <w:szCs w:val="28"/>
              </w:rPr>
            </w:pPr>
            <w:r w:rsidRPr="000C642E">
              <w:rPr>
                <w:rFonts w:ascii="Times New Roman" w:hAnsi="Times New Roman" w:cs="Times New Roman"/>
                <w:sz w:val="28"/>
                <w:szCs w:val="28"/>
              </w:rPr>
              <w:t>Ед.</w:t>
            </w:r>
          </w:p>
        </w:tc>
        <w:tc>
          <w:tcPr>
            <w:tcW w:w="1067" w:type="dxa"/>
            <w:tcMar>
              <w:left w:w="0" w:type="dxa"/>
              <w:right w:w="57" w:type="dxa"/>
            </w:tcMar>
          </w:tcPr>
          <w:p w:rsidR="00526C3F" w:rsidRPr="000C642E" w:rsidRDefault="00B3243B" w:rsidP="00A2728E">
            <w:pPr>
              <w:jc w:val="center"/>
              <w:rPr>
                <w:rFonts w:ascii="Times New Roman" w:hAnsi="Times New Roman" w:cs="Times New Roman"/>
                <w:sz w:val="28"/>
                <w:szCs w:val="28"/>
              </w:rPr>
            </w:pPr>
            <w:r w:rsidRPr="000C642E">
              <w:rPr>
                <w:rFonts w:ascii="Times New Roman" w:hAnsi="Times New Roman" w:cs="Times New Roman"/>
                <w:sz w:val="28"/>
                <w:szCs w:val="28"/>
              </w:rPr>
              <w:t>2113</w:t>
            </w:r>
          </w:p>
        </w:tc>
        <w:tc>
          <w:tcPr>
            <w:tcW w:w="1080" w:type="dxa"/>
            <w:tcMar>
              <w:left w:w="0" w:type="dxa"/>
              <w:right w:w="57" w:type="dxa"/>
            </w:tcMar>
          </w:tcPr>
          <w:p w:rsidR="00526C3F" w:rsidRPr="000C642E" w:rsidRDefault="003E6E37" w:rsidP="00A2728E">
            <w:pPr>
              <w:tabs>
                <w:tab w:val="left" w:pos="0"/>
                <w:tab w:val="left" w:pos="720"/>
              </w:tabs>
              <w:ind w:left="-24"/>
              <w:jc w:val="center"/>
              <w:rPr>
                <w:rFonts w:ascii="Times New Roman" w:hAnsi="Times New Roman" w:cs="Times New Roman"/>
                <w:sz w:val="28"/>
                <w:szCs w:val="28"/>
              </w:rPr>
            </w:pPr>
            <w:r w:rsidRPr="000C642E">
              <w:rPr>
                <w:rFonts w:ascii="Times New Roman" w:hAnsi="Times New Roman" w:cs="Times New Roman"/>
                <w:sz w:val="28"/>
                <w:szCs w:val="28"/>
              </w:rPr>
              <w:t>4209</w:t>
            </w:r>
          </w:p>
        </w:tc>
        <w:tc>
          <w:tcPr>
            <w:tcW w:w="1080" w:type="dxa"/>
            <w:tcMar>
              <w:left w:w="0" w:type="dxa"/>
              <w:right w:w="57" w:type="dxa"/>
            </w:tcMar>
          </w:tcPr>
          <w:p w:rsidR="00526C3F" w:rsidRPr="000C642E" w:rsidRDefault="001D2214"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6333</w:t>
            </w:r>
          </w:p>
        </w:tc>
        <w:tc>
          <w:tcPr>
            <w:tcW w:w="1260" w:type="dxa"/>
          </w:tcPr>
          <w:p w:rsidR="00526C3F" w:rsidRPr="000C642E" w:rsidRDefault="00A71DB6" w:rsidP="00A2728E">
            <w:pPr>
              <w:ind w:left="-24"/>
              <w:jc w:val="center"/>
              <w:rPr>
                <w:rFonts w:ascii="Times New Roman" w:hAnsi="Times New Roman" w:cs="Times New Roman"/>
                <w:sz w:val="28"/>
                <w:szCs w:val="28"/>
              </w:rPr>
            </w:pPr>
            <w:r>
              <w:rPr>
                <w:rFonts w:ascii="Times New Roman" w:hAnsi="Times New Roman" w:cs="Times New Roman"/>
                <w:sz w:val="28"/>
                <w:szCs w:val="28"/>
              </w:rPr>
              <w:t>5427</w:t>
            </w:r>
          </w:p>
        </w:tc>
        <w:tc>
          <w:tcPr>
            <w:tcW w:w="1080" w:type="dxa"/>
          </w:tcPr>
          <w:p w:rsidR="00526C3F" w:rsidRPr="000C642E" w:rsidRDefault="00A71DB6" w:rsidP="00A2728E">
            <w:pPr>
              <w:ind w:left="-24"/>
              <w:jc w:val="center"/>
              <w:rPr>
                <w:rFonts w:ascii="Times New Roman" w:hAnsi="Times New Roman" w:cs="Times New Roman"/>
                <w:sz w:val="28"/>
                <w:szCs w:val="28"/>
              </w:rPr>
            </w:pPr>
            <w:r>
              <w:rPr>
                <w:rFonts w:ascii="Times New Roman" w:hAnsi="Times New Roman" w:cs="Times New Roman"/>
                <w:sz w:val="28"/>
                <w:szCs w:val="28"/>
              </w:rPr>
              <w:t>18082</w:t>
            </w:r>
          </w:p>
        </w:tc>
        <w:tc>
          <w:tcPr>
            <w:tcW w:w="1440" w:type="dxa"/>
          </w:tcPr>
          <w:p w:rsidR="00526C3F" w:rsidRPr="000C642E" w:rsidRDefault="00D33708" w:rsidP="00D87163">
            <w:pPr>
              <w:ind w:left="-24"/>
              <w:jc w:val="center"/>
              <w:rPr>
                <w:rFonts w:ascii="Times New Roman" w:hAnsi="Times New Roman" w:cs="Times New Roman"/>
                <w:sz w:val="28"/>
                <w:szCs w:val="28"/>
              </w:rPr>
            </w:pPr>
            <w:r>
              <w:rPr>
                <w:rFonts w:ascii="Times New Roman" w:hAnsi="Times New Roman" w:cs="Times New Roman"/>
                <w:sz w:val="28"/>
                <w:szCs w:val="28"/>
              </w:rPr>
              <w:t>16</w:t>
            </w:r>
            <w:r w:rsidR="00757913" w:rsidRPr="000C642E">
              <w:rPr>
                <w:rFonts w:ascii="Times New Roman" w:hAnsi="Times New Roman" w:cs="Times New Roman"/>
                <w:sz w:val="28"/>
                <w:szCs w:val="28"/>
              </w:rPr>
              <w:t>000</w:t>
            </w:r>
          </w:p>
        </w:tc>
      </w:tr>
      <w:tr w:rsidR="00757913" w:rsidRPr="000C642E">
        <w:trPr>
          <w:cantSplit/>
          <w:trHeight w:val="648"/>
        </w:trPr>
        <w:tc>
          <w:tcPr>
            <w:tcW w:w="648" w:type="dxa"/>
            <w:shd w:val="clear" w:color="auto" w:fill="auto"/>
          </w:tcPr>
          <w:p w:rsidR="00757913" w:rsidRPr="000C642E" w:rsidRDefault="00757913" w:rsidP="00A2728E">
            <w:pPr>
              <w:numPr>
                <w:ilvl w:val="0"/>
                <w:numId w:val="1"/>
              </w:numPr>
              <w:tabs>
                <w:tab w:val="clear" w:pos="720"/>
                <w:tab w:val="num" w:pos="540"/>
              </w:tabs>
              <w:ind w:hanging="720"/>
              <w:rPr>
                <w:rFonts w:ascii="Times New Roman" w:hAnsi="Times New Roman" w:cs="Times New Roman"/>
                <w:sz w:val="28"/>
                <w:szCs w:val="28"/>
              </w:rPr>
            </w:pPr>
          </w:p>
        </w:tc>
        <w:tc>
          <w:tcPr>
            <w:tcW w:w="6840" w:type="dxa"/>
            <w:shd w:val="clear" w:color="auto" w:fill="auto"/>
          </w:tcPr>
          <w:p w:rsidR="00757913" w:rsidRPr="000C642E" w:rsidRDefault="00757913" w:rsidP="00A2728E">
            <w:pPr>
              <w:pStyle w:val="a9"/>
              <w:jc w:val="both"/>
              <w:rPr>
                <w:rFonts w:ascii="Times New Roman" w:eastAsia="Times New Roman" w:hAnsi="Times New Roman" w:cs="Times New Roman"/>
                <w:sz w:val="28"/>
                <w:szCs w:val="28"/>
                <w:lang w:eastAsia="ru-RU"/>
              </w:rPr>
            </w:pPr>
            <w:r w:rsidRPr="000C642E">
              <w:rPr>
                <w:rFonts w:ascii="Times New Roman" w:eastAsia="Times New Roman" w:hAnsi="Times New Roman" w:cs="Times New Roman"/>
                <w:sz w:val="28"/>
                <w:szCs w:val="28"/>
                <w:lang w:eastAsia="ru-RU"/>
              </w:rPr>
              <w:t>Количество рассмотренных обращений, поступивших в Рособрнадзор</w:t>
            </w:r>
          </w:p>
        </w:tc>
        <w:tc>
          <w:tcPr>
            <w:tcW w:w="913" w:type="dxa"/>
            <w:shd w:val="clear" w:color="auto" w:fill="auto"/>
          </w:tcPr>
          <w:p w:rsidR="00757913" w:rsidRPr="000C642E" w:rsidRDefault="00757913"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Тыс.</w:t>
            </w:r>
          </w:p>
        </w:tc>
        <w:tc>
          <w:tcPr>
            <w:tcW w:w="1067" w:type="dxa"/>
            <w:shd w:val="clear" w:color="auto" w:fill="auto"/>
            <w:tcMar>
              <w:left w:w="0" w:type="dxa"/>
              <w:right w:w="57" w:type="dxa"/>
            </w:tcMar>
          </w:tcPr>
          <w:p w:rsidR="00757913" w:rsidRPr="000C642E" w:rsidRDefault="002B6E6E" w:rsidP="00FF2DFD">
            <w:pPr>
              <w:jc w:val="center"/>
              <w:rPr>
                <w:rFonts w:ascii="Times New Roman" w:hAnsi="Times New Roman" w:cs="Times New Roman"/>
                <w:sz w:val="28"/>
                <w:szCs w:val="28"/>
              </w:rPr>
            </w:pPr>
            <w:r w:rsidRPr="000C642E">
              <w:rPr>
                <w:rFonts w:ascii="Times New Roman" w:hAnsi="Times New Roman" w:cs="Times New Roman"/>
                <w:sz w:val="28"/>
                <w:szCs w:val="28"/>
              </w:rPr>
              <w:t>3</w:t>
            </w:r>
            <w:r w:rsidR="00FF2DFD" w:rsidRPr="000C642E">
              <w:rPr>
                <w:rFonts w:ascii="Times New Roman" w:hAnsi="Times New Roman" w:cs="Times New Roman"/>
                <w:sz w:val="28"/>
                <w:szCs w:val="28"/>
              </w:rPr>
              <w:t>352</w:t>
            </w:r>
          </w:p>
        </w:tc>
        <w:tc>
          <w:tcPr>
            <w:tcW w:w="1080" w:type="dxa"/>
            <w:shd w:val="clear" w:color="auto" w:fill="auto"/>
            <w:tcMar>
              <w:left w:w="0" w:type="dxa"/>
              <w:right w:w="57" w:type="dxa"/>
            </w:tcMar>
          </w:tcPr>
          <w:p w:rsidR="00757913" w:rsidRPr="000C642E" w:rsidRDefault="00686EC8" w:rsidP="00FD2ED6">
            <w:pPr>
              <w:tabs>
                <w:tab w:val="left" w:pos="0"/>
                <w:tab w:val="left" w:pos="720"/>
              </w:tabs>
              <w:ind w:left="-24"/>
              <w:jc w:val="center"/>
              <w:rPr>
                <w:rFonts w:ascii="Times New Roman" w:hAnsi="Times New Roman" w:cs="Times New Roman"/>
                <w:sz w:val="28"/>
                <w:szCs w:val="28"/>
              </w:rPr>
            </w:pPr>
            <w:r w:rsidRPr="000C642E">
              <w:rPr>
                <w:rFonts w:ascii="Times New Roman" w:hAnsi="Times New Roman" w:cs="Times New Roman"/>
                <w:sz w:val="28"/>
                <w:szCs w:val="28"/>
              </w:rPr>
              <w:t>432</w:t>
            </w:r>
            <w:r w:rsidR="00895CC7" w:rsidRPr="000C642E">
              <w:rPr>
                <w:rFonts w:ascii="Times New Roman" w:hAnsi="Times New Roman" w:cs="Times New Roman"/>
                <w:sz w:val="28"/>
                <w:szCs w:val="28"/>
              </w:rPr>
              <w:t>1</w:t>
            </w:r>
          </w:p>
        </w:tc>
        <w:tc>
          <w:tcPr>
            <w:tcW w:w="1080" w:type="dxa"/>
            <w:shd w:val="clear" w:color="auto" w:fill="auto"/>
            <w:tcMar>
              <w:left w:w="0" w:type="dxa"/>
              <w:right w:w="57" w:type="dxa"/>
            </w:tcMar>
          </w:tcPr>
          <w:p w:rsidR="00757913" w:rsidRPr="000C642E" w:rsidRDefault="005D0A43" w:rsidP="00FD2ED6">
            <w:pPr>
              <w:ind w:left="-24"/>
              <w:jc w:val="center"/>
              <w:rPr>
                <w:rFonts w:ascii="Times New Roman" w:hAnsi="Times New Roman" w:cs="Times New Roman"/>
                <w:sz w:val="28"/>
                <w:szCs w:val="28"/>
                <w:lang w:val="en-US"/>
              </w:rPr>
            </w:pPr>
            <w:r w:rsidRPr="000C642E">
              <w:rPr>
                <w:rFonts w:ascii="Times New Roman" w:hAnsi="Times New Roman" w:cs="Times New Roman"/>
                <w:sz w:val="28"/>
                <w:szCs w:val="28"/>
              </w:rPr>
              <w:t>4930</w:t>
            </w:r>
          </w:p>
        </w:tc>
        <w:tc>
          <w:tcPr>
            <w:tcW w:w="1260" w:type="dxa"/>
            <w:shd w:val="clear" w:color="auto" w:fill="auto"/>
          </w:tcPr>
          <w:p w:rsidR="00757913" w:rsidRPr="000C642E" w:rsidRDefault="00D33708" w:rsidP="00FD2ED6">
            <w:pPr>
              <w:ind w:left="-24"/>
              <w:jc w:val="center"/>
              <w:rPr>
                <w:rFonts w:ascii="Times New Roman" w:hAnsi="Times New Roman" w:cs="Times New Roman"/>
                <w:sz w:val="28"/>
                <w:szCs w:val="28"/>
              </w:rPr>
            </w:pPr>
            <w:r>
              <w:rPr>
                <w:rFonts w:ascii="Times New Roman" w:hAnsi="Times New Roman" w:cs="Times New Roman"/>
                <w:sz w:val="28"/>
                <w:szCs w:val="28"/>
              </w:rPr>
              <w:t>4</w:t>
            </w:r>
            <w:r w:rsidR="00BA13BF" w:rsidRPr="007B093F">
              <w:rPr>
                <w:rFonts w:ascii="Times New Roman" w:hAnsi="Times New Roman" w:cs="Times New Roman"/>
                <w:sz w:val="28"/>
                <w:szCs w:val="28"/>
              </w:rPr>
              <w:t>484</w:t>
            </w:r>
          </w:p>
        </w:tc>
        <w:tc>
          <w:tcPr>
            <w:tcW w:w="1080" w:type="dxa"/>
            <w:shd w:val="clear" w:color="auto" w:fill="auto"/>
          </w:tcPr>
          <w:p w:rsidR="00757913" w:rsidRPr="000C642E" w:rsidRDefault="00BA13BF" w:rsidP="00FD2ED6">
            <w:pPr>
              <w:ind w:left="-24"/>
              <w:jc w:val="center"/>
              <w:rPr>
                <w:rFonts w:ascii="Times New Roman" w:hAnsi="Times New Roman" w:cs="Times New Roman"/>
                <w:sz w:val="28"/>
                <w:szCs w:val="28"/>
              </w:rPr>
            </w:pPr>
            <w:r>
              <w:rPr>
                <w:rFonts w:ascii="Times New Roman" w:hAnsi="Times New Roman" w:cs="Times New Roman"/>
                <w:sz w:val="28"/>
                <w:szCs w:val="28"/>
              </w:rPr>
              <w:t>17087</w:t>
            </w:r>
          </w:p>
        </w:tc>
        <w:tc>
          <w:tcPr>
            <w:tcW w:w="1440" w:type="dxa"/>
            <w:shd w:val="clear" w:color="auto" w:fill="auto"/>
          </w:tcPr>
          <w:p w:rsidR="00757913" w:rsidRPr="000C642E" w:rsidRDefault="00500E54" w:rsidP="00FD2ED6">
            <w:pPr>
              <w:ind w:left="-24"/>
              <w:jc w:val="center"/>
              <w:rPr>
                <w:rFonts w:ascii="Times New Roman" w:hAnsi="Times New Roman" w:cs="Times New Roman"/>
                <w:sz w:val="28"/>
                <w:szCs w:val="28"/>
              </w:rPr>
            </w:pPr>
            <w:r w:rsidRPr="000C642E">
              <w:rPr>
                <w:rFonts w:ascii="Times New Roman" w:hAnsi="Times New Roman" w:cs="Times New Roman"/>
                <w:sz w:val="28"/>
                <w:szCs w:val="28"/>
              </w:rPr>
              <w:t>1</w:t>
            </w:r>
            <w:r w:rsidRPr="000C642E">
              <w:rPr>
                <w:rFonts w:ascii="Times New Roman" w:hAnsi="Times New Roman" w:cs="Times New Roman"/>
                <w:sz w:val="28"/>
                <w:szCs w:val="28"/>
                <w:lang w:val="en-US"/>
              </w:rPr>
              <w:t>5</w:t>
            </w:r>
            <w:r w:rsidR="00757913" w:rsidRPr="000C642E">
              <w:rPr>
                <w:rFonts w:ascii="Times New Roman" w:hAnsi="Times New Roman" w:cs="Times New Roman"/>
                <w:sz w:val="28"/>
                <w:szCs w:val="28"/>
              </w:rPr>
              <w:t>000</w:t>
            </w:r>
          </w:p>
        </w:tc>
      </w:tr>
    </w:tbl>
    <w:p w:rsidR="0045014A" w:rsidRPr="0045014A" w:rsidRDefault="0045014A" w:rsidP="00B45EC3">
      <w:pPr>
        <w:ind w:right="-447"/>
        <w:rPr>
          <w:rFonts w:ascii="Times New Roman" w:hAnsi="Times New Roman"/>
          <w:sz w:val="20"/>
          <w:szCs w:val="20"/>
        </w:rPr>
      </w:pPr>
    </w:p>
    <w:sectPr w:rsidR="0045014A" w:rsidRPr="0045014A" w:rsidSect="001D7C82">
      <w:pgSz w:w="16838" w:h="11906" w:orient="landscape"/>
      <w:pgMar w:top="851" w:right="253"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07B" w:rsidRDefault="0009107B">
      <w:r>
        <w:separator/>
      </w:r>
    </w:p>
  </w:endnote>
  <w:endnote w:type="continuationSeparator" w:id="0">
    <w:p w:rsidR="0009107B" w:rsidRDefault="0009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07B" w:rsidRDefault="0009107B">
      <w:r>
        <w:separator/>
      </w:r>
    </w:p>
  </w:footnote>
  <w:footnote w:type="continuationSeparator" w:id="0">
    <w:p w:rsidR="0009107B" w:rsidRDefault="0009107B">
      <w:r>
        <w:continuationSeparator/>
      </w:r>
    </w:p>
  </w:footnote>
  <w:footnote w:id="1">
    <w:p w:rsidR="00DD1F46" w:rsidRPr="0045014A" w:rsidRDefault="00DD1F46" w:rsidP="00B45EC3">
      <w:pPr>
        <w:jc w:val="both"/>
        <w:rPr>
          <w:rFonts w:ascii="Times New Roman" w:hAnsi="Times New Roman"/>
          <w:sz w:val="20"/>
          <w:szCs w:val="20"/>
        </w:rPr>
      </w:pPr>
      <w:r>
        <w:rPr>
          <w:rFonts w:ascii="Times New Roman" w:hAnsi="Times New Roman" w:cs="Times New Roman"/>
        </w:rPr>
        <w:t>⃰</w:t>
      </w:r>
      <w:r w:rsidRPr="00B45EC3">
        <w:rPr>
          <w:rFonts w:ascii="Times New Roman" w:hAnsi="Times New Roman" w:cs="Times New Roman"/>
        </w:rPr>
        <w:t xml:space="preserve"> </w:t>
      </w:r>
      <w:r w:rsidRPr="0045014A">
        <w:rPr>
          <w:rFonts w:ascii="Times New Roman" w:hAnsi="Times New Roman" w:cs="Times New Roman"/>
          <w:sz w:val="20"/>
          <w:szCs w:val="20"/>
        </w:rPr>
        <w:t>В связи с вступлением в силу</w:t>
      </w:r>
      <w:r w:rsidRPr="0045014A">
        <w:rPr>
          <w:rFonts w:ascii="Times New Roman" w:hAnsi="Times New Roman"/>
          <w:sz w:val="20"/>
          <w:szCs w:val="20"/>
        </w:rPr>
        <w:t xml:space="preserve"> Федерального закона от 31.07.2020 № 248-ФЗ «О государственном контроле (надзоре) и муниципальном контроле в Российской Федерации» </w:t>
      </w:r>
      <w:r w:rsidRPr="0045014A">
        <w:rPr>
          <w:rFonts w:ascii="Times New Roman" w:hAnsi="Times New Roman" w:cs="Times New Roman"/>
          <w:sz w:val="20"/>
          <w:szCs w:val="20"/>
        </w:rPr>
        <w:t>соблюдение лицензионных требований к образовательной деятельности и требований, установленных федеральными государственными образовательными стандартами,</w:t>
      </w:r>
      <w:r>
        <w:rPr>
          <w:rFonts w:ascii="Times New Roman" w:hAnsi="Times New Roman" w:cs="Times New Roman"/>
          <w:sz w:val="20"/>
          <w:szCs w:val="20"/>
        </w:rPr>
        <w:br/>
      </w:r>
      <w:r w:rsidRPr="0045014A">
        <w:rPr>
          <w:rFonts w:ascii="Times New Roman" w:hAnsi="Times New Roman" w:cs="Times New Roman"/>
          <w:sz w:val="20"/>
          <w:szCs w:val="20"/>
        </w:rPr>
        <w:t>и требований к выполнению аккредитационных показателей</w:t>
      </w:r>
      <w:r w:rsidRPr="0045014A">
        <w:rPr>
          <w:rFonts w:ascii="Times New Roman" w:hAnsi="Times New Roman"/>
          <w:sz w:val="20"/>
          <w:szCs w:val="20"/>
        </w:rPr>
        <w:t xml:space="preserve"> являются </w:t>
      </w:r>
      <w:r w:rsidRPr="0045014A">
        <w:rPr>
          <w:rFonts w:ascii="Times New Roman" w:hAnsi="Times New Roman" w:cs="Times New Roman"/>
          <w:sz w:val="20"/>
          <w:szCs w:val="20"/>
        </w:rPr>
        <w:t>предметом федерального государственного контроля (надзора) в сфере образования</w:t>
      </w:r>
      <w:r w:rsidRPr="0045014A">
        <w:rPr>
          <w:rFonts w:ascii="Times New Roman" w:hAnsi="Times New Roman"/>
          <w:sz w:val="20"/>
          <w:szCs w:val="20"/>
        </w:rPr>
        <w:t>.</w:t>
      </w:r>
    </w:p>
    <w:p w:rsidR="00DD1F46" w:rsidRPr="00B45EC3" w:rsidRDefault="00DD1F46">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46" w:rsidRDefault="00DD1F46" w:rsidP="00F63C5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D1F46" w:rsidRDefault="00DD1F46">
    <w:pPr>
      <w:pStyle w:val="a5"/>
    </w:pPr>
  </w:p>
  <w:p w:rsidR="00DD1F46" w:rsidRDefault="00DD1F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46" w:rsidRPr="00425518" w:rsidRDefault="00DD1F46" w:rsidP="00F63C57">
    <w:pPr>
      <w:pStyle w:val="a5"/>
      <w:framePr w:wrap="around" w:vAnchor="text" w:hAnchor="margin" w:xAlign="center" w:y="1"/>
      <w:jc w:val="center"/>
      <w:rPr>
        <w:rStyle w:val="a4"/>
        <w:rFonts w:ascii="Times New Roman" w:hAnsi="Times New Roman" w:cs="Times New Roman"/>
        <w:sz w:val="28"/>
        <w:szCs w:val="28"/>
      </w:rPr>
    </w:pPr>
    <w:r w:rsidRPr="00425518">
      <w:rPr>
        <w:rStyle w:val="a4"/>
        <w:rFonts w:ascii="Times New Roman" w:hAnsi="Times New Roman" w:cs="Times New Roman"/>
        <w:sz w:val="28"/>
        <w:szCs w:val="28"/>
      </w:rPr>
      <w:fldChar w:fldCharType="begin"/>
    </w:r>
    <w:r w:rsidRPr="00425518">
      <w:rPr>
        <w:rStyle w:val="a4"/>
        <w:rFonts w:ascii="Times New Roman" w:hAnsi="Times New Roman" w:cs="Times New Roman"/>
        <w:sz w:val="28"/>
        <w:szCs w:val="28"/>
      </w:rPr>
      <w:instrText xml:space="preserve">PAGE  </w:instrText>
    </w:r>
    <w:r w:rsidRPr="00425518">
      <w:rPr>
        <w:rStyle w:val="a4"/>
        <w:rFonts w:ascii="Times New Roman" w:hAnsi="Times New Roman" w:cs="Times New Roman"/>
        <w:sz w:val="28"/>
        <w:szCs w:val="28"/>
      </w:rPr>
      <w:fldChar w:fldCharType="separate"/>
    </w:r>
    <w:r w:rsidR="003832E4">
      <w:rPr>
        <w:rStyle w:val="a4"/>
        <w:rFonts w:ascii="Times New Roman" w:hAnsi="Times New Roman" w:cs="Times New Roman"/>
        <w:noProof/>
        <w:sz w:val="28"/>
        <w:szCs w:val="28"/>
      </w:rPr>
      <w:t>54</w:t>
    </w:r>
    <w:r w:rsidRPr="00425518">
      <w:rPr>
        <w:rStyle w:val="a4"/>
        <w:rFonts w:ascii="Times New Roman" w:hAnsi="Times New Roman" w:cs="Times New Roman"/>
        <w:sz w:val="28"/>
        <w:szCs w:val="28"/>
      </w:rPr>
      <w:fldChar w:fldCharType="end"/>
    </w:r>
  </w:p>
  <w:p w:rsidR="00DD1F46" w:rsidRDefault="00DD1F46">
    <w:pPr>
      <w:pStyle w:val="a5"/>
    </w:pPr>
  </w:p>
  <w:p w:rsidR="00DD1F46" w:rsidRDefault="00DD1F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5AF"/>
    <w:multiLevelType w:val="hybridMultilevel"/>
    <w:tmpl w:val="5D621636"/>
    <w:lvl w:ilvl="0" w:tplc="2D1837DE">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EB1A52"/>
    <w:multiLevelType w:val="hybridMultilevel"/>
    <w:tmpl w:val="FD00912E"/>
    <w:lvl w:ilvl="0" w:tplc="B4583E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6828EA"/>
    <w:multiLevelType w:val="hybridMultilevel"/>
    <w:tmpl w:val="C1D45DC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A424A17"/>
    <w:multiLevelType w:val="hybridMultilevel"/>
    <w:tmpl w:val="26C2300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CAC4D6C"/>
    <w:multiLevelType w:val="hybridMultilevel"/>
    <w:tmpl w:val="B71E6B48"/>
    <w:lvl w:ilvl="0" w:tplc="1C50843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1D66205"/>
    <w:multiLevelType w:val="multilevel"/>
    <w:tmpl w:val="418ADCA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6">
    <w:nsid w:val="12DF18A4"/>
    <w:multiLevelType w:val="hybridMultilevel"/>
    <w:tmpl w:val="25C41680"/>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7">
    <w:nsid w:val="13153D13"/>
    <w:multiLevelType w:val="hybridMultilevel"/>
    <w:tmpl w:val="A056921E"/>
    <w:lvl w:ilvl="0" w:tplc="D17ABD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6F6678"/>
    <w:multiLevelType w:val="hybridMultilevel"/>
    <w:tmpl w:val="95F8B1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9231B72"/>
    <w:multiLevelType w:val="hybridMultilevel"/>
    <w:tmpl w:val="33165FCA"/>
    <w:lvl w:ilvl="0" w:tplc="1C5084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AA13605"/>
    <w:multiLevelType w:val="hybridMultilevel"/>
    <w:tmpl w:val="B91E3CE2"/>
    <w:lvl w:ilvl="0" w:tplc="F78E86E0">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010CE2"/>
    <w:multiLevelType w:val="hybridMultilevel"/>
    <w:tmpl w:val="70C47E9E"/>
    <w:lvl w:ilvl="0" w:tplc="23FCFA6A">
      <w:start w:val="5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210A377A"/>
    <w:multiLevelType w:val="hybridMultilevel"/>
    <w:tmpl w:val="CFFED484"/>
    <w:lvl w:ilvl="0" w:tplc="74DE03EA">
      <w:start w:val="1"/>
      <w:numFmt w:val="decimal"/>
      <w:lvlText w:val="%1."/>
      <w:lvlJc w:val="left"/>
      <w:pPr>
        <w:tabs>
          <w:tab w:val="num" w:pos="644"/>
        </w:tabs>
        <w:ind w:left="644"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E867B4"/>
    <w:multiLevelType w:val="hybridMultilevel"/>
    <w:tmpl w:val="50FA07C6"/>
    <w:lvl w:ilvl="0" w:tplc="D17ABD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12356C"/>
    <w:multiLevelType w:val="hybridMultilevel"/>
    <w:tmpl w:val="3C109618"/>
    <w:lvl w:ilvl="0" w:tplc="D17ABD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36D4D53"/>
    <w:multiLevelType w:val="hybridMultilevel"/>
    <w:tmpl w:val="8362AC62"/>
    <w:lvl w:ilvl="0" w:tplc="C35AF67A">
      <w:start w:val="1"/>
      <w:numFmt w:val="bullet"/>
      <w:lvlText w:val=""/>
      <w:lvlJc w:val="left"/>
      <w:pPr>
        <w:tabs>
          <w:tab w:val="num" w:pos="720"/>
        </w:tabs>
        <w:ind w:left="720" w:hanging="360"/>
      </w:pPr>
      <w:rPr>
        <w:rFonts w:ascii="Wingdings" w:hAnsi="Wingdings" w:hint="default"/>
      </w:rPr>
    </w:lvl>
    <w:lvl w:ilvl="1" w:tplc="4244873C" w:tentative="1">
      <w:start w:val="1"/>
      <w:numFmt w:val="bullet"/>
      <w:lvlText w:val=""/>
      <w:lvlJc w:val="left"/>
      <w:pPr>
        <w:tabs>
          <w:tab w:val="num" w:pos="1440"/>
        </w:tabs>
        <w:ind w:left="1440" w:hanging="360"/>
      </w:pPr>
      <w:rPr>
        <w:rFonts w:ascii="Wingdings" w:hAnsi="Wingdings" w:hint="default"/>
      </w:rPr>
    </w:lvl>
    <w:lvl w:ilvl="2" w:tplc="7C30C518" w:tentative="1">
      <w:start w:val="1"/>
      <w:numFmt w:val="bullet"/>
      <w:lvlText w:val=""/>
      <w:lvlJc w:val="left"/>
      <w:pPr>
        <w:tabs>
          <w:tab w:val="num" w:pos="2160"/>
        </w:tabs>
        <w:ind w:left="2160" w:hanging="360"/>
      </w:pPr>
      <w:rPr>
        <w:rFonts w:ascii="Wingdings" w:hAnsi="Wingdings" w:hint="default"/>
      </w:rPr>
    </w:lvl>
    <w:lvl w:ilvl="3" w:tplc="AA3AF7B6" w:tentative="1">
      <w:start w:val="1"/>
      <w:numFmt w:val="bullet"/>
      <w:lvlText w:val=""/>
      <w:lvlJc w:val="left"/>
      <w:pPr>
        <w:tabs>
          <w:tab w:val="num" w:pos="2880"/>
        </w:tabs>
        <w:ind w:left="2880" w:hanging="360"/>
      </w:pPr>
      <w:rPr>
        <w:rFonts w:ascii="Wingdings" w:hAnsi="Wingdings" w:hint="default"/>
      </w:rPr>
    </w:lvl>
    <w:lvl w:ilvl="4" w:tplc="C47EBF3E" w:tentative="1">
      <w:start w:val="1"/>
      <w:numFmt w:val="bullet"/>
      <w:lvlText w:val=""/>
      <w:lvlJc w:val="left"/>
      <w:pPr>
        <w:tabs>
          <w:tab w:val="num" w:pos="3600"/>
        </w:tabs>
        <w:ind w:left="3600" w:hanging="360"/>
      </w:pPr>
      <w:rPr>
        <w:rFonts w:ascii="Wingdings" w:hAnsi="Wingdings" w:hint="default"/>
      </w:rPr>
    </w:lvl>
    <w:lvl w:ilvl="5" w:tplc="2E062BC2" w:tentative="1">
      <w:start w:val="1"/>
      <w:numFmt w:val="bullet"/>
      <w:lvlText w:val=""/>
      <w:lvlJc w:val="left"/>
      <w:pPr>
        <w:tabs>
          <w:tab w:val="num" w:pos="4320"/>
        </w:tabs>
        <w:ind w:left="4320" w:hanging="360"/>
      </w:pPr>
      <w:rPr>
        <w:rFonts w:ascii="Wingdings" w:hAnsi="Wingdings" w:hint="default"/>
      </w:rPr>
    </w:lvl>
    <w:lvl w:ilvl="6" w:tplc="136EC368" w:tentative="1">
      <w:start w:val="1"/>
      <w:numFmt w:val="bullet"/>
      <w:lvlText w:val=""/>
      <w:lvlJc w:val="left"/>
      <w:pPr>
        <w:tabs>
          <w:tab w:val="num" w:pos="5040"/>
        </w:tabs>
        <w:ind w:left="5040" w:hanging="360"/>
      </w:pPr>
      <w:rPr>
        <w:rFonts w:ascii="Wingdings" w:hAnsi="Wingdings" w:hint="default"/>
      </w:rPr>
    </w:lvl>
    <w:lvl w:ilvl="7" w:tplc="F1667B8A" w:tentative="1">
      <w:start w:val="1"/>
      <w:numFmt w:val="bullet"/>
      <w:lvlText w:val=""/>
      <w:lvlJc w:val="left"/>
      <w:pPr>
        <w:tabs>
          <w:tab w:val="num" w:pos="5760"/>
        </w:tabs>
        <w:ind w:left="5760" w:hanging="360"/>
      </w:pPr>
      <w:rPr>
        <w:rFonts w:ascii="Wingdings" w:hAnsi="Wingdings" w:hint="default"/>
      </w:rPr>
    </w:lvl>
    <w:lvl w:ilvl="8" w:tplc="DE5AD7FE" w:tentative="1">
      <w:start w:val="1"/>
      <w:numFmt w:val="bullet"/>
      <w:lvlText w:val=""/>
      <w:lvlJc w:val="left"/>
      <w:pPr>
        <w:tabs>
          <w:tab w:val="num" w:pos="6480"/>
        </w:tabs>
        <w:ind w:left="6480" w:hanging="360"/>
      </w:pPr>
      <w:rPr>
        <w:rFonts w:ascii="Wingdings" w:hAnsi="Wingdings" w:hint="default"/>
      </w:rPr>
    </w:lvl>
  </w:abstractNum>
  <w:abstractNum w:abstractNumId="16">
    <w:nsid w:val="2488206C"/>
    <w:multiLevelType w:val="hybridMultilevel"/>
    <w:tmpl w:val="1A7A0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376EDD"/>
    <w:multiLevelType w:val="hybridMultilevel"/>
    <w:tmpl w:val="E5E05B2C"/>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8">
    <w:nsid w:val="2F7E2DE1"/>
    <w:multiLevelType w:val="hybridMultilevel"/>
    <w:tmpl w:val="CFFED484"/>
    <w:lvl w:ilvl="0" w:tplc="74DE03EA">
      <w:start w:val="1"/>
      <w:numFmt w:val="decimal"/>
      <w:lvlText w:val="%1."/>
      <w:lvlJc w:val="left"/>
      <w:pPr>
        <w:tabs>
          <w:tab w:val="num" w:pos="644"/>
        </w:tabs>
        <w:ind w:left="644"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1012B14"/>
    <w:multiLevelType w:val="hybridMultilevel"/>
    <w:tmpl w:val="23FAA1C4"/>
    <w:lvl w:ilvl="0" w:tplc="D17ABD9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816" w:hanging="360"/>
      </w:pPr>
      <w:rPr>
        <w:rFonts w:ascii="Wingdings" w:hAnsi="Wingdings" w:hint="default"/>
      </w:rPr>
    </w:lvl>
    <w:lvl w:ilvl="3" w:tplc="04190001" w:tentative="1">
      <w:start w:val="1"/>
      <w:numFmt w:val="bullet"/>
      <w:lvlText w:val=""/>
      <w:lvlJc w:val="left"/>
      <w:pPr>
        <w:ind w:left="-96" w:hanging="360"/>
      </w:pPr>
      <w:rPr>
        <w:rFonts w:ascii="Symbol" w:hAnsi="Symbol" w:hint="default"/>
      </w:rPr>
    </w:lvl>
    <w:lvl w:ilvl="4" w:tplc="04190003" w:tentative="1">
      <w:start w:val="1"/>
      <w:numFmt w:val="bullet"/>
      <w:lvlText w:val="o"/>
      <w:lvlJc w:val="left"/>
      <w:pPr>
        <w:ind w:left="624" w:hanging="360"/>
      </w:pPr>
      <w:rPr>
        <w:rFonts w:ascii="Courier New" w:hAnsi="Courier New" w:cs="Courier New" w:hint="default"/>
      </w:rPr>
    </w:lvl>
    <w:lvl w:ilvl="5" w:tplc="04190005" w:tentative="1">
      <w:start w:val="1"/>
      <w:numFmt w:val="bullet"/>
      <w:lvlText w:val=""/>
      <w:lvlJc w:val="left"/>
      <w:pPr>
        <w:ind w:left="1344" w:hanging="360"/>
      </w:pPr>
      <w:rPr>
        <w:rFonts w:ascii="Wingdings" w:hAnsi="Wingdings" w:hint="default"/>
      </w:rPr>
    </w:lvl>
    <w:lvl w:ilvl="6" w:tplc="04190001" w:tentative="1">
      <w:start w:val="1"/>
      <w:numFmt w:val="bullet"/>
      <w:lvlText w:val=""/>
      <w:lvlJc w:val="left"/>
      <w:pPr>
        <w:ind w:left="2064" w:hanging="360"/>
      </w:pPr>
      <w:rPr>
        <w:rFonts w:ascii="Symbol" w:hAnsi="Symbol" w:hint="default"/>
      </w:rPr>
    </w:lvl>
    <w:lvl w:ilvl="7" w:tplc="04190003" w:tentative="1">
      <w:start w:val="1"/>
      <w:numFmt w:val="bullet"/>
      <w:lvlText w:val="o"/>
      <w:lvlJc w:val="left"/>
      <w:pPr>
        <w:ind w:left="2784" w:hanging="360"/>
      </w:pPr>
      <w:rPr>
        <w:rFonts w:ascii="Courier New" w:hAnsi="Courier New" w:cs="Courier New" w:hint="default"/>
      </w:rPr>
    </w:lvl>
    <w:lvl w:ilvl="8" w:tplc="04190005" w:tentative="1">
      <w:start w:val="1"/>
      <w:numFmt w:val="bullet"/>
      <w:lvlText w:val=""/>
      <w:lvlJc w:val="left"/>
      <w:pPr>
        <w:ind w:left="3504" w:hanging="360"/>
      </w:pPr>
      <w:rPr>
        <w:rFonts w:ascii="Wingdings" w:hAnsi="Wingdings" w:hint="default"/>
      </w:rPr>
    </w:lvl>
  </w:abstractNum>
  <w:abstractNum w:abstractNumId="20">
    <w:nsid w:val="31DD2E2C"/>
    <w:multiLevelType w:val="hybridMultilevel"/>
    <w:tmpl w:val="132257D0"/>
    <w:lvl w:ilvl="0" w:tplc="1C5084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nsid w:val="36E118B7"/>
    <w:multiLevelType w:val="hybridMultilevel"/>
    <w:tmpl w:val="BCBAE626"/>
    <w:lvl w:ilvl="0" w:tplc="F38E3498">
      <w:start w:val="5"/>
      <w:numFmt w:val="decimal"/>
      <w:lvlText w:val="%1."/>
      <w:lvlJc w:val="left"/>
      <w:pPr>
        <w:ind w:left="9008" w:hanging="360"/>
      </w:pPr>
      <w:rPr>
        <w:rFonts w:hint="default"/>
        <w:b/>
        <w:color w:val="000000" w:themeColor="text1"/>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3A423CB0"/>
    <w:multiLevelType w:val="hybridMultilevel"/>
    <w:tmpl w:val="D5A0DFE8"/>
    <w:lvl w:ilvl="0" w:tplc="04190011">
      <w:start w:val="1"/>
      <w:numFmt w:val="decimal"/>
      <w:lvlText w:val="%1)"/>
      <w:lvlJc w:val="left"/>
      <w:pPr>
        <w:ind w:left="50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B2957D8"/>
    <w:multiLevelType w:val="hybridMultilevel"/>
    <w:tmpl w:val="9BB86D42"/>
    <w:lvl w:ilvl="0" w:tplc="626AE1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3CF1904"/>
    <w:multiLevelType w:val="hybridMultilevel"/>
    <w:tmpl w:val="BB5C2F2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87F00E8"/>
    <w:multiLevelType w:val="hybridMultilevel"/>
    <w:tmpl w:val="EDF43DA6"/>
    <w:lvl w:ilvl="0" w:tplc="1C50843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4C580E4C"/>
    <w:multiLevelType w:val="hybridMultilevel"/>
    <w:tmpl w:val="AE6881B8"/>
    <w:lvl w:ilvl="0" w:tplc="61627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D545BA0"/>
    <w:multiLevelType w:val="hybridMultilevel"/>
    <w:tmpl w:val="BF84E02A"/>
    <w:lvl w:ilvl="0" w:tplc="1C5084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DF9014B"/>
    <w:multiLevelType w:val="hybridMultilevel"/>
    <w:tmpl w:val="5658E55C"/>
    <w:lvl w:ilvl="0" w:tplc="FFFFFFFF">
      <w:start w:val="1"/>
      <w:numFmt w:val="decimal"/>
      <w:lvlText w:val="%1."/>
      <w:lvlJc w:val="left"/>
      <w:pPr>
        <w:tabs>
          <w:tab w:val="num" w:pos="360"/>
        </w:tabs>
        <w:ind w:left="360" w:hanging="360"/>
      </w:pPr>
      <w:rPr>
        <w:b w:val="0"/>
        <w:bCs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nsid w:val="4FE66CD2"/>
    <w:multiLevelType w:val="hybridMultilevel"/>
    <w:tmpl w:val="17F0C0BC"/>
    <w:lvl w:ilvl="0" w:tplc="6A268B18">
      <w:start w:val="1"/>
      <w:numFmt w:val="decimal"/>
      <w:lvlText w:val="%1."/>
      <w:lvlJc w:val="left"/>
      <w:pPr>
        <w:ind w:left="900" w:hanging="360"/>
      </w:pPr>
      <w:rPr>
        <w:rFonts w:hint="default"/>
        <w:b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511E33B5"/>
    <w:multiLevelType w:val="hybridMultilevel"/>
    <w:tmpl w:val="CE505DC8"/>
    <w:lvl w:ilvl="0" w:tplc="0419000F">
      <w:start w:val="1"/>
      <w:numFmt w:val="decimal"/>
      <w:lvlText w:val="%1."/>
      <w:lvlJc w:val="left"/>
      <w:pPr>
        <w:ind w:left="786"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52D20509"/>
    <w:multiLevelType w:val="hybridMultilevel"/>
    <w:tmpl w:val="B2F8759A"/>
    <w:lvl w:ilvl="0" w:tplc="AC083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7940E35"/>
    <w:multiLevelType w:val="hybridMultilevel"/>
    <w:tmpl w:val="DA3E17CC"/>
    <w:lvl w:ilvl="0" w:tplc="1C50843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5FB45435"/>
    <w:multiLevelType w:val="hybridMultilevel"/>
    <w:tmpl w:val="66AAE0AA"/>
    <w:lvl w:ilvl="0" w:tplc="7F787E58">
      <w:start w:val="1"/>
      <w:numFmt w:val="bullet"/>
      <w:lvlText w:val=""/>
      <w:lvlJc w:val="left"/>
      <w:pPr>
        <w:tabs>
          <w:tab w:val="num" w:pos="720"/>
        </w:tabs>
        <w:ind w:left="720" w:hanging="360"/>
      </w:pPr>
      <w:rPr>
        <w:rFonts w:ascii="Wingdings" w:hAnsi="Wingdings" w:hint="default"/>
      </w:rPr>
    </w:lvl>
    <w:lvl w:ilvl="1" w:tplc="9DBE19EA" w:tentative="1">
      <w:start w:val="1"/>
      <w:numFmt w:val="bullet"/>
      <w:lvlText w:val=""/>
      <w:lvlJc w:val="left"/>
      <w:pPr>
        <w:tabs>
          <w:tab w:val="num" w:pos="1440"/>
        </w:tabs>
        <w:ind w:left="1440" w:hanging="360"/>
      </w:pPr>
      <w:rPr>
        <w:rFonts w:ascii="Wingdings" w:hAnsi="Wingdings" w:hint="default"/>
      </w:rPr>
    </w:lvl>
    <w:lvl w:ilvl="2" w:tplc="739814F6" w:tentative="1">
      <w:start w:val="1"/>
      <w:numFmt w:val="bullet"/>
      <w:lvlText w:val=""/>
      <w:lvlJc w:val="left"/>
      <w:pPr>
        <w:tabs>
          <w:tab w:val="num" w:pos="2160"/>
        </w:tabs>
        <w:ind w:left="2160" w:hanging="360"/>
      </w:pPr>
      <w:rPr>
        <w:rFonts w:ascii="Wingdings" w:hAnsi="Wingdings" w:hint="default"/>
      </w:rPr>
    </w:lvl>
    <w:lvl w:ilvl="3" w:tplc="70ECA8D6" w:tentative="1">
      <w:start w:val="1"/>
      <w:numFmt w:val="bullet"/>
      <w:lvlText w:val=""/>
      <w:lvlJc w:val="left"/>
      <w:pPr>
        <w:tabs>
          <w:tab w:val="num" w:pos="2880"/>
        </w:tabs>
        <w:ind w:left="2880" w:hanging="360"/>
      </w:pPr>
      <w:rPr>
        <w:rFonts w:ascii="Wingdings" w:hAnsi="Wingdings" w:hint="default"/>
      </w:rPr>
    </w:lvl>
    <w:lvl w:ilvl="4" w:tplc="837A3E60" w:tentative="1">
      <w:start w:val="1"/>
      <w:numFmt w:val="bullet"/>
      <w:lvlText w:val=""/>
      <w:lvlJc w:val="left"/>
      <w:pPr>
        <w:tabs>
          <w:tab w:val="num" w:pos="3600"/>
        </w:tabs>
        <w:ind w:left="3600" w:hanging="360"/>
      </w:pPr>
      <w:rPr>
        <w:rFonts w:ascii="Wingdings" w:hAnsi="Wingdings" w:hint="default"/>
      </w:rPr>
    </w:lvl>
    <w:lvl w:ilvl="5" w:tplc="68E464F8" w:tentative="1">
      <w:start w:val="1"/>
      <w:numFmt w:val="bullet"/>
      <w:lvlText w:val=""/>
      <w:lvlJc w:val="left"/>
      <w:pPr>
        <w:tabs>
          <w:tab w:val="num" w:pos="4320"/>
        </w:tabs>
        <w:ind w:left="4320" w:hanging="360"/>
      </w:pPr>
      <w:rPr>
        <w:rFonts w:ascii="Wingdings" w:hAnsi="Wingdings" w:hint="default"/>
      </w:rPr>
    </w:lvl>
    <w:lvl w:ilvl="6" w:tplc="ED62629C" w:tentative="1">
      <w:start w:val="1"/>
      <w:numFmt w:val="bullet"/>
      <w:lvlText w:val=""/>
      <w:lvlJc w:val="left"/>
      <w:pPr>
        <w:tabs>
          <w:tab w:val="num" w:pos="5040"/>
        </w:tabs>
        <w:ind w:left="5040" w:hanging="360"/>
      </w:pPr>
      <w:rPr>
        <w:rFonts w:ascii="Wingdings" w:hAnsi="Wingdings" w:hint="default"/>
      </w:rPr>
    </w:lvl>
    <w:lvl w:ilvl="7" w:tplc="7A021CC0" w:tentative="1">
      <w:start w:val="1"/>
      <w:numFmt w:val="bullet"/>
      <w:lvlText w:val=""/>
      <w:lvlJc w:val="left"/>
      <w:pPr>
        <w:tabs>
          <w:tab w:val="num" w:pos="5760"/>
        </w:tabs>
        <w:ind w:left="5760" w:hanging="360"/>
      </w:pPr>
      <w:rPr>
        <w:rFonts w:ascii="Wingdings" w:hAnsi="Wingdings" w:hint="default"/>
      </w:rPr>
    </w:lvl>
    <w:lvl w:ilvl="8" w:tplc="75B4D4D2" w:tentative="1">
      <w:start w:val="1"/>
      <w:numFmt w:val="bullet"/>
      <w:lvlText w:val=""/>
      <w:lvlJc w:val="left"/>
      <w:pPr>
        <w:tabs>
          <w:tab w:val="num" w:pos="6480"/>
        </w:tabs>
        <w:ind w:left="6480" w:hanging="360"/>
      </w:pPr>
      <w:rPr>
        <w:rFonts w:ascii="Wingdings" w:hAnsi="Wingdings" w:hint="default"/>
      </w:rPr>
    </w:lvl>
  </w:abstractNum>
  <w:abstractNum w:abstractNumId="34">
    <w:nsid w:val="638C36B8"/>
    <w:multiLevelType w:val="hybridMultilevel"/>
    <w:tmpl w:val="8604B488"/>
    <w:lvl w:ilvl="0" w:tplc="EDC0A466">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6595408E"/>
    <w:multiLevelType w:val="hybridMultilevel"/>
    <w:tmpl w:val="B2B2F47C"/>
    <w:lvl w:ilvl="0" w:tplc="FE28CDA2">
      <w:start w:val="1"/>
      <w:numFmt w:val="bullet"/>
      <w:lvlText w:val=""/>
      <w:lvlJc w:val="left"/>
      <w:pPr>
        <w:tabs>
          <w:tab w:val="num" w:pos="720"/>
        </w:tabs>
        <w:ind w:left="720" w:hanging="360"/>
      </w:pPr>
      <w:rPr>
        <w:rFonts w:ascii="Wingdings" w:hAnsi="Wingdings" w:hint="default"/>
      </w:rPr>
    </w:lvl>
    <w:lvl w:ilvl="1" w:tplc="44BE7F3C" w:tentative="1">
      <w:start w:val="1"/>
      <w:numFmt w:val="bullet"/>
      <w:lvlText w:val=""/>
      <w:lvlJc w:val="left"/>
      <w:pPr>
        <w:tabs>
          <w:tab w:val="num" w:pos="1440"/>
        </w:tabs>
        <w:ind w:left="1440" w:hanging="360"/>
      </w:pPr>
      <w:rPr>
        <w:rFonts w:ascii="Wingdings" w:hAnsi="Wingdings" w:hint="default"/>
      </w:rPr>
    </w:lvl>
    <w:lvl w:ilvl="2" w:tplc="BBFC2888" w:tentative="1">
      <w:start w:val="1"/>
      <w:numFmt w:val="bullet"/>
      <w:lvlText w:val=""/>
      <w:lvlJc w:val="left"/>
      <w:pPr>
        <w:tabs>
          <w:tab w:val="num" w:pos="2160"/>
        </w:tabs>
        <w:ind w:left="2160" w:hanging="360"/>
      </w:pPr>
      <w:rPr>
        <w:rFonts w:ascii="Wingdings" w:hAnsi="Wingdings" w:hint="default"/>
      </w:rPr>
    </w:lvl>
    <w:lvl w:ilvl="3" w:tplc="3466B406" w:tentative="1">
      <w:start w:val="1"/>
      <w:numFmt w:val="bullet"/>
      <w:lvlText w:val=""/>
      <w:lvlJc w:val="left"/>
      <w:pPr>
        <w:tabs>
          <w:tab w:val="num" w:pos="2880"/>
        </w:tabs>
        <w:ind w:left="2880" w:hanging="360"/>
      </w:pPr>
      <w:rPr>
        <w:rFonts w:ascii="Wingdings" w:hAnsi="Wingdings" w:hint="default"/>
      </w:rPr>
    </w:lvl>
    <w:lvl w:ilvl="4" w:tplc="CBA0504C" w:tentative="1">
      <w:start w:val="1"/>
      <w:numFmt w:val="bullet"/>
      <w:lvlText w:val=""/>
      <w:lvlJc w:val="left"/>
      <w:pPr>
        <w:tabs>
          <w:tab w:val="num" w:pos="3600"/>
        </w:tabs>
        <w:ind w:left="3600" w:hanging="360"/>
      </w:pPr>
      <w:rPr>
        <w:rFonts w:ascii="Wingdings" w:hAnsi="Wingdings" w:hint="default"/>
      </w:rPr>
    </w:lvl>
    <w:lvl w:ilvl="5" w:tplc="0442D7A6" w:tentative="1">
      <w:start w:val="1"/>
      <w:numFmt w:val="bullet"/>
      <w:lvlText w:val=""/>
      <w:lvlJc w:val="left"/>
      <w:pPr>
        <w:tabs>
          <w:tab w:val="num" w:pos="4320"/>
        </w:tabs>
        <w:ind w:left="4320" w:hanging="360"/>
      </w:pPr>
      <w:rPr>
        <w:rFonts w:ascii="Wingdings" w:hAnsi="Wingdings" w:hint="default"/>
      </w:rPr>
    </w:lvl>
    <w:lvl w:ilvl="6" w:tplc="B1ACC882" w:tentative="1">
      <w:start w:val="1"/>
      <w:numFmt w:val="bullet"/>
      <w:lvlText w:val=""/>
      <w:lvlJc w:val="left"/>
      <w:pPr>
        <w:tabs>
          <w:tab w:val="num" w:pos="5040"/>
        </w:tabs>
        <w:ind w:left="5040" w:hanging="360"/>
      </w:pPr>
      <w:rPr>
        <w:rFonts w:ascii="Wingdings" w:hAnsi="Wingdings" w:hint="default"/>
      </w:rPr>
    </w:lvl>
    <w:lvl w:ilvl="7" w:tplc="B5E0D608" w:tentative="1">
      <w:start w:val="1"/>
      <w:numFmt w:val="bullet"/>
      <w:lvlText w:val=""/>
      <w:lvlJc w:val="left"/>
      <w:pPr>
        <w:tabs>
          <w:tab w:val="num" w:pos="5760"/>
        </w:tabs>
        <w:ind w:left="5760" w:hanging="360"/>
      </w:pPr>
      <w:rPr>
        <w:rFonts w:ascii="Wingdings" w:hAnsi="Wingdings" w:hint="default"/>
      </w:rPr>
    </w:lvl>
    <w:lvl w:ilvl="8" w:tplc="8EC6CA58" w:tentative="1">
      <w:start w:val="1"/>
      <w:numFmt w:val="bullet"/>
      <w:lvlText w:val=""/>
      <w:lvlJc w:val="left"/>
      <w:pPr>
        <w:tabs>
          <w:tab w:val="num" w:pos="6480"/>
        </w:tabs>
        <w:ind w:left="6480" w:hanging="360"/>
      </w:pPr>
      <w:rPr>
        <w:rFonts w:ascii="Wingdings" w:hAnsi="Wingdings" w:hint="default"/>
      </w:rPr>
    </w:lvl>
  </w:abstractNum>
  <w:abstractNum w:abstractNumId="36">
    <w:nsid w:val="66F873D3"/>
    <w:multiLevelType w:val="hybridMultilevel"/>
    <w:tmpl w:val="4C0E073E"/>
    <w:lvl w:ilvl="0" w:tplc="79D08942">
      <w:start w:val="13"/>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nsid w:val="69DD7F5E"/>
    <w:multiLevelType w:val="hybridMultilevel"/>
    <w:tmpl w:val="8C7CD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A61AC3"/>
    <w:multiLevelType w:val="hybridMultilevel"/>
    <w:tmpl w:val="593E3402"/>
    <w:lvl w:ilvl="0" w:tplc="1C5084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1841E6A"/>
    <w:multiLevelType w:val="hybridMultilevel"/>
    <w:tmpl w:val="207ECF0E"/>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0">
    <w:nsid w:val="76B54F5A"/>
    <w:multiLevelType w:val="multilevel"/>
    <w:tmpl w:val="2048C300"/>
    <w:lvl w:ilvl="0">
      <w:start w:val="1"/>
      <w:numFmt w:val="decimal"/>
      <w:lvlText w:val="%1."/>
      <w:lvlJc w:val="left"/>
      <w:pPr>
        <w:tabs>
          <w:tab w:val="num" w:pos="360"/>
        </w:tabs>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
  </w:num>
  <w:num w:numId="2">
    <w:abstractNumId w:val="5"/>
  </w:num>
  <w:num w:numId="3">
    <w:abstractNumId w:val="18"/>
  </w:num>
  <w:num w:numId="4">
    <w:abstractNumId w:val="38"/>
  </w:num>
  <w:num w:numId="5">
    <w:abstractNumId w:val="10"/>
  </w:num>
  <w:num w:numId="6">
    <w:abstractNumId w:val="2"/>
  </w:num>
  <w:num w:numId="7">
    <w:abstractNumId w:val="24"/>
  </w:num>
  <w:num w:numId="8">
    <w:abstractNumId w:val="15"/>
  </w:num>
  <w:num w:numId="9">
    <w:abstractNumId w:val="33"/>
  </w:num>
  <w:num w:numId="10">
    <w:abstractNumId w:val="35"/>
  </w:num>
  <w:num w:numId="11">
    <w:abstractNumId w:val="0"/>
  </w:num>
  <w:num w:numId="12">
    <w:abstractNumId w:val="40"/>
  </w:num>
  <w:num w:numId="13">
    <w:abstractNumId w:val="8"/>
  </w:num>
  <w:num w:numId="14">
    <w:abstractNumId w:val="30"/>
  </w:num>
  <w:num w:numId="15">
    <w:abstractNumId w:val="6"/>
  </w:num>
  <w:num w:numId="16">
    <w:abstractNumId w:val="27"/>
  </w:num>
  <w:num w:numId="17">
    <w:abstractNumId w:val="32"/>
  </w:num>
  <w:num w:numId="18">
    <w:abstractNumId w:val="29"/>
  </w:num>
  <w:num w:numId="19">
    <w:abstractNumId w:val="25"/>
  </w:num>
  <w:num w:numId="20">
    <w:abstractNumId w:val="28"/>
  </w:num>
  <w:num w:numId="21">
    <w:abstractNumId w:val="9"/>
  </w:num>
  <w:num w:numId="22">
    <w:abstractNumId w:val="4"/>
  </w:num>
  <w:num w:numId="23">
    <w:abstractNumId w:val="31"/>
  </w:num>
  <w:num w:numId="24">
    <w:abstractNumId w:val="12"/>
  </w:num>
  <w:num w:numId="25">
    <w:abstractNumId w:val="13"/>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1"/>
  </w:num>
  <w:num w:numId="29">
    <w:abstractNumId w:val="21"/>
  </w:num>
  <w:num w:numId="30">
    <w:abstractNumId w:val="14"/>
  </w:num>
  <w:num w:numId="31">
    <w:abstractNumId w:val="26"/>
  </w:num>
  <w:num w:numId="32">
    <w:abstractNumId w:val="17"/>
  </w:num>
  <w:num w:numId="33">
    <w:abstractNumId w:val="39"/>
  </w:num>
  <w:num w:numId="34">
    <w:abstractNumId w:val="7"/>
  </w:num>
  <w:num w:numId="35">
    <w:abstractNumId w:val="36"/>
  </w:num>
  <w:num w:numId="36">
    <w:abstractNumId w:val="19"/>
  </w:num>
  <w:num w:numId="37">
    <w:abstractNumId w:val="34"/>
  </w:num>
  <w:num w:numId="38">
    <w:abstractNumId w:val="1"/>
  </w:num>
  <w:num w:numId="39">
    <w:abstractNumId w:val="37"/>
  </w:num>
  <w:num w:numId="40">
    <w:abstractNumId w:val="23"/>
  </w:num>
  <w:num w:numId="41">
    <w:abstractNumId w:val="22"/>
  </w:num>
  <w:num w:numId="4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FD"/>
    <w:rsid w:val="000000E9"/>
    <w:rsid w:val="000003FB"/>
    <w:rsid w:val="00000434"/>
    <w:rsid w:val="00000C9E"/>
    <w:rsid w:val="00000FBA"/>
    <w:rsid w:val="00001327"/>
    <w:rsid w:val="000029F7"/>
    <w:rsid w:val="00002A3E"/>
    <w:rsid w:val="00002F31"/>
    <w:rsid w:val="00003212"/>
    <w:rsid w:val="0000323F"/>
    <w:rsid w:val="00003874"/>
    <w:rsid w:val="0000387B"/>
    <w:rsid w:val="0000394F"/>
    <w:rsid w:val="000039B0"/>
    <w:rsid w:val="00003F01"/>
    <w:rsid w:val="000043FD"/>
    <w:rsid w:val="00004750"/>
    <w:rsid w:val="00004C13"/>
    <w:rsid w:val="00004E87"/>
    <w:rsid w:val="00005216"/>
    <w:rsid w:val="00005648"/>
    <w:rsid w:val="0000572B"/>
    <w:rsid w:val="00005BCA"/>
    <w:rsid w:val="00005BF2"/>
    <w:rsid w:val="00005BF7"/>
    <w:rsid w:val="00005C40"/>
    <w:rsid w:val="00005EDB"/>
    <w:rsid w:val="0000663E"/>
    <w:rsid w:val="000066C0"/>
    <w:rsid w:val="000069C8"/>
    <w:rsid w:val="00007024"/>
    <w:rsid w:val="00007D9E"/>
    <w:rsid w:val="00007DB1"/>
    <w:rsid w:val="00007DE3"/>
    <w:rsid w:val="0001021E"/>
    <w:rsid w:val="00010A3D"/>
    <w:rsid w:val="00010C1A"/>
    <w:rsid w:val="00010D6C"/>
    <w:rsid w:val="00011118"/>
    <w:rsid w:val="00011222"/>
    <w:rsid w:val="00011454"/>
    <w:rsid w:val="0001168A"/>
    <w:rsid w:val="00012796"/>
    <w:rsid w:val="00012C26"/>
    <w:rsid w:val="00012D41"/>
    <w:rsid w:val="00012D92"/>
    <w:rsid w:val="000132EB"/>
    <w:rsid w:val="00013F89"/>
    <w:rsid w:val="00013FA0"/>
    <w:rsid w:val="00013FE2"/>
    <w:rsid w:val="00014047"/>
    <w:rsid w:val="0001456A"/>
    <w:rsid w:val="000145A4"/>
    <w:rsid w:val="00014CFA"/>
    <w:rsid w:val="0001502C"/>
    <w:rsid w:val="000156C0"/>
    <w:rsid w:val="000156EA"/>
    <w:rsid w:val="00015B69"/>
    <w:rsid w:val="00015BD3"/>
    <w:rsid w:val="00015DBC"/>
    <w:rsid w:val="000166AC"/>
    <w:rsid w:val="00016723"/>
    <w:rsid w:val="0001698E"/>
    <w:rsid w:val="00016CB0"/>
    <w:rsid w:val="00016F76"/>
    <w:rsid w:val="00016FA5"/>
    <w:rsid w:val="0001701B"/>
    <w:rsid w:val="000170A4"/>
    <w:rsid w:val="000170DB"/>
    <w:rsid w:val="000172FD"/>
    <w:rsid w:val="00017AAE"/>
    <w:rsid w:val="00020158"/>
    <w:rsid w:val="000204D9"/>
    <w:rsid w:val="00020634"/>
    <w:rsid w:val="00020B77"/>
    <w:rsid w:val="00020B7E"/>
    <w:rsid w:val="00020D8F"/>
    <w:rsid w:val="00020E28"/>
    <w:rsid w:val="00021403"/>
    <w:rsid w:val="0002158E"/>
    <w:rsid w:val="00021A34"/>
    <w:rsid w:val="00021A65"/>
    <w:rsid w:val="00021C72"/>
    <w:rsid w:val="00021EE6"/>
    <w:rsid w:val="000220E6"/>
    <w:rsid w:val="00022192"/>
    <w:rsid w:val="000221BD"/>
    <w:rsid w:val="000223E1"/>
    <w:rsid w:val="000235F7"/>
    <w:rsid w:val="00023612"/>
    <w:rsid w:val="00023C4F"/>
    <w:rsid w:val="00023F8D"/>
    <w:rsid w:val="0002420C"/>
    <w:rsid w:val="000242F7"/>
    <w:rsid w:val="00024B7E"/>
    <w:rsid w:val="00024C24"/>
    <w:rsid w:val="00024E61"/>
    <w:rsid w:val="00025568"/>
    <w:rsid w:val="00026189"/>
    <w:rsid w:val="000264AA"/>
    <w:rsid w:val="00026768"/>
    <w:rsid w:val="00026A6B"/>
    <w:rsid w:val="00026BF3"/>
    <w:rsid w:val="00026E32"/>
    <w:rsid w:val="00026ED1"/>
    <w:rsid w:val="0002709F"/>
    <w:rsid w:val="00027195"/>
    <w:rsid w:val="00027436"/>
    <w:rsid w:val="00027B0E"/>
    <w:rsid w:val="00027C6E"/>
    <w:rsid w:val="000301D5"/>
    <w:rsid w:val="0003087A"/>
    <w:rsid w:val="00030B6D"/>
    <w:rsid w:val="00030D7C"/>
    <w:rsid w:val="00030F15"/>
    <w:rsid w:val="000310E4"/>
    <w:rsid w:val="00031268"/>
    <w:rsid w:val="0003147C"/>
    <w:rsid w:val="0003170E"/>
    <w:rsid w:val="00031990"/>
    <w:rsid w:val="00031AFB"/>
    <w:rsid w:val="000323B7"/>
    <w:rsid w:val="00032486"/>
    <w:rsid w:val="00032CB2"/>
    <w:rsid w:val="00032E81"/>
    <w:rsid w:val="00033171"/>
    <w:rsid w:val="000334AA"/>
    <w:rsid w:val="000334C0"/>
    <w:rsid w:val="00033874"/>
    <w:rsid w:val="00033977"/>
    <w:rsid w:val="00033C4A"/>
    <w:rsid w:val="00033D38"/>
    <w:rsid w:val="00034330"/>
    <w:rsid w:val="00034357"/>
    <w:rsid w:val="0003441F"/>
    <w:rsid w:val="00034637"/>
    <w:rsid w:val="00034683"/>
    <w:rsid w:val="0003470F"/>
    <w:rsid w:val="000348D5"/>
    <w:rsid w:val="000348E2"/>
    <w:rsid w:val="00034CDD"/>
    <w:rsid w:val="00034F40"/>
    <w:rsid w:val="00034F48"/>
    <w:rsid w:val="0003512B"/>
    <w:rsid w:val="00035224"/>
    <w:rsid w:val="000354A2"/>
    <w:rsid w:val="0003555A"/>
    <w:rsid w:val="000356FF"/>
    <w:rsid w:val="00035A7D"/>
    <w:rsid w:val="00035AFE"/>
    <w:rsid w:val="00035EC4"/>
    <w:rsid w:val="0003605C"/>
    <w:rsid w:val="00036AF0"/>
    <w:rsid w:val="00036D84"/>
    <w:rsid w:val="00037001"/>
    <w:rsid w:val="00037133"/>
    <w:rsid w:val="0003729E"/>
    <w:rsid w:val="000372BA"/>
    <w:rsid w:val="000378C0"/>
    <w:rsid w:val="00037C94"/>
    <w:rsid w:val="00037E66"/>
    <w:rsid w:val="000402B8"/>
    <w:rsid w:val="000402C7"/>
    <w:rsid w:val="00040696"/>
    <w:rsid w:val="00040BFD"/>
    <w:rsid w:val="00040D4C"/>
    <w:rsid w:val="00040F94"/>
    <w:rsid w:val="00041215"/>
    <w:rsid w:val="00041380"/>
    <w:rsid w:val="00041CEA"/>
    <w:rsid w:val="00041F78"/>
    <w:rsid w:val="000421F2"/>
    <w:rsid w:val="00042CDA"/>
    <w:rsid w:val="00043239"/>
    <w:rsid w:val="0004324D"/>
    <w:rsid w:val="0004338A"/>
    <w:rsid w:val="00043446"/>
    <w:rsid w:val="0004371A"/>
    <w:rsid w:val="00043C35"/>
    <w:rsid w:val="00043CD5"/>
    <w:rsid w:val="00043DAB"/>
    <w:rsid w:val="00043E85"/>
    <w:rsid w:val="000443F5"/>
    <w:rsid w:val="000448B7"/>
    <w:rsid w:val="00044A04"/>
    <w:rsid w:val="00044ECA"/>
    <w:rsid w:val="00045190"/>
    <w:rsid w:val="000453CA"/>
    <w:rsid w:val="0004541D"/>
    <w:rsid w:val="0004544A"/>
    <w:rsid w:val="00045912"/>
    <w:rsid w:val="00045F3B"/>
    <w:rsid w:val="00045F91"/>
    <w:rsid w:val="0004620C"/>
    <w:rsid w:val="00047118"/>
    <w:rsid w:val="0004712E"/>
    <w:rsid w:val="0004777D"/>
    <w:rsid w:val="0004784A"/>
    <w:rsid w:val="00047BF0"/>
    <w:rsid w:val="00050580"/>
    <w:rsid w:val="00050AFE"/>
    <w:rsid w:val="000518EA"/>
    <w:rsid w:val="00051C87"/>
    <w:rsid w:val="00051D7D"/>
    <w:rsid w:val="00052977"/>
    <w:rsid w:val="000529CC"/>
    <w:rsid w:val="00052F64"/>
    <w:rsid w:val="0005331F"/>
    <w:rsid w:val="0005335C"/>
    <w:rsid w:val="00053430"/>
    <w:rsid w:val="0005361C"/>
    <w:rsid w:val="00053882"/>
    <w:rsid w:val="00053C67"/>
    <w:rsid w:val="00054D56"/>
    <w:rsid w:val="000550B0"/>
    <w:rsid w:val="000550B5"/>
    <w:rsid w:val="0005517E"/>
    <w:rsid w:val="0005548B"/>
    <w:rsid w:val="000554A4"/>
    <w:rsid w:val="00055613"/>
    <w:rsid w:val="00055821"/>
    <w:rsid w:val="000559BB"/>
    <w:rsid w:val="000560B5"/>
    <w:rsid w:val="00056317"/>
    <w:rsid w:val="00056895"/>
    <w:rsid w:val="00056991"/>
    <w:rsid w:val="00057061"/>
    <w:rsid w:val="0005719E"/>
    <w:rsid w:val="00057383"/>
    <w:rsid w:val="000578EA"/>
    <w:rsid w:val="00057967"/>
    <w:rsid w:val="0006024A"/>
    <w:rsid w:val="00060345"/>
    <w:rsid w:val="000604E7"/>
    <w:rsid w:val="00060E04"/>
    <w:rsid w:val="00060FD5"/>
    <w:rsid w:val="00061572"/>
    <w:rsid w:val="0006162A"/>
    <w:rsid w:val="0006170C"/>
    <w:rsid w:val="0006194B"/>
    <w:rsid w:val="00061952"/>
    <w:rsid w:val="00061ADB"/>
    <w:rsid w:val="0006214E"/>
    <w:rsid w:val="00062B31"/>
    <w:rsid w:val="00062D28"/>
    <w:rsid w:val="00062E45"/>
    <w:rsid w:val="00063321"/>
    <w:rsid w:val="00063451"/>
    <w:rsid w:val="000636AF"/>
    <w:rsid w:val="0006380D"/>
    <w:rsid w:val="0006396F"/>
    <w:rsid w:val="00063A4C"/>
    <w:rsid w:val="00063DDA"/>
    <w:rsid w:val="00063F9C"/>
    <w:rsid w:val="00064456"/>
    <w:rsid w:val="000649B7"/>
    <w:rsid w:val="00064BB1"/>
    <w:rsid w:val="00064D35"/>
    <w:rsid w:val="00064DCE"/>
    <w:rsid w:val="00065050"/>
    <w:rsid w:val="00065167"/>
    <w:rsid w:val="000655CC"/>
    <w:rsid w:val="000656C7"/>
    <w:rsid w:val="0006592C"/>
    <w:rsid w:val="00065A22"/>
    <w:rsid w:val="00066081"/>
    <w:rsid w:val="000663E7"/>
    <w:rsid w:val="0006645C"/>
    <w:rsid w:val="0006679E"/>
    <w:rsid w:val="00067168"/>
    <w:rsid w:val="00067EA2"/>
    <w:rsid w:val="00070180"/>
    <w:rsid w:val="000702CF"/>
    <w:rsid w:val="000702F6"/>
    <w:rsid w:val="00070705"/>
    <w:rsid w:val="00070D40"/>
    <w:rsid w:val="00070DE5"/>
    <w:rsid w:val="00070F88"/>
    <w:rsid w:val="00070F9A"/>
    <w:rsid w:val="00071326"/>
    <w:rsid w:val="0007140A"/>
    <w:rsid w:val="000719C3"/>
    <w:rsid w:val="00071B07"/>
    <w:rsid w:val="00071B4F"/>
    <w:rsid w:val="00071FD6"/>
    <w:rsid w:val="00072340"/>
    <w:rsid w:val="0007255E"/>
    <w:rsid w:val="000726C2"/>
    <w:rsid w:val="0007337D"/>
    <w:rsid w:val="00073524"/>
    <w:rsid w:val="00073D67"/>
    <w:rsid w:val="000741FD"/>
    <w:rsid w:val="0007476A"/>
    <w:rsid w:val="00074B9F"/>
    <w:rsid w:val="00074C80"/>
    <w:rsid w:val="00074EC2"/>
    <w:rsid w:val="00075024"/>
    <w:rsid w:val="00075FF1"/>
    <w:rsid w:val="00076347"/>
    <w:rsid w:val="00076615"/>
    <w:rsid w:val="00077187"/>
    <w:rsid w:val="000774FD"/>
    <w:rsid w:val="000776E0"/>
    <w:rsid w:val="00077A06"/>
    <w:rsid w:val="00077A14"/>
    <w:rsid w:val="00077E1F"/>
    <w:rsid w:val="00077FC3"/>
    <w:rsid w:val="00080580"/>
    <w:rsid w:val="0008167C"/>
    <w:rsid w:val="00081729"/>
    <w:rsid w:val="0008177E"/>
    <w:rsid w:val="000818D9"/>
    <w:rsid w:val="000819FE"/>
    <w:rsid w:val="00081A96"/>
    <w:rsid w:val="00081B32"/>
    <w:rsid w:val="00082227"/>
    <w:rsid w:val="0008238B"/>
    <w:rsid w:val="00082DB7"/>
    <w:rsid w:val="0008304C"/>
    <w:rsid w:val="00083451"/>
    <w:rsid w:val="0008348A"/>
    <w:rsid w:val="00083852"/>
    <w:rsid w:val="00083972"/>
    <w:rsid w:val="0008399A"/>
    <w:rsid w:val="00083E64"/>
    <w:rsid w:val="00083E6D"/>
    <w:rsid w:val="00084158"/>
    <w:rsid w:val="000841EF"/>
    <w:rsid w:val="00084267"/>
    <w:rsid w:val="000842E7"/>
    <w:rsid w:val="00084353"/>
    <w:rsid w:val="000843EE"/>
    <w:rsid w:val="00084ADE"/>
    <w:rsid w:val="00084B5F"/>
    <w:rsid w:val="00085003"/>
    <w:rsid w:val="0008576D"/>
    <w:rsid w:val="00085B49"/>
    <w:rsid w:val="00085F55"/>
    <w:rsid w:val="000863EE"/>
    <w:rsid w:val="000863FE"/>
    <w:rsid w:val="000864BF"/>
    <w:rsid w:val="0008698D"/>
    <w:rsid w:val="00086C2E"/>
    <w:rsid w:val="00086E6B"/>
    <w:rsid w:val="00086FF8"/>
    <w:rsid w:val="000872AE"/>
    <w:rsid w:val="00087B3F"/>
    <w:rsid w:val="00087F5B"/>
    <w:rsid w:val="00090217"/>
    <w:rsid w:val="00090483"/>
    <w:rsid w:val="000908A6"/>
    <w:rsid w:val="00090B8E"/>
    <w:rsid w:val="00090BD3"/>
    <w:rsid w:val="00090C41"/>
    <w:rsid w:val="00090F5D"/>
    <w:rsid w:val="0009107B"/>
    <w:rsid w:val="00091500"/>
    <w:rsid w:val="0009169F"/>
    <w:rsid w:val="0009172D"/>
    <w:rsid w:val="000917D3"/>
    <w:rsid w:val="000919B6"/>
    <w:rsid w:val="000919DD"/>
    <w:rsid w:val="00091A01"/>
    <w:rsid w:val="00091C45"/>
    <w:rsid w:val="00092029"/>
    <w:rsid w:val="00092638"/>
    <w:rsid w:val="00092682"/>
    <w:rsid w:val="00092A62"/>
    <w:rsid w:val="00093065"/>
    <w:rsid w:val="00093181"/>
    <w:rsid w:val="0009341D"/>
    <w:rsid w:val="0009341E"/>
    <w:rsid w:val="0009354D"/>
    <w:rsid w:val="0009381B"/>
    <w:rsid w:val="00093B1A"/>
    <w:rsid w:val="00094626"/>
    <w:rsid w:val="00094D88"/>
    <w:rsid w:val="000953E8"/>
    <w:rsid w:val="000957B5"/>
    <w:rsid w:val="00095E7C"/>
    <w:rsid w:val="00095ED8"/>
    <w:rsid w:val="000960B7"/>
    <w:rsid w:val="00096447"/>
    <w:rsid w:val="00096976"/>
    <w:rsid w:val="00096B22"/>
    <w:rsid w:val="00096F4C"/>
    <w:rsid w:val="0009701E"/>
    <w:rsid w:val="00097A8C"/>
    <w:rsid w:val="00097F8F"/>
    <w:rsid w:val="000A04C8"/>
    <w:rsid w:val="000A081C"/>
    <w:rsid w:val="000A0A13"/>
    <w:rsid w:val="000A0B49"/>
    <w:rsid w:val="000A10AA"/>
    <w:rsid w:val="000A1929"/>
    <w:rsid w:val="000A2535"/>
    <w:rsid w:val="000A278C"/>
    <w:rsid w:val="000A28EA"/>
    <w:rsid w:val="000A34D0"/>
    <w:rsid w:val="000A362F"/>
    <w:rsid w:val="000A3B6B"/>
    <w:rsid w:val="000A3BA7"/>
    <w:rsid w:val="000A3EEB"/>
    <w:rsid w:val="000A4682"/>
    <w:rsid w:val="000A4707"/>
    <w:rsid w:val="000A49FE"/>
    <w:rsid w:val="000A521A"/>
    <w:rsid w:val="000A5B91"/>
    <w:rsid w:val="000A5C20"/>
    <w:rsid w:val="000A5CE1"/>
    <w:rsid w:val="000A5D5A"/>
    <w:rsid w:val="000A5F01"/>
    <w:rsid w:val="000A5FF8"/>
    <w:rsid w:val="000A6231"/>
    <w:rsid w:val="000A697B"/>
    <w:rsid w:val="000A6C98"/>
    <w:rsid w:val="000A73D5"/>
    <w:rsid w:val="000A789E"/>
    <w:rsid w:val="000A7DFF"/>
    <w:rsid w:val="000B0891"/>
    <w:rsid w:val="000B0895"/>
    <w:rsid w:val="000B0974"/>
    <w:rsid w:val="000B13CA"/>
    <w:rsid w:val="000B16AE"/>
    <w:rsid w:val="000B16D6"/>
    <w:rsid w:val="000B1745"/>
    <w:rsid w:val="000B21C1"/>
    <w:rsid w:val="000B21C6"/>
    <w:rsid w:val="000B2257"/>
    <w:rsid w:val="000B2AFE"/>
    <w:rsid w:val="000B2CEB"/>
    <w:rsid w:val="000B2E98"/>
    <w:rsid w:val="000B303B"/>
    <w:rsid w:val="000B33F5"/>
    <w:rsid w:val="000B3669"/>
    <w:rsid w:val="000B368A"/>
    <w:rsid w:val="000B3A63"/>
    <w:rsid w:val="000B3B14"/>
    <w:rsid w:val="000B41C5"/>
    <w:rsid w:val="000B44E0"/>
    <w:rsid w:val="000B4741"/>
    <w:rsid w:val="000B4E73"/>
    <w:rsid w:val="000B508B"/>
    <w:rsid w:val="000B5283"/>
    <w:rsid w:val="000B5328"/>
    <w:rsid w:val="000B55B5"/>
    <w:rsid w:val="000B5ED0"/>
    <w:rsid w:val="000B63F1"/>
    <w:rsid w:val="000B6573"/>
    <w:rsid w:val="000B6765"/>
    <w:rsid w:val="000B6B3A"/>
    <w:rsid w:val="000B6F5E"/>
    <w:rsid w:val="000B7A00"/>
    <w:rsid w:val="000B7A4E"/>
    <w:rsid w:val="000C011C"/>
    <w:rsid w:val="000C06EF"/>
    <w:rsid w:val="000C0A6E"/>
    <w:rsid w:val="000C0E3E"/>
    <w:rsid w:val="000C1159"/>
    <w:rsid w:val="000C1253"/>
    <w:rsid w:val="000C144E"/>
    <w:rsid w:val="000C1466"/>
    <w:rsid w:val="000C15E0"/>
    <w:rsid w:val="000C1658"/>
    <w:rsid w:val="000C16AB"/>
    <w:rsid w:val="000C180A"/>
    <w:rsid w:val="000C19DC"/>
    <w:rsid w:val="000C1E7F"/>
    <w:rsid w:val="000C2679"/>
    <w:rsid w:val="000C2778"/>
    <w:rsid w:val="000C29B6"/>
    <w:rsid w:val="000C2F60"/>
    <w:rsid w:val="000C30B1"/>
    <w:rsid w:val="000C3500"/>
    <w:rsid w:val="000C363F"/>
    <w:rsid w:val="000C3C85"/>
    <w:rsid w:val="000C4231"/>
    <w:rsid w:val="000C4355"/>
    <w:rsid w:val="000C4A75"/>
    <w:rsid w:val="000C4BF4"/>
    <w:rsid w:val="000C506E"/>
    <w:rsid w:val="000C50D3"/>
    <w:rsid w:val="000C57A7"/>
    <w:rsid w:val="000C5D7C"/>
    <w:rsid w:val="000C608B"/>
    <w:rsid w:val="000C642E"/>
    <w:rsid w:val="000C6A38"/>
    <w:rsid w:val="000C6A50"/>
    <w:rsid w:val="000C6C77"/>
    <w:rsid w:val="000C6C9C"/>
    <w:rsid w:val="000C6D05"/>
    <w:rsid w:val="000C6D5A"/>
    <w:rsid w:val="000C7242"/>
    <w:rsid w:val="000C794A"/>
    <w:rsid w:val="000C7DD0"/>
    <w:rsid w:val="000C7F38"/>
    <w:rsid w:val="000D18D7"/>
    <w:rsid w:val="000D1DCC"/>
    <w:rsid w:val="000D3126"/>
    <w:rsid w:val="000D333E"/>
    <w:rsid w:val="000D33F7"/>
    <w:rsid w:val="000D3400"/>
    <w:rsid w:val="000D3ABB"/>
    <w:rsid w:val="000D3DEA"/>
    <w:rsid w:val="000D3E01"/>
    <w:rsid w:val="000D41A4"/>
    <w:rsid w:val="000D45C0"/>
    <w:rsid w:val="000D4E63"/>
    <w:rsid w:val="000D51ED"/>
    <w:rsid w:val="000D54C1"/>
    <w:rsid w:val="000D57D5"/>
    <w:rsid w:val="000D5BB4"/>
    <w:rsid w:val="000D5DB3"/>
    <w:rsid w:val="000D6115"/>
    <w:rsid w:val="000D6C65"/>
    <w:rsid w:val="000D6DE8"/>
    <w:rsid w:val="000D6DFA"/>
    <w:rsid w:val="000D6EB7"/>
    <w:rsid w:val="000D6F84"/>
    <w:rsid w:val="000D6F9D"/>
    <w:rsid w:val="000D7000"/>
    <w:rsid w:val="000D703E"/>
    <w:rsid w:val="000D71B2"/>
    <w:rsid w:val="000D73D3"/>
    <w:rsid w:val="000D74B6"/>
    <w:rsid w:val="000D79C4"/>
    <w:rsid w:val="000D7A59"/>
    <w:rsid w:val="000D7B2A"/>
    <w:rsid w:val="000D7B48"/>
    <w:rsid w:val="000D7B8E"/>
    <w:rsid w:val="000D7DA1"/>
    <w:rsid w:val="000E0320"/>
    <w:rsid w:val="000E0A6D"/>
    <w:rsid w:val="000E1478"/>
    <w:rsid w:val="000E16E2"/>
    <w:rsid w:val="000E18E8"/>
    <w:rsid w:val="000E2031"/>
    <w:rsid w:val="000E2085"/>
    <w:rsid w:val="000E24E5"/>
    <w:rsid w:val="000E2782"/>
    <w:rsid w:val="000E2DEE"/>
    <w:rsid w:val="000E366D"/>
    <w:rsid w:val="000E387E"/>
    <w:rsid w:val="000E3D95"/>
    <w:rsid w:val="000E41E4"/>
    <w:rsid w:val="000E45AF"/>
    <w:rsid w:val="000E4A21"/>
    <w:rsid w:val="000E4B94"/>
    <w:rsid w:val="000E4C66"/>
    <w:rsid w:val="000E4C8D"/>
    <w:rsid w:val="000E4CF9"/>
    <w:rsid w:val="000E5699"/>
    <w:rsid w:val="000E58A5"/>
    <w:rsid w:val="000E58C1"/>
    <w:rsid w:val="000E5DC8"/>
    <w:rsid w:val="000E61F6"/>
    <w:rsid w:val="000E6281"/>
    <w:rsid w:val="000E72BE"/>
    <w:rsid w:val="000E7564"/>
    <w:rsid w:val="000E7814"/>
    <w:rsid w:val="000E7DB7"/>
    <w:rsid w:val="000E7EDB"/>
    <w:rsid w:val="000F03BC"/>
    <w:rsid w:val="000F03BF"/>
    <w:rsid w:val="000F0F2E"/>
    <w:rsid w:val="000F0FDC"/>
    <w:rsid w:val="000F1800"/>
    <w:rsid w:val="000F1D6C"/>
    <w:rsid w:val="000F1E40"/>
    <w:rsid w:val="000F2260"/>
    <w:rsid w:val="000F2303"/>
    <w:rsid w:val="000F2706"/>
    <w:rsid w:val="000F2BCF"/>
    <w:rsid w:val="000F2E0B"/>
    <w:rsid w:val="000F31F1"/>
    <w:rsid w:val="000F3213"/>
    <w:rsid w:val="000F35EE"/>
    <w:rsid w:val="000F379C"/>
    <w:rsid w:val="000F37CD"/>
    <w:rsid w:val="000F38D9"/>
    <w:rsid w:val="000F3A8F"/>
    <w:rsid w:val="000F426F"/>
    <w:rsid w:val="000F47D0"/>
    <w:rsid w:val="000F4920"/>
    <w:rsid w:val="000F4F40"/>
    <w:rsid w:val="000F501E"/>
    <w:rsid w:val="000F5475"/>
    <w:rsid w:val="000F5529"/>
    <w:rsid w:val="000F579A"/>
    <w:rsid w:val="000F587E"/>
    <w:rsid w:val="000F59FD"/>
    <w:rsid w:val="000F5A38"/>
    <w:rsid w:val="000F5C2B"/>
    <w:rsid w:val="000F5E28"/>
    <w:rsid w:val="000F6227"/>
    <w:rsid w:val="000F669B"/>
    <w:rsid w:val="000F6A24"/>
    <w:rsid w:val="000F6BFE"/>
    <w:rsid w:val="000F6EBD"/>
    <w:rsid w:val="000F753A"/>
    <w:rsid w:val="000F7B01"/>
    <w:rsid w:val="000F7F87"/>
    <w:rsid w:val="001000F9"/>
    <w:rsid w:val="00100112"/>
    <w:rsid w:val="00100E7B"/>
    <w:rsid w:val="001010B3"/>
    <w:rsid w:val="0010110C"/>
    <w:rsid w:val="0010113C"/>
    <w:rsid w:val="001012AB"/>
    <w:rsid w:val="001017E1"/>
    <w:rsid w:val="00102057"/>
    <w:rsid w:val="00102BC7"/>
    <w:rsid w:val="00102C2F"/>
    <w:rsid w:val="00103135"/>
    <w:rsid w:val="00104213"/>
    <w:rsid w:val="001044A5"/>
    <w:rsid w:val="00104651"/>
    <w:rsid w:val="00104F72"/>
    <w:rsid w:val="00105197"/>
    <w:rsid w:val="0010528E"/>
    <w:rsid w:val="001054E8"/>
    <w:rsid w:val="00105CB5"/>
    <w:rsid w:val="00105D28"/>
    <w:rsid w:val="00105F4B"/>
    <w:rsid w:val="0010651F"/>
    <w:rsid w:val="00106602"/>
    <w:rsid w:val="00106678"/>
    <w:rsid w:val="00107040"/>
    <w:rsid w:val="001074E6"/>
    <w:rsid w:val="00107607"/>
    <w:rsid w:val="001076C4"/>
    <w:rsid w:val="00107A8D"/>
    <w:rsid w:val="00107E93"/>
    <w:rsid w:val="00107F90"/>
    <w:rsid w:val="001107DE"/>
    <w:rsid w:val="00110A13"/>
    <w:rsid w:val="0011142B"/>
    <w:rsid w:val="00111D64"/>
    <w:rsid w:val="00111DD7"/>
    <w:rsid w:val="00111DF1"/>
    <w:rsid w:val="00111EB1"/>
    <w:rsid w:val="00111FA8"/>
    <w:rsid w:val="00112262"/>
    <w:rsid w:val="00112599"/>
    <w:rsid w:val="00112B96"/>
    <w:rsid w:val="00112D7D"/>
    <w:rsid w:val="00112EF7"/>
    <w:rsid w:val="00113A48"/>
    <w:rsid w:val="00113AE4"/>
    <w:rsid w:val="00113E68"/>
    <w:rsid w:val="0011432D"/>
    <w:rsid w:val="001147AF"/>
    <w:rsid w:val="0011486D"/>
    <w:rsid w:val="00114A0F"/>
    <w:rsid w:val="001151A3"/>
    <w:rsid w:val="001151FB"/>
    <w:rsid w:val="001163AA"/>
    <w:rsid w:val="00116DCC"/>
    <w:rsid w:val="00116E58"/>
    <w:rsid w:val="00117658"/>
    <w:rsid w:val="00117B57"/>
    <w:rsid w:val="00117CCF"/>
    <w:rsid w:val="001202AD"/>
    <w:rsid w:val="00120685"/>
    <w:rsid w:val="00120786"/>
    <w:rsid w:val="00120A2A"/>
    <w:rsid w:val="00121504"/>
    <w:rsid w:val="00121770"/>
    <w:rsid w:val="00121D7E"/>
    <w:rsid w:val="00121F4C"/>
    <w:rsid w:val="0012217B"/>
    <w:rsid w:val="00122875"/>
    <w:rsid w:val="00122F27"/>
    <w:rsid w:val="001235F6"/>
    <w:rsid w:val="00123732"/>
    <w:rsid w:val="00123D57"/>
    <w:rsid w:val="00123D99"/>
    <w:rsid w:val="00123E52"/>
    <w:rsid w:val="0012409C"/>
    <w:rsid w:val="001242F0"/>
    <w:rsid w:val="001246A3"/>
    <w:rsid w:val="001247C7"/>
    <w:rsid w:val="00124934"/>
    <w:rsid w:val="00124C1F"/>
    <w:rsid w:val="00124D08"/>
    <w:rsid w:val="00124F07"/>
    <w:rsid w:val="0012505D"/>
    <w:rsid w:val="00125279"/>
    <w:rsid w:val="001252FA"/>
    <w:rsid w:val="0012573B"/>
    <w:rsid w:val="00125B29"/>
    <w:rsid w:val="00125B2D"/>
    <w:rsid w:val="00125E39"/>
    <w:rsid w:val="00125E76"/>
    <w:rsid w:val="001263E2"/>
    <w:rsid w:val="001268C9"/>
    <w:rsid w:val="00126A69"/>
    <w:rsid w:val="00126AC4"/>
    <w:rsid w:val="00126E7E"/>
    <w:rsid w:val="00127265"/>
    <w:rsid w:val="001279A3"/>
    <w:rsid w:val="0013030F"/>
    <w:rsid w:val="001303AB"/>
    <w:rsid w:val="0013061D"/>
    <w:rsid w:val="001307AE"/>
    <w:rsid w:val="00130B6D"/>
    <w:rsid w:val="00130C12"/>
    <w:rsid w:val="00130D10"/>
    <w:rsid w:val="00130EE9"/>
    <w:rsid w:val="00130F0A"/>
    <w:rsid w:val="00131360"/>
    <w:rsid w:val="001314DE"/>
    <w:rsid w:val="001314F7"/>
    <w:rsid w:val="00131C08"/>
    <w:rsid w:val="00131CD7"/>
    <w:rsid w:val="00131EBF"/>
    <w:rsid w:val="001334F9"/>
    <w:rsid w:val="001336A2"/>
    <w:rsid w:val="00133D34"/>
    <w:rsid w:val="001340DD"/>
    <w:rsid w:val="001342FE"/>
    <w:rsid w:val="0013467B"/>
    <w:rsid w:val="00134783"/>
    <w:rsid w:val="001347E8"/>
    <w:rsid w:val="00135188"/>
    <w:rsid w:val="00135CEA"/>
    <w:rsid w:val="00135D7C"/>
    <w:rsid w:val="00135DF9"/>
    <w:rsid w:val="00136227"/>
    <w:rsid w:val="0013684E"/>
    <w:rsid w:val="00136BBB"/>
    <w:rsid w:val="00136C1F"/>
    <w:rsid w:val="00136FF2"/>
    <w:rsid w:val="00137725"/>
    <w:rsid w:val="001379BE"/>
    <w:rsid w:val="001379ED"/>
    <w:rsid w:val="00137A7D"/>
    <w:rsid w:val="00137D52"/>
    <w:rsid w:val="00137EA0"/>
    <w:rsid w:val="00137FE2"/>
    <w:rsid w:val="00140083"/>
    <w:rsid w:val="0014037D"/>
    <w:rsid w:val="00140404"/>
    <w:rsid w:val="001405C8"/>
    <w:rsid w:val="00140642"/>
    <w:rsid w:val="001408F0"/>
    <w:rsid w:val="001409F8"/>
    <w:rsid w:val="00140C9E"/>
    <w:rsid w:val="00141039"/>
    <w:rsid w:val="0014164A"/>
    <w:rsid w:val="0014195D"/>
    <w:rsid w:val="00141AFF"/>
    <w:rsid w:val="00141DFA"/>
    <w:rsid w:val="00142285"/>
    <w:rsid w:val="0014231F"/>
    <w:rsid w:val="001426AB"/>
    <w:rsid w:val="001427D8"/>
    <w:rsid w:val="001427F6"/>
    <w:rsid w:val="00142D81"/>
    <w:rsid w:val="00142E04"/>
    <w:rsid w:val="001436C2"/>
    <w:rsid w:val="001437A1"/>
    <w:rsid w:val="00143A52"/>
    <w:rsid w:val="00143C1E"/>
    <w:rsid w:val="00143E9D"/>
    <w:rsid w:val="00144258"/>
    <w:rsid w:val="001446C5"/>
    <w:rsid w:val="001448CA"/>
    <w:rsid w:val="00144995"/>
    <w:rsid w:val="00144ABC"/>
    <w:rsid w:val="0014520B"/>
    <w:rsid w:val="0014536D"/>
    <w:rsid w:val="00145A76"/>
    <w:rsid w:val="00145BA1"/>
    <w:rsid w:val="00145EFE"/>
    <w:rsid w:val="0014609A"/>
    <w:rsid w:val="001461A5"/>
    <w:rsid w:val="00146343"/>
    <w:rsid w:val="00146372"/>
    <w:rsid w:val="001471CF"/>
    <w:rsid w:val="00147950"/>
    <w:rsid w:val="00147C57"/>
    <w:rsid w:val="00150833"/>
    <w:rsid w:val="00150B42"/>
    <w:rsid w:val="001512DC"/>
    <w:rsid w:val="00151624"/>
    <w:rsid w:val="00151760"/>
    <w:rsid w:val="00151B57"/>
    <w:rsid w:val="00151C4A"/>
    <w:rsid w:val="0015264F"/>
    <w:rsid w:val="00152A03"/>
    <w:rsid w:val="00152D5A"/>
    <w:rsid w:val="00152F70"/>
    <w:rsid w:val="001531E7"/>
    <w:rsid w:val="001537CC"/>
    <w:rsid w:val="00154066"/>
    <w:rsid w:val="00154111"/>
    <w:rsid w:val="001543D9"/>
    <w:rsid w:val="00154404"/>
    <w:rsid w:val="001546B1"/>
    <w:rsid w:val="00154A57"/>
    <w:rsid w:val="00154E24"/>
    <w:rsid w:val="00155317"/>
    <w:rsid w:val="00155D32"/>
    <w:rsid w:val="00156254"/>
    <w:rsid w:val="0015638F"/>
    <w:rsid w:val="001566AD"/>
    <w:rsid w:val="001569A7"/>
    <w:rsid w:val="00156BD2"/>
    <w:rsid w:val="00156DC1"/>
    <w:rsid w:val="00156E69"/>
    <w:rsid w:val="00157010"/>
    <w:rsid w:val="00157453"/>
    <w:rsid w:val="001574B9"/>
    <w:rsid w:val="0015773A"/>
    <w:rsid w:val="00157848"/>
    <w:rsid w:val="001579C1"/>
    <w:rsid w:val="00157D69"/>
    <w:rsid w:val="00157F3E"/>
    <w:rsid w:val="00157F4B"/>
    <w:rsid w:val="00160226"/>
    <w:rsid w:val="00160840"/>
    <w:rsid w:val="00160C9F"/>
    <w:rsid w:val="00161203"/>
    <w:rsid w:val="0016165D"/>
    <w:rsid w:val="0016167B"/>
    <w:rsid w:val="001620EE"/>
    <w:rsid w:val="00162248"/>
    <w:rsid w:val="0016242D"/>
    <w:rsid w:val="0016256A"/>
    <w:rsid w:val="001627D0"/>
    <w:rsid w:val="001628EE"/>
    <w:rsid w:val="00162D34"/>
    <w:rsid w:val="00162FCF"/>
    <w:rsid w:val="001632BD"/>
    <w:rsid w:val="001634E8"/>
    <w:rsid w:val="00163C9A"/>
    <w:rsid w:val="00163FE2"/>
    <w:rsid w:val="0016444D"/>
    <w:rsid w:val="0016499D"/>
    <w:rsid w:val="00164FF1"/>
    <w:rsid w:val="00165720"/>
    <w:rsid w:val="00165FFC"/>
    <w:rsid w:val="001662E2"/>
    <w:rsid w:val="00166325"/>
    <w:rsid w:val="00166463"/>
    <w:rsid w:val="00166B23"/>
    <w:rsid w:val="00166E32"/>
    <w:rsid w:val="001673FE"/>
    <w:rsid w:val="0016753B"/>
    <w:rsid w:val="00167F7E"/>
    <w:rsid w:val="00170249"/>
    <w:rsid w:val="0017045E"/>
    <w:rsid w:val="00170478"/>
    <w:rsid w:val="001709F7"/>
    <w:rsid w:val="00170B99"/>
    <w:rsid w:val="00170D04"/>
    <w:rsid w:val="00170F14"/>
    <w:rsid w:val="0017153A"/>
    <w:rsid w:val="00171720"/>
    <w:rsid w:val="00171DF3"/>
    <w:rsid w:val="00171ECE"/>
    <w:rsid w:val="0017218B"/>
    <w:rsid w:val="00172957"/>
    <w:rsid w:val="00172F59"/>
    <w:rsid w:val="00173461"/>
    <w:rsid w:val="00173465"/>
    <w:rsid w:val="00173DD2"/>
    <w:rsid w:val="00173E71"/>
    <w:rsid w:val="00174255"/>
    <w:rsid w:val="00174327"/>
    <w:rsid w:val="00174730"/>
    <w:rsid w:val="0017473A"/>
    <w:rsid w:val="00174784"/>
    <w:rsid w:val="001749A3"/>
    <w:rsid w:val="001754B7"/>
    <w:rsid w:val="001755B6"/>
    <w:rsid w:val="001758C8"/>
    <w:rsid w:val="00176A04"/>
    <w:rsid w:val="00176DCE"/>
    <w:rsid w:val="00177E02"/>
    <w:rsid w:val="00180042"/>
    <w:rsid w:val="0018015C"/>
    <w:rsid w:val="0018016C"/>
    <w:rsid w:val="00180596"/>
    <w:rsid w:val="00180853"/>
    <w:rsid w:val="00180882"/>
    <w:rsid w:val="001808B9"/>
    <w:rsid w:val="00180AA0"/>
    <w:rsid w:val="00180DD4"/>
    <w:rsid w:val="00181570"/>
    <w:rsid w:val="00181AD3"/>
    <w:rsid w:val="001827D6"/>
    <w:rsid w:val="00182DF4"/>
    <w:rsid w:val="00182FBF"/>
    <w:rsid w:val="001831E1"/>
    <w:rsid w:val="00183767"/>
    <w:rsid w:val="00183F6C"/>
    <w:rsid w:val="0018445E"/>
    <w:rsid w:val="00184863"/>
    <w:rsid w:val="001848C8"/>
    <w:rsid w:val="00184DF2"/>
    <w:rsid w:val="00184E4C"/>
    <w:rsid w:val="00184F9D"/>
    <w:rsid w:val="00185163"/>
    <w:rsid w:val="001851A9"/>
    <w:rsid w:val="00185323"/>
    <w:rsid w:val="00185759"/>
    <w:rsid w:val="001858BA"/>
    <w:rsid w:val="00185BA9"/>
    <w:rsid w:val="00185D5C"/>
    <w:rsid w:val="00185DB1"/>
    <w:rsid w:val="00186472"/>
    <w:rsid w:val="0018686A"/>
    <w:rsid w:val="001869C4"/>
    <w:rsid w:val="00186F46"/>
    <w:rsid w:val="00187A9F"/>
    <w:rsid w:val="00187B83"/>
    <w:rsid w:val="00187DDC"/>
    <w:rsid w:val="00190229"/>
    <w:rsid w:val="00190F4D"/>
    <w:rsid w:val="00191B83"/>
    <w:rsid w:val="00191EA8"/>
    <w:rsid w:val="0019289D"/>
    <w:rsid w:val="0019296E"/>
    <w:rsid w:val="00192C6E"/>
    <w:rsid w:val="00193484"/>
    <w:rsid w:val="00193FDF"/>
    <w:rsid w:val="00194848"/>
    <w:rsid w:val="00194FE9"/>
    <w:rsid w:val="00195296"/>
    <w:rsid w:val="001957C2"/>
    <w:rsid w:val="001960D7"/>
    <w:rsid w:val="001963C7"/>
    <w:rsid w:val="00196DD1"/>
    <w:rsid w:val="00196DE5"/>
    <w:rsid w:val="00197068"/>
    <w:rsid w:val="001973DA"/>
    <w:rsid w:val="0019740E"/>
    <w:rsid w:val="00197690"/>
    <w:rsid w:val="001976F3"/>
    <w:rsid w:val="00197BE2"/>
    <w:rsid w:val="001A00A9"/>
    <w:rsid w:val="001A00B8"/>
    <w:rsid w:val="001A0195"/>
    <w:rsid w:val="001A0636"/>
    <w:rsid w:val="001A07F5"/>
    <w:rsid w:val="001A0CAD"/>
    <w:rsid w:val="001A0D27"/>
    <w:rsid w:val="001A0F1E"/>
    <w:rsid w:val="001A115B"/>
    <w:rsid w:val="001A15BD"/>
    <w:rsid w:val="001A2438"/>
    <w:rsid w:val="001A2441"/>
    <w:rsid w:val="001A2505"/>
    <w:rsid w:val="001A26BB"/>
    <w:rsid w:val="001A2CB8"/>
    <w:rsid w:val="001A3173"/>
    <w:rsid w:val="001A32D7"/>
    <w:rsid w:val="001A36ED"/>
    <w:rsid w:val="001A376C"/>
    <w:rsid w:val="001A3D3A"/>
    <w:rsid w:val="001A4189"/>
    <w:rsid w:val="001A43B3"/>
    <w:rsid w:val="001A45CF"/>
    <w:rsid w:val="001A478C"/>
    <w:rsid w:val="001A4862"/>
    <w:rsid w:val="001A4B70"/>
    <w:rsid w:val="001A5091"/>
    <w:rsid w:val="001A539F"/>
    <w:rsid w:val="001A5825"/>
    <w:rsid w:val="001A5B51"/>
    <w:rsid w:val="001A5DE2"/>
    <w:rsid w:val="001A5F54"/>
    <w:rsid w:val="001A714B"/>
    <w:rsid w:val="001A7366"/>
    <w:rsid w:val="001A7D9F"/>
    <w:rsid w:val="001B0651"/>
    <w:rsid w:val="001B080D"/>
    <w:rsid w:val="001B0B33"/>
    <w:rsid w:val="001B14AF"/>
    <w:rsid w:val="001B16C7"/>
    <w:rsid w:val="001B1874"/>
    <w:rsid w:val="001B18F1"/>
    <w:rsid w:val="001B1F10"/>
    <w:rsid w:val="001B20DC"/>
    <w:rsid w:val="001B27B9"/>
    <w:rsid w:val="001B2946"/>
    <w:rsid w:val="001B3774"/>
    <w:rsid w:val="001B3B41"/>
    <w:rsid w:val="001B3D2C"/>
    <w:rsid w:val="001B3D68"/>
    <w:rsid w:val="001B3D78"/>
    <w:rsid w:val="001B41B7"/>
    <w:rsid w:val="001B45C8"/>
    <w:rsid w:val="001B4CFC"/>
    <w:rsid w:val="001B4F9B"/>
    <w:rsid w:val="001B50F7"/>
    <w:rsid w:val="001B512D"/>
    <w:rsid w:val="001B51C2"/>
    <w:rsid w:val="001B52BC"/>
    <w:rsid w:val="001B5BFC"/>
    <w:rsid w:val="001B65ED"/>
    <w:rsid w:val="001B7509"/>
    <w:rsid w:val="001B76F9"/>
    <w:rsid w:val="001B774E"/>
    <w:rsid w:val="001B7850"/>
    <w:rsid w:val="001B7B2F"/>
    <w:rsid w:val="001C00F6"/>
    <w:rsid w:val="001C013E"/>
    <w:rsid w:val="001C0A05"/>
    <w:rsid w:val="001C0BF5"/>
    <w:rsid w:val="001C0D1C"/>
    <w:rsid w:val="001C0F25"/>
    <w:rsid w:val="001C133A"/>
    <w:rsid w:val="001C1699"/>
    <w:rsid w:val="001C18CD"/>
    <w:rsid w:val="001C1BE0"/>
    <w:rsid w:val="001C214A"/>
    <w:rsid w:val="001C2E59"/>
    <w:rsid w:val="001C3047"/>
    <w:rsid w:val="001C37E5"/>
    <w:rsid w:val="001C3B17"/>
    <w:rsid w:val="001C3B2A"/>
    <w:rsid w:val="001C3C14"/>
    <w:rsid w:val="001C3F81"/>
    <w:rsid w:val="001C437A"/>
    <w:rsid w:val="001C492A"/>
    <w:rsid w:val="001C49F5"/>
    <w:rsid w:val="001C4A9E"/>
    <w:rsid w:val="001C4BC4"/>
    <w:rsid w:val="001C4CE5"/>
    <w:rsid w:val="001C525E"/>
    <w:rsid w:val="001C5330"/>
    <w:rsid w:val="001C5903"/>
    <w:rsid w:val="001C5B2C"/>
    <w:rsid w:val="001C5B88"/>
    <w:rsid w:val="001C5D58"/>
    <w:rsid w:val="001C6288"/>
    <w:rsid w:val="001C65E1"/>
    <w:rsid w:val="001C7D87"/>
    <w:rsid w:val="001C7D9D"/>
    <w:rsid w:val="001D06CF"/>
    <w:rsid w:val="001D084B"/>
    <w:rsid w:val="001D0860"/>
    <w:rsid w:val="001D09E0"/>
    <w:rsid w:val="001D1294"/>
    <w:rsid w:val="001D18EB"/>
    <w:rsid w:val="001D19A3"/>
    <w:rsid w:val="001D1D55"/>
    <w:rsid w:val="001D1E7A"/>
    <w:rsid w:val="001D1F42"/>
    <w:rsid w:val="001D2214"/>
    <w:rsid w:val="001D2F9D"/>
    <w:rsid w:val="001D3567"/>
    <w:rsid w:val="001D394A"/>
    <w:rsid w:val="001D3E24"/>
    <w:rsid w:val="001D3F21"/>
    <w:rsid w:val="001D421B"/>
    <w:rsid w:val="001D43EF"/>
    <w:rsid w:val="001D43F7"/>
    <w:rsid w:val="001D4782"/>
    <w:rsid w:val="001D4D83"/>
    <w:rsid w:val="001D4DD9"/>
    <w:rsid w:val="001D4EC1"/>
    <w:rsid w:val="001D526A"/>
    <w:rsid w:val="001D5686"/>
    <w:rsid w:val="001D5909"/>
    <w:rsid w:val="001D5CF3"/>
    <w:rsid w:val="001D5EF0"/>
    <w:rsid w:val="001D603C"/>
    <w:rsid w:val="001D6135"/>
    <w:rsid w:val="001D6B5A"/>
    <w:rsid w:val="001D6C9F"/>
    <w:rsid w:val="001D75F4"/>
    <w:rsid w:val="001D78CC"/>
    <w:rsid w:val="001D7AE7"/>
    <w:rsid w:val="001D7C40"/>
    <w:rsid w:val="001D7C82"/>
    <w:rsid w:val="001D7DB1"/>
    <w:rsid w:val="001E00A9"/>
    <w:rsid w:val="001E06ED"/>
    <w:rsid w:val="001E07E9"/>
    <w:rsid w:val="001E0ACF"/>
    <w:rsid w:val="001E0C85"/>
    <w:rsid w:val="001E139E"/>
    <w:rsid w:val="001E14D8"/>
    <w:rsid w:val="001E1559"/>
    <w:rsid w:val="001E23EA"/>
    <w:rsid w:val="001E24CC"/>
    <w:rsid w:val="001E2A2A"/>
    <w:rsid w:val="001E2A68"/>
    <w:rsid w:val="001E2BC0"/>
    <w:rsid w:val="001E38C1"/>
    <w:rsid w:val="001E3AE4"/>
    <w:rsid w:val="001E3CBF"/>
    <w:rsid w:val="001E41FF"/>
    <w:rsid w:val="001E4A00"/>
    <w:rsid w:val="001E4A18"/>
    <w:rsid w:val="001E4BFF"/>
    <w:rsid w:val="001E652C"/>
    <w:rsid w:val="001E6722"/>
    <w:rsid w:val="001E696E"/>
    <w:rsid w:val="001E6B47"/>
    <w:rsid w:val="001E6BC4"/>
    <w:rsid w:val="001E7232"/>
    <w:rsid w:val="001E738E"/>
    <w:rsid w:val="001E769C"/>
    <w:rsid w:val="001E77CF"/>
    <w:rsid w:val="001E7B23"/>
    <w:rsid w:val="001E7FC1"/>
    <w:rsid w:val="001F0A89"/>
    <w:rsid w:val="001F0EDB"/>
    <w:rsid w:val="001F11FC"/>
    <w:rsid w:val="001F132A"/>
    <w:rsid w:val="001F1378"/>
    <w:rsid w:val="001F1755"/>
    <w:rsid w:val="001F188E"/>
    <w:rsid w:val="001F1C14"/>
    <w:rsid w:val="001F2875"/>
    <w:rsid w:val="001F2C6C"/>
    <w:rsid w:val="001F3D2A"/>
    <w:rsid w:val="001F3EC7"/>
    <w:rsid w:val="001F44DC"/>
    <w:rsid w:val="001F468D"/>
    <w:rsid w:val="001F4F81"/>
    <w:rsid w:val="001F50C5"/>
    <w:rsid w:val="001F550A"/>
    <w:rsid w:val="001F6083"/>
    <w:rsid w:val="001F61AB"/>
    <w:rsid w:val="001F6228"/>
    <w:rsid w:val="001F681B"/>
    <w:rsid w:val="001F69BC"/>
    <w:rsid w:val="001F6D12"/>
    <w:rsid w:val="001F73D9"/>
    <w:rsid w:val="001F7594"/>
    <w:rsid w:val="001F75FA"/>
    <w:rsid w:val="001F76CE"/>
    <w:rsid w:val="001F77B2"/>
    <w:rsid w:val="002006E9"/>
    <w:rsid w:val="00200A37"/>
    <w:rsid w:val="00200AF2"/>
    <w:rsid w:val="0020101A"/>
    <w:rsid w:val="00201522"/>
    <w:rsid w:val="00201BA8"/>
    <w:rsid w:val="00201D75"/>
    <w:rsid w:val="00202050"/>
    <w:rsid w:val="00202240"/>
    <w:rsid w:val="00202865"/>
    <w:rsid w:val="00202F07"/>
    <w:rsid w:val="0020302E"/>
    <w:rsid w:val="0020308E"/>
    <w:rsid w:val="00203D0B"/>
    <w:rsid w:val="00204083"/>
    <w:rsid w:val="0020421F"/>
    <w:rsid w:val="00205262"/>
    <w:rsid w:val="002053DE"/>
    <w:rsid w:val="002055E6"/>
    <w:rsid w:val="0020567C"/>
    <w:rsid w:val="00205A0F"/>
    <w:rsid w:val="00205C86"/>
    <w:rsid w:val="00205C87"/>
    <w:rsid w:val="00205E0A"/>
    <w:rsid w:val="00205EC3"/>
    <w:rsid w:val="00206250"/>
    <w:rsid w:val="00206399"/>
    <w:rsid w:val="002063D1"/>
    <w:rsid w:val="002066BE"/>
    <w:rsid w:val="00206F03"/>
    <w:rsid w:val="002070AF"/>
    <w:rsid w:val="00207164"/>
    <w:rsid w:val="00207521"/>
    <w:rsid w:val="00207546"/>
    <w:rsid w:val="0020765B"/>
    <w:rsid w:val="00207729"/>
    <w:rsid w:val="002077ED"/>
    <w:rsid w:val="0020788E"/>
    <w:rsid w:val="00207AD0"/>
    <w:rsid w:val="00207B8F"/>
    <w:rsid w:val="00207D57"/>
    <w:rsid w:val="00207D7F"/>
    <w:rsid w:val="002103AC"/>
    <w:rsid w:val="0021074C"/>
    <w:rsid w:val="002107D2"/>
    <w:rsid w:val="00210A23"/>
    <w:rsid w:val="00210A68"/>
    <w:rsid w:val="002110D1"/>
    <w:rsid w:val="0021112B"/>
    <w:rsid w:val="0021118B"/>
    <w:rsid w:val="002112D7"/>
    <w:rsid w:val="00211309"/>
    <w:rsid w:val="00211D0C"/>
    <w:rsid w:val="00212129"/>
    <w:rsid w:val="00212248"/>
    <w:rsid w:val="00212816"/>
    <w:rsid w:val="00212886"/>
    <w:rsid w:val="00212B6A"/>
    <w:rsid w:val="00212F46"/>
    <w:rsid w:val="00213A4C"/>
    <w:rsid w:val="00213D4B"/>
    <w:rsid w:val="00213DA0"/>
    <w:rsid w:val="0021453D"/>
    <w:rsid w:val="00214D41"/>
    <w:rsid w:val="00214D65"/>
    <w:rsid w:val="00215032"/>
    <w:rsid w:val="002152AC"/>
    <w:rsid w:val="0021538A"/>
    <w:rsid w:val="00215ACB"/>
    <w:rsid w:val="00216579"/>
    <w:rsid w:val="00216F0C"/>
    <w:rsid w:val="00217164"/>
    <w:rsid w:val="002174F8"/>
    <w:rsid w:val="0022031A"/>
    <w:rsid w:val="0022036C"/>
    <w:rsid w:val="00220DF7"/>
    <w:rsid w:val="002212D7"/>
    <w:rsid w:val="00221573"/>
    <w:rsid w:val="00221FA4"/>
    <w:rsid w:val="002223CA"/>
    <w:rsid w:val="00222450"/>
    <w:rsid w:val="0022263B"/>
    <w:rsid w:val="0022311C"/>
    <w:rsid w:val="002232EE"/>
    <w:rsid w:val="002234A8"/>
    <w:rsid w:val="00223DD7"/>
    <w:rsid w:val="002241FF"/>
    <w:rsid w:val="002243C0"/>
    <w:rsid w:val="00224872"/>
    <w:rsid w:val="0022496F"/>
    <w:rsid w:val="00224BC0"/>
    <w:rsid w:val="00225053"/>
    <w:rsid w:val="0022517F"/>
    <w:rsid w:val="0022525E"/>
    <w:rsid w:val="00225ABA"/>
    <w:rsid w:val="00225D8E"/>
    <w:rsid w:val="0022693F"/>
    <w:rsid w:val="002269EE"/>
    <w:rsid w:val="00226B02"/>
    <w:rsid w:val="00226E36"/>
    <w:rsid w:val="002270B7"/>
    <w:rsid w:val="002272C8"/>
    <w:rsid w:val="002276D9"/>
    <w:rsid w:val="0022788F"/>
    <w:rsid w:val="002279DF"/>
    <w:rsid w:val="00227ADD"/>
    <w:rsid w:val="00230531"/>
    <w:rsid w:val="00230574"/>
    <w:rsid w:val="002305BD"/>
    <w:rsid w:val="0023098E"/>
    <w:rsid w:val="00230D9F"/>
    <w:rsid w:val="00230EA3"/>
    <w:rsid w:val="00231CDD"/>
    <w:rsid w:val="00231F28"/>
    <w:rsid w:val="00231F52"/>
    <w:rsid w:val="002320ED"/>
    <w:rsid w:val="002324DE"/>
    <w:rsid w:val="002324F7"/>
    <w:rsid w:val="0023250E"/>
    <w:rsid w:val="002325D2"/>
    <w:rsid w:val="002325DD"/>
    <w:rsid w:val="00232F13"/>
    <w:rsid w:val="002330E2"/>
    <w:rsid w:val="0023317A"/>
    <w:rsid w:val="00233B0F"/>
    <w:rsid w:val="00233C5F"/>
    <w:rsid w:val="00233EAA"/>
    <w:rsid w:val="00234042"/>
    <w:rsid w:val="002341B1"/>
    <w:rsid w:val="0023459C"/>
    <w:rsid w:val="002347AC"/>
    <w:rsid w:val="00234D49"/>
    <w:rsid w:val="002351A8"/>
    <w:rsid w:val="00235D2D"/>
    <w:rsid w:val="00235FC9"/>
    <w:rsid w:val="002366FD"/>
    <w:rsid w:val="002367EC"/>
    <w:rsid w:val="00236AB8"/>
    <w:rsid w:val="00236B20"/>
    <w:rsid w:val="00237144"/>
    <w:rsid w:val="002371F7"/>
    <w:rsid w:val="0023733E"/>
    <w:rsid w:val="002374CD"/>
    <w:rsid w:val="002379DF"/>
    <w:rsid w:val="00237E45"/>
    <w:rsid w:val="00240317"/>
    <w:rsid w:val="002408D2"/>
    <w:rsid w:val="002409A5"/>
    <w:rsid w:val="002418BB"/>
    <w:rsid w:val="00241A97"/>
    <w:rsid w:val="002426FD"/>
    <w:rsid w:val="0024275F"/>
    <w:rsid w:val="00242D3F"/>
    <w:rsid w:val="002432E1"/>
    <w:rsid w:val="00243324"/>
    <w:rsid w:val="00243628"/>
    <w:rsid w:val="00243EA8"/>
    <w:rsid w:val="0024414E"/>
    <w:rsid w:val="00244358"/>
    <w:rsid w:val="002445E8"/>
    <w:rsid w:val="002449C6"/>
    <w:rsid w:val="00244A10"/>
    <w:rsid w:val="00244FA1"/>
    <w:rsid w:val="00245034"/>
    <w:rsid w:val="00245043"/>
    <w:rsid w:val="002450D3"/>
    <w:rsid w:val="00245733"/>
    <w:rsid w:val="00245B3F"/>
    <w:rsid w:val="00246047"/>
    <w:rsid w:val="002479AC"/>
    <w:rsid w:val="00247A1B"/>
    <w:rsid w:val="00247AF4"/>
    <w:rsid w:val="0025023E"/>
    <w:rsid w:val="00250262"/>
    <w:rsid w:val="0025070A"/>
    <w:rsid w:val="00250859"/>
    <w:rsid w:val="002509F5"/>
    <w:rsid w:val="00251530"/>
    <w:rsid w:val="0025156C"/>
    <w:rsid w:val="00251C1B"/>
    <w:rsid w:val="00252031"/>
    <w:rsid w:val="0025219A"/>
    <w:rsid w:val="0025227A"/>
    <w:rsid w:val="002524F4"/>
    <w:rsid w:val="00252575"/>
    <w:rsid w:val="00253446"/>
    <w:rsid w:val="00253469"/>
    <w:rsid w:val="002535A1"/>
    <w:rsid w:val="00253B86"/>
    <w:rsid w:val="00253C50"/>
    <w:rsid w:val="00253D7F"/>
    <w:rsid w:val="0025418E"/>
    <w:rsid w:val="00254920"/>
    <w:rsid w:val="00255123"/>
    <w:rsid w:val="00255177"/>
    <w:rsid w:val="00255195"/>
    <w:rsid w:val="00255550"/>
    <w:rsid w:val="0025566B"/>
    <w:rsid w:val="002558E1"/>
    <w:rsid w:val="002560E3"/>
    <w:rsid w:val="00256189"/>
    <w:rsid w:val="0025651C"/>
    <w:rsid w:val="002565DE"/>
    <w:rsid w:val="00256B7D"/>
    <w:rsid w:val="00256CCF"/>
    <w:rsid w:val="00256EC6"/>
    <w:rsid w:val="00256FD6"/>
    <w:rsid w:val="00257756"/>
    <w:rsid w:val="0026046A"/>
    <w:rsid w:val="0026066D"/>
    <w:rsid w:val="0026084F"/>
    <w:rsid w:val="002614E9"/>
    <w:rsid w:val="00261672"/>
    <w:rsid w:val="0026187A"/>
    <w:rsid w:val="00261E9D"/>
    <w:rsid w:val="00261F2A"/>
    <w:rsid w:val="002622D5"/>
    <w:rsid w:val="002624B6"/>
    <w:rsid w:val="00262BBD"/>
    <w:rsid w:val="0026330A"/>
    <w:rsid w:val="0026333C"/>
    <w:rsid w:val="00263565"/>
    <w:rsid w:val="00263A8A"/>
    <w:rsid w:val="00263C5D"/>
    <w:rsid w:val="00263FC1"/>
    <w:rsid w:val="002648CA"/>
    <w:rsid w:val="00264A30"/>
    <w:rsid w:val="00264BE2"/>
    <w:rsid w:val="00264C37"/>
    <w:rsid w:val="00264DA2"/>
    <w:rsid w:val="0026529F"/>
    <w:rsid w:val="00265940"/>
    <w:rsid w:val="00265F6D"/>
    <w:rsid w:val="00267335"/>
    <w:rsid w:val="00267AB3"/>
    <w:rsid w:val="00267E3F"/>
    <w:rsid w:val="00267EC1"/>
    <w:rsid w:val="00267F17"/>
    <w:rsid w:val="00270077"/>
    <w:rsid w:val="00270854"/>
    <w:rsid w:val="00270C6C"/>
    <w:rsid w:val="00270D9B"/>
    <w:rsid w:val="00271664"/>
    <w:rsid w:val="00271940"/>
    <w:rsid w:val="00271A0B"/>
    <w:rsid w:val="00272241"/>
    <w:rsid w:val="00272777"/>
    <w:rsid w:val="00272C15"/>
    <w:rsid w:val="00272FB0"/>
    <w:rsid w:val="00273266"/>
    <w:rsid w:val="0027392B"/>
    <w:rsid w:val="00273B5B"/>
    <w:rsid w:val="00273B92"/>
    <w:rsid w:val="00273E0C"/>
    <w:rsid w:val="00274314"/>
    <w:rsid w:val="00274A03"/>
    <w:rsid w:val="00275388"/>
    <w:rsid w:val="002753A9"/>
    <w:rsid w:val="00275460"/>
    <w:rsid w:val="002754EA"/>
    <w:rsid w:val="0027555B"/>
    <w:rsid w:val="002759E8"/>
    <w:rsid w:val="00275CFA"/>
    <w:rsid w:val="00276021"/>
    <w:rsid w:val="00276682"/>
    <w:rsid w:val="002767EF"/>
    <w:rsid w:val="00276A59"/>
    <w:rsid w:val="00277515"/>
    <w:rsid w:val="00277AA6"/>
    <w:rsid w:val="00277EAD"/>
    <w:rsid w:val="00277EED"/>
    <w:rsid w:val="00280610"/>
    <w:rsid w:val="0028067E"/>
    <w:rsid w:val="00280882"/>
    <w:rsid w:val="00280926"/>
    <w:rsid w:val="00280F84"/>
    <w:rsid w:val="002814D8"/>
    <w:rsid w:val="0028193E"/>
    <w:rsid w:val="00282208"/>
    <w:rsid w:val="0028225B"/>
    <w:rsid w:val="0028237A"/>
    <w:rsid w:val="0028290B"/>
    <w:rsid w:val="00282ACD"/>
    <w:rsid w:val="00282D6F"/>
    <w:rsid w:val="00282DB3"/>
    <w:rsid w:val="002832F8"/>
    <w:rsid w:val="002834C2"/>
    <w:rsid w:val="002837EC"/>
    <w:rsid w:val="00283E1D"/>
    <w:rsid w:val="00284748"/>
    <w:rsid w:val="002847FD"/>
    <w:rsid w:val="00284D7F"/>
    <w:rsid w:val="002852B8"/>
    <w:rsid w:val="00285C57"/>
    <w:rsid w:val="00285C83"/>
    <w:rsid w:val="002864A4"/>
    <w:rsid w:val="002864C3"/>
    <w:rsid w:val="002865D8"/>
    <w:rsid w:val="002867AC"/>
    <w:rsid w:val="002867BC"/>
    <w:rsid w:val="00286998"/>
    <w:rsid w:val="00286D68"/>
    <w:rsid w:val="002871B5"/>
    <w:rsid w:val="00287658"/>
    <w:rsid w:val="00287892"/>
    <w:rsid w:val="002878F0"/>
    <w:rsid w:val="00287CF1"/>
    <w:rsid w:val="00290563"/>
    <w:rsid w:val="00290E20"/>
    <w:rsid w:val="00290E2C"/>
    <w:rsid w:val="00291022"/>
    <w:rsid w:val="00291E31"/>
    <w:rsid w:val="0029228D"/>
    <w:rsid w:val="00292B28"/>
    <w:rsid w:val="00292C3B"/>
    <w:rsid w:val="00292DCB"/>
    <w:rsid w:val="00292E50"/>
    <w:rsid w:val="002932DB"/>
    <w:rsid w:val="002935C2"/>
    <w:rsid w:val="002935FF"/>
    <w:rsid w:val="002939B6"/>
    <w:rsid w:val="00293D04"/>
    <w:rsid w:val="00293D0B"/>
    <w:rsid w:val="00293DA2"/>
    <w:rsid w:val="0029428C"/>
    <w:rsid w:val="002944E1"/>
    <w:rsid w:val="002948D0"/>
    <w:rsid w:val="00294A51"/>
    <w:rsid w:val="00294D2E"/>
    <w:rsid w:val="00294F45"/>
    <w:rsid w:val="00295095"/>
    <w:rsid w:val="002950A4"/>
    <w:rsid w:val="00295143"/>
    <w:rsid w:val="0029650C"/>
    <w:rsid w:val="0029683B"/>
    <w:rsid w:val="00296B75"/>
    <w:rsid w:val="00296D17"/>
    <w:rsid w:val="00296E49"/>
    <w:rsid w:val="00296F7E"/>
    <w:rsid w:val="002971B1"/>
    <w:rsid w:val="002971B7"/>
    <w:rsid w:val="00297419"/>
    <w:rsid w:val="00297AAB"/>
    <w:rsid w:val="00297BD8"/>
    <w:rsid w:val="00297D69"/>
    <w:rsid w:val="002A00AA"/>
    <w:rsid w:val="002A04D2"/>
    <w:rsid w:val="002A0852"/>
    <w:rsid w:val="002A0BBD"/>
    <w:rsid w:val="002A10B8"/>
    <w:rsid w:val="002A154C"/>
    <w:rsid w:val="002A1862"/>
    <w:rsid w:val="002A1B0F"/>
    <w:rsid w:val="002A2034"/>
    <w:rsid w:val="002A206C"/>
    <w:rsid w:val="002A20B2"/>
    <w:rsid w:val="002A2228"/>
    <w:rsid w:val="002A22CF"/>
    <w:rsid w:val="002A23F4"/>
    <w:rsid w:val="002A2D19"/>
    <w:rsid w:val="002A3655"/>
    <w:rsid w:val="002A392D"/>
    <w:rsid w:val="002A424E"/>
    <w:rsid w:val="002A438D"/>
    <w:rsid w:val="002A448B"/>
    <w:rsid w:val="002A45F1"/>
    <w:rsid w:val="002A4613"/>
    <w:rsid w:val="002A4904"/>
    <w:rsid w:val="002A508B"/>
    <w:rsid w:val="002A5694"/>
    <w:rsid w:val="002A58E2"/>
    <w:rsid w:val="002A61D1"/>
    <w:rsid w:val="002A63A3"/>
    <w:rsid w:val="002A6AFF"/>
    <w:rsid w:val="002B06D8"/>
    <w:rsid w:val="002B122A"/>
    <w:rsid w:val="002B1380"/>
    <w:rsid w:val="002B14CB"/>
    <w:rsid w:val="002B203C"/>
    <w:rsid w:val="002B20A2"/>
    <w:rsid w:val="002B2238"/>
    <w:rsid w:val="002B2368"/>
    <w:rsid w:val="002B23EA"/>
    <w:rsid w:val="002B24E8"/>
    <w:rsid w:val="002B273C"/>
    <w:rsid w:val="002B2770"/>
    <w:rsid w:val="002B2E73"/>
    <w:rsid w:val="002B301D"/>
    <w:rsid w:val="002B30D8"/>
    <w:rsid w:val="002B34E3"/>
    <w:rsid w:val="002B352A"/>
    <w:rsid w:val="002B35B5"/>
    <w:rsid w:val="002B370E"/>
    <w:rsid w:val="002B378A"/>
    <w:rsid w:val="002B3CA7"/>
    <w:rsid w:val="002B3DF9"/>
    <w:rsid w:val="002B423B"/>
    <w:rsid w:val="002B4458"/>
    <w:rsid w:val="002B4501"/>
    <w:rsid w:val="002B4678"/>
    <w:rsid w:val="002B4BBB"/>
    <w:rsid w:val="002B55D5"/>
    <w:rsid w:val="002B5C0F"/>
    <w:rsid w:val="002B5DE7"/>
    <w:rsid w:val="002B6012"/>
    <w:rsid w:val="002B6A4B"/>
    <w:rsid w:val="002B6E6E"/>
    <w:rsid w:val="002C0204"/>
    <w:rsid w:val="002C0519"/>
    <w:rsid w:val="002C061C"/>
    <w:rsid w:val="002C0688"/>
    <w:rsid w:val="002C0E6B"/>
    <w:rsid w:val="002C0F8C"/>
    <w:rsid w:val="002C1365"/>
    <w:rsid w:val="002C1447"/>
    <w:rsid w:val="002C14C4"/>
    <w:rsid w:val="002C1856"/>
    <w:rsid w:val="002C18AF"/>
    <w:rsid w:val="002C1FEF"/>
    <w:rsid w:val="002C2B7F"/>
    <w:rsid w:val="002C2BBC"/>
    <w:rsid w:val="002C32F5"/>
    <w:rsid w:val="002C34DE"/>
    <w:rsid w:val="002C3A30"/>
    <w:rsid w:val="002C3A8D"/>
    <w:rsid w:val="002C43A2"/>
    <w:rsid w:val="002C43E1"/>
    <w:rsid w:val="002C449F"/>
    <w:rsid w:val="002C515A"/>
    <w:rsid w:val="002C601A"/>
    <w:rsid w:val="002C6028"/>
    <w:rsid w:val="002C6142"/>
    <w:rsid w:val="002C6461"/>
    <w:rsid w:val="002C6B59"/>
    <w:rsid w:val="002C6DCF"/>
    <w:rsid w:val="002C705B"/>
    <w:rsid w:val="002C71BA"/>
    <w:rsid w:val="002C7304"/>
    <w:rsid w:val="002C79C8"/>
    <w:rsid w:val="002C7AFA"/>
    <w:rsid w:val="002D0B72"/>
    <w:rsid w:val="002D0FAD"/>
    <w:rsid w:val="002D103D"/>
    <w:rsid w:val="002D1428"/>
    <w:rsid w:val="002D1779"/>
    <w:rsid w:val="002D199A"/>
    <w:rsid w:val="002D224B"/>
    <w:rsid w:val="002D2360"/>
    <w:rsid w:val="002D24D8"/>
    <w:rsid w:val="002D2885"/>
    <w:rsid w:val="002D2AF6"/>
    <w:rsid w:val="002D307A"/>
    <w:rsid w:val="002D374D"/>
    <w:rsid w:val="002D3B02"/>
    <w:rsid w:val="002D3FFD"/>
    <w:rsid w:val="002D4055"/>
    <w:rsid w:val="002D4562"/>
    <w:rsid w:val="002D45BE"/>
    <w:rsid w:val="002D4B50"/>
    <w:rsid w:val="002D5A5C"/>
    <w:rsid w:val="002D6879"/>
    <w:rsid w:val="002D6CEE"/>
    <w:rsid w:val="002D6E84"/>
    <w:rsid w:val="002D7374"/>
    <w:rsid w:val="002D73DD"/>
    <w:rsid w:val="002D7662"/>
    <w:rsid w:val="002D7AC7"/>
    <w:rsid w:val="002D7ED1"/>
    <w:rsid w:val="002D7FE9"/>
    <w:rsid w:val="002E0415"/>
    <w:rsid w:val="002E0418"/>
    <w:rsid w:val="002E04FA"/>
    <w:rsid w:val="002E0809"/>
    <w:rsid w:val="002E0B55"/>
    <w:rsid w:val="002E153E"/>
    <w:rsid w:val="002E155A"/>
    <w:rsid w:val="002E17AB"/>
    <w:rsid w:val="002E1819"/>
    <w:rsid w:val="002E185A"/>
    <w:rsid w:val="002E19F5"/>
    <w:rsid w:val="002E1A70"/>
    <w:rsid w:val="002E1CFC"/>
    <w:rsid w:val="002E2030"/>
    <w:rsid w:val="002E2352"/>
    <w:rsid w:val="002E2ABA"/>
    <w:rsid w:val="002E2DC3"/>
    <w:rsid w:val="002E36A1"/>
    <w:rsid w:val="002E3992"/>
    <w:rsid w:val="002E39E5"/>
    <w:rsid w:val="002E47A2"/>
    <w:rsid w:val="002E49FE"/>
    <w:rsid w:val="002E4DE6"/>
    <w:rsid w:val="002E4E83"/>
    <w:rsid w:val="002E4FDD"/>
    <w:rsid w:val="002E551D"/>
    <w:rsid w:val="002E591B"/>
    <w:rsid w:val="002E5A50"/>
    <w:rsid w:val="002E5C4F"/>
    <w:rsid w:val="002E5DC4"/>
    <w:rsid w:val="002E5DCD"/>
    <w:rsid w:val="002E697B"/>
    <w:rsid w:val="002E6CA8"/>
    <w:rsid w:val="002E7123"/>
    <w:rsid w:val="002E784A"/>
    <w:rsid w:val="002E7A15"/>
    <w:rsid w:val="002E7E11"/>
    <w:rsid w:val="002F0371"/>
    <w:rsid w:val="002F04D2"/>
    <w:rsid w:val="002F0791"/>
    <w:rsid w:val="002F0C9F"/>
    <w:rsid w:val="002F119F"/>
    <w:rsid w:val="002F13F6"/>
    <w:rsid w:val="002F1524"/>
    <w:rsid w:val="002F186D"/>
    <w:rsid w:val="002F1E31"/>
    <w:rsid w:val="002F2341"/>
    <w:rsid w:val="002F2414"/>
    <w:rsid w:val="002F2751"/>
    <w:rsid w:val="002F28BA"/>
    <w:rsid w:val="002F2A02"/>
    <w:rsid w:val="002F2B4A"/>
    <w:rsid w:val="002F2B8E"/>
    <w:rsid w:val="002F2C9B"/>
    <w:rsid w:val="002F3791"/>
    <w:rsid w:val="002F3B29"/>
    <w:rsid w:val="002F4369"/>
    <w:rsid w:val="002F43FB"/>
    <w:rsid w:val="002F453C"/>
    <w:rsid w:val="002F45AC"/>
    <w:rsid w:val="002F4700"/>
    <w:rsid w:val="002F4890"/>
    <w:rsid w:val="002F4CBA"/>
    <w:rsid w:val="002F5344"/>
    <w:rsid w:val="002F57BC"/>
    <w:rsid w:val="002F5BC0"/>
    <w:rsid w:val="002F6797"/>
    <w:rsid w:val="002F6CE1"/>
    <w:rsid w:val="002F6E21"/>
    <w:rsid w:val="002F7C0B"/>
    <w:rsid w:val="00300029"/>
    <w:rsid w:val="00300108"/>
    <w:rsid w:val="0030019A"/>
    <w:rsid w:val="00300BB2"/>
    <w:rsid w:val="00301217"/>
    <w:rsid w:val="0030174B"/>
    <w:rsid w:val="003020D5"/>
    <w:rsid w:val="00302409"/>
    <w:rsid w:val="00302809"/>
    <w:rsid w:val="00302932"/>
    <w:rsid w:val="00302D23"/>
    <w:rsid w:val="0030310B"/>
    <w:rsid w:val="003033F7"/>
    <w:rsid w:val="00303741"/>
    <w:rsid w:val="00303C5B"/>
    <w:rsid w:val="00303D14"/>
    <w:rsid w:val="00303EE8"/>
    <w:rsid w:val="003040B5"/>
    <w:rsid w:val="003041E8"/>
    <w:rsid w:val="00304ABD"/>
    <w:rsid w:val="003051DB"/>
    <w:rsid w:val="00305620"/>
    <w:rsid w:val="00305CA6"/>
    <w:rsid w:val="0030606E"/>
    <w:rsid w:val="003060C6"/>
    <w:rsid w:val="00306226"/>
    <w:rsid w:val="00306707"/>
    <w:rsid w:val="003070EA"/>
    <w:rsid w:val="0030733C"/>
    <w:rsid w:val="0030742C"/>
    <w:rsid w:val="00307698"/>
    <w:rsid w:val="0030772B"/>
    <w:rsid w:val="0030778F"/>
    <w:rsid w:val="00307B8E"/>
    <w:rsid w:val="00307DB4"/>
    <w:rsid w:val="00307ED6"/>
    <w:rsid w:val="00310556"/>
    <w:rsid w:val="003105A8"/>
    <w:rsid w:val="00310AAA"/>
    <w:rsid w:val="00310F44"/>
    <w:rsid w:val="00311130"/>
    <w:rsid w:val="00311652"/>
    <w:rsid w:val="00311856"/>
    <w:rsid w:val="003118E9"/>
    <w:rsid w:val="00311C9C"/>
    <w:rsid w:val="00311DAD"/>
    <w:rsid w:val="00312168"/>
    <w:rsid w:val="00312309"/>
    <w:rsid w:val="00312734"/>
    <w:rsid w:val="00312755"/>
    <w:rsid w:val="003127B8"/>
    <w:rsid w:val="0031291A"/>
    <w:rsid w:val="00312D6B"/>
    <w:rsid w:val="00312F52"/>
    <w:rsid w:val="00313015"/>
    <w:rsid w:val="003130DA"/>
    <w:rsid w:val="00313CC1"/>
    <w:rsid w:val="00313D89"/>
    <w:rsid w:val="0031411D"/>
    <w:rsid w:val="003147EA"/>
    <w:rsid w:val="00314A5A"/>
    <w:rsid w:val="00314CB3"/>
    <w:rsid w:val="00314CB6"/>
    <w:rsid w:val="0031596D"/>
    <w:rsid w:val="00315E03"/>
    <w:rsid w:val="0031674E"/>
    <w:rsid w:val="00316CAC"/>
    <w:rsid w:val="00316D7A"/>
    <w:rsid w:val="00317042"/>
    <w:rsid w:val="003172CB"/>
    <w:rsid w:val="00317727"/>
    <w:rsid w:val="00317B46"/>
    <w:rsid w:val="00317DA3"/>
    <w:rsid w:val="00320546"/>
    <w:rsid w:val="003205D2"/>
    <w:rsid w:val="0032084E"/>
    <w:rsid w:val="00320CD9"/>
    <w:rsid w:val="00320E02"/>
    <w:rsid w:val="003216EF"/>
    <w:rsid w:val="00321767"/>
    <w:rsid w:val="00321C87"/>
    <w:rsid w:val="00321DDC"/>
    <w:rsid w:val="0032232C"/>
    <w:rsid w:val="00322569"/>
    <w:rsid w:val="00322ADB"/>
    <w:rsid w:val="00322BCF"/>
    <w:rsid w:val="00322F03"/>
    <w:rsid w:val="003240FE"/>
    <w:rsid w:val="0032461B"/>
    <w:rsid w:val="003246C5"/>
    <w:rsid w:val="00324B94"/>
    <w:rsid w:val="00324D00"/>
    <w:rsid w:val="0032578C"/>
    <w:rsid w:val="0032585E"/>
    <w:rsid w:val="00325B9E"/>
    <w:rsid w:val="00325DA2"/>
    <w:rsid w:val="00325E79"/>
    <w:rsid w:val="00325FC5"/>
    <w:rsid w:val="00326791"/>
    <w:rsid w:val="0032692D"/>
    <w:rsid w:val="0032754C"/>
    <w:rsid w:val="003277CD"/>
    <w:rsid w:val="003277E7"/>
    <w:rsid w:val="00330291"/>
    <w:rsid w:val="003308B5"/>
    <w:rsid w:val="00330BCA"/>
    <w:rsid w:val="00330D59"/>
    <w:rsid w:val="00330F4A"/>
    <w:rsid w:val="00331097"/>
    <w:rsid w:val="0033196C"/>
    <w:rsid w:val="00331B4A"/>
    <w:rsid w:val="00331C06"/>
    <w:rsid w:val="00331C20"/>
    <w:rsid w:val="00331E60"/>
    <w:rsid w:val="003322E3"/>
    <w:rsid w:val="00332D12"/>
    <w:rsid w:val="003337FF"/>
    <w:rsid w:val="00333A8E"/>
    <w:rsid w:val="00333B11"/>
    <w:rsid w:val="00333F0A"/>
    <w:rsid w:val="0033423A"/>
    <w:rsid w:val="00334494"/>
    <w:rsid w:val="0033488B"/>
    <w:rsid w:val="00334A31"/>
    <w:rsid w:val="00334BF4"/>
    <w:rsid w:val="003351B5"/>
    <w:rsid w:val="00335A1D"/>
    <w:rsid w:val="00335E36"/>
    <w:rsid w:val="003360CD"/>
    <w:rsid w:val="00336981"/>
    <w:rsid w:val="00336A78"/>
    <w:rsid w:val="00336C14"/>
    <w:rsid w:val="00336D75"/>
    <w:rsid w:val="003372FE"/>
    <w:rsid w:val="00337498"/>
    <w:rsid w:val="003377A3"/>
    <w:rsid w:val="003377E9"/>
    <w:rsid w:val="00337DE9"/>
    <w:rsid w:val="00340449"/>
    <w:rsid w:val="0034113D"/>
    <w:rsid w:val="003415E7"/>
    <w:rsid w:val="003417AA"/>
    <w:rsid w:val="003418A8"/>
    <w:rsid w:val="00341A81"/>
    <w:rsid w:val="00341C11"/>
    <w:rsid w:val="0034204B"/>
    <w:rsid w:val="003420B8"/>
    <w:rsid w:val="003420BB"/>
    <w:rsid w:val="00342A22"/>
    <w:rsid w:val="00342A3C"/>
    <w:rsid w:val="003431BB"/>
    <w:rsid w:val="00343368"/>
    <w:rsid w:val="00343472"/>
    <w:rsid w:val="00343742"/>
    <w:rsid w:val="0034397F"/>
    <w:rsid w:val="003439A6"/>
    <w:rsid w:val="003439A9"/>
    <w:rsid w:val="00343A89"/>
    <w:rsid w:val="00343CDE"/>
    <w:rsid w:val="00344AA1"/>
    <w:rsid w:val="00344B33"/>
    <w:rsid w:val="00344BE2"/>
    <w:rsid w:val="00344DE1"/>
    <w:rsid w:val="0034508D"/>
    <w:rsid w:val="00345472"/>
    <w:rsid w:val="00345860"/>
    <w:rsid w:val="0034596B"/>
    <w:rsid w:val="00345BE8"/>
    <w:rsid w:val="003464EF"/>
    <w:rsid w:val="00347207"/>
    <w:rsid w:val="003474D7"/>
    <w:rsid w:val="003477D4"/>
    <w:rsid w:val="003477F5"/>
    <w:rsid w:val="0034781B"/>
    <w:rsid w:val="00350152"/>
    <w:rsid w:val="003503B2"/>
    <w:rsid w:val="00350481"/>
    <w:rsid w:val="0035055D"/>
    <w:rsid w:val="00350937"/>
    <w:rsid w:val="0035104E"/>
    <w:rsid w:val="0035123C"/>
    <w:rsid w:val="003516DE"/>
    <w:rsid w:val="00351BC3"/>
    <w:rsid w:val="00351E37"/>
    <w:rsid w:val="00352232"/>
    <w:rsid w:val="003528BC"/>
    <w:rsid w:val="00352C85"/>
    <w:rsid w:val="00353380"/>
    <w:rsid w:val="003534DA"/>
    <w:rsid w:val="00353A18"/>
    <w:rsid w:val="00353BBB"/>
    <w:rsid w:val="00353F07"/>
    <w:rsid w:val="00354451"/>
    <w:rsid w:val="0035475D"/>
    <w:rsid w:val="00354E22"/>
    <w:rsid w:val="00354FD0"/>
    <w:rsid w:val="0035605C"/>
    <w:rsid w:val="003570E8"/>
    <w:rsid w:val="00357825"/>
    <w:rsid w:val="0035793E"/>
    <w:rsid w:val="00357CBB"/>
    <w:rsid w:val="0036074A"/>
    <w:rsid w:val="0036091F"/>
    <w:rsid w:val="00360B33"/>
    <w:rsid w:val="00360F0C"/>
    <w:rsid w:val="00361425"/>
    <w:rsid w:val="00361D45"/>
    <w:rsid w:val="00361DC5"/>
    <w:rsid w:val="00361E0F"/>
    <w:rsid w:val="0036206D"/>
    <w:rsid w:val="003622A1"/>
    <w:rsid w:val="0036272E"/>
    <w:rsid w:val="003627F8"/>
    <w:rsid w:val="003628E4"/>
    <w:rsid w:val="00363439"/>
    <w:rsid w:val="00363723"/>
    <w:rsid w:val="00363780"/>
    <w:rsid w:val="00363B18"/>
    <w:rsid w:val="00364107"/>
    <w:rsid w:val="003644CC"/>
    <w:rsid w:val="00364678"/>
    <w:rsid w:val="0036474C"/>
    <w:rsid w:val="003648A1"/>
    <w:rsid w:val="00364D83"/>
    <w:rsid w:val="00364EEA"/>
    <w:rsid w:val="0036536A"/>
    <w:rsid w:val="00365B43"/>
    <w:rsid w:val="00365C73"/>
    <w:rsid w:val="00365FB3"/>
    <w:rsid w:val="00366BB9"/>
    <w:rsid w:val="00367D70"/>
    <w:rsid w:val="0037034D"/>
    <w:rsid w:val="003703FD"/>
    <w:rsid w:val="003704D2"/>
    <w:rsid w:val="003705F8"/>
    <w:rsid w:val="003707FB"/>
    <w:rsid w:val="0037100E"/>
    <w:rsid w:val="00371172"/>
    <w:rsid w:val="003718EC"/>
    <w:rsid w:val="00371951"/>
    <w:rsid w:val="00371B75"/>
    <w:rsid w:val="00371EF8"/>
    <w:rsid w:val="0037219F"/>
    <w:rsid w:val="00372483"/>
    <w:rsid w:val="0037252B"/>
    <w:rsid w:val="00372591"/>
    <w:rsid w:val="003729BC"/>
    <w:rsid w:val="003729E7"/>
    <w:rsid w:val="00372E28"/>
    <w:rsid w:val="00372FCE"/>
    <w:rsid w:val="003739EC"/>
    <w:rsid w:val="0037491A"/>
    <w:rsid w:val="00374BFE"/>
    <w:rsid w:val="00374FA0"/>
    <w:rsid w:val="00374FCE"/>
    <w:rsid w:val="00375227"/>
    <w:rsid w:val="0037540C"/>
    <w:rsid w:val="00375601"/>
    <w:rsid w:val="00375653"/>
    <w:rsid w:val="00376395"/>
    <w:rsid w:val="00376CBA"/>
    <w:rsid w:val="0037717D"/>
    <w:rsid w:val="003776C8"/>
    <w:rsid w:val="00377758"/>
    <w:rsid w:val="00377FAF"/>
    <w:rsid w:val="00380826"/>
    <w:rsid w:val="00380A69"/>
    <w:rsid w:val="00380AD7"/>
    <w:rsid w:val="00380BDF"/>
    <w:rsid w:val="00381194"/>
    <w:rsid w:val="00381660"/>
    <w:rsid w:val="00381766"/>
    <w:rsid w:val="00381920"/>
    <w:rsid w:val="003820A8"/>
    <w:rsid w:val="003821A3"/>
    <w:rsid w:val="0038274C"/>
    <w:rsid w:val="00382C57"/>
    <w:rsid w:val="00382ECA"/>
    <w:rsid w:val="003832E4"/>
    <w:rsid w:val="003835DB"/>
    <w:rsid w:val="0038367B"/>
    <w:rsid w:val="003836EA"/>
    <w:rsid w:val="003838D0"/>
    <w:rsid w:val="0038392A"/>
    <w:rsid w:val="00383B0B"/>
    <w:rsid w:val="00383E0F"/>
    <w:rsid w:val="00384381"/>
    <w:rsid w:val="00384D54"/>
    <w:rsid w:val="00384DA0"/>
    <w:rsid w:val="0038547B"/>
    <w:rsid w:val="003854BC"/>
    <w:rsid w:val="0038578F"/>
    <w:rsid w:val="003857D5"/>
    <w:rsid w:val="00385878"/>
    <w:rsid w:val="00385936"/>
    <w:rsid w:val="00385A05"/>
    <w:rsid w:val="00385C59"/>
    <w:rsid w:val="00385CD5"/>
    <w:rsid w:val="00385FD1"/>
    <w:rsid w:val="0038632E"/>
    <w:rsid w:val="003865B5"/>
    <w:rsid w:val="00386F3A"/>
    <w:rsid w:val="0038701E"/>
    <w:rsid w:val="003871D3"/>
    <w:rsid w:val="00387AF4"/>
    <w:rsid w:val="0039017C"/>
    <w:rsid w:val="0039042A"/>
    <w:rsid w:val="003904F6"/>
    <w:rsid w:val="00390B8E"/>
    <w:rsid w:val="003910F0"/>
    <w:rsid w:val="003913EC"/>
    <w:rsid w:val="0039159A"/>
    <w:rsid w:val="0039190F"/>
    <w:rsid w:val="003923E4"/>
    <w:rsid w:val="00392EFD"/>
    <w:rsid w:val="00392FDA"/>
    <w:rsid w:val="003935A5"/>
    <w:rsid w:val="003936FC"/>
    <w:rsid w:val="0039379B"/>
    <w:rsid w:val="003937FC"/>
    <w:rsid w:val="003938D9"/>
    <w:rsid w:val="003948C5"/>
    <w:rsid w:val="003948FE"/>
    <w:rsid w:val="00394B97"/>
    <w:rsid w:val="00394CF6"/>
    <w:rsid w:val="00395081"/>
    <w:rsid w:val="00395109"/>
    <w:rsid w:val="003959CA"/>
    <w:rsid w:val="00395B96"/>
    <w:rsid w:val="00395CCC"/>
    <w:rsid w:val="00395DAF"/>
    <w:rsid w:val="0039641D"/>
    <w:rsid w:val="0039678D"/>
    <w:rsid w:val="003967D9"/>
    <w:rsid w:val="00396B9D"/>
    <w:rsid w:val="0039714F"/>
    <w:rsid w:val="003975A4"/>
    <w:rsid w:val="003977BB"/>
    <w:rsid w:val="00397916"/>
    <w:rsid w:val="0039796C"/>
    <w:rsid w:val="00397AF1"/>
    <w:rsid w:val="00397D7D"/>
    <w:rsid w:val="00397E5F"/>
    <w:rsid w:val="00397F3D"/>
    <w:rsid w:val="003A0054"/>
    <w:rsid w:val="003A049B"/>
    <w:rsid w:val="003A07FA"/>
    <w:rsid w:val="003A100D"/>
    <w:rsid w:val="003A10A0"/>
    <w:rsid w:val="003A1408"/>
    <w:rsid w:val="003A1CBE"/>
    <w:rsid w:val="003A2758"/>
    <w:rsid w:val="003A27F4"/>
    <w:rsid w:val="003A2A63"/>
    <w:rsid w:val="003A2B13"/>
    <w:rsid w:val="003A2BD0"/>
    <w:rsid w:val="003A2D10"/>
    <w:rsid w:val="003A2D58"/>
    <w:rsid w:val="003A2E59"/>
    <w:rsid w:val="003A32BC"/>
    <w:rsid w:val="003A36C8"/>
    <w:rsid w:val="003A3AAA"/>
    <w:rsid w:val="003A418B"/>
    <w:rsid w:val="003A4B73"/>
    <w:rsid w:val="003A4DCA"/>
    <w:rsid w:val="003A503D"/>
    <w:rsid w:val="003A5642"/>
    <w:rsid w:val="003A67CB"/>
    <w:rsid w:val="003A682C"/>
    <w:rsid w:val="003A6932"/>
    <w:rsid w:val="003A6A9E"/>
    <w:rsid w:val="003A6FD6"/>
    <w:rsid w:val="003A7602"/>
    <w:rsid w:val="003A7D19"/>
    <w:rsid w:val="003A7DDB"/>
    <w:rsid w:val="003B0D3A"/>
    <w:rsid w:val="003B0E71"/>
    <w:rsid w:val="003B1A2A"/>
    <w:rsid w:val="003B1D05"/>
    <w:rsid w:val="003B2085"/>
    <w:rsid w:val="003B275B"/>
    <w:rsid w:val="003B2A32"/>
    <w:rsid w:val="003B2C7D"/>
    <w:rsid w:val="003B2E7C"/>
    <w:rsid w:val="003B357C"/>
    <w:rsid w:val="003B3964"/>
    <w:rsid w:val="003B3DFA"/>
    <w:rsid w:val="003B4034"/>
    <w:rsid w:val="003B41CF"/>
    <w:rsid w:val="003B42D9"/>
    <w:rsid w:val="003B4525"/>
    <w:rsid w:val="003B45CA"/>
    <w:rsid w:val="003B5017"/>
    <w:rsid w:val="003B502C"/>
    <w:rsid w:val="003B507F"/>
    <w:rsid w:val="003B524E"/>
    <w:rsid w:val="003B52A6"/>
    <w:rsid w:val="003B54E2"/>
    <w:rsid w:val="003B572F"/>
    <w:rsid w:val="003B59C4"/>
    <w:rsid w:val="003B5B09"/>
    <w:rsid w:val="003B5D7E"/>
    <w:rsid w:val="003B5E5A"/>
    <w:rsid w:val="003B63AC"/>
    <w:rsid w:val="003B6599"/>
    <w:rsid w:val="003B6913"/>
    <w:rsid w:val="003B6F18"/>
    <w:rsid w:val="003B7110"/>
    <w:rsid w:val="003B72FF"/>
    <w:rsid w:val="003C013A"/>
    <w:rsid w:val="003C032F"/>
    <w:rsid w:val="003C0825"/>
    <w:rsid w:val="003C0D48"/>
    <w:rsid w:val="003C1220"/>
    <w:rsid w:val="003C1D6C"/>
    <w:rsid w:val="003C2194"/>
    <w:rsid w:val="003C286E"/>
    <w:rsid w:val="003C2913"/>
    <w:rsid w:val="003C29BD"/>
    <w:rsid w:val="003C2B08"/>
    <w:rsid w:val="003C2B36"/>
    <w:rsid w:val="003C2D9F"/>
    <w:rsid w:val="003C2E9C"/>
    <w:rsid w:val="003C31D0"/>
    <w:rsid w:val="003C3B2B"/>
    <w:rsid w:val="003C3BA7"/>
    <w:rsid w:val="003C4517"/>
    <w:rsid w:val="003C509B"/>
    <w:rsid w:val="003C5847"/>
    <w:rsid w:val="003C5F76"/>
    <w:rsid w:val="003C6050"/>
    <w:rsid w:val="003C63BF"/>
    <w:rsid w:val="003C6F28"/>
    <w:rsid w:val="003C7956"/>
    <w:rsid w:val="003C7C8D"/>
    <w:rsid w:val="003C7CB4"/>
    <w:rsid w:val="003D00D2"/>
    <w:rsid w:val="003D1153"/>
    <w:rsid w:val="003D132E"/>
    <w:rsid w:val="003D1624"/>
    <w:rsid w:val="003D1698"/>
    <w:rsid w:val="003D1B89"/>
    <w:rsid w:val="003D1C13"/>
    <w:rsid w:val="003D1D3D"/>
    <w:rsid w:val="003D1DCC"/>
    <w:rsid w:val="003D1F78"/>
    <w:rsid w:val="003D209C"/>
    <w:rsid w:val="003D2834"/>
    <w:rsid w:val="003D2860"/>
    <w:rsid w:val="003D294F"/>
    <w:rsid w:val="003D2E7E"/>
    <w:rsid w:val="003D3355"/>
    <w:rsid w:val="003D3997"/>
    <w:rsid w:val="003D4C29"/>
    <w:rsid w:val="003D4DA4"/>
    <w:rsid w:val="003D4EA4"/>
    <w:rsid w:val="003D4FD1"/>
    <w:rsid w:val="003D5429"/>
    <w:rsid w:val="003D5483"/>
    <w:rsid w:val="003D5795"/>
    <w:rsid w:val="003D5B26"/>
    <w:rsid w:val="003D5B58"/>
    <w:rsid w:val="003D6F50"/>
    <w:rsid w:val="003D74B2"/>
    <w:rsid w:val="003D7971"/>
    <w:rsid w:val="003D7FC5"/>
    <w:rsid w:val="003E0308"/>
    <w:rsid w:val="003E051F"/>
    <w:rsid w:val="003E07F1"/>
    <w:rsid w:val="003E0CA2"/>
    <w:rsid w:val="003E11CA"/>
    <w:rsid w:val="003E142B"/>
    <w:rsid w:val="003E183B"/>
    <w:rsid w:val="003E1B61"/>
    <w:rsid w:val="003E1DAC"/>
    <w:rsid w:val="003E21C7"/>
    <w:rsid w:val="003E22F1"/>
    <w:rsid w:val="003E2DFA"/>
    <w:rsid w:val="003E384A"/>
    <w:rsid w:val="003E3D67"/>
    <w:rsid w:val="003E3D7A"/>
    <w:rsid w:val="003E4035"/>
    <w:rsid w:val="003E42AC"/>
    <w:rsid w:val="003E43EE"/>
    <w:rsid w:val="003E487F"/>
    <w:rsid w:val="003E4B9F"/>
    <w:rsid w:val="003E5795"/>
    <w:rsid w:val="003E62F2"/>
    <w:rsid w:val="003E63CA"/>
    <w:rsid w:val="003E6782"/>
    <w:rsid w:val="003E6D52"/>
    <w:rsid w:val="003E6E37"/>
    <w:rsid w:val="003E6ED6"/>
    <w:rsid w:val="003E7065"/>
    <w:rsid w:val="003E7109"/>
    <w:rsid w:val="003E73E0"/>
    <w:rsid w:val="003E757D"/>
    <w:rsid w:val="003E7901"/>
    <w:rsid w:val="003F0338"/>
    <w:rsid w:val="003F039E"/>
    <w:rsid w:val="003F0721"/>
    <w:rsid w:val="003F07E1"/>
    <w:rsid w:val="003F0BB1"/>
    <w:rsid w:val="003F147A"/>
    <w:rsid w:val="003F1DE5"/>
    <w:rsid w:val="003F24C7"/>
    <w:rsid w:val="003F27F9"/>
    <w:rsid w:val="003F28F6"/>
    <w:rsid w:val="003F329D"/>
    <w:rsid w:val="003F368E"/>
    <w:rsid w:val="003F3AD4"/>
    <w:rsid w:val="003F3D79"/>
    <w:rsid w:val="003F4344"/>
    <w:rsid w:val="003F456D"/>
    <w:rsid w:val="003F4733"/>
    <w:rsid w:val="003F4738"/>
    <w:rsid w:val="003F4C3D"/>
    <w:rsid w:val="003F4D8B"/>
    <w:rsid w:val="003F4DDA"/>
    <w:rsid w:val="003F535F"/>
    <w:rsid w:val="003F544C"/>
    <w:rsid w:val="003F5650"/>
    <w:rsid w:val="003F5827"/>
    <w:rsid w:val="003F5B41"/>
    <w:rsid w:val="003F5BB5"/>
    <w:rsid w:val="003F610D"/>
    <w:rsid w:val="003F6141"/>
    <w:rsid w:val="003F61D8"/>
    <w:rsid w:val="003F65B2"/>
    <w:rsid w:val="003F6788"/>
    <w:rsid w:val="003F6F24"/>
    <w:rsid w:val="003F6FE3"/>
    <w:rsid w:val="003F763B"/>
    <w:rsid w:val="003F7946"/>
    <w:rsid w:val="003F7F0B"/>
    <w:rsid w:val="00400B0D"/>
    <w:rsid w:val="00400BA8"/>
    <w:rsid w:val="00400E94"/>
    <w:rsid w:val="00401EC0"/>
    <w:rsid w:val="00401F03"/>
    <w:rsid w:val="00402606"/>
    <w:rsid w:val="00402732"/>
    <w:rsid w:val="004027DF"/>
    <w:rsid w:val="00402965"/>
    <w:rsid w:val="00402B94"/>
    <w:rsid w:val="004030A5"/>
    <w:rsid w:val="004033AD"/>
    <w:rsid w:val="004039AA"/>
    <w:rsid w:val="00403F54"/>
    <w:rsid w:val="00404453"/>
    <w:rsid w:val="00405188"/>
    <w:rsid w:val="00405A9B"/>
    <w:rsid w:val="00405BA2"/>
    <w:rsid w:val="00405C07"/>
    <w:rsid w:val="00405F49"/>
    <w:rsid w:val="00406673"/>
    <w:rsid w:val="00406823"/>
    <w:rsid w:val="00406F03"/>
    <w:rsid w:val="00406FB5"/>
    <w:rsid w:val="004077F3"/>
    <w:rsid w:val="0040789C"/>
    <w:rsid w:val="00407BDE"/>
    <w:rsid w:val="00407C38"/>
    <w:rsid w:val="00407C8F"/>
    <w:rsid w:val="00407D2C"/>
    <w:rsid w:val="00410B44"/>
    <w:rsid w:val="00410E7F"/>
    <w:rsid w:val="0041169E"/>
    <w:rsid w:val="00411742"/>
    <w:rsid w:val="00411E5F"/>
    <w:rsid w:val="00411F8E"/>
    <w:rsid w:val="004121C7"/>
    <w:rsid w:val="00412765"/>
    <w:rsid w:val="00413111"/>
    <w:rsid w:val="00413214"/>
    <w:rsid w:val="0041325A"/>
    <w:rsid w:val="00413279"/>
    <w:rsid w:val="004133D0"/>
    <w:rsid w:val="00413B32"/>
    <w:rsid w:val="00413ECA"/>
    <w:rsid w:val="00413EF1"/>
    <w:rsid w:val="004142C0"/>
    <w:rsid w:val="004143E2"/>
    <w:rsid w:val="004145C4"/>
    <w:rsid w:val="00414E46"/>
    <w:rsid w:val="004150CC"/>
    <w:rsid w:val="0041533A"/>
    <w:rsid w:val="0041595D"/>
    <w:rsid w:val="00415D54"/>
    <w:rsid w:val="00416030"/>
    <w:rsid w:val="004165FD"/>
    <w:rsid w:val="004169D3"/>
    <w:rsid w:val="00416AEA"/>
    <w:rsid w:val="00417927"/>
    <w:rsid w:val="00417C33"/>
    <w:rsid w:val="00417DE3"/>
    <w:rsid w:val="004201AB"/>
    <w:rsid w:val="00420769"/>
    <w:rsid w:val="004209E1"/>
    <w:rsid w:val="00420F29"/>
    <w:rsid w:val="0042113E"/>
    <w:rsid w:val="00421283"/>
    <w:rsid w:val="00421A21"/>
    <w:rsid w:val="00421BA3"/>
    <w:rsid w:val="00422163"/>
    <w:rsid w:val="00422169"/>
    <w:rsid w:val="00422538"/>
    <w:rsid w:val="004225AE"/>
    <w:rsid w:val="00422720"/>
    <w:rsid w:val="00422C94"/>
    <w:rsid w:val="004231CA"/>
    <w:rsid w:val="00423540"/>
    <w:rsid w:val="004238D5"/>
    <w:rsid w:val="004239D1"/>
    <w:rsid w:val="00423B17"/>
    <w:rsid w:val="0042494B"/>
    <w:rsid w:val="004249C3"/>
    <w:rsid w:val="00424BF0"/>
    <w:rsid w:val="00424C2B"/>
    <w:rsid w:val="00424F45"/>
    <w:rsid w:val="00425016"/>
    <w:rsid w:val="00425360"/>
    <w:rsid w:val="0042544A"/>
    <w:rsid w:val="00425518"/>
    <w:rsid w:val="0042610B"/>
    <w:rsid w:val="00426651"/>
    <w:rsid w:val="0042691C"/>
    <w:rsid w:val="00426942"/>
    <w:rsid w:val="00426948"/>
    <w:rsid w:val="00426CE3"/>
    <w:rsid w:val="00426FAE"/>
    <w:rsid w:val="00427A43"/>
    <w:rsid w:val="00427AFE"/>
    <w:rsid w:val="00427B0A"/>
    <w:rsid w:val="00427BBB"/>
    <w:rsid w:val="00430878"/>
    <w:rsid w:val="004309C2"/>
    <w:rsid w:val="00431381"/>
    <w:rsid w:val="00431A74"/>
    <w:rsid w:val="00431C44"/>
    <w:rsid w:val="00431C67"/>
    <w:rsid w:val="00431CB4"/>
    <w:rsid w:val="0043224A"/>
    <w:rsid w:val="004325B5"/>
    <w:rsid w:val="00432A0A"/>
    <w:rsid w:val="00432BA4"/>
    <w:rsid w:val="004330A8"/>
    <w:rsid w:val="004331CE"/>
    <w:rsid w:val="004334D4"/>
    <w:rsid w:val="00433774"/>
    <w:rsid w:val="00433843"/>
    <w:rsid w:val="00433E98"/>
    <w:rsid w:val="00434336"/>
    <w:rsid w:val="0043435C"/>
    <w:rsid w:val="004348AC"/>
    <w:rsid w:val="00434B29"/>
    <w:rsid w:val="00434F85"/>
    <w:rsid w:val="0043555D"/>
    <w:rsid w:val="004355E4"/>
    <w:rsid w:val="00435C04"/>
    <w:rsid w:val="00435E63"/>
    <w:rsid w:val="00436336"/>
    <w:rsid w:val="00436446"/>
    <w:rsid w:val="00436EDB"/>
    <w:rsid w:val="004373CF"/>
    <w:rsid w:val="0043752B"/>
    <w:rsid w:val="004402ED"/>
    <w:rsid w:val="00440477"/>
    <w:rsid w:val="0044058D"/>
    <w:rsid w:val="00440638"/>
    <w:rsid w:val="00440960"/>
    <w:rsid w:val="00440BAC"/>
    <w:rsid w:val="00440DF9"/>
    <w:rsid w:val="004414DF"/>
    <w:rsid w:val="004418FE"/>
    <w:rsid w:val="00441CE0"/>
    <w:rsid w:val="00441E06"/>
    <w:rsid w:val="004420B3"/>
    <w:rsid w:val="004420F2"/>
    <w:rsid w:val="00442449"/>
    <w:rsid w:val="0044258B"/>
    <w:rsid w:val="004426E7"/>
    <w:rsid w:val="00442A1D"/>
    <w:rsid w:val="00442D9C"/>
    <w:rsid w:val="004433D6"/>
    <w:rsid w:val="00443498"/>
    <w:rsid w:val="00443520"/>
    <w:rsid w:val="0044355B"/>
    <w:rsid w:val="00443641"/>
    <w:rsid w:val="00443A06"/>
    <w:rsid w:val="00443B33"/>
    <w:rsid w:val="00443C79"/>
    <w:rsid w:val="0044475A"/>
    <w:rsid w:val="00444B55"/>
    <w:rsid w:val="004452C1"/>
    <w:rsid w:val="004454EA"/>
    <w:rsid w:val="00445604"/>
    <w:rsid w:val="00445635"/>
    <w:rsid w:val="0044583B"/>
    <w:rsid w:val="00445B05"/>
    <w:rsid w:val="00445F52"/>
    <w:rsid w:val="0044605F"/>
    <w:rsid w:val="00446A6E"/>
    <w:rsid w:val="00446EBB"/>
    <w:rsid w:val="004470A9"/>
    <w:rsid w:val="004474F2"/>
    <w:rsid w:val="00447613"/>
    <w:rsid w:val="00447B5F"/>
    <w:rsid w:val="00447FF3"/>
    <w:rsid w:val="0045014A"/>
    <w:rsid w:val="0045090C"/>
    <w:rsid w:val="00450EFE"/>
    <w:rsid w:val="0045147E"/>
    <w:rsid w:val="00451853"/>
    <w:rsid w:val="00451DA9"/>
    <w:rsid w:val="004520A1"/>
    <w:rsid w:val="0045274B"/>
    <w:rsid w:val="00452EE7"/>
    <w:rsid w:val="004541D3"/>
    <w:rsid w:val="004544E6"/>
    <w:rsid w:val="004549C8"/>
    <w:rsid w:val="00454F2B"/>
    <w:rsid w:val="00454FB2"/>
    <w:rsid w:val="00454FDD"/>
    <w:rsid w:val="00455914"/>
    <w:rsid w:val="00455B22"/>
    <w:rsid w:val="00455C27"/>
    <w:rsid w:val="00455C53"/>
    <w:rsid w:val="00455D75"/>
    <w:rsid w:val="00456023"/>
    <w:rsid w:val="004562B8"/>
    <w:rsid w:val="004563FF"/>
    <w:rsid w:val="00456406"/>
    <w:rsid w:val="0045647E"/>
    <w:rsid w:val="004566A7"/>
    <w:rsid w:val="00456A14"/>
    <w:rsid w:val="00456A9F"/>
    <w:rsid w:val="00456C5B"/>
    <w:rsid w:val="00456EC3"/>
    <w:rsid w:val="004573EF"/>
    <w:rsid w:val="004576CB"/>
    <w:rsid w:val="00457811"/>
    <w:rsid w:val="004579B8"/>
    <w:rsid w:val="00460112"/>
    <w:rsid w:val="00460443"/>
    <w:rsid w:val="00460549"/>
    <w:rsid w:val="004609CE"/>
    <w:rsid w:val="00460C53"/>
    <w:rsid w:val="00460C90"/>
    <w:rsid w:val="00460FA6"/>
    <w:rsid w:val="00460FF0"/>
    <w:rsid w:val="0046137D"/>
    <w:rsid w:val="00461D3C"/>
    <w:rsid w:val="004621D7"/>
    <w:rsid w:val="00462247"/>
    <w:rsid w:val="0046229E"/>
    <w:rsid w:val="00462457"/>
    <w:rsid w:val="00463014"/>
    <w:rsid w:val="00463021"/>
    <w:rsid w:val="0046336C"/>
    <w:rsid w:val="004635E5"/>
    <w:rsid w:val="00463934"/>
    <w:rsid w:val="0046397D"/>
    <w:rsid w:val="00463BB4"/>
    <w:rsid w:val="00463C12"/>
    <w:rsid w:val="00463CC9"/>
    <w:rsid w:val="00463EAA"/>
    <w:rsid w:val="004640BB"/>
    <w:rsid w:val="004640FE"/>
    <w:rsid w:val="00464373"/>
    <w:rsid w:val="00464D4E"/>
    <w:rsid w:val="0046513E"/>
    <w:rsid w:val="00465294"/>
    <w:rsid w:val="004653BD"/>
    <w:rsid w:val="004654AC"/>
    <w:rsid w:val="00465A1A"/>
    <w:rsid w:val="00465A73"/>
    <w:rsid w:val="00465C75"/>
    <w:rsid w:val="00465DB6"/>
    <w:rsid w:val="00465F34"/>
    <w:rsid w:val="0046618C"/>
    <w:rsid w:val="004662F8"/>
    <w:rsid w:val="004664CA"/>
    <w:rsid w:val="00466A2F"/>
    <w:rsid w:val="00466BE2"/>
    <w:rsid w:val="00467102"/>
    <w:rsid w:val="00467364"/>
    <w:rsid w:val="00467AAE"/>
    <w:rsid w:val="00467C29"/>
    <w:rsid w:val="00467E3F"/>
    <w:rsid w:val="00470A72"/>
    <w:rsid w:val="00470C61"/>
    <w:rsid w:val="00470C7E"/>
    <w:rsid w:val="00471676"/>
    <w:rsid w:val="004717E2"/>
    <w:rsid w:val="00471837"/>
    <w:rsid w:val="00471E4E"/>
    <w:rsid w:val="004720A8"/>
    <w:rsid w:val="00472176"/>
    <w:rsid w:val="004723FF"/>
    <w:rsid w:val="004728BA"/>
    <w:rsid w:val="00472C2E"/>
    <w:rsid w:val="00473212"/>
    <w:rsid w:val="004732E6"/>
    <w:rsid w:val="0047356C"/>
    <w:rsid w:val="00473674"/>
    <w:rsid w:val="00473895"/>
    <w:rsid w:val="00473DE5"/>
    <w:rsid w:val="0047446A"/>
    <w:rsid w:val="0047482D"/>
    <w:rsid w:val="00474A63"/>
    <w:rsid w:val="00475013"/>
    <w:rsid w:val="00475B28"/>
    <w:rsid w:val="004761C0"/>
    <w:rsid w:val="004769C5"/>
    <w:rsid w:val="00476BF3"/>
    <w:rsid w:val="00476D6D"/>
    <w:rsid w:val="00476E6B"/>
    <w:rsid w:val="0047726C"/>
    <w:rsid w:val="0047732E"/>
    <w:rsid w:val="004775ED"/>
    <w:rsid w:val="00477D29"/>
    <w:rsid w:val="00477F03"/>
    <w:rsid w:val="00480257"/>
    <w:rsid w:val="00480291"/>
    <w:rsid w:val="00480AB3"/>
    <w:rsid w:val="00480BB3"/>
    <w:rsid w:val="00480D32"/>
    <w:rsid w:val="00480FC6"/>
    <w:rsid w:val="0048109F"/>
    <w:rsid w:val="00481A94"/>
    <w:rsid w:val="004822F5"/>
    <w:rsid w:val="00482836"/>
    <w:rsid w:val="00482A44"/>
    <w:rsid w:val="00482B09"/>
    <w:rsid w:val="00482B38"/>
    <w:rsid w:val="00482D1A"/>
    <w:rsid w:val="00482DDE"/>
    <w:rsid w:val="00482F6C"/>
    <w:rsid w:val="00483226"/>
    <w:rsid w:val="004833C6"/>
    <w:rsid w:val="00483A44"/>
    <w:rsid w:val="00483E96"/>
    <w:rsid w:val="00484238"/>
    <w:rsid w:val="00484BFD"/>
    <w:rsid w:val="00484CCF"/>
    <w:rsid w:val="0048519A"/>
    <w:rsid w:val="004853A3"/>
    <w:rsid w:val="00485582"/>
    <w:rsid w:val="00485707"/>
    <w:rsid w:val="00485B9C"/>
    <w:rsid w:val="00485E43"/>
    <w:rsid w:val="004868D7"/>
    <w:rsid w:val="00487460"/>
    <w:rsid w:val="00487B32"/>
    <w:rsid w:val="00487F96"/>
    <w:rsid w:val="00490230"/>
    <w:rsid w:val="00490432"/>
    <w:rsid w:val="00490544"/>
    <w:rsid w:val="00490817"/>
    <w:rsid w:val="00490DED"/>
    <w:rsid w:val="00491B25"/>
    <w:rsid w:val="00492020"/>
    <w:rsid w:val="00492184"/>
    <w:rsid w:val="00492578"/>
    <w:rsid w:val="0049286B"/>
    <w:rsid w:val="00492A2F"/>
    <w:rsid w:val="00492EB8"/>
    <w:rsid w:val="00492F6D"/>
    <w:rsid w:val="004938C8"/>
    <w:rsid w:val="00494164"/>
    <w:rsid w:val="004942C8"/>
    <w:rsid w:val="00494895"/>
    <w:rsid w:val="0049513F"/>
    <w:rsid w:val="004951FA"/>
    <w:rsid w:val="004952BE"/>
    <w:rsid w:val="004953CF"/>
    <w:rsid w:val="004955F1"/>
    <w:rsid w:val="00495917"/>
    <w:rsid w:val="0049595F"/>
    <w:rsid w:val="00495B1F"/>
    <w:rsid w:val="00495D31"/>
    <w:rsid w:val="0049694B"/>
    <w:rsid w:val="00497201"/>
    <w:rsid w:val="004A0016"/>
    <w:rsid w:val="004A01AB"/>
    <w:rsid w:val="004A061B"/>
    <w:rsid w:val="004A0880"/>
    <w:rsid w:val="004A091F"/>
    <w:rsid w:val="004A0C42"/>
    <w:rsid w:val="004A0FAB"/>
    <w:rsid w:val="004A104E"/>
    <w:rsid w:val="004A119F"/>
    <w:rsid w:val="004A1484"/>
    <w:rsid w:val="004A18FE"/>
    <w:rsid w:val="004A22AF"/>
    <w:rsid w:val="004A2374"/>
    <w:rsid w:val="004A26DB"/>
    <w:rsid w:val="004A2764"/>
    <w:rsid w:val="004A2824"/>
    <w:rsid w:val="004A2B03"/>
    <w:rsid w:val="004A2BA6"/>
    <w:rsid w:val="004A2DD5"/>
    <w:rsid w:val="004A2FCF"/>
    <w:rsid w:val="004A321B"/>
    <w:rsid w:val="004A3248"/>
    <w:rsid w:val="004A3A4C"/>
    <w:rsid w:val="004A3B17"/>
    <w:rsid w:val="004A3F30"/>
    <w:rsid w:val="004A439A"/>
    <w:rsid w:val="004A462F"/>
    <w:rsid w:val="004A47B4"/>
    <w:rsid w:val="004A48ED"/>
    <w:rsid w:val="004A4B63"/>
    <w:rsid w:val="004A4BF2"/>
    <w:rsid w:val="004A5405"/>
    <w:rsid w:val="004A616E"/>
    <w:rsid w:val="004A678E"/>
    <w:rsid w:val="004A6D66"/>
    <w:rsid w:val="004A6DE9"/>
    <w:rsid w:val="004A6F4D"/>
    <w:rsid w:val="004A71E8"/>
    <w:rsid w:val="004B0591"/>
    <w:rsid w:val="004B0969"/>
    <w:rsid w:val="004B0B67"/>
    <w:rsid w:val="004B130E"/>
    <w:rsid w:val="004B13D6"/>
    <w:rsid w:val="004B1823"/>
    <w:rsid w:val="004B1BF0"/>
    <w:rsid w:val="004B1D3B"/>
    <w:rsid w:val="004B1D90"/>
    <w:rsid w:val="004B1F28"/>
    <w:rsid w:val="004B228B"/>
    <w:rsid w:val="004B270C"/>
    <w:rsid w:val="004B27D0"/>
    <w:rsid w:val="004B2ACA"/>
    <w:rsid w:val="004B2ACB"/>
    <w:rsid w:val="004B2ED8"/>
    <w:rsid w:val="004B314B"/>
    <w:rsid w:val="004B32C8"/>
    <w:rsid w:val="004B3A09"/>
    <w:rsid w:val="004B4516"/>
    <w:rsid w:val="004B4A38"/>
    <w:rsid w:val="004B4B67"/>
    <w:rsid w:val="004B4FA9"/>
    <w:rsid w:val="004B55BA"/>
    <w:rsid w:val="004B5735"/>
    <w:rsid w:val="004B5AB1"/>
    <w:rsid w:val="004B5EA6"/>
    <w:rsid w:val="004B6948"/>
    <w:rsid w:val="004B6DF8"/>
    <w:rsid w:val="004B6EC5"/>
    <w:rsid w:val="004B727B"/>
    <w:rsid w:val="004B76AD"/>
    <w:rsid w:val="004C01DE"/>
    <w:rsid w:val="004C06B2"/>
    <w:rsid w:val="004C0D2A"/>
    <w:rsid w:val="004C0D6F"/>
    <w:rsid w:val="004C10F8"/>
    <w:rsid w:val="004C1D94"/>
    <w:rsid w:val="004C21E4"/>
    <w:rsid w:val="004C262E"/>
    <w:rsid w:val="004C2C7A"/>
    <w:rsid w:val="004C2DB6"/>
    <w:rsid w:val="004C2FB2"/>
    <w:rsid w:val="004C31B8"/>
    <w:rsid w:val="004C33CF"/>
    <w:rsid w:val="004C34CF"/>
    <w:rsid w:val="004C3CE3"/>
    <w:rsid w:val="004C3FAA"/>
    <w:rsid w:val="004C4080"/>
    <w:rsid w:val="004C41E3"/>
    <w:rsid w:val="004C4699"/>
    <w:rsid w:val="004C4B33"/>
    <w:rsid w:val="004C4B9A"/>
    <w:rsid w:val="004C4CBD"/>
    <w:rsid w:val="004C4F6D"/>
    <w:rsid w:val="004C5E4F"/>
    <w:rsid w:val="004C604E"/>
    <w:rsid w:val="004C61B5"/>
    <w:rsid w:val="004C675B"/>
    <w:rsid w:val="004C68B3"/>
    <w:rsid w:val="004C6C08"/>
    <w:rsid w:val="004C6D1E"/>
    <w:rsid w:val="004C6EC1"/>
    <w:rsid w:val="004C719B"/>
    <w:rsid w:val="004C788A"/>
    <w:rsid w:val="004C7A19"/>
    <w:rsid w:val="004C7B3C"/>
    <w:rsid w:val="004D0018"/>
    <w:rsid w:val="004D063D"/>
    <w:rsid w:val="004D0C1E"/>
    <w:rsid w:val="004D1373"/>
    <w:rsid w:val="004D1447"/>
    <w:rsid w:val="004D1EF4"/>
    <w:rsid w:val="004D1F71"/>
    <w:rsid w:val="004D2ABB"/>
    <w:rsid w:val="004D2F99"/>
    <w:rsid w:val="004D31FB"/>
    <w:rsid w:val="004D3489"/>
    <w:rsid w:val="004D35E7"/>
    <w:rsid w:val="004D372E"/>
    <w:rsid w:val="004D3853"/>
    <w:rsid w:val="004D3935"/>
    <w:rsid w:val="004D39CB"/>
    <w:rsid w:val="004D3BB3"/>
    <w:rsid w:val="004D3C83"/>
    <w:rsid w:val="004D3E18"/>
    <w:rsid w:val="004D4E14"/>
    <w:rsid w:val="004D4FE1"/>
    <w:rsid w:val="004D57B7"/>
    <w:rsid w:val="004D597A"/>
    <w:rsid w:val="004D5EC1"/>
    <w:rsid w:val="004D5FF3"/>
    <w:rsid w:val="004D6C6C"/>
    <w:rsid w:val="004D728B"/>
    <w:rsid w:val="004D74FF"/>
    <w:rsid w:val="004D75DD"/>
    <w:rsid w:val="004D7809"/>
    <w:rsid w:val="004E0288"/>
    <w:rsid w:val="004E0882"/>
    <w:rsid w:val="004E1368"/>
    <w:rsid w:val="004E1448"/>
    <w:rsid w:val="004E153B"/>
    <w:rsid w:val="004E15E7"/>
    <w:rsid w:val="004E21B2"/>
    <w:rsid w:val="004E21CC"/>
    <w:rsid w:val="004E232B"/>
    <w:rsid w:val="004E2A30"/>
    <w:rsid w:val="004E2ABA"/>
    <w:rsid w:val="004E2E52"/>
    <w:rsid w:val="004E3328"/>
    <w:rsid w:val="004E3597"/>
    <w:rsid w:val="004E38B7"/>
    <w:rsid w:val="004E3E2A"/>
    <w:rsid w:val="004E4116"/>
    <w:rsid w:val="004E4469"/>
    <w:rsid w:val="004E4503"/>
    <w:rsid w:val="004E4633"/>
    <w:rsid w:val="004E4850"/>
    <w:rsid w:val="004E48E8"/>
    <w:rsid w:val="004E4C09"/>
    <w:rsid w:val="004E50CD"/>
    <w:rsid w:val="004E5647"/>
    <w:rsid w:val="004E5AC5"/>
    <w:rsid w:val="004E60BF"/>
    <w:rsid w:val="004E62DF"/>
    <w:rsid w:val="004E664E"/>
    <w:rsid w:val="004E66FA"/>
    <w:rsid w:val="004E7197"/>
    <w:rsid w:val="004E71E5"/>
    <w:rsid w:val="004E7317"/>
    <w:rsid w:val="004E7456"/>
    <w:rsid w:val="004E7760"/>
    <w:rsid w:val="004E7844"/>
    <w:rsid w:val="004E7866"/>
    <w:rsid w:val="004E7F84"/>
    <w:rsid w:val="004F006C"/>
    <w:rsid w:val="004F018E"/>
    <w:rsid w:val="004F02C9"/>
    <w:rsid w:val="004F0337"/>
    <w:rsid w:val="004F09C5"/>
    <w:rsid w:val="004F0E60"/>
    <w:rsid w:val="004F1032"/>
    <w:rsid w:val="004F16C8"/>
    <w:rsid w:val="004F1AB0"/>
    <w:rsid w:val="004F1B8E"/>
    <w:rsid w:val="004F1D02"/>
    <w:rsid w:val="004F1E04"/>
    <w:rsid w:val="004F200A"/>
    <w:rsid w:val="004F20C1"/>
    <w:rsid w:val="004F219B"/>
    <w:rsid w:val="004F2315"/>
    <w:rsid w:val="004F2F47"/>
    <w:rsid w:val="004F2F6E"/>
    <w:rsid w:val="004F3010"/>
    <w:rsid w:val="004F3E0E"/>
    <w:rsid w:val="004F3E6E"/>
    <w:rsid w:val="004F3FA3"/>
    <w:rsid w:val="004F40A8"/>
    <w:rsid w:val="004F4501"/>
    <w:rsid w:val="004F45C8"/>
    <w:rsid w:val="004F477A"/>
    <w:rsid w:val="004F4F2A"/>
    <w:rsid w:val="004F535A"/>
    <w:rsid w:val="004F5436"/>
    <w:rsid w:val="004F55A6"/>
    <w:rsid w:val="004F560A"/>
    <w:rsid w:val="004F5732"/>
    <w:rsid w:val="004F578F"/>
    <w:rsid w:val="004F604A"/>
    <w:rsid w:val="004F61C4"/>
    <w:rsid w:val="004F6429"/>
    <w:rsid w:val="004F64DE"/>
    <w:rsid w:val="004F6FDC"/>
    <w:rsid w:val="004F794E"/>
    <w:rsid w:val="004F7A01"/>
    <w:rsid w:val="00500187"/>
    <w:rsid w:val="005004AB"/>
    <w:rsid w:val="00500623"/>
    <w:rsid w:val="00500772"/>
    <w:rsid w:val="00500D39"/>
    <w:rsid w:val="00500E54"/>
    <w:rsid w:val="00500E6D"/>
    <w:rsid w:val="0050106F"/>
    <w:rsid w:val="0050116D"/>
    <w:rsid w:val="00501200"/>
    <w:rsid w:val="005019BF"/>
    <w:rsid w:val="00501D8B"/>
    <w:rsid w:val="00502042"/>
    <w:rsid w:val="00502137"/>
    <w:rsid w:val="0050265B"/>
    <w:rsid w:val="005033C3"/>
    <w:rsid w:val="005038D1"/>
    <w:rsid w:val="00503FEB"/>
    <w:rsid w:val="0050418B"/>
    <w:rsid w:val="00504A41"/>
    <w:rsid w:val="00504C45"/>
    <w:rsid w:val="00504FDB"/>
    <w:rsid w:val="005058C2"/>
    <w:rsid w:val="00506FF6"/>
    <w:rsid w:val="00507699"/>
    <w:rsid w:val="005079E8"/>
    <w:rsid w:val="00510107"/>
    <w:rsid w:val="0051016B"/>
    <w:rsid w:val="00510306"/>
    <w:rsid w:val="00510905"/>
    <w:rsid w:val="00510EF2"/>
    <w:rsid w:val="00511359"/>
    <w:rsid w:val="005114C0"/>
    <w:rsid w:val="00511541"/>
    <w:rsid w:val="0051188F"/>
    <w:rsid w:val="00511CE0"/>
    <w:rsid w:val="005126CE"/>
    <w:rsid w:val="00512865"/>
    <w:rsid w:val="00512A59"/>
    <w:rsid w:val="00512AC1"/>
    <w:rsid w:val="00512E69"/>
    <w:rsid w:val="00512F29"/>
    <w:rsid w:val="00512F3F"/>
    <w:rsid w:val="0051327F"/>
    <w:rsid w:val="00513642"/>
    <w:rsid w:val="00513678"/>
    <w:rsid w:val="005139BD"/>
    <w:rsid w:val="00513AAE"/>
    <w:rsid w:val="00513C67"/>
    <w:rsid w:val="005141ED"/>
    <w:rsid w:val="00514366"/>
    <w:rsid w:val="0051448D"/>
    <w:rsid w:val="00514BC0"/>
    <w:rsid w:val="00514CEA"/>
    <w:rsid w:val="00514D8F"/>
    <w:rsid w:val="005155FD"/>
    <w:rsid w:val="00515AC2"/>
    <w:rsid w:val="00515C84"/>
    <w:rsid w:val="00516413"/>
    <w:rsid w:val="0051652C"/>
    <w:rsid w:val="00516738"/>
    <w:rsid w:val="00516D84"/>
    <w:rsid w:val="00517388"/>
    <w:rsid w:val="00517766"/>
    <w:rsid w:val="00517A78"/>
    <w:rsid w:val="00517CA9"/>
    <w:rsid w:val="0052078D"/>
    <w:rsid w:val="00520A5C"/>
    <w:rsid w:val="005211E8"/>
    <w:rsid w:val="005211EC"/>
    <w:rsid w:val="0052144A"/>
    <w:rsid w:val="005216C4"/>
    <w:rsid w:val="005217F0"/>
    <w:rsid w:val="00521A7E"/>
    <w:rsid w:val="00521AE7"/>
    <w:rsid w:val="00521E0E"/>
    <w:rsid w:val="00522194"/>
    <w:rsid w:val="005221AB"/>
    <w:rsid w:val="00522411"/>
    <w:rsid w:val="00522BED"/>
    <w:rsid w:val="00522DE7"/>
    <w:rsid w:val="00523164"/>
    <w:rsid w:val="005233CE"/>
    <w:rsid w:val="00524A95"/>
    <w:rsid w:val="00524B1A"/>
    <w:rsid w:val="00524B75"/>
    <w:rsid w:val="00525BAA"/>
    <w:rsid w:val="00525C05"/>
    <w:rsid w:val="00526189"/>
    <w:rsid w:val="0052632E"/>
    <w:rsid w:val="00526C3F"/>
    <w:rsid w:val="00527129"/>
    <w:rsid w:val="00527349"/>
    <w:rsid w:val="00527619"/>
    <w:rsid w:val="005277F0"/>
    <w:rsid w:val="005277F3"/>
    <w:rsid w:val="0052787D"/>
    <w:rsid w:val="00530805"/>
    <w:rsid w:val="0053083E"/>
    <w:rsid w:val="00530DA4"/>
    <w:rsid w:val="00530EEF"/>
    <w:rsid w:val="00530F16"/>
    <w:rsid w:val="00531198"/>
    <w:rsid w:val="00531358"/>
    <w:rsid w:val="0053138D"/>
    <w:rsid w:val="0053142E"/>
    <w:rsid w:val="00531B53"/>
    <w:rsid w:val="00531C35"/>
    <w:rsid w:val="00531CD7"/>
    <w:rsid w:val="00531FA5"/>
    <w:rsid w:val="00532586"/>
    <w:rsid w:val="0053287D"/>
    <w:rsid w:val="0053299D"/>
    <w:rsid w:val="00532CDD"/>
    <w:rsid w:val="0053317C"/>
    <w:rsid w:val="005332D1"/>
    <w:rsid w:val="0053379C"/>
    <w:rsid w:val="0053392B"/>
    <w:rsid w:val="00533E7B"/>
    <w:rsid w:val="005343C9"/>
    <w:rsid w:val="00534A62"/>
    <w:rsid w:val="00534CDA"/>
    <w:rsid w:val="00534F56"/>
    <w:rsid w:val="00535738"/>
    <w:rsid w:val="00535818"/>
    <w:rsid w:val="00535925"/>
    <w:rsid w:val="00535C4A"/>
    <w:rsid w:val="00535E39"/>
    <w:rsid w:val="0053658B"/>
    <w:rsid w:val="005366EB"/>
    <w:rsid w:val="005368C0"/>
    <w:rsid w:val="00536A3C"/>
    <w:rsid w:val="00536A9D"/>
    <w:rsid w:val="00536B8E"/>
    <w:rsid w:val="0053744E"/>
    <w:rsid w:val="005374A1"/>
    <w:rsid w:val="005375A0"/>
    <w:rsid w:val="00537AAB"/>
    <w:rsid w:val="00537BCE"/>
    <w:rsid w:val="00540814"/>
    <w:rsid w:val="00540898"/>
    <w:rsid w:val="005408E6"/>
    <w:rsid w:val="00540BBC"/>
    <w:rsid w:val="00540C9F"/>
    <w:rsid w:val="005412F8"/>
    <w:rsid w:val="00541435"/>
    <w:rsid w:val="00541A83"/>
    <w:rsid w:val="00541AD9"/>
    <w:rsid w:val="00541EA2"/>
    <w:rsid w:val="0054237A"/>
    <w:rsid w:val="0054265B"/>
    <w:rsid w:val="0054288E"/>
    <w:rsid w:val="00542934"/>
    <w:rsid w:val="005429CD"/>
    <w:rsid w:val="00542BB9"/>
    <w:rsid w:val="0054372B"/>
    <w:rsid w:val="0054393A"/>
    <w:rsid w:val="00543C78"/>
    <w:rsid w:val="00543EED"/>
    <w:rsid w:val="005440AE"/>
    <w:rsid w:val="00544223"/>
    <w:rsid w:val="0054449A"/>
    <w:rsid w:val="005444AF"/>
    <w:rsid w:val="00544B2A"/>
    <w:rsid w:val="00544BAE"/>
    <w:rsid w:val="00544D36"/>
    <w:rsid w:val="00544FC2"/>
    <w:rsid w:val="0054558E"/>
    <w:rsid w:val="005461DC"/>
    <w:rsid w:val="005465CE"/>
    <w:rsid w:val="0054694E"/>
    <w:rsid w:val="00546B98"/>
    <w:rsid w:val="00546C6E"/>
    <w:rsid w:val="00546EAB"/>
    <w:rsid w:val="0054770E"/>
    <w:rsid w:val="00547944"/>
    <w:rsid w:val="00547CB9"/>
    <w:rsid w:val="00550149"/>
    <w:rsid w:val="00550460"/>
    <w:rsid w:val="005506A6"/>
    <w:rsid w:val="00550966"/>
    <w:rsid w:val="005509F0"/>
    <w:rsid w:val="00550BEF"/>
    <w:rsid w:val="00550EEF"/>
    <w:rsid w:val="005511D9"/>
    <w:rsid w:val="0055140A"/>
    <w:rsid w:val="00551451"/>
    <w:rsid w:val="005515AE"/>
    <w:rsid w:val="00551769"/>
    <w:rsid w:val="00551802"/>
    <w:rsid w:val="005527F9"/>
    <w:rsid w:val="00552BCA"/>
    <w:rsid w:val="00552F9D"/>
    <w:rsid w:val="005530B4"/>
    <w:rsid w:val="005530D0"/>
    <w:rsid w:val="0055335C"/>
    <w:rsid w:val="0055347C"/>
    <w:rsid w:val="0055356A"/>
    <w:rsid w:val="00553A28"/>
    <w:rsid w:val="00553E93"/>
    <w:rsid w:val="005540EB"/>
    <w:rsid w:val="005541DD"/>
    <w:rsid w:val="00555190"/>
    <w:rsid w:val="00555506"/>
    <w:rsid w:val="00555903"/>
    <w:rsid w:val="005559CF"/>
    <w:rsid w:val="00555DAD"/>
    <w:rsid w:val="00555E7D"/>
    <w:rsid w:val="00555F10"/>
    <w:rsid w:val="00556340"/>
    <w:rsid w:val="00556510"/>
    <w:rsid w:val="0055662B"/>
    <w:rsid w:val="0055693A"/>
    <w:rsid w:val="005572A1"/>
    <w:rsid w:val="00557321"/>
    <w:rsid w:val="00557491"/>
    <w:rsid w:val="005577BD"/>
    <w:rsid w:val="0055783A"/>
    <w:rsid w:val="00557944"/>
    <w:rsid w:val="00557946"/>
    <w:rsid w:val="00557C34"/>
    <w:rsid w:val="00557E10"/>
    <w:rsid w:val="00557E18"/>
    <w:rsid w:val="00557F4F"/>
    <w:rsid w:val="0056094C"/>
    <w:rsid w:val="005609BC"/>
    <w:rsid w:val="00560A84"/>
    <w:rsid w:val="005610A3"/>
    <w:rsid w:val="0056127A"/>
    <w:rsid w:val="00561409"/>
    <w:rsid w:val="005615C8"/>
    <w:rsid w:val="005616FB"/>
    <w:rsid w:val="00561BFA"/>
    <w:rsid w:val="00561C9E"/>
    <w:rsid w:val="00561CC0"/>
    <w:rsid w:val="00561CF2"/>
    <w:rsid w:val="005621C8"/>
    <w:rsid w:val="00562347"/>
    <w:rsid w:val="005623A1"/>
    <w:rsid w:val="005623F1"/>
    <w:rsid w:val="00562729"/>
    <w:rsid w:val="0056277E"/>
    <w:rsid w:val="00562984"/>
    <w:rsid w:val="00562B7C"/>
    <w:rsid w:val="00562C2F"/>
    <w:rsid w:val="00562DD2"/>
    <w:rsid w:val="00562F51"/>
    <w:rsid w:val="0056305D"/>
    <w:rsid w:val="00564FF7"/>
    <w:rsid w:val="00565086"/>
    <w:rsid w:val="00565731"/>
    <w:rsid w:val="00565AE4"/>
    <w:rsid w:val="00565E1D"/>
    <w:rsid w:val="00565EA8"/>
    <w:rsid w:val="00565FB0"/>
    <w:rsid w:val="0056640D"/>
    <w:rsid w:val="00566A6E"/>
    <w:rsid w:val="00566B6E"/>
    <w:rsid w:val="005670A3"/>
    <w:rsid w:val="00567211"/>
    <w:rsid w:val="005674D9"/>
    <w:rsid w:val="0056771E"/>
    <w:rsid w:val="005677BE"/>
    <w:rsid w:val="0056791C"/>
    <w:rsid w:val="005702A6"/>
    <w:rsid w:val="005702E3"/>
    <w:rsid w:val="005705E9"/>
    <w:rsid w:val="00570767"/>
    <w:rsid w:val="005709FC"/>
    <w:rsid w:val="00571407"/>
    <w:rsid w:val="00571AF5"/>
    <w:rsid w:val="00571D64"/>
    <w:rsid w:val="005727C9"/>
    <w:rsid w:val="00572BBC"/>
    <w:rsid w:val="00572C6B"/>
    <w:rsid w:val="00572EF6"/>
    <w:rsid w:val="00572F8D"/>
    <w:rsid w:val="0057326B"/>
    <w:rsid w:val="005737D3"/>
    <w:rsid w:val="005740C9"/>
    <w:rsid w:val="005743B0"/>
    <w:rsid w:val="005743BA"/>
    <w:rsid w:val="005745AD"/>
    <w:rsid w:val="005750CE"/>
    <w:rsid w:val="00575518"/>
    <w:rsid w:val="00575578"/>
    <w:rsid w:val="00575608"/>
    <w:rsid w:val="00575CC6"/>
    <w:rsid w:val="00575E1A"/>
    <w:rsid w:val="0057604F"/>
    <w:rsid w:val="00576190"/>
    <w:rsid w:val="0057627A"/>
    <w:rsid w:val="00576297"/>
    <w:rsid w:val="0057659F"/>
    <w:rsid w:val="00576933"/>
    <w:rsid w:val="00576E33"/>
    <w:rsid w:val="0057706E"/>
    <w:rsid w:val="00577243"/>
    <w:rsid w:val="005776E0"/>
    <w:rsid w:val="0057780B"/>
    <w:rsid w:val="00577998"/>
    <w:rsid w:val="00577A7A"/>
    <w:rsid w:val="005800B0"/>
    <w:rsid w:val="00580725"/>
    <w:rsid w:val="00580975"/>
    <w:rsid w:val="00580977"/>
    <w:rsid w:val="00581047"/>
    <w:rsid w:val="00581186"/>
    <w:rsid w:val="005811A4"/>
    <w:rsid w:val="005813EC"/>
    <w:rsid w:val="005818FD"/>
    <w:rsid w:val="00581D71"/>
    <w:rsid w:val="005821AE"/>
    <w:rsid w:val="005822FD"/>
    <w:rsid w:val="005824EC"/>
    <w:rsid w:val="00582E54"/>
    <w:rsid w:val="00582F0D"/>
    <w:rsid w:val="0058328B"/>
    <w:rsid w:val="005833EE"/>
    <w:rsid w:val="00583403"/>
    <w:rsid w:val="00583614"/>
    <w:rsid w:val="00583956"/>
    <w:rsid w:val="00583A39"/>
    <w:rsid w:val="00583E37"/>
    <w:rsid w:val="00584007"/>
    <w:rsid w:val="00584C73"/>
    <w:rsid w:val="00584FAD"/>
    <w:rsid w:val="00584FB5"/>
    <w:rsid w:val="00585065"/>
    <w:rsid w:val="00585A66"/>
    <w:rsid w:val="00585B75"/>
    <w:rsid w:val="00585C0B"/>
    <w:rsid w:val="00585D52"/>
    <w:rsid w:val="00585D91"/>
    <w:rsid w:val="00585E21"/>
    <w:rsid w:val="0058611E"/>
    <w:rsid w:val="0058617E"/>
    <w:rsid w:val="0058645E"/>
    <w:rsid w:val="005867D7"/>
    <w:rsid w:val="005867E3"/>
    <w:rsid w:val="005871AC"/>
    <w:rsid w:val="00587567"/>
    <w:rsid w:val="005878E5"/>
    <w:rsid w:val="005904C1"/>
    <w:rsid w:val="00590DB7"/>
    <w:rsid w:val="00590F40"/>
    <w:rsid w:val="00591464"/>
    <w:rsid w:val="00591597"/>
    <w:rsid w:val="0059177B"/>
    <w:rsid w:val="005921E9"/>
    <w:rsid w:val="00592C58"/>
    <w:rsid w:val="005930C6"/>
    <w:rsid w:val="00593454"/>
    <w:rsid w:val="005935CC"/>
    <w:rsid w:val="00593CC0"/>
    <w:rsid w:val="00593CF2"/>
    <w:rsid w:val="00593EBF"/>
    <w:rsid w:val="00594404"/>
    <w:rsid w:val="005948D7"/>
    <w:rsid w:val="00594C2B"/>
    <w:rsid w:val="00594D46"/>
    <w:rsid w:val="00595231"/>
    <w:rsid w:val="00595415"/>
    <w:rsid w:val="0059544A"/>
    <w:rsid w:val="00595A2D"/>
    <w:rsid w:val="005964C8"/>
    <w:rsid w:val="00596584"/>
    <w:rsid w:val="00596884"/>
    <w:rsid w:val="005969A6"/>
    <w:rsid w:val="0059770F"/>
    <w:rsid w:val="00597A05"/>
    <w:rsid w:val="00597DF1"/>
    <w:rsid w:val="00597FB1"/>
    <w:rsid w:val="00597FB6"/>
    <w:rsid w:val="005A053C"/>
    <w:rsid w:val="005A0D99"/>
    <w:rsid w:val="005A0E06"/>
    <w:rsid w:val="005A1156"/>
    <w:rsid w:val="005A126D"/>
    <w:rsid w:val="005A13D3"/>
    <w:rsid w:val="005A15E0"/>
    <w:rsid w:val="005A1752"/>
    <w:rsid w:val="005A1795"/>
    <w:rsid w:val="005A1813"/>
    <w:rsid w:val="005A1DFC"/>
    <w:rsid w:val="005A1FBB"/>
    <w:rsid w:val="005A23AE"/>
    <w:rsid w:val="005A2688"/>
    <w:rsid w:val="005A26B7"/>
    <w:rsid w:val="005A295B"/>
    <w:rsid w:val="005A309C"/>
    <w:rsid w:val="005A3203"/>
    <w:rsid w:val="005A3671"/>
    <w:rsid w:val="005A392B"/>
    <w:rsid w:val="005A3CAF"/>
    <w:rsid w:val="005A3D3A"/>
    <w:rsid w:val="005A42B6"/>
    <w:rsid w:val="005A47E8"/>
    <w:rsid w:val="005A5402"/>
    <w:rsid w:val="005A5450"/>
    <w:rsid w:val="005A556B"/>
    <w:rsid w:val="005A5D1E"/>
    <w:rsid w:val="005A5FB6"/>
    <w:rsid w:val="005A60D4"/>
    <w:rsid w:val="005A641C"/>
    <w:rsid w:val="005A6895"/>
    <w:rsid w:val="005A6BBB"/>
    <w:rsid w:val="005A6F49"/>
    <w:rsid w:val="005A70A2"/>
    <w:rsid w:val="005A7572"/>
    <w:rsid w:val="005A7636"/>
    <w:rsid w:val="005A7C36"/>
    <w:rsid w:val="005B02B1"/>
    <w:rsid w:val="005B02B2"/>
    <w:rsid w:val="005B0386"/>
    <w:rsid w:val="005B03EB"/>
    <w:rsid w:val="005B0725"/>
    <w:rsid w:val="005B089F"/>
    <w:rsid w:val="005B0AC7"/>
    <w:rsid w:val="005B0B6E"/>
    <w:rsid w:val="005B0BF0"/>
    <w:rsid w:val="005B0D95"/>
    <w:rsid w:val="005B0F49"/>
    <w:rsid w:val="005B0F72"/>
    <w:rsid w:val="005B0FE3"/>
    <w:rsid w:val="005B1567"/>
    <w:rsid w:val="005B1B93"/>
    <w:rsid w:val="005B1D54"/>
    <w:rsid w:val="005B1E24"/>
    <w:rsid w:val="005B2165"/>
    <w:rsid w:val="005B24CC"/>
    <w:rsid w:val="005B2ADC"/>
    <w:rsid w:val="005B2C33"/>
    <w:rsid w:val="005B2D8C"/>
    <w:rsid w:val="005B30AF"/>
    <w:rsid w:val="005B3175"/>
    <w:rsid w:val="005B32B5"/>
    <w:rsid w:val="005B3782"/>
    <w:rsid w:val="005B411C"/>
    <w:rsid w:val="005B4163"/>
    <w:rsid w:val="005B4235"/>
    <w:rsid w:val="005B437F"/>
    <w:rsid w:val="005B4668"/>
    <w:rsid w:val="005B5122"/>
    <w:rsid w:val="005B5337"/>
    <w:rsid w:val="005B53B7"/>
    <w:rsid w:val="005B5E01"/>
    <w:rsid w:val="005B64D1"/>
    <w:rsid w:val="005B727E"/>
    <w:rsid w:val="005B7598"/>
    <w:rsid w:val="005B77B5"/>
    <w:rsid w:val="005B7A8F"/>
    <w:rsid w:val="005B7ABE"/>
    <w:rsid w:val="005B7B3E"/>
    <w:rsid w:val="005B7E74"/>
    <w:rsid w:val="005B7EAC"/>
    <w:rsid w:val="005C0086"/>
    <w:rsid w:val="005C019C"/>
    <w:rsid w:val="005C0873"/>
    <w:rsid w:val="005C09B5"/>
    <w:rsid w:val="005C0C57"/>
    <w:rsid w:val="005C1357"/>
    <w:rsid w:val="005C174A"/>
    <w:rsid w:val="005C1905"/>
    <w:rsid w:val="005C192C"/>
    <w:rsid w:val="005C21B3"/>
    <w:rsid w:val="005C28EF"/>
    <w:rsid w:val="005C2A64"/>
    <w:rsid w:val="005C2D26"/>
    <w:rsid w:val="005C361D"/>
    <w:rsid w:val="005C3824"/>
    <w:rsid w:val="005C423C"/>
    <w:rsid w:val="005C43E4"/>
    <w:rsid w:val="005C46C6"/>
    <w:rsid w:val="005C483E"/>
    <w:rsid w:val="005C49E1"/>
    <w:rsid w:val="005C4C5D"/>
    <w:rsid w:val="005C4E96"/>
    <w:rsid w:val="005C52E8"/>
    <w:rsid w:val="005C5799"/>
    <w:rsid w:val="005C5845"/>
    <w:rsid w:val="005C5885"/>
    <w:rsid w:val="005C5CD3"/>
    <w:rsid w:val="005C5D7B"/>
    <w:rsid w:val="005C5D90"/>
    <w:rsid w:val="005C64E9"/>
    <w:rsid w:val="005C65C7"/>
    <w:rsid w:val="005C66C4"/>
    <w:rsid w:val="005C66E8"/>
    <w:rsid w:val="005C69EB"/>
    <w:rsid w:val="005C6ADC"/>
    <w:rsid w:val="005C7122"/>
    <w:rsid w:val="005C751D"/>
    <w:rsid w:val="005C771E"/>
    <w:rsid w:val="005C7E5A"/>
    <w:rsid w:val="005D04E4"/>
    <w:rsid w:val="005D0A43"/>
    <w:rsid w:val="005D0EF7"/>
    <w:rsid w:val="005D133B"/>
    <w:rsid w:val="005D13C6"/>
    <w:rsid w:val="005D19C5"/>
    <w:rsid w:val="005D1A33"/>
    <w:rsid w:val="005D1AC8"/>
    <w:rsid w:val="005D1B4A"/>
    <w:rsid w:val="005D1DCC"/>
    <w:rsid w:val="005D2607"/>
    <w:rsid w:val="005D2A9C"/>
    <w:rsid w:val="005D2AB6"/>
    <w:rsid w:val="005D2DB2"/>
    <w:rsid w:val="005D2FC5"/>
    <w:rsid w:val="005D3318"/>
    <w:rsid w:val="005D33DB"/>
    <w:rsid w:val="005D357A"/>
    <w:rsid w:val="005D35E1"/>
    <w:rsid w:val="005D3877"/>
    <w:rsid w:val="005D38DF"/>
    <w:rsid w:val="005D3AB9"/>
    <w:rsid w:val="005D3B0C"/>
    <w:rsid w:val="005D3BFF"/>
    <w:rsid w:val="005D3DAE"/>
    <w:rsid w:val="005D4332"/>
    <w:rsid w:val="005D433E"/>
    <w:rsid w:val="005D43AC"/>
    <w:rsid w:val="005D48F1"/>
    <w:rsid w:val="005D4959"/>
    <w:rsid w:val="005D5AD3"/>
    <w:rsid w:val="005D64CA"/>
    <w:rsid w:val="005D6A81"/>
    <w:rsid w:val="005D6D3F"/>
    <w:rsid w:val="005D702B"/>
    <w:rsid w:val="005D7081"/>
    <w:rsid w:val="005D70F8"/>
    <w:rsid w:val="005D7298"/>
    <w:rsid w:val="005D7634"/>
    <w:rsid w:val="005D76A0"/>
    <w:rsid w:val="005E067D"/>
    <w:rsid w:val="005E0ADD"/>
    <w:rsid w:val="005E0C9B"/>
    <w:rsid w:val="005E0FBD"/>
    <w:rsid w:val="005E1101"/>
    <w:rsid w:val="005E13EC"/>
    <w:rsid w:val="005E1658"/>
    <w:rsid w:val="005E181B"/>
    <w:rsid w:val="005E239D"/>
    <w:rsid w:val="005E2CB8"/>
    <w:rsid w:val="005E30CE"/>
    <w:rsid w:val="005E35D1"/>
    <w:rsid w:val="005E3772"/>
    <w:rsid w:val="005E3781"/>
    <w:rsid w:val="005E4130"/>
    <w:rsid w:val="005E4364"/>
    <w:rsid w:val="005E4754"/>
    <w:rsid w:val="005E4893"/>
    <w:rsid w:val="005E4AA0"/>
    <w:rsid w:val="005E4F29"/>
    <w:rsid w:val="005E4F5D"/>
    <w:rsid w:val="005E5013"/>
    <w:rsid w:val="005E5014"/>
    <w:rsid w:val="005E51AB"/>
    <w:rsid w:val="005E59C7"/>
    <w:rsid w:val="005E5C58"/>
    <w:rsid w:val="005E5D48"/>
    <w:rsid w:val="005E60A9"/>
    <w:rsid w:val="005E68B7"/>
    <w:rsid w:val="005E6930"/>
    <w:rsid w:val="005E694A"/>
    <w:rsid w:val="005E6DA3"/>
    <w:rsid w:val="005E6E9B"/>
    <w:rsid w:val="005E6FCD"/>
    <w:rsid w:val="005E76B5"/>
    <w:rsid w:val="005E7DC8"/>
    <w:rsid w:val="005E7E11"/>
    <w:rsid w:val="005F051E"/>
    <w:rsid w:val="005F0896"/>
    <w:rsid w:val="005F09E5"/>
    <w:rsid w:val="005F0D3F"/>
    <w:rsid w:val="005F0F25"/>
    <w:rsid w:val="005F126A"/>
    <w:rsid w:val="005F15D4"/>
    <w:rsid w:val="005F17C5"/>
    <w:rsid w:val="005F24F4"/>
    <w:rsid w:val="005F2937"/>
    <w:rsid w:val="005F2C57"/>
    <w:rsid w:val="005F2D97"/>
    <w:rsid w:val="005F3545"/>
    <w:rsid w:val="005F3945"/>
    <w:rsid w:val="005F39E4"/>
    <w:rsid w:val="005F3FC9"/>
    <w:rsid w:val="005F3FE1"/>
    <w:rsid w:val="005F454A"/>
    <w:rsid w:val="005F45A6"/>
    <w:rsid w:val="005F4A84"/>
    <w:rsid w:val="005F4BE6"/>
    <w:rsid w:val="005F4FB4"/>
    <w:rsid w:val="005F4FDE"/>
    <w:rsid w:val="005F5032"/>
    <w:rsid w:val="005F592F"/>
    <w:rsid w:val="005F5946"/>
    <w:rsid w:val="005F5A17"/>
    <w:rsid w:val="005F6B2A"/>
    <w:rsid w:val="005F6C3B"/>
    <w:rsid w:val="005F71C0"/>
    <w:rsid w:val="005F7733"/>
    <w:rsid w:val="005F77D4"/>
    <w:rsid w:val="005F7A25"/>
    <w:rsid w:val="005F7B12"/>
    <w:rsid w:val="005F7B1C"/>
    <w:rsid w:val="005F7D98"/>
    <w:rsid w:val="0060079F"/>
    <w:rsid w:val="006007A9"/>
    <w:rsid w:val="00600866"/>
    <w:rsid w:val="00600F43"/>
    <w:rsid w:val="00601620"/>
    <w:rsid w:val="00601639"/>
    <w:rsid w:val="00601ABE"/>
    <w:rsid w:val="006020AF"/>
    <w:rsid w:val="00602F1E"/>
    <w:rsid w:val="0060302A"/>
    <w:rsid w:val="006033B1"/>
    <w:rsid w:val="0060377C"/>
    <w:rsid w:val="00603844"/>
    <w:rsid w:val="00603C20"/>
    <w:rsid w:val="00603E7B"/>
    <w:rsid w:val="0060434C"/>
    <w:rsid w:val="0060451F"/>
    <w:rsid w:val="006046D9"/>
    <w:rsid w:val="00605004"/>
    <w:rsid w:val="00605103"/>
    <w:rsid w:val="0060520A"/>
    <w:rsid w:val="0060574C"/>
    <w:rsid w:val="006057A0"/>
    <w:rsid w:val="006058A9"/>
    <w:rsid w:val="00605B77"/>
    <w:rsid w:val="00605F17"/>
    <w:rsid w:val="006064DA"/>
    <w:rsid w:val="006065BD"/>
    <w:rsid w:val="0060674B"/>
    <w:rsid w:val="0060689A"/>
    <w:rsid w:val="00606B1E"/>
    <w:rsid w:val="00606BDD"/>
    <w:rsid w:val="00606E43"/>
    <w:rsid w:val="00607367"/>
    <w:rsid w:val="00607404"/>
    <w:rsid w:val="00607B3B"/>
    <w:rsid w:val="00607D18"/>
    <w:rsid w:val="006101BE"/>
    <w:rsid w:val="00611364"/>
    <w:rsid w:val="006119BB"/>
    <w:rsid w:val="00612422"/>
    <w:rsid w:val="006125AF"/>
    <w:rsid w:val="0061289B"/>
    <w:rsid w:val="00612AE0"/>
    <w:rsid w:val="0061330A"/>
    <w:rsid w:val="006134FE"/>
    <w:rsid w:val="006142B6"/>
    <w:rsid w:val="0061475A"/>
    <w:rsid w:val="00614840"/>
    <w:rsid w:val="00614CA9"/>
    <w:rsid w:val="00615627"/>
    <w:rsid w:val="00615A03"/>
    <w:rsid w:val="00615AD0"/>
    <w:rsid w:val="00615C12"/>
    <w:rsid w:val="006160AE"/>
    <w:rsid w:val="0061618E"/>
    <w:rsid w:val="006169CF"/>
    <w:rsid w:val="00616B2C"/>
    <w:rsid w:val="00616D6F"/>
    <w:rsid w:val="00616D95"/>
    <w:rsid w:val="00616F82"/>
    <w:rsid w:val="00617517"/>
    <w:rsid w:val="00620191"/>
    <w:rsid w:val="0062019A"/>
    <w:rsid w:val="006202F3"/>
    <w:rsid w:val="006204DC"/>
    <w:rsid w:val="00620867"/>
    <w:rsid w:val="006209A9"/>
    <w:rsid w:val="00620EB3"/>
    <w:rsid w:val="0062105D"/>
    <w:rsid w:val="00622189"/>
    <w:rsid w:val="00622BB6"/>
    <w:rsid w:val="00622F51"/>
    <w:rsid w:val="006230A6"/>
    <w:rsid w:val="00623D67"/>
    <w:rsid w:val="00623D72"/>
    <w:rsid w:val="006240C5"/>
    <w:rsid w:val="00624173"/>
    <w:rsid w:val="006244EE"/>
    <w:rsid w:val="0062465B"/>
    <w:rsid w:val="006246AC"/>
    <w:rsid w:val="00624D5F"/>
    <w:rsid w:val="0062543B"/>
    <w:rsid w:val="0062599F"/>
    <w:rsid w:val="00625A41"/>
    <w:rsid w:val="00625ADD"/>
    <w:rsid w:val="00626254"/>
    <w:rsid w:val="006263D6"/>
    <w:rsid w:val="00627719"/>
    <w:rsid w:val="00627946"/>
    <w:rsid w:val="00627B2D"/>
    <w:rsid w:val="0063025A"/>
    <w:rsid w:val="00630B0C"/>
    <w:rsid w:val="00630E85"/>
    <w:rsid w:val="00631713"/>
    <w:rsid w:val="006318B9"/>
    <w:rsid w:val="00631946"/>
    <w:rsid w:val="006319F2"/>
    <w:rsid w:val="00631CD6"/>
    <w:rsid w:val="00631F53"/>
    <w:rsid w:val="00631F8E"/>
    <w:rsid w:val="006325FB"/>
    <w:rsid w:val="006326A2"/>
    <w:rsid w:val="006328C8"/>
    <w:rsid w:val="00632C5B"/>
    <w:rsid w:val="00632CD3"/>
    <w:rsid w:val="006331F2"/>
    <w:rsid w:val="00633AA7"/>
    <w:rsid w:val="00633CA6"/>
    <w:rsid w:val="00633CBC"/>
    <w:rsid w:val="006345D8"/>
    <w:rsid w:val="00634926"/>
    <w:rsid w:val="00634ED7"/>
    <w:rsid w:val="00634FDE"/>
    <w:rsid w:val="0063537E"/>
    <w:rsid w:val="00635478"/>
    <w:rsid w:val="00635D0C"/>
    <w:rsid w:val="00635D17"/>
    <w:rsid w:val="00635D49"/>
    <w:rsid w:val="00635DF6"/>
    <w:rsid w:val="00636A09"/>
    <w:rsid w:val="0063791F"/>
    <w:rsid w:val="00637E87"/>
    <w:rsid w:val="0064010E"/>
    <w:rsid w:val="0064022E"/>
    <w:rsid w:val="006402C2"/>
    <w:rsid w:val="0064062C"/>
    <w:rsid w:val="00640EBD"/>
    <w:rsid w:val="00641017"/>
    <w:rsid w:val="006414FB"/>
    <w:rsid w:val="0064157D"/>
    <w:rsid w:val="0064163B"/>
    <w:rsid w:val="00641CB3"/>
    <w:rsid w:val="00641CBF"/>
    <w:rsid w:val="00641CFA"/>
    <w:rsid w:val="00641DE2"/>
    <w:rsid w:val="0064228A"/>
    <w:rsid w:val="00643687"/>
    <w:rsid w:val="00643D81"/>
    <w:rsid w:val="006440AB"/>
    <w:rsid w:val="006440BA"/>
    <w:rsid w:val="00644755"/>
    <w:rsid w:val="00644CBF"/>
    <w:rsid w:val="00644D94"/>
    <w:rsid w:val="00644FE3"/>
    <w:rsid w:val="00645288"/>
    <w:rsid w:val="006455AA"/>
    <w:rsid w:val="00645709"/>
    <w:rsid w:val="00645AC6"/>
    <w:rsid w:val="00645B7C"/>
    <w:rsid w:val="006460CE"/>
    <w:rsid w:val="00646761"/>
    <w:rsid w:val="00646FBE"/>
    <w:rsid w:val="0064714A"/>
    <w:rsid w:val="00647205"/>
    <w:rsid w:val="006475DB"/>
    <w:rsid w:val="006475E2"/>
    <w:rsid w:val="00647AF5"/>
    <w:rsid w:val="00647BAE"/>
    <w:rsid w:val="00647BFF"/>
    <w:rsid w:val="0065045D"/>
    <w:rsid w:val="0065085F"/>
    <w:rsid w:val="00650A4E"/>
    <w:rsid w:val="00650B2A"/>
    <w:rsid w:val="0065106A"/>
    <w:rsid w:val="00651463"/>
    <w:rsid w:val="00651AEF"/>
    <w:rsid w:val="00651B44"/>
    <w:rsid w:val="00652200"/>
    <w:rsid w:val="006523B7"/>
    <w:rsid w:val="00652735"/>
    <w:rsid w:val="00652D83"/>
    <w:rsid w:val="006531C1"/>
    <w:rsid w:val="00653715"/>
    <w:rsid w:val="00653890"/>
    <w:rsid w:val="00653990"/>
    <w:rsid w:val="00654063"/>
    <w:rsid w:val="006543F8"/>
    <w:rsid w:val="006546A2"/>
    <w:rsid w:val="006548BA"/>
    <w:rsid w:val="00654BF1"/>
    <w:rsid w:val="00654CD4"/>
    <w:rsid w:val="00654F19"/>
    <w:rsid w:val="00654F8F"/>
    <w:rsid w:val="0065547F"/>
    <w:rsid w:val="00655B96"/>
    <w:rsid w:val="0065625F"/>
    <w:rsid w:val="006563FA"/>
    <w:rsid w:val="00656784"/>
    <w:rsid w:val="006568C1"/>
    <w:rsid w:val="00656BAC"/>
    <w:rsid w:val="00656BD8"/>
    <w:rsid w:val="00656BFA"/>
    <w:rsid w:val="00656E1C"/>
    <w:rsid w:val="006577D8"/>
    <w:rsid w:val="00657C2B"/>
    <w:rsid w:val="006601F6"/>
    <w:rsid w:val="00660562"/>
    <w:rsid w:val="00660986"/>
    <w:rsid w:val="00660F57"/>
    <w:rsid w:val="00661137"/>
    <w:rsid w:val="006613C0"/>
    <w:rsid w:val="00661A91"/>
    <w:rsid w:val="00661DE0"/>
    <w:rsid w:val="00662050"/>
    <w:rsid w:val="00662875"/>
    <w:rsid w:val="00662CD1"/>
    <w:rsid w:val="00662FA9"/>
    <w:rsid w:val="0066301D"/>
    <w:rsid w:val="0066304C"/>
    <w:rsid w:val="006632A7"/>
    <w:rsid w:val="0066394C"/>
    <w:rsid w:val="00663B61"/>
    <w:rsid w:val="00663DBC"/>
    <w:rsid w:val="00663E91"/>
    <w:rsid w:val="006642C2"/>
    <w:rsid w:val="0066492F"/>
    <w:rsid w:val="00664A6B"/>
    <w:rsid w:val="00664B2C"/>
    <w:rsid w:val="006657D8"/>
    <w:rsid w:val="00666135"/>
    <w:rsid w:val="00666699"/>
    <w:rsid w:val="006668B5"/>
    <w:rsid w:val="00667263"/>
    <w:rsid w:val="00667EC3"/>
    <w:rsid w:val="00667EC9"/>
    <w:rsid w:val="006707A7"/>
    <w:rsid w:val="006714DB"/>
    <w:rsid w:val="006719EA"/>
    <w:rsid w:val="00671BDF"/>
    <w:rsid w:val="00671D28"/>
    <w:rsid w:val="00672E2F"/>
    <w:rsid w:val="00673066"/>
    <w:rsid w:val="006733EB"/>
    <w:rsid w:val="006738DF"/>
    <w:rsid w:val="00673C1F"/>
    <w:rsid w:val="00673D23"/>
    <w:rsid w:val="00674256"/>
    <w:rsid w:val="0067443C"/>
    <w:rsid w:val="00674899"/>
    <w:rsid w:val="00674A40"/>
    <w:rsid w:val="00674BD8"/>
    <w:rsid w:val="006750FB"/>
    <w:rsid w:val="006751AE"/>
    <w:rsid w:val="0067523D"/>
    <w:rsid w:val="006755B7"/>
    <w:rsid w:val="006758FE"/>
    <w:rsid w:val="00675E50"/>
    <w:rsid w:val="00676A0F"/>
    <w:rsid w:val="00676C01"/>
    <w:rsid w:val="00677587"/>
    <w:rsid w:val="00677A2B"/>
    <w:rsid w:val="00677ACD"/>
    <w:rsid w:val="00677C89"/>
    <w:rsid w:val="00677FB0"/>
    <w:rsid w:val="0068047C"/>
    <w:rsid w:val="00680534"/>
    <w:rsid w:val="00680C8A"/>
    <w:rsid w:val="00681794"/>
    <w:rsid w:val="006819A6"/>
    <w:rsid w:val="00681D7A"/>
    <w:rsid w:val="00682177"/>
    <w:rsid w:val="00683176"/>
    <w:rsid w:val="006831E7"/>
    <w:rsid w:val="00683342"/>
    <w:rsid w:val="00683547"/>
    <w:rsid w:val="0068358A"/>
    <w:rsid w:val="006838E6"/>
    <w:rsid w:val="00684268"/>
    <w:rsid w:val="00684A0E"/>
    <w:rsid w:val="00684A42"/>
    <w:rsid w:val="00684DEA"/>
    <w:rsid w:val="00684F58"/>
    <w:rsid w:val="00684FEC"/>
    <w:rsid w:val="0068509D"/>
    <w:rsid w:val="00685180"/>
    <w:rsid w:val="00685185"/>
    <w:rsid w:val="006852E2"/>
    <w:rsid w:val="0068563B"/>
    <w:rsid w:val="00685CA9"/>
    <w:rsid w:val="00685E6F"/>
    <w:rsid w:val="00685F8E"/>
    <w:rsid w:val="0068648A"/>
    <w:rsid w:val="00686EC8"/>
    <w:rsid w:val="00687528"/>
    <w:rsid w:val="00687632"/>
    <w:rsid w:val="00687E72"/>
    <w:rsid w:val="006900EC"/>
    <w:rsid w:val="006900F6"/>
    <w:rsid w:val="006904CD"/>
    <w:rsid w:val="00690833"/>
    <w:rsid w:val="00690B23"/>
    <w:rsid w:val="00690C99"/>
    <w:rsid w:val="006915A6"/>
    <w:rsid w:val="00691601"/>
    <w:rsid w:val="00691F48"/>
    <w:rsid w:val="006921D9"/>
    <w:rsid w:val="006922E9"/>
    <w:rsid w:val="00692682"/>
    <w:rsid w:val="006929B1"/>
    <w:rsid w:val="00692C10"/>
    <w:rsid w:val="00693415"/>
    <w:rsid w:val="006934C7"/>
    <w:rsid w:val="00693AAE"/>
    <w:rsid w:val="00693B6D"/>
    <w:rsid w:val="00693F08"/>
    <w:rsid w:val="00694B12"/>
    <w:rsid w:val="0069608E"/>
    <w:rsid w:val="006961E0"/>
    <w:rsid w:val="00696668"/>
    <w:rsid w:val="00696ACA"/>
    <w:rsid w:val="006977A1"/>
    <w:rsid w:val="006977BE"/>
    <w:rsid w:val="00697F3C"/>
    <w:rsid w:val="006A03C8"/>
    <w:rsid w:val="006A054B"/>
    <w:rsid w:val="006A0668"/>
    <w:rsid w:val="006A0784"/>
    <w:rsid w:val="006A0804"/>
    <w:rsid w:val="006A0FA2"/>
    <w:rsid w:val="006A0FA4"/>
    <w:rsid w:val="006A0FB4"/>
    <w:rsid w:val="006A1D2E"/>
    <w:rsid w:val="006A1D89"/>
    <w:rsid w:val="006A1DEA"/>
    <w:rsid w:val="006A1F65"/>
    <w:rsid w:val="006A32E4"/>
    <w:rsid w:val="006A356F"/>
    <w:rsid w:val="006A3738"/>
    <w:rsid w:val="006A3ABE"/>
    <w:rsid w:val="006A3E0D"/>
    <w:rsid w:val="006A4A0B"/>
    <w:rsid w:val="006A5738"/>
    <w:rsid w:val="006A580A"/>
    <w:rsid w:val="006A5F1F"/>
    <w:rsid w:val="006A5FC1"/>
    <w:rsid w:val="006A6086"/>
    <w:rsid w:val="006A6711"/>
    <w:rsid w:val="006A7062"/>
    <w:rsid w:val="006A70B9"/>
    <w:rsid w:val="006A73F1"/>
    <w:rsid w:val="006A78E4"/>
    <w:rsid w:val="006A7DDB"/>
    <w:rsid w:val="006B08BA"/>
    <w:rsid w:val="006B0CF6"/>
    <w:rsid w:val="006B114C"/>
    <w:rsid w:val="006B14C8"/>
    <w:rsid w:val="006B18CE"/>
    <w:rsid w:val="006B18FD"/>
    <w:rsid w:val="006B1C1F"/>
    <w:rsid w:val="006B1C3D"/>
    <w:rsid w:val="006B1D88"/>
    <w:rsid w:val="006B23EC"/>
    <w:rsid w:val="006B2576"/>
    <w:rsid w:val="006B31D1"/>
    <w:rsid w:val="006B3461"/>
    <w:rsid w:val="006B39DD"/>
    <w:rsid w:val="006B3C17"/>
    <w:rsid w:val="006B406F"/>
    <w:rsid w:val="006B45C1"/>
    <w:rsid w:val="006B51FA"/>
    <w:rsid w:val="006B5402"/>
    <w:rsid w:val="006B55F3"/>
    <w:rsid w:val="006B56B4"/>
    <w:rsid w:val="006B5ACD"/>
    <w:rsid w:val="006B60D4"/>
    <w:rsid w:val="006B6230"/>
    <w:rsid w:val="006B6734"/>
    <w:rsid w:val="006B69E8"/>
    <w:rsid w:val="006B6ADB"/>
    <w:rsid w:val="006B6E5D"/>
    <w:rsid w:val="006B6EC0"/>
    <w:rsid w:val="006B71D3"/>
    <w:rsid w:val="006B7388"/>
    <w:rsid w:val="006B7396"/>
    <w:rsid w:val="006B75DD"/>
    <w:rsid w:val="006B778D"/>
    <w:rsid w:val="006B7AB8"/>
    <w:rsid w:val="006C0302"/>
    <w:rsid w:val="006C05E8"/>
    <w:rsid w:val="006C063A"/>
    <w:rsid w:val="006C0A9B"/>
    <w:rsid w:val="006C10C3"/>
    <w:rsid w:val="006C16BD"/>
    <w:rsid w:val="006C1714"/>
    <w:rsid w:val="006C1848"/>
    <w:rsid w:val="006C1950"/>
    <w:rsid w:val="006C1D0C"/>
    <w:rsid w:val="006C1E73"/>
    <w:rsid w:val="006C2031"/>
    <w:rsid w:val="006C2413"/>
    <w:rsid w:val="006C2C08"/>
    <w:rsid w:val="006C3101"/>
    <w:rsid w:val="006C33ED"/>
    <w:rsid w:val="006C348B"/>
    <w:rsid w:val="006C430D"/>
    <w:rsid w:val="006C44A8"/>
    <w:rsid w:val="006C488F"/>
    <w:rsid w:val="006C4941"/>
    <w:rsid w:val="006C4EA6"/>
    <w:rsid w:val="006C5169"/>
    <w:rsid w:val="006C5CCE"/>
    <w:rsid w:val="006C6655"/>
    <w:rsid w:val="006C67FB"/>
    <w:rsid w:val="006C6A12"/>
    <w:rsid w:val="006C6ECB"/>
    <w:rsid w:val="006C6F61"/>
    <w:rsid w:val="006C758E"/>
    <w:rsid w:val="006C7684"/>
    <w:rsid w:val="006C7E60"/>
    <w:rsid w:val="006D0922"/>
    <w:rsid w:val="006D0B71"/>
    <w:rsid w:val="006D101E"/>
    <w:rsid w:val="006D16B3"/>
    <w:rsid w:val="006D1A3C"/>
    <w:rsid w:val="006D1DDE"/>
    <w:rsid w:val="006D1F92"/>
    <w:rsid w:val="006D2056"/>
    <w:rsid w:val="006D20C3"/>
    <w:rsid w:val="006D24C5"/>
    <w:rsid w:val="006D29CE"/>
    <w:rsid w:val="006D2BE6"/>
    <w:rsid w:val="006D3877"/>
    <w:rsid w:val="006D3BD8"/>
    <w:rsid w:val="006D3FDC"/>
    <w:rsid w:val="006D49A4"/>
    <w:rsid w:val="006D4D42"/>
    <w:rsid w:val="006D53E7"/>
    <w:rsid w:val="006D54A0"/>
    <w:rsid w:val="006D5701"/>
    <w:rsid w:val="006D595B"/>
    <w:rsid w:val="006D5CD4"/>
    <w:rsid w:val="006D5E85"/>
    <w:rsid w:val="006D652B"/>
    <w:rsid w:val="006D67CF"/>
    <w:rsid w:val="006D6BEE"/>
    <w:rsid w:val="006D6CA1"/>
    <w:rsid w:val="006D6E20"/>
    <w:rsid w:val="006D6E4D"/>
    <w:rsid w:val="006D6F1A"/>
    <w:rsid w:val="006D715B"/>
    <w:rsid w:val="006D734D"/>
    <w:rsid w:val="006D74A3"/>
    <w:rsid w:val="006D783B"/>
    <w:rsid w:val="006D792E"/>
    <w:rsid w:val="006D79B2"/>
    <w:rsid w:val="006D7AF6"/>
    <w:rsid w:val="006E040E"/>
    <w:rsid w:val="006E0691"/>
    <w:rsid w:val="006E09E4"/>
    <w:rsid w:val="006E09FD"/>
    <w:rsid w:val="006E104F"/>
    <w:rsid w:val="006E173D"/>
    <w:rsid w:val="006E195B"/>
    <w:rsid w:val="006E1B8B"/>
    <w:rsid w:val="006E1CE1"/>
    <w:rsid w:val="006E1DB9"/>
    <w:rsid w:val="006E1EE1"/>
    <w:rsid w:val="006E2049"/>
    <w:rsid w:val="006E206F"/>
    <w:rsid w:val="006E2149"/>
    <w:rsid w:val="006E24EF"/>
    <w:rsid w:val="006E2FD2"/>
    <w:rsid w:val="006E3544"/>
    <w:rsid w:val="006E3970"/>
    <w:rsid w:val="006E3E1B"/>
    <w:rsid w:val="006E3F0F"/>
    <w:rsid w:val="006E40F1"/>
    <w:rsid w:val="006E4379"/>
    <w:rsid w:val="006E4956"/>
    <w:rsid w:val="006E54F6"/>
    <w:rsid w:val="006E5794"/>
    <w:rsid w:val="006E59F9"/>
    <w:rsid w:val="006E5C1E"/>
    <w:rsid w:val="006E5D0A"/>
    <w:rsid w:val="006E61E3"/>
    <w:rsid w:val="006E621E"/>
    <w:rsid w:val="006E64F9"/>
    <w:rsid w:val="006E6E7D"/>
    <w:rsid w:val="006E6F7D"/>
    <w:rsid w:val="006E75DC"/>
    <w:rsid w:val="006E7E74"/>
    <w:rsid w:val="006E7EB6"/>
    <w:rsid w:val="006F0059"/>
    <w:rsid w:val="006F01C5"/>
    <w:rsid w:val="006F0207"/>
    <w:rsid w:val="006F114E"/>
    <w:rsid w:val="006F1626"/>
    <w:rsid w:val="006F1808"/>
    <w:rsid w:val="006F1AB1"/>
    <w:rsid w:val="006F1CA0"/>
    <w:rsid w:val="006F1D09"/>
    <w:rsid w:val="006F1E32"/>
    <w:rsid w:val="006F20BB"/>
    <w:rsid w:val="006F2581"/>
    <w:rsid w:val="006F2659"/>
    <w:rsid w:val="006F2AFE"/>
    <w:rsid w:val="006F2D8B"/>
    <w:rsid w:val="006F3134"/>
    <w:rsid w:val="006F3276"/>
    <w:rsid w:val="006F33FE"/>
    <w:rsid w:val="006F3895"/>
    <w:rsid w:val="006F3AD2"/>
    <w:rsid w:val="006F3ADB"/>
    <w:rsid w:val="006F3C36"/>
    <w:rsid w:val="006F4045"/>
    <w:rsid w:val="006F48B1"/>
    <w:rsid w:val="006F4AC8"/>
    <w:rsid w:val="006F4C5F"/>
    <w:rsid w:val="006F4CE4"/>
    <w:rsid w:val="006F521A"/>
    <w:rsid w:val="006F5244"/>
    <w:rsid w:val="006F55DC"/>
    <w:rsid w:val="006F561A"/>
    <w:rsid w:val="006F5A46"/>
    <w:rsid w:val="006F5BEA"/>
    <w:rsid w:val="006F5C45"/>
    <w:rsid w:val="006F645D"/>
    <w:rsid w:val="006F64F6"/>
    <w:rsid w:val="006F66AD"/>
    <w:rsid w:val="006F677A"/>
    <w:rsid w:val="006F6825"/>
    <w:rsid w:val="006F6EC7"/>
    <w:rsid w:val="006F711A"/>
    <w:rsid w:val="006F7AA4"/>
    <w:rsid w:val="006F7BD5"/>
    <w:rsid w:val="006F7C4E"/>
    <w:rsid w:val="00700EB5"/>
    <w:rsid w:val="00700FE8"/>
    <w:rsid w:val="007010A0"/>
    <w:rsid w:val="00701125"/>
    <w:rsid w:val="00701545"/>
    <w:rsid w:val="00701B74"/>
    <w:rsid w:val="00701F95"/>
    <w:rsid w:val="007022B4"/>
    <w:rsid w:val="00702353"/>
    <w:rsid w:val="007024D5"/>
    <w:rsid w:val="007025E3"/>
    <w:rsid w:val="00702946"/>
    <w:rsid w:val="007033B4"/>
    <w:rsid w:val="0070361A"/>
    <w:rsid w:val="00703840"/>
    <w:rsid w:val="007039F5"/>
    <w:rsid w:val="00703A3B"/>
    <w:rsid w:val="00703D99"/>
    <w:rsid w:val="007043A6"/>
    <w:rsid w:val="0070479F"/>
    <w:rsid w:val="00704A9E"/>
    <w:rsid w:val="00704E2D"/>
    <w:rsid w:val="00704F28"/>
    <w:rsid w:val="0070507F"/>
    <w:rsid w:val="007054CA"/>
    <w:rsid w:val="00705666"/>
    <w:rsid w:val="0070579F"/>
    <w:rsid w:val="007057EA"/>
    <w:rsid w:val="00705CCF"/>
    <w:rsid w:val="00706309"/>
    <w:rsid w:val="007068C3"/>
    <w:rsid w:val="0070780A"/>
    <w:rsid w:val="00707ED0"/>
    <w:rsid w:val="007100C5"/>
    <w:rsid w:val="00710358"/>
    <w:rsid w:val="007103CC"/>
    <w:rsid w:val="00711218"/>
    <w:rsid w:val="0071156F"/>
    <w:rsid w:val="0071178E"/>
    <w:rsid w:val="00711AC3"/>
    <w:rsid w:val="00711FB0"/>
    <w:rsid w:val="00712044"/>
    <w:rsid w:val="007126CF"/>
    <w:rsid w:val="00712739"/>
    <w:rsid w:val="00713211"/>
    <w:rsid w:val="00713B42"/>
    <w:rsid w:val="007140BC"/>
    <w:rsid w:val="00714366"/>
    <w:rsid w:val="0071460D"/>
    <w:rsid w:val="007146B2"/>
    <w:rsid w:val="00714A5A"/>
    <w:rsid w:val="00714AAB"/>
    <w:rsid w:val="00715011"/>
    <w:rsid w:val="00715130"/>
    <w:rsid w:val="007154BF"/>
    <w:rsid w:val="00715B24"/>
    <w:rsid w:val="00715FE2"/>
    <w:rsid w:val="00716104"/>
    <w:rsid w:val="00716147"/>
    <w:rsid w:val="007161DF"/>
    <w:rsid w:val="0071625B"/>
    <w:rsid w:val="00716A52"/>
    <w:rsid w:val="007170BE"/>
    <w:rsid w:val="00717912"/>
    <w:rsid w:val="007179E0"/>
    <w:rsid w:val="00717B8A"/>
    <w:rsid w:val="00717CB4"/>
    <w:rsid w:val="00720016"/>
    <w:rsid w:val="0072025B"/>
    <w:rsid w:val="007202F1"/>
    <w:rsid w:val="00720303"/>
    <w:rsid w:val="00720D29"/>
    <w:rsid w:val="00720FB0"/>
    <w:rsid w:val="00720FFF"/>
    <w:rsid w:val="007210AE"/>
    <w:rsid w:val="007212F0"/>
    <w:rsid w:val="00721903"/>
    <w:rsid w:val="00721B94"/>
    <w:rsid w:val="007229F4"/>
    <w:rsid w:val="00722C6E"/>
    <w:rsid w:val="00722D52"/>
    <w:rsid w:val="00722F10"/>
    <w:rsid w:val="007234BC"/>
    <w:rsid w:val="0072363D"/>
    <w:rsid w:val="007236CF"/>
    <w:rsid w:val="00723C10"/>
    <w:rsid w:val="00723EAA"/>
    <w:rsid w:val="00723FF7"/>
    <w:rsid w:val="00724226"/>
    <w:rsid w:val="007243BA"/>
    <w:rsid w:val="00724576"/>
    <w:rsid w:val="00724A3D"/>
    <w:rsid w:val="00724BC5"/>
    <w:rsid w:val="00724EC4"/>
    <w:rsid w:val="00725AD3"/>
    <w:rsid w:val="00725BC9"/>
    <w:rsid w:val="00725CBA"/>
    <w:rsid w:val="00726475"/>
    <w:rsid w:val="0072668E"/>
    <w:rsid w:val="007269CA"/>
    <w:rsid w:val="007269CD"/>
    <w:rsid w:val="00727715"/>
    <w:rsid w:val="00727AAA"/>
    <w:rsid w:val="00727D07"/>
    <w:rsid w:val="007302BC"/>
    <w:rsid w:val="007303F3"/>
    <w:rsid w:val="00730944"/>
    <w:rsid w:val="007313BA"/>
    <w:rsid w:val="007313F3"/>
    <w:rsid w:val="0073141C"/>
    <w:rsid w:val="00732454"/>
    <w:rsid w:val="00733364"/>
    <w:rsid w:val="00733975"/>
    <w:rsid w:val="00733A63"/>
    <w:rsid w:val="00733DB7"/>
    <w:rsid w:val="007340F3"/>
    <w:rsid w:val="007345F1"/>
    <w:rsid w:val="00734692"/>
    <w:rsid w:val="007347D4"/>
    <w:rsid w:val="00734887"/>
    <w:rsid w:val="0073491E"/>
    <w:rsid w:val="00734E89"/>
    <w:rsid w:val="007352DA"/>
    <w:rsid w:val="00735B8D"/>
    <w:rsid w:val="00735D57"/>
    <w:rsid w:val="00735E52"/>
    <w:rsid w:val="00735EB0"/>
    <w:rsid w:val="00735F66"/>
    <w:rsid w:val="00736162"/>
    <w:rsid w:val="0073635B"/>
    <w:rsid w:val="00736E66"/>
    <w:rsid w:val="0073753A"/>
    <w:rsid w:val="007379E5"/>
    <w:rsid w:val="00737A89"/>
    <w:rsid w:val="007405D9"/>
    <w:rsid w:val="007408F6"/>
    <w:rsid w:val="00740FE9"/>
    <w:rsid w:val="00741265"/>
    <w:rsid w:val="0074151A"/>
    <w:rsid w:val="007416AC"/>
    <w:rsid w:val="00741AE2"/>
    <w:rsid w:val="00741FE0"/>
    <w:rsid w:val="0074224C"/>
    <w:rsid w:val="00742273"/>
    <w:rsid w:val="007422EA"/>
    <w:rsid w:val="00742499"/>
    <w:rsid w:val="00742953"/>
    <w:rsid w:val="00742D22"/>
    <w:rsid w:val="00742F3C"/>
    <w:rsid w:val="007433A2"/>
    <w:rsid w:val="007436A1"/>
    <w:rsid w:val="00743AA4"/>
    <w:rsid w:val="00743CED"/>
    <w:rsid w:val="00744145"/>
    <w:rsid w:val="007441D6"/>
    <w:rsid w:val="007441F7"/>
    <w:rsid w:val="00744320"/>
    <w:rsid w:val="0074440B"/>
    <w:rsid w:val="0074443A"/>
    <w:rsid w:val="007445E0"/>
    <w:rsid w:val="007449D6"/>
    <w:rsid w:val="00744D99"/>
    <w:rsid w:val="007450E3"/>
    <w:rsid w:val="0074522B"/>
    <w:rsid w:val="007454D3"/>
    <w:rsid w:val="00745A66"/>
    <w:rsid w:val="00745F13"/>
    <w:rsid w:val="00745F39"/>
    <w:rsid w:val="007467C5"/>
    <w:rsid w:val="0074766C"/>
    <w:rsid w:val="00750118"/>
    <w:rsid w:val="007501BA"/>
    <w:rsid w:val="007501FC"/>
    <w:rsid w:val="0075033C"/>
    <w:rsid w:val="0075038A"/>
    <w:rsid w:val="007503A4"/>
    <w:rsid w:val="00750743"/>
    <w:rsid w:val="007509A3"/>
    <w:rsid w:val="00750A47"/>
    <w:rsid w:val="00750C27"/>
    <w:rsid w:val="00750C56"/>
    <w:rsid w:val="00750F44"/>
    <w:rsid w:val="0075143B"/>
    <w:rsid w:val="00751673"/>
    <w:rsid w:val="00751766"/>
    <w:rsid w:val="00751F3C"/>
    <w:rsid w:val="00752157"/>
    <w:rsid w:val="007521D0"/>
    <w:rsid w:val="00752336"/>
    <w:rsid w:val="00752710"/>
    <w:rsid w:val="007528B4"/>
    <w:rsid w:val="00752EE1"/>
    <w:rsid w:val="00752F45"/>
    <w:rsid w:val="00753363"/>
    <w:rsid w:val="00753F9A"/>
    <w:rsid w:val="00754BEA"/>
    <w:rsid w:val="00754C49"/>
    <w:rsid w:val="0075570C"/>
    <w:rsid w:val="00756111"/>
    <w:rsid w:val="0075618E"/>
    <w:rsid w:val="00756331"/>
    <w:rsid w:val="00756F47"/>
    <w:rsid w:val="0075762C"/>
    <w:rsid w:val="0075790E"/>
    <w:rsid w:val="00757913"/>
    <w:rsid w:val="00757AC5"/>
    <w:rsid w:val="00757B43"/>
    <w:rsid w:val="00757DBF"/>
    <w:rsid w:val="0076047E"/>
    <w:rsid w:val="007605FD"/>
    <w:rsid w:val="00760F79"/>
    <w:rsid w:val="00760FE6"/>
    <w:rsid w:val="007614C0"/>
    <w:rsid w:val="00761840"/>
    <w:rsid w:val="00762186"/>
    <w:rsid w:val="007621A5"/>
    <w:rsid w:val="007624ED"/>
    <w:rsid w:val="00762550"/>
    <w:rsid w:val="0076293A"/>
    <w:rsid w:val="00762B76"/>
    <w:rsid w:val="0076303D"/>
    <w:rsid w:val="00763531"/>
    <w:rsid w:val="007638D1"/>
    <w:rsid w:val="0076425A"/>
    <w:rsid w:val="00764344"/>
    <w:rsid w:val="0076463A"/>
    <w:rsid w:val="007646B1"/>
    <w:rsid w:val="0076470D"/>
    <w:rsid w:val="00764B42"/>
    <w:rsid w:val="00764CF5"/>
    <w:rsid w:val="00764FCD"/>
    <w:rsid w:val="00765155"/>
    <w:rsid w:val="00765739"/>
    <w:rsid w:val="00765768"/>
    <w:rsid w:val="00765D49"/>
    <w:rsid w:val="00765F16"/>
    <w:rsid w:val="007660CB"/>
    <w:rsid w:val="007663DC"/>
    <w:rsid w:val="00766833"/>
    <w:rsid w:val="00767141"/>
    <w:rsid w:val="00767D38"/>
    <w:rsid w:val="007705AE"/>
    <w:rsid w:val="00770605"/>
    <w:rsid w:val="00770860"/>
    <w:rsid w:val="007709B3"/>
    <w:rsid w:val="00770A81"/>
    <w:rsid w:val="00771007"/>
    <w:rsid w:val="0077106B"/>
    <w:rsid w:val="00771243"/>
    <w:rsid w:val="007718BA"/>
    <w:rsid w:val="007718E5"/>
    <w:rsid w:val="0077285A"/>
    <w:rsid w:val="00772BAC"/>
    <w:rsid w:val="0077365A"/>
    <w:rsid w:val="00773D45"/>
    <w:rsid w:val="0077425E"/>
    <w:rsid w:val="0077481F"/>
    <w:rsid w:val="0077486B"/>
    <w:rsid w:val="00774B1E"/>
    <w:rsid w:val="00774BA4"/>
    <w:rsid w:val="00775719"/>
    <w:rsid w:val="00775CA9"/>
    <w:rsid w:val="007760C4"/>
    <w:rsid w:val="00776126"/>
    <w:rsid w:val="007766A0"/>
    <w:rsid w:val="00777249"/>
    <w:rsid w:val="007773D6"/>
    <w:rsid w:val="0077741B"/>
    <w:rsid w:val="00777423"/>
    <w:rsid w:val="0077745E"/>
    <w:rsid w:val="00777AE2"/>
    <w:rsid w:val="00777AFB"/>
    <w:rsid w:val="0078004F"/>
    <w:rsid w:val="007800A5"/>
    <w:rsid w:val="007802DF"/>
    <w:rsid w:val="007804C8"/>
    <w:rsid w:val="0078059C"/>
    <w:rsid w:val="007806A7"/>
    <w:rsid w:val="00780992"/>
    <w:rsid w:val="00780ACC"/>
    <w:rsid w:val="00780ECC"/>
    <w:rsid w:val="007815F6"/>
    <w:rsid w:val="0078162A"/>
    <w:rsid w:val="00781739"/>
    <w:rsid w:val="00781F81"/>
    <w:rsid w:val="007820E0"/>
    <w:rsid w:val="00782AEC"/>
    <w:rsid w:val="00782C74"/>
    <w:rsid w:val="00782F31"/>
    <w:rsid w:val="00783030"/>
    <w:rsid w:val="00784245"/>
    <w:rsid w:val="0078440A"/>
    <w:rsid w:val="007846C6"/>
    <w:rsid w:val="00784A41"/>
    <w:rsid w:val="00784E91"/>
    <w:rsid w:val="007851A2"/>
    <w:rsid w:val="00785A82"/>
    <w:rsid w:val="00785AC0"/>
    <w:rsid w:val="00785B34"/>
    <w:rsid w:val="00785EA3"/>
    <w:rsid w:val="00786562"/>
    <w:rsid w:val="0078687A"/>
    <w:rsid w:val="00786F09"/>
    <w:rsid w:val="0078724D"/>
    <w:rsid w:val="007873CB"/>
    <w:rsid w:val="0078753F"/>
    <w:rsid w:val="007875B7"/>
    <w:rsid w:val="0078767B"/>
    <w:rsid w:val="00787CD9"/>
    <w:rsid w:val="007918EC"/>
    <w:rsid w:val="00791E1F"/>
    <w:rsid w:val="00792F71"/>
    <w:rsid w:val="00792FC8"/>
    <w:rsid w:val="007930A8"/>
    <w:rsid w:val="00793228"/>
    <w:rsid w:val="00793E15"/>
    <w:rsid w:val="00793E3D"/>
    <w:rsid w:val="00794109"/>
    <w:rsid w:val="0079480C"/>
    <w:rsid w:val="00794C39"/>
    <w:rsid w:val="00794D64"/>
    <w:rsid w:val="00795096"/>
    <w:rsid w:val="0079522B"/>
    <w:rsid w:val="00795243"/>
    <w:rsid w:val="007952FD"/>
    <w:rsid w:val="0079549F"/>
    <w:rsid w:val="0079578D"/>
    <w:rsid w:val="00795FA7"/>
    <w:rsid w:val="0079626F"/>
    <w:rsid w:val="00796B70"/>
    <w:rsid w:val="007972CD"/>
    <w:rsid w:val="0079786A"/>
    <w:rsid w:val="00797A7A"/>
    <w:rsid w:val="00797CC2"/>
    <w:rsid w:val="007A0B69"/>
    <w:rsid w:val="007A0FBD"/>
    <w:rsid w:val="007A0FF6"/>
    <w:rsid w:val="007A1357"/>
    <w:rsid w:val="007A14AB"/>
    <w:rsid w:val="007A1611"/>
    <w:rsid w:val="007A1A8F"/>
    <w:rsid w:val="007A1BD4"/>
    <w:rsid w:val="007A1E3E"/>
    <w:rsid w:val="007A21BE"/>
    <w:rsid w:val="007A2253"/>
    <w:rsid w:val="007A289D"/>
    <w:rsid w:val="007A308E"/>
    <w:rsid w:val="007A351D"/>
    <w:rsid w:val="007A3600"/>
    <w:rsid w:val="007A3BA7"/>
    <w:rsid w:val="007A3D3E"/>
    <w:rsid w:val="007A431D"/>
    <w:rsid w:val="007A5412"/>
    <w:rsid w:val="007A5522"/>
    <w:rsid w:val="007A58FC"/>
    <w:rsid w:val="007A5BC8"/>
    <w:rsid w:val="007A6123"/>
    <w:rsid w:val="007A673C"/>
    <w:rsid w:val="007A68D3"/>
    <w:rsid w:val="007A6904"/>
    <w:rsid w:val="007A6BCB"/>
    <w:rsid w:val="007A7565"/>
    <w:rsid w:val="007A7763"/>
    <w:rsid w:val="007A778D"/>
    <w:rsid w:val="007A7C35"/>
    <w:rsid w:val="007B0749"/>
    <w:rsid w:val="007B093F"/>
    <w:rsid w:val="007B0D60"/>
    <w:rsid w:val="007B0F7E"/>
    <w:rsid w:val="007B1219"/>
    <w:rsid w:val="007B1915"/>
    <w:rsid w:val="007B1BBA"/>
    <w:rsid w:val="007B259D"/>
    <w:rsid w:val="007B25BA"/>
    <w:rsid w:val="007B260A"/>
    <w:rsid w:val="007B29A4"/>
    <w:rsid w:val="007B309A"/>
    <w:rsid w:val="007B3137"/>
    <w:rsid w:val="007B342F"/>
    <w:rsid w:val="007B3BC7"/>
    <w:rsid w:val="007B3E04"/>
    <w:rsid w:val="007B42DE"/>
    <w:rsid w:val="007B46BA"/>
    <w:rsid w:val="007B4F8E"/>
    <w:rsid w:val="007B5036"/>
    <w:rsid w:val="007B50B8"/>
    <w:rsid w:val="007B5170"/>
    <w:rsid w:val="007B529E"/>
    <w:rsid w:val="007B52FF"/>
    <w:rsid w:val="007B5575"/>
    <w:rsid w:val="007B5DB2"/>
    <w:rsid w:val="007B5E3D"/>
    <w:rsid w:val="007B5F04"/>
    <w:rsid w:val="007B6788"/>
    <w:rsid w:val="007B67C2"/>
    <w:rsid w:val="007B6862"/>
    <w:rsid w:val="007B689E"/>
    <w:rsid w:val="007B737D"/>
    <w:rsid w:val="007B798E"/>
    <w:rsid w:val="007B7C13"/>
    <w:rsid w:val="007B7E05"/>
    <w:rsid w:val="007B7EFE"/>
    <w:rsid w:val="007C0114"/>
    <w:rsid w:val="007C0210"/>
    <w:rsid w:val="007C0525"/>
    <w:rsid w:val="007C0567"/>
    <w:rsid w:val="007C13DF"/>
    <w:rsid w:val="007C1409"/>
    <w:rsid w:val="007C1655"/>
    <w:rsid w:val="007C19B2"/>
    <w:rsid w:val="007C1C35"/>
    <w:rsid w:val="007C1E4F"/>
    <w:rsid w:val="007C28A3"/>
    <w:rsid w:val="007C2AE6"/>
    <w:rsid w:val="007C3436"/>
    <w:rsid w:val="007C345B"/>
    <w:rsid w:val="007C36AF"/>
    <w:rsid w:val="007C3973"/>
    <w:rsid w:val="007C3B6D"/>
    <w:rsid w:val="007C3B81"/>
    <w:rsid w:val="007C3C70"/>
    <w:rsid w:val="007C3F4F"/>
    <w:rsid w:val="007C44C8"/>
    <w:rsid w:val="007C44EF"/>
    <w:rsid w:val="007C4604"/>
    <w:rsid w:val="007C4718"/>
    <w:rsid w:val="007C4B7F"/>
    <w:rsid w:val="007C504C"/>
    <w:rsid w:val="007C5235"/>
    <w:rsid w:val="007C5551"/>
    <w:rsid w:val="007C5AE8"/>
    <w:rsid w:val="007C5B09"/>
    <w:rsid w:val="007C6460"/>
    <w:rsid w:val="007C64A3"/>
    <w:rsid w:val="007C677B"/>
    <w:rsid w:val="007C6A79"/>
    <w:rsid w:val="007C6BF9"/>
    <w:rsid w:val="007C6E14"/>
    <w:rsid w:val="007C7410"/>
    <w:rsid w:val="007C79DF"/>
    <w:rsid w:val="007D0399"/>
    <w:rsid w:val="007D0442"/>
    <w:rsid w:val="007D0571"/>
    <w:rsid w:val="007D0818"/>
    <w:rsid w:val="007D0C83"/>
    <w:rsid w:val="007D1340"/>
    <w:rsid w:val="007D1BEF"/>
    <w:rsid w:val="007D1D04"/>
    <w:rsid w:val="007D1F5B"/>
    <w:rsid w:val="007D250A"/>
    <w:rsid w:val="007D2AD7"/>
    <w:rsid w:val="007D2BD9"/>
    <w:rsid w:val="007D2D14"/>
    <w:rsid w:val="007D35A4"/>
    <w:rsid w:val="007D3932"/>
    <w:rsid w:val="007D3B2E"/>
    <w:rsid w:val="007D3B8E"/>
    <w:rsid w:val="007D3EF0"/>
    <w:rsid w:val="007D4417"/>
    <w:rsid w:val="007D4671"/>
    <w:rsid w:val="007D469B"/>
    <w:rsid w:val="007D47DD"/>
    <w:rsid w:val="007D4923"/>
    <w:rsid w:val="007D4AEF"/>
    <w:rsid w:val="007D4D28"/>
    <w:rsid w:val="007D56E4"/>
    <w:rsid w:val="007D5EAA"/>
    <w:rsid w:val="007D6348"/>
    <w:rsid w:val="007D63BC"/>
    <w:rsid w:val="007D6935"/>
    <w:rsid w:val="007D7B3A"/>
    <w:rsid w:val="007E0063"/>
    <w:rsid w:val="007E07DE"/>
    <w:rsid w:val="007E0841"/>
    <w:rsid w:val="007E0E02"/>
    <w:rsid w:val="007E0E06"/>
    <w:rsid w:val="007E0F14"/>
    <w:rsid w:val="007E148D"/>
    <w:rsid w:val="007E1772"/>
    <w:rsid w:val="007E19B1"/>
    <w:rsid w:val="007E1CE1"/>
    <w:rsid w:val="007E1E75"/>
    <w:rsid w:val="007E1F1C"/>
    <w:rsid w:val="007E217E"/>
    <w:rsid w:val="007E3013"/>
    <w:rsid w:val="007E30BE"/>
    <w:rsid w:val="007E36A9"/>
    <w:rsid w:val="007E3D88"/>
    <w:rsid w:val="007E522C"/>
    <w:rsid w:val="007E531D"/>
    <w:rsid w:val="007E5B5A"/>
    <w:rsid w:val="007E603F"/>
    <w:rsid w:val="007E615B"/>
    <w:rsid w:val="007E67B0"/>
    <w:rsid w:val="007E6B6B"/>
    <w:rsid w:val="007E6F5A"/>
    <w:rsid w:val="007E790E"/>
    <w:rsid w:val="007E7CDD"/>
    <w:rsid w:val="007E7F08"/>
    <w:rsid w:val="007F0253"/>
    <w:rsid w:val="007F02C8"/>
    <w:rsid w:val="007F0785"/>
    <w:rsid w:val="007F0D3F"/>
    <w:rsid w:val="007F132A"/>
    <w:rsid w:val="007F19B7"/>
    <w:rsid w:val="007F19CB"/>
    <w:rsid w:val="007F1A95"/>
    <w:rsid w:val="007F1BA5"/>
    <w:rsid w:val="007F2245"/>
    <w:rsid w:val="007F25EE"/>
    <w:rsid w:val="007F2AD8"/>
    <w:rsid w:val="007F2C32"/>
    <w:rsid w:val="007F2F03"/>
    <w:rsid w:val="007F30F8"/>
    <w:rsid w:val="007F31A5"/>
    <w:rsid w:val="007F348C"/>
    <w:rsid w:val="007F3703"/>
    <w:rsid w:val="007F3812"/>
    <w:rsid w:val="007F38DA"/>
    <w:rsid w:val="007F3C7C"/>
    <w:rsid w:val="007F4398"/>
    <w:rsid w:val="007F447A"/>
    <w:rsid w:val="007F4835"/>
    <w:rsid w:val="007F4A27"/>
    <w:rsid w:val="007F514B"/>
    <w:rsid w:val="007F537D"/>
    <w:rsid w:val="007F550E"/>
    <w:rsid w:val="007F5588"/>
    <w:rsid w:val="007F5C90"/>
    <w:rsid w:val="007F5D50"/>
    <w:rsid w:val="007F5EC9"/>
    <w:rsid w:val="007F6014"/>
    <w:rsid w:val="007F6365"/>
    <w:rsid w:val="007F71F6"/>
    <w:rsid w:val="007F7403"/>
    <w:rsid w:val="007F7647"/>
    <w:rsid w:val="007F7B7B"/>
    <w:rsid w:val="007F7C6E"/>
    <w:rsid w:val="008008F5"/>
    <w:rsid w:val="00800A36"/>
    <w:rsid w:val="00800E97"/>
    <w:rsid w:val="00800F57"/>
    <w:rsid w:val="00801306"/>
    <w:rsid w:val="0080153D"/>
    <w:rsid w:val="0080212D"/>
    <w:rsid w:val="008022EE"/>
    <w:rsid w:val="008025A8"/>
    <w:rsid w:val="00802B0E"/>
    <w:rsid w:val="0080302A"/>
    <w:rsid w:val="0080315E"/>
    <w:rsid w:val="0080382D"/>
    <w:rsid w:val="00803ABD"/>
    <w:rsid w:val="00803C1F"/>
    <w:rsid w:val="00803CEA"/>
    <w:rsid w:val="0080428D"/>
    <w:rsid w:val="008047CB"/>
    <w:rsid w:val="008049DC"/>
    <w:rsid w:val="00804E56"/>
    <w:rsid w:val="008051FB"/>
    <w:rsid w:val="008055CC"/>
    <w:rsid w:val="00805707"/>
    <w:rsid w:val="008057B7"/>
    <w:rsid w:val="008057EA"/>
    <w:rsid w:val="00805A05"/>
    <w:rsid w:val="00805B03"/>
    <w:rsid w:val="008064A9"/>
    <w:rsid w:val="0080695A"/>
    <w:rsid w:val="00806AB7"/>
    <w:rsid w:val="00806ABF"/>
    <w:rsid w:val="00806B71"/>
    <w:rsid w:val="0080736D"/>
    <w:rsid w:val="008078BD"/>
    <w:rsid w:val="00807EBE"/>
    <w:rsid w:val="008101D3"/>
    <w:rsid w:val="008101FA"/>
    <w:rsid w:val="00810D26"/>
    <w:rsid w:val="00811211"/>
    <w:rsid w:val="008113F7"/>
    <w:rsid w:val="0081144A"/>
    <w:rsid w:val="00811542"/>
    <w:rsid w:val="008120B6"/>
    <w:rsid w:val="0081228E"/>
    <w:rsid w:val="0081246B"/>
    <w:rsid w:val="008124C3"/>
    <w:rsid w:val="00812ADD"/>
    <w:rsid w:val="008135E0"/>
    <w:rsid w:val="00813603"/>
    <w:rsid w:val="0081375D"/>
    <w:rsid w:val="00813993"/>
    <w:rsid w:val="00813CE5"/>
    <w:rsid w:val="00813D36"/>
    <w:rsid w:val="00814C2F"/>
    <w:rsid w:val="00814D01"/>
    <w:rsid w:val="008158D8"/>
    <w:rsid w:val="00815C36"/>
    <w:rsid w:val="00815E6A"/>
    <w:rsid w:val="0081614E"/>
    <w:rsid w:val="00816706"/>
    <w:rsid w:val="0081673B"/>
    <w:rsid w:val="00817190"/>
    <w:rsid w:val="008179DB"/>
    <w:rsid w:val="00817A6C"/>
    <w:rsid w:val="00817CDF"/>
    <w:rsid w:val="00820000"/>
    <w:rsid w:val="0082016B"/>
    <w:rsid w:val="00820A27"/>
    <w:rsid w:val="00820DAE"/>
    <w:rsid w:val="008211C1"/>
    <w:rsid w:val="008216DE"/>
    <w:rsid w:val="0082176D"/>
    <w:rsid w:val="00821798"/>
    <w:rsid w:val="008218C8"/>
    <w:rsid w:val="00821BED"/>
    <w:rsid w:val="00822323"/>
    <w:rsid w:val="00822863"/>
    <w:rsid w:val="00822892"/>
    <w:rsid w:val="00822A76"/>
    <w:rsid w:val="00822ADD"/>
    <w:rsid w:val="00822D62"/>
    <w:rsid w:val="00822F27"/>
    <w:rsid w:val="00822FBB"/>
    <w:rsid w:val="0082300C"/>
    <w:rsid w:val="00823505"/>
    <w:rsid w:val="008237C8"/>
    <w:rsid w:val="008238E1"/>
    <w:rsid w:val="00823AA6"/>
    <w:rsid w:val="00823E90"/>
    <w:rsid w:val="00824089"/>
    <w:rsid w:val="0082418E"/>
    <w:rsid w:val="008242B8"/>
    <w:rsid w:val="00824AF1"/>
    <w:rsid w:val="00824D55"/>
    <w:rsid w:val="00824E50"/>
    <w:rsid w:val="00825508"/>
    <w:rsid w:val="00825D3D"/>
    <w:rsid w:val="00825FBE"/>
    <w:rsid w:val="00826A28"/>
    <w:rsid w:val="00826B95"/>
    <w:rsid w:val="00826EB8"/>
    <w:rsid w:val="00827595"/>
    <w:rsid w:val="0082797F"/>
    <w:rsid w:val="00827C3D"/>
    <w:rsid w:val="00830222"/>
    <w:rsid w:val="008307CF"/>
    <w:rsid w:val="00830862"/>
    <w:rsid w:val="00830A70"/>
    <w:rsid w:val="0083173B"/>
    <w:rsid w:val="00831769"/>
    <w:rsid w:val="00831AEC"/>
    <w:rsid w:val="00831D16"/>
    <w:rsid w:val="00831F85"/>
    <w:rsid w:val="0083245A"/>
    <w:rsid w:val="008329E7"/>
    <w:rsid w:val="00832A33"/>
    <w:rsid w:val="00832F3D"/>
    <w:rsid w:val="008337F1"/>
    <w:rsid w:val="0083390A"/>
    <w:rsid w:val="00833F0A"/>
    <w:rsid w:val="008341CA"/>
    <w:rsid w:val="008343DD"/>
    <w:rsid w:val="0083448B"/>
    <w:rsid w:val="00834670"/>
    <w:rsid w:val="00834819"/>
    <w:rsid w:val="0083483A"/>
    <w:rsid w:val="0083486C"/>
    <w:rsid w:val="00834A1F"/>
    <w:rsid w:val="00834A59"/>
    <w:rsid w:val="00834D73"/>
    <w:rsid w:val="008350FF"/>
    <w:rsid w:val="0083518D"/>
    <w:rsid w:val="00835872"/>
    <w:rsid w:val="008359C1"/>
    <w:rsid w:val="00836369"/>
    <w:rsid w:val="00836969"/>
    <w:rsid w:val="00836B6D"/>
    <w:rsid w:val="00836C66"/>
    <w:rsid w:val="0083714C"/>
    <w:rsid w:val="00837EBD"/>
    <w:rsid w:val="008403C7"/>
    <w:rsid w:val="00840CD9"/>
    <w:rsid w:val="00840E21"/>
    <w:rsid w:val="00840F3B"/>
    <w:rsid w:val="00841308"/>
    <w:rsid w:val="00841490"/>
    <w:rsid w:val="008416B7"/>
    <w:rsid w:val="0084197B"/>
    <w:rsid w:val="00841D90"/>
    <w:rsid w:val="00841E17"/>
    <w:rsid w:val="008421F6"/>
    <w:rsid w:val="00842283"/>
    <w:rsid w:val="0084251D"/>
    <w:rsid w:val="008425EF"/>
    <w:rsid w:val="00842730"/>
    <w:rsid w:val="0084276E"/>
    <w:rsid w:val="00842A99"/>
    <w:rsid w:val="00843230"/>
    <w:rsid w:val="00843570"/>
    <w:rsid w:val="0084397D"/>
    <w:rsid w:val="00843C85"/>
    <w:rsid w:val="00843FFF"/>
    <w:rsid w:val="008441D6"/>
    <w:rsid w:val="00844202"/>
    <w:rsid w:val="00844562"/>
    <w:rsid w:val="0084459E"/>
    <w:rsid w:val="00844655"/>
    <w:rsid w:val="00845419"/>
    <w:rsid w:val="00845A26"/>
    <w:rsid w:val="00845B7F"/>
    <w:rsid w:val="00845C35"/>
    <w:rsid w:val="00845C7B"/>
    <w:rsid w:val="008461A2"/>
    <w:rsid w:val="0084625F"/>
    <w:rsid w:val="0084649F"/>
    <w:rsid w:val="0084678F"/>
    <w:rsid w:val="008467C1"/>
    <w:rsid w:val="008467E2"/>
    <w:rsid w:val="00846997"/>
    <w:rsid w:val="00846A11"/>
    <w:rsid w:val="00846ACF"/>
    <w:rsid w:val="00846E6C"/>
    <w:rsid w:val="008470F6"/>
    <w:rsid w:val="008471E2"/>
    <w:rsid w:val="00847294"/>
    <w:rsid w:val="008475E7"/>
    <w:rsid w:val="00847637"/>
    <w:rsid w:val="008477B9"/>
    <w:rsid w:val="00847AE7"/>
    <w:rsid w:val="00850042"/>
    <w:rsid w:val="0085028E"/>
    <w:rsid w:val="008505D8"/>
    <w:rsid w:val="00850C0B"/>
    <w:rsid w:val="00850CF0"/>
    <w:rsid w:val="008519D8"/>
    <w:rsid w:val="00851C60"/>
    <w:rsid w:val="00851E97"/>
    <w:rsid w:val="00851F45"/>
    <w:rsid w:val="00852BA8"/>
    <w:rsid w:val="00852C2A"/>
    <w:rsid w:val="00852D21"/>
    <w:rsid w:val="00852D75"/>
    <w:rsid w:val="00852DE9"/>
    <w:rsid w:val="00852E53"/>
    <w:rsid w:val="00852F68"/>
    <w:rsid w:val="00852FBB"/>
    <w:rsid w:val="008534C3"/>
    <w:rsid w:val="00853DE6"/>
    <w:rsid w:val="00853EAA"/>
    <w:rsid w:val="00854A51"/>
    <w:rsid w:val="00854B74"/>
    <w:rsid w:val="00854CAD"/>
    <w:rsid w:val="0085505B"/>
    <w:rsid w:val="008550B7"/>
    <w:rsid w:val="008552B4"/>
    <w:rsid w:val="00855606"/>
    <w:rsid w:val="00855F9E"/>
    <w:rsid w:val="00856790"/>
    <w:rsid w:val="008568E1"/>
    <w:rsid w:val="00856A75"/>
    <w:rsid w:val="00856A9F"/>
    <w:rsid w:val="00856DC9"/>
    <w:rsid w:val="00856F62"/>
    <w:rsid w:val="008571ED"/>
    <w:rsid w:val="00857482"/>
    <w:rsid w:val="008604D4"/>
    <w:rsid w:val="00860B40"/>
    <w:rsid w:val="00860BC3"/>
    <w:rsid w:val="00860EE6"/>
    <w:rsid w:val="00860F25"/>
    <w:rsid w:val="008619BF"/>
    <w:rsid w:val="008620B6"/>
    <w:rsid w:val="0086212A"/>
    <w:rsid w:val="00862A97"/>
    <w:rsid w:val="00862B25"/>
    <w:rsid w:val="00862BF4"/>
    <w:rsid w:val="0086336E"/>
    <w:rsid w:val="008635A1"/>
    <w:rsid w:val="00863765"/>
    <w:rsid w:val="00863FD7"/>
    <w:rsid w:val="00864428"/>
    <w:rsid w:val="00864CD3"/>
    <w:rsid w:val="00865003"/>
    <w:rsid w:val="008650E0"/>
    <w:rsid w:val="008653FF"/>
    <w:rsid w:val="00865B70"/>
    <w:rsid w:val="00865BFA"/>
    <w:rsid w:val="008660DC"/>
    <w:rsid w:val="00866A76"/>
    <w:rsid w:val="00866FD5"/>
    <w:rsid w:val="00867340"/>
    <w:rsid w:val="008673F3"/>
    <w:rsid w:val="00867BDE"/>
    <w:rsid w:val="00870535"/>
    <w:rsid w:val="00870864"/>
    <w:rsid w:val="0087096F"/>
    <w:rsid w:val="008711F1"/>
    <w:rsid w:val="0087120D"/>
    <w:rsid w:val="008712F9"/>
    <w:rsid w:val="008713A2"/>
    <w:rsid w:val="00871458"/>
    <w:rsid w:val="00871851"/>
    <w:rsid w:val="0087245D"/>
    <w:rsid w:val="00872AB8"/>
    <w:rsid w:val="00873464"/>
    <w:rsid w:val="00873D5D"/>
    <w:rsid w:val="00873D6B"/>
    <w:rsid w:val="00873E48"/>
    <w:rsid w:val="00873E8B"/>
    <w:rsid w:val="0087418B"/>
    <w:rsid w:val="008746BB"/>
    <w:rsid w:val="00874860"/>
    <w:rsid w:val="0087487B"/>
    <w:rsid w:val="008748AF"/>
    <w:rsid w:val="00874C9C"/>
    <w:rsid w:val="00874DC0"/>
    <w:rsid w:val="00874F3B"/>
    <w:rsid w:val="00874F9A"/>
    <w:rsid w:val="008753AF"/>
    <w:rsid w:val="0087579E"/>
    <w:rsid w:val="00875BFE"/>
    <w:rsid w:val="00875CB4"/>
    <w:rsid w:val="0087632A"/>
    <w:rsid w:val="00876574"/>
    <w:rsid w:val="00876A02"/>
    <w:rsid w:val="00876FA0"/>
    <w:rsid w:val="00877012"/>
    <w:rsid w:val="00877278"/>
    <w:rsid w:val="0087749C"/>
    <w:rsid w:val="008774ED"/>
    <w:rsid w:val="00877B8E"/>
    <w:rsid w:val="00880E0F"/>
    <w:rsid w:val="008814AF"/>
    <w:rsid w:val="00881746"/>
    <w:rsid w:val="00881AAE"/>
    <w:rsid w:val="00881C70"/>
    <w:rsid w:val="00882663"/>
    <w:rsid w:val="0088290A"/>
    <w:rsid w:val="00882A31"/>
    <w:rsid w:val="008835D7"/>
    <w:rsid w:val="00883801"/>
    <w:rsid w:val="00883CF2"/>
    <w:rsid w:val="00883E99"/>
    <w:rsid w:val="008840F2"/>
    <w:rsid w:val="00884624"/>
    <w:rsid w:val="0088471C"/>
    <w:rsid w:val="0088477D"/>
    <w:rsid w:val="008852B8"/>
    <w:rsid w:val="008854AA"/>
    <w:rsid w:val="00885866"/>
    <w:rsid w:val="008858AA"/>
    <w:rsid w:val="00886805"/>
    <w:rsid w:val="008870D7"/>
    <w:rsid w:val="008872CD"/>
    <w:rsid w:val="00887537"/>
    <w:rsid w:val="008879E1"/>
    <w:rsid w:val="00887C36"/>
    <w:rsid w:val="00887D53"/>
    <w:rsid w:val="00890269"/>
    <w:rsid w:val="008904E0"/>
    <w:rsid w:val="008910AA"/>
    <w:rsid w:val="00891410"/>
    <w:rsid w:val="008914CD"/>
    <w:rsid w:val="008917E8"/>
    <w:rsid w:val="008919C1"/>
    <w:rsid w:val="00891C71"/>
    <w:rsid w:val="008920D2"/>
    <w:rsid w:val="008921E2"/>
    <w:rsid w:val="00892256"/>
    <w:rsid w:val="00892458"/>
    <w:rsid w:val="008925BF"/>
    <w:rsid w:val="00892A9A"/>
    <w:rsid w:val="00892BFF"/>
    <w:rsid w:val="00892C40"/>
    <w:rsid w:val="00893151"/>
    <w:rsid w:val="00893822"/>
    <w:rsid w:val="00893A34"/>
    <w:rsid w:val="00893C49"/>
    <w:rsid w:val="00893E0F"/>
    <w:rsid w:val="00893FAE"/>
    <w:rsid w:val="0089404F"/>
    <w:rsid w:val="00894B40"/>
    <w:rsid w:val="00895441"/>
    <w:rsid w:val="00895AFF"/>
    <w:rsid w:val="00895CC7"/>
    <w:rsid w:val="00896079"/>
    <w:rsid w:val="00896153"/>
    <w:rsid w:val="008961BF"/>
    <w:rsid w:val="0089644A"/>
    <w:rsid w:val="0089661C"/>
    <w:rsid w:val="008968B2"/>
    <w:rsid w:val="00896F28"/>
    <w:rsid w:val="00896F50"/>
    <w:rsid w:val="00897691"/>
    <w:rsid w:val="00897E73"/>
    <w:rsid w:val="00897F7F"/>
    <w:rsid w:val="008A0327"/>
    <w:rsid w:val="008A07C4"/>
    <w:rsid w:val="008A0CA0"/>
    <w:rsid w:val="008A189B"/>
    <w:rsid w:val="008A1993"/>
    <w:rsid w:val="008A2102"/>
    <w:rsid w:val="008A27E4"/>
    <w:rsid w:val="008A2AB2"/>
    <w:rsid w:val="008A2CD5"/>
    <w:rsid w:val="008A3217"/>
    <w:rsid w:val="008A358E"/>
    <w:rsid w:val="008A391A"/>
    <w:rsid w:val="008A3B4C"/>
    <w:rsid w:val="008A3DD8"/>
    <w:rsid w:val="008A3F0F"/>
    <w:rsid w:val="008A46DA"/>
    <w:rsid w:val="008A4933"/>
    <w:rsid w:val="008A5136"/>
    <w:rsid w:val="008A5CAD"/>
    <w:rsid w:val="008A5D09"/>
    <w:rsid w:val="008A5E70"/>
    <w:rsid w:val="008A6332"/>
    <w:rsid w:val="008A6511"/>
    <w:rsid w:val="008A6817"/>
    <w:rsid w:val="008A69AE"/>
    <w:rsid w:val="008A6D5C"/>
    <w:rsid w:val="008A6E69"/>
    <w:rsid w:val="008A71F1"/>
    <w:rsid w:val="008A72D9"/>
    <w:rsid w:val="008A7319"/>
    <w:rsid w:val="008A7751"/>
    <w:rsid w:val="008A7CA2"/>
    <w:rsid w:val="008A7FDB"/>
    <w:rsid w:val="008B00FE"/>
    <w:rsid w:val="008B03DC"/>
    <w:rsid w:val="008B076A"/>
    <w:rsid w:val="008B0A5C"/>
    <w:rsid w:val="008B0AB6"/>
    <w:rsid w:val="008B0D7D"/>
    <w:rsid w:val="008B12AB"/>
    <w:rsid w:val="008B192B"/>
    <w:rsid w:val="008B1E60"/>
    <w:rsid w:val="008B2028"/>
    <w:rsid w:val="008B2065"/>
    <w:rsid w:val="008B2218"/>
    <w:rsid w:val="008B2565"/>
    <w:rsid w:val="008B2C6E"/>
    <w:rsid w:val="008B2CA3"/>
    <w:rsid w:val="008B31B7"/>
    <w:rsid w:val="008B347A"/>
    <w:rsid w:val="008B3A28"/>
    <w:rsid w:val="008B3D05"/>
    <w:rsid w:val="008B4158"/>
    <w:rsid w:val="008B4537"/>
    <w:rsid w:val="008B4C71"/>
    <w:rsid w:val="008B57B0"/>
    <w:rsid w:val="008B5E30"/>
    <w:rsid w:val="008B60BF"/>
    <w:rsid w:val="008B669F"/>
    <w:rsid w:val="008B6CAF"/>
    <w:rsid w:val="008B6CD9"/>
    <w:rsid w:val="008B6D61"/>
    <w:rsid w:val="008B6FF1"/>
    <w:rsid w:val="008B700B"/>
    <w:rsid w:val="008B7204"/>
    <w:rsid w:val="008B74A3"/>
    <w:rsid w:val="008B7B49"/>
    <w:rsid w:val="008B7CDA"/>
    <w:rsid w:val="008B7E9B"/>
    <w:rsid w:val="008B7FED"/>
    <w:rsid w:val="008C03BB"/>
    <w:rsid w:val="008C0550"/>
    <w:rsid w:val="008C071E"/>
    <w:rsid w:val="008C0857"/>
    <w:rsid w:val="008C0B32"/>
    <w:rsid w:val="008C0CEB"/>
    <w:rsid w:val="008C0ECB"/>
    <w:rsid w:val="008C16B7"/>
    <w:rsid w:val="008C1744"/>
    <w:rsid w:val="008C1AD3"/>
    <w:rsid w:val="008C1BC5"/>
    <w:rsid w:val="008C1DFA"/>
    <w:rsid w:val="008C1E3D"/>
    <w:rsid w:val="008C2038"/>
    <w:rsid w:val="008C2352"/>
    <w:rsid w:val="008C285E"/>
    <w:rsid w:val="008C2AAB"/>
    <w:rsid w:val="008C314A"/>
    <w:rsid w:val="008C3357"/>
    <w:rsid w:val="008C34BA"/>
    <w:rsid w:val="008C3689"/>
    <w:rsid w:val="008C3A3D"/>
    <w:rsid w:val="008C3A49"/>
    <w:rsid w:val="008C3EA3"/>
    <w:rsid w:val="008C448C"/>
    <w:rsid w:val="008C487A"/>
    <w:rsid w:val="008C4B02"/>
    <w:rsid w:val="008C4B4B"/>
    <w:rsid w:val="008C4C8B"/>
    <w:rsid w:val="008C52EF"/>
    <w:rsid w:val="008C5C68"/>
    <w:rsid w:val="008C6225"/>
    <w:rsid w:val="008C6923"/>
    <w:rsid w:val="008C6C4A"/>
    <w:rsid w:val="008C6E0E"/>
    <w:rsid w:val="008C7320"/>
    <w:rsid w:val="008D00FD"/>
    <w:rsid w:val="008D042C"/>
    <w:rsid w:val="008D072A"/>
    <w:rsid w:val="008D0A5A"/>
    <w:rsid w:val="008D0BDA"/>
    <w:rsid w:val="008D0BE3"/>
    <w:rsid w:val="008D0CAF"/>
    <w:rsid w:val="008D0D0D"/>
    <w:rsid w:val="008D0D43"/>
    <w:rsid w:val="008D118F"/>
    <w:rsid w:val="008D125B"/>
    <w:rsid w:val="008D163D"/>
    <w:rsid w:val="008D1AD9"/>
    <w:rsid w:val="008D1D76"/>
    <w:rsid w:val="008D1E6F"/>
    <w:rsid w:val="008D2091"/>
    <w:rsid w:val="008D245C"/>
    <w:rsid w:val="008D2719"/>
    <w:rsid w:val="008D277E"/>
    <w:rsid w:val="008D27D1"/>
    <w:rsid w:val="008D2818"/>
    <w:rsid w:val="008D2DA4"/>
    <w:rsid w:val="008D3353"/>
    <w:rsid w:val="008D3581"/>
    <w:rsid w:val="008D3FBE"/>
    <w:rsid w:val="008D4064"/>
    <w:rsid w:val="008D4378"/>
    <w:rsid w:val="008D5193"/>
    <w:rsid w:val="008D55EB"/>
    <w:rsid w:val="008D5830"/>
    <w:rsid w:val="008D5E60"/>
    <w:rsid w:val="008D5EBA"/>
    <w:rsid w:val="008D6088"/>
    <w:rsid w:val="008D60B0"/>
    <w:rsid w:val="008D66BF"/>
    <w:rsid w:val="008D6978"/>
    <w:rsid w:val="008D6F40"/>
    <w:rsid w:val="008D7799"/>
    <w:rsid w:val="008E0439"/>
    <w:rsid w:val="008E0503"/>
    <w:rsid w:val="008E06EC"/>
    <w:rsid w:val="008E0D06"/>
    <w:rsid w:val="008E190F"/>
    <w:rsid w:val="008E1F31"/>
    <w:rsid w:val="008E200C"/>
    <w:rsid w:val="008E24ED"/>
    <w:rsid w:val="008E2C76"/>
    <w:rsid w:val="008E2E19"/>
    <w:rsid w:val="008E2ECB"/>
    <w:rsid w:val="008E2FC4"/>
    <w:rsid w:val="008E34DA"/>
    <w:rsid w:val="008E3868"/>
    <w:rsid w:val="008E387A"/>
    <w:rsid w:val="008E4536"/>
    <w:rsid w:val="008E486E"/>
    <w:rsid w:val="008E48ED"/>
    <w:rsid w:val="008E4EB5"/>
    <w:rsid w:val="008E53A0"/>
    <w:rsid w:val="008E553D"/>
    <w:rsid w:val="008E562F"/>
    <w:rsid w:val="008E5AAB"/>
    <w:rsid w:val="008E5EC0"/>
    <w:rsid w:val="008E6419"/>
    <w:rsid w:val="008E646D"/>
    <w:rsid w:val="008E64CC"/>
    <w:rsid w:val="008E66F6"/>
    <w:rsid w:val="008E6962"/>
    <w:rsid w:val="008E6C60"/>
    <w:rsid w:val="008E7114"/>
    <w:rsid w:val="008E7BD9"/>
    <w:rsid w:val="008F06C7"/>
    <w:rsid w:val="008F0B63"/>
    <w:rsid w:val="008F1489"/>
    <w:rsid w:val="008F183D"/>
    <w:rsid w:val="008F1A3C"/>
    <w:rsid w:val="008F204C"/>
    <w:rsid w:val="008F2205"/>
    <w:rsid w:val="008F27EE"/>
    <w:rsid w:val="008F2997"/>
    <w:rsid w:val="008F2D72"/>
    <w:rsid w:val="008F32B3"/>
    <w:rsid w:val="008F33D2"/>
    <w:rsid w:val="008F3AC4"/>
    <w:rsid w:val="008F40F8"/>
    <w:rsid w:val="008F4F8D"/>
    <w:rsid w:val="008F54FB"/>
    <w:rsid w:val="008F596C"/>
    <w:rsid w:val="008F5B3B"/>
    <w:rsid w:val="008F6074"/>
    <w:rsid w:val="008F60C6"/>
    <w:rsid w:val="008F634F"/>
    <w:rsid w:val="008F725F"/>
    <w:rsid w:val="008F7E16"/>
    <w:rsid w:val="00900A13"/>
    <w:rsid w:val="00900DEE"/>
    <w:rsid w:val="00901148"/>
    <w:rsid w:val="009013E4"/>
    <w:rsid w:val="00901525"/>
    <w:rsid w:val="009019E8"/>
    <w:rsid w:val="00901F35"/>
    <w:rsid w:val="009021FC"/>
    <w:rsid w:val="009024CF"/>
    <w:rsid w:val="00902C9E"/>
    <w:rsid w:val="00902E37"/>
    <w:rsid w:val="00903709"/>
    <w:rsid w:val="009038B9"/>
    <w:rsid w:val="00903A2A"/>
    <w:rsid w:val="00903B24"/>
    <w:rsid w:val="00903BEB"/>
    <w:rsid w:val="00903BF6"/>
    <w:rsid w:val="009043A1"/>
    <w:rsid w:val="00904D37"/>
    <w:rsid w:val="00904EC6"/>
    <w:rsid w:val="009055CE"/>
    <w:rsid w:val="0090579E"/>
    <w:rsid w:val="00905998"/>
    <w:rsid w:val="00906167"/>
    <w:rsid w:val="0090619A"/>
    <w:rsid w:val="00906475"/>
    <w:rsid w:val="0090669B"/>
    <w:rsid w:val="009067F6"/>
    <w:rsid w:val="00906A45"/>
    <w:rsid w:val="009071B2"/>
    <w:rsid w:val="009074A4"/>
    <w:rsid w:val="00910214"/>
    <w:rsid w:val="0091127C"/>
    <w:rsid w:val="00911CE6"/>
    <w:rsid w:val="00911FA4"/>
    <w:rsid w:val="00912377"/>
    <w:rsid w:val="009125A9"/>
    <w:rsid w:val="00912671"/>
    <w:rsid w:val="009128B3"/>
    <w:rsid w:val="00912ACC"/>
    <w:rsid w:val="0091322E"/>
    <w:rsid w:val="0091327A"/>
    <w:rsid w:val="009136D9"/>
    <w:rsid w:val="009137EC"/>
    <w:rsid w:val="009141F5"/>
    <w:rsid w:val="00914780"/>
    <w:rsid w:val="00914A17"/>
    <w:rsid w:val="00914B92"/>
    <w:rsid w:val="00914E40"/>
    <w:rsid w:val="00915297"/>
    <w:rsid w:val="00915309"/>
    <w:rsid w:val="00915450"/>
    <w:rsid w:val="00915504"/>
    <w:rsid w:val="009158D2"/>
    <w:rsid w:val="0091599B"/>
    <w:rsid w:val="00915B82"/>
    <w:rsid w:val="00915B91"/>
    <w:rsid w:val="00915DE4"/>
    <w:rsid w:val="009163D7"/>
    <w:rsid w:val="00916527"/>
    <w:rsid w:val="0091665D"/>
    <w:rsid w:val="00916750"/>
    <w:rsid w:val="00916BAC"/>
    <w:rsid w:val="00916DE4"/>
    <w:rsid w:val="00916EE0"/>
    <w:rsid w:val="00917B5B"/>
    <w:rsid w:val="00917DEF"/>
    <w:rsid w:val="0092056C"/>
    <w:rsid w:val="00920ACB"/>
    <w:rsid w:val="00920B46"/>
    <w:rsid w:val="0092134B"/>
    <w:rsid w:val="00921813"/>
    <w:rsid w:val="00921E19"/>
    <w:rsid w:val="00921FE7"/>
    <w:rsid w:val="0092225B"/>
    <w:rsid w:val="00922765"/>
    <w:rsid w:val="009229B9"/>
    <w:rsid w:val="00922B7B"/>
    <w:rsid w:val="00922D81"/>
    <w:rsid w:val="00922E71"/>
    <w:rsid w:val="00922E9C"/>
    <w:rsid w:val="00922FF2"/>
    <w:rsid w:val="0092395E"/>
    <w:rsid w:val="009239B0"/>
    <w:rsid w:val="009239F7"/>
    <w:rsid w:val="0092411E"/>
    <w:rsid w:val="009241FE"/>
    <w:rsid w:val="0092420A"/>
    <w:rsid w:val="009247AE"/>
    <w:rsid w:val="009247F9"/>
    <w:rsid w:val="00924A23"/>
    <w:rsid w:val="009252CA"/>
    <w:rsid w:val="009252ED"/>
    <w:rsid w:val="009258B7"/>
    <w:rsid w:val="0092602D"/>
    <w:rsid w:val="00926555"/>
    <w:rsid w:val="009266FB"/>
    <w:rsid w:val="00926CEB"/>
    <w:rsid w:val="0092724B"/>
    <w:rsid w:val="00927937"/>
    <w:rsid w:val="0093047E"/>
    <w:rsid w:val="00930595"/>
    <w:rsid w:val="009307C7"/>
    <w:rsid w:val="00930833"/>
    <w:rsid w:val="00930961"/>
    <w:rsid w:val="00930A6E"/>
    <w:rsid w:val="00931037"/>
    <w:rsid w:val="009311A3"/>
    <w:rsid w:val="00931471"/>
    <w:rsid w:val="009319D0"/>
    <w:rsid w:val="00931A76"/>
    <w:rsid w:val="00931B7E"/>
    <w:rsid w:val="0093276B"/>
    <w:rsid w:val="009329F3"/>
    <w:rsid w:val="00932AAF"/>
    <w:rsid w:val="009337C8"/>
    <w:rsid w:val="009341A5"/>
    <w:rsid w:val="00934316"/>
    <w:rsid w:val="00934EEC"/>
    <w:rsid w:val="009353AE"/>
    <w:rsid w:val="009358EE"/>
    <w:rsid w:val="00935E54"/>
    <w:rsid w:val="00936539"/>
    <w:rsid w:val="0093693F"/>
    <w:rsid w:val="009371BB"/>
    <w:rsid w:val="009377BB"/>
    <w:rsid w:val="009378FC"/>
    <w:rsid w:val="00937940"/>
    <w:rsid w:val="009403E2"/>
    <w:rsid w:val="0094048E"/>
    <w:rsid w:val="00940D04"/>
    <w:rsid w:val="00941266"/>
    <w:rsid w:val="0094156E"/>
    <w:rsid w:val="00941EC7"/>
    <w:rsid w:val="00941FB4"/>
    <w:rsid w:val="00942012"/>
    <w:rsid w:val="0094233A"/>
    <w:rsid w:val="0094271F"/>
    <w:rsid w:val="0094272F"/>
    <w:rsid w:val="00942ADF"/>
    <w:rsid w:val="00942C17"/>
    <w:rsid w:val="00943099"/>
    <w:rsid w:val="0094333D"/>
    <w:rsid w:val="0094334E"/>
    <w:rsid w:val="00943444"/>
    <w:rsid w:val="00944198"/>
    <w:rsid w:val="00944513"/>
    <w:rsid w:val="009446F5"/>
    <w:rsid w:val="00944E36"/>
    <w:rsid w:val="00945108"/>
    <w:rsid w:val="009452BB"/>
    <w:rsid w:val="00945639"/>
    <w:rsid w:val="00945BAF"/>
    <w:rsid w:val="00945C02"/>
    <w:rsid w:val="00945DA7"/>
    <w:rsid w:val="00945E9F"/>
    <w:rsid w:val="00945EAF"/>
    <w:rsid w:val="009460E8"/>
    <w:rsid w:val="0094647F"/>
    <w:rsid w:val="009465E8"/>
    <w:rsid w:val="00946CAD"/>
    <w:rsid w:val="00947390"/>
    <w:rsid w:val="009476BE"/>
    <w:rsid w:val="00947B0D"/>
    <w:rsid w:val="00947DD6"/>
    <w:rsid w:val="00950642"/>
    <w:rsid w:val="00950933"/>
    <w:rsid w:val="00950A35"/>
    <w:rsid w:val="00950EEC"/>
    <w:rsid w:val="00951645"/>
    <w:rsid w:val="00951A4B"/>
    <w:rsid w:val="00951E0F"/>
    <w:rsid w:val="009526A5"/>
    <w:rsid w:val="00952B36"/>
    <w:rsid w:val="00952CF2"/>
    <w:rsid w:val="009534C1"/>
    <w:rsid w:val="00953CEA"/>
    <w:rsid w:val="00953F94"/>
    <w:rsid w:val="009540B0"/>
    <w:rsid w:val="0095478E"/>
    <w:rsid w:val="0095491E"/>
    <w:rsid w:val="00954BA7"/>
    <w:rsid w:val="00954C3E"/>
    <w:rsid w:val="00954FF3"/>
    <w:rsid w:val="009554D7"/>
    <w:rsid w:val="00955759"/>
    <w:rsid w:val="009561BD"/>
    <w:rsid w:val="00956667"/>
    <w:rsid w:val="009566E5"/>
    <w:rsid w:val="00956D47"/>
    <w:rsid w:val="0095706B"/>
    <w:rsid w:val="00957275"/>
    <w:rsid w:val="0095727D"/>
    <w:rsid w:val="0095741D"/>
    <w:rsid w:val="009576A2"/>
    <w:rsid w:val="0095772A"/>
    <w:rsid w:val="00957EA8"/>
    <w:rsid w:val="00957FD6"/>
    <w:rsid w:val="00960649"/>
    <w:rsid w:val="009608A1"/>
    <w:rsid w:val="00960AAF"/>
    <w:rsid w:val="00960AC3"/>
    <w:rsid w:val="00960D31"/>
    <w:rsid w:val="00960E2D"/>
    <w:rsid w:val="00961233"/>
    <w:rsid w:val="009613C5"/>
    <w:rsid w:val="00961513"/>
    <w:rsid w:val="009617E9"/>
    <w:rsid w:val="0096199D"/>
    <w:rsid w:val="00961B33"/>
    <w:rsid w:val="00961DC7"/>
    <w:rsid w:val="00962827"/>
    <w:rsid w:val="009633F2"/>
    <w:rsid w:val="00964467"/>
    <w:rsid w:val="00964499"/>
    <w:rsid w:val="00965094"/>
    <w:rsid w:val="009656AE"/>
    <w:rsid w:val="00965FAE"/>
    <w:rsid w:val="0096622D"/>
    <w:rsid w:val="00966517"/>
    <w:rsid w:val="0096661F"/>
    <w:rsid w:val="0096672B"/>
    <w:rsid w:val="0096780B"/>
    <w:rsid w:val="009679CC"/>
    <w:rsid w:val="00967CAF"/>
    <w:rsid w:val="009701EF"/>
    <w:rsid w:val="009703F0"/>
    <w:rsid w:val="009706CE"/>
    <w:rsid w:val="0097082E"/>
    <w:rsid w:val="00970CB6"/>
    <w:rsid w:val="00970EF6"/>
    <w:rsid w:val="0097170B"/>
    <w:rsid w:val="009719E8"/>
    <w:rsid w:val="00971C99"/>
    <w:rsid w:val="00971DE5"/>
    <w:rsid w:val="009723A1"/>
    <w:rsid w:val="009725B8"/>
    <w:rsid w:val="00972A20"/>
    <w:rsid w:val="00972A54"/>
    <w:rsid w:val="0097332A"/>
    <w:rsid w:val="009733F1"/>
    <w:rsid w:val="009735B7"/>
    <w:rsid w:val="009740E0"/>
    <w:rsid w:val="00974701"/>
    <w:rsid w:val="009748F3"/>
    <w:rsid w:val="00974CF9"/>
    <w:rsid w:val="00974F30"/>
    <w:rsid w:val="00975A9F"/>
    <w:rsid w:val="009762B7"/>
    <w:rsid w:val="00976331"/>
    <w:rsid w:val="009766FC"/>
    <w:rsid w:val="00976D45"/>
    <w:rsid w:val="00976E3A"/>
    <w:rsid w:val="00977510"/>
    <w:rsid w:val="00977BF3"/>
    <w:rsid w:val="00977F69"/>
    <w:rsid w:val="00980106"/>
    <w:rsid w:val="009806DD"/>
    <w:rsid w:val="009808E4"/>
    <w:rsid w:val="00981716"/>
    <w:rsid w:val="009817C8"/>
    <w:rsid w:val="00981D25"/>
    <w:rsid w:val="00982374"/>
    <w:rsid w:val="00982B48"/>
    <w:rsid w:val="00982CB5"/>
    <w:rsid w:val="009832D0"/>
    <w:rsid w:val="00983393"/>
    <w:rsid w:val="009835BE"/>
    <w:rsid w:val="00983EB1"/>
    <w:rsid w:val="00984266"/>
    <w:rsid w:val="00984A12"/>
    <w:rsid w:val="00984CE5"/>
    <w:rsid w:val="00984DFD"/>
    <w:rsid w:val="00985009"/>
    <w:rsid w:val="009850A2"/>
    <w:rsid w:val="0098515B"/>
    <w:rsid w:val="00985484"/>
    <w:rsid w:val="00985861"/>
    <w:rsid w:val="009863AC"/>
    <w:rsid w:val="009864F7"/>
    <w:rsid w:val="00986615"/>
    <w:rsid w:val="00986999"/>
    <w:rsid w:val="00986F3D"/>
    <w:rsid w:val="00987120"/>
    <w:rsid w:val="009871C9"/>
    <w:rsid w:val="00987336"/>
    <w:rsid w:val="009877D1"/>
    <w:rsid w:val="00987ABC"/>
    <w:rsid w:val="00987CE0"/>
    <w:rsid w:val="009900BC"/>
    <w:rsid w:val="0099093F"/>
    <w:rsid w:val="00990981"/>
    <w:rsid w:val="00990AB9"/>
    <w:rsid w:val="00990C40"/>
    <w:rsid w:val="009911F2"/>
    <w:rsid w:val="009914FD"/>
    <w:rsid w:val="0099180B"/>
    <w:rsid w:val="00992AF3"/>
    <w:rsid w:val="00992EEB"/>
    <w:rsid w:val="0099344C"/>
    <w:rsid w:val="009935B9"/>
    <w:rsid w:val="009936F6"/>
    <w:rsid w:val="00993B58"/>
    <w:rsid w:val="00993DCE"/>
    <w:rsid w:val="009943B6"/>
    <w:rsid w:val="00994689"/>
    <w:rsid w:val="00994C20"/>
    <w:rsid w:val="00994CC7"/>
    <w:rsid w:val="00994EFE"/>
    <w:rsid w:val="00995144"/>
    <w:rsid w:val="009953BC"/>
    <w:rsid w:val="00995511"/>
    <w:rsid w:val="009959BA"/>
    <w:rsid w:val="009959CF"/>
    <w:rsid w:val="00995A7C"/>
    <w:rsid w:val="00995C05"/>
    <w:rsid w:val="00995C27"/>
    <w:rsid w:val="00996035"/>
    <w:rsid w:val="00996139"/>
    <w:rsid w:val="00996156"/>
    <w:rsid w:val="00996D70"/>
    <w:rsid w:val="00996DE0"/>
    <w:rsid w:val="009970EF"/>
    <w:rsid w:val="0099730E"/>
    <w:rsid w:val="009A0213"/>
    <w:rsid w:val="009A0263"/>
    <w:rsid w:val="009A027B"/>
    <w:rsid w:val="009A06E5"/>
    <w:rsid w:val="009A0796"/>
    <w:rsid w:val="009A0B27"/>
    <w:rsid w:val="009A0FA2"/>
    <w:rsid w:val="009A14ED"/>
    <w:rsid w:val="009A1523"/>
    <w:rsid w:val="009A18A6"/>
    <w:rsid w:val="009A2119"/>
    <w:rsid w:val="009A233A"/>
    <w:rsid w:val="009A23F9"/>
    <w:rsid w:val="009A2567"/>
    <w:rsid w:val="009A2632"/>
    <w:rsid w:val="009A26D2"/>
    <w:rsid w:val="009A27D6"/>
    <w:rsid w:val="009A3F59"/>
    <w:rsid w:val="009A4078"/>
    <w:rsid w:val="009A4662"/>
    <w:rsid w:val="009A470E"/>
    <w:rsid w:val="009A4BE4"/>
    <w:rsid w:val="009A4EE6"/>
    <w:rsid w:val="009A4F52"/>
    <w:rsid w:val="009A57B9"/>
    <w:rsid w:val="009A5822"/>
    <w:rsid w:val="009A5F18"/>
    <w:rsid w:val="009A5FF6"/>
    <w:rsid w:val="009A600F"/>
    <w:rsid w:val="009A6313"/>
    <w:rsid w:val="009A6469"/>
    <w:rsid w:val="009A679B"/>
    <w:rsid w:val="009A6CBA"/>
    <w:rsid w:val="009A7C2F"/>
    <w:rsid w:val="009B0231"/>
    <w:rsid w:val="009B02D9"/>
    <w:rsid w:val="009B0380"/>
    <w:rsid w:val="009B03E8"/>
    <w:rsid w:val="009B03FD"/>
    <w:rsid w:val="009B084C"/>
    <w:rsid w:val="009B0AB3"/>
    <w:rsid w:val="009B0C5D"/>
    <w:rsid w:val="009B15BB"/>
    <w:rsid w:val="009B2A75"/>
    <w:rsid w:val="009B31AC"/>
    <w:rsid w:val="009B3665"/>
    <w:rsid w:val="009B3952"/>
    <w:rsid w:val="009B3BA3"/>
    <w:rsid w:val="009B3C2A"/>
    <w:rsid w:val="009B3C6B"/>
    <w:rsid w:val="009B3F07"/>
    <w:rsid w:val="009B45AD"/>
    <w:rsid w:val="009B4745"/>
    <w:rsid w:val="009B5056"/>
    <w:rsid w:val="009B5875"/>
    <w:rsid w:val="009B5A94"/>
    <w:rsid w:val="009B5AD5"/>
    <w:rsid w:val="009B5D59"/>
    <w:rsid w:val="009B6555"/>
    <w:rsid w:val="009B67E0"/>
    <w:rsid w:val="009B6A8E"/>
    <w:rsid w:val="009B6B27"/>
    <w:rsid w:val="009B6CD8"/>
    <w:rsid w:val="009B7321"/>
    <w:rsid w:val="009B7428"/>
    <w:rsid w:val="009B7744"/>
    <w:rsid w:val="009B7C7C"/>
    <w:rsid w:val="009B7CFB"/>
    <w:rsid w:val="009C02FC"/>
    <w:rsid w:val="009C071E"/>
    <w:rsid w:val="009C0921"/>
    <w:rsid w:val="009C1007"/>
    <w:rsid w:val="009C1052"/>
    <w:rsid w:val="009C161F"/>
    <w:rsid w:val="009C1AAB"/>
    <w:rsid w:val="009C2069"/>
    <w:rsid w:val="009C28BE"/>
    <w:rsid w:val="009C2C94"/>
    <w:rsid w:val="009C2F86"/>
    <w:rsid w:val="009C30A7"/>
    <w:rsid w:val="009C3109"/>
    <w:rsid w:val="009C32F3"/>
    <w:rsid w:val="009C34B1"/>
    <w:rsid w:val="009C3966"/>
    <w:rsid w:val="009C39B9"/>
    <w:rsid w:val="009C4170"/>
    <w:rsid w:val="009C4434"/>
    <w:rsid w:val="009C474B"/>
    <w:rsid w:val="009C4ADA"/>
    <w:rsid w:val="009C4D66"/>
    <w:rsid w:val="009C4EB6"/>
    <w:rsid w:val="009C5178"/>
    <w:rsid w:val="009C5A12"/>
    <w:rsid w:val="009C5FD9"/>
    <w:rsid w:val="009C7427"/>
    <w:rsid w:val="009C77C2"/>
    <w:rsid w:val="009C797B"/>
    <w:rsid w:val="009C7C91"/>
    <w:rsid w:val="009D01DC"/>
    <w:rsid w:val="009D0737"/>
    <w:rsid w:val="009D0826"/>
    <w:rsid w:val="009D08D8"/>
    <w:rsid w:val="009D1924"/>
    <w:rsid w:val="009D1C53"/>
    <w:rsid w:val="009D20EA"/>
    <w:rsid w:val="009D257E"/>
    <w:rsid w:val="009D34FF"/>
    <w:rsid w:val="009D3636"/>
    <w:rsid w:val="009D3831"/>
    <w:rsid w:val="009D3BB7"/>
    <w:rsid w:val="009D3C7F"/>
    <w:rsid w:val="009D3D60"/>
    <w:rsid w:val="009D3F22"/>
    <w:rsid w:val="009D41F5"/>
    <w:rsid w:val="009D45C5"/>
    <w:rsid w:val="009D59F3"/>
    <w:rsid w:val="009D5D1E"/>
    <w:rsid w:val="009D61FC"/>
    <w:rsid w:val="009D6956"/>
    <w:rsid w:val="009D6A96"/>
    <w:rsid w:val="009D6B53"/>
    <w:rsid w:val="009D6C2D"/>
    <w:rsid w:val="009D6FA8"/>
    <w:rsid w:val="009D7051"/>
    <w:rsid w:val="009D71B4"/>
    <w:rsid w:val="009D771D"/>
    <w:rsid w:val="009D7878"/>
    <w:rsid w:val="009D7ABC"/>
    <w:rsid w:val="009E017C"/>
    <w:rsid w:val="009E025F"/>
    <w:rsid w:val="009E0602"/>
    <w:rsid w:val="009E0AC6"/>
    <w:rsid w:val="009E0C72"/>
    <w:rsid w:val="009E0EA5"/>
    <w:rsid w:val="009E139C"/>
    <w:rsid w:val="009E197F"/>
    <w:rsid w:val="009E1C6B"/>
    <w:rsid w:val="009E235C"/>
    <w:rsid w:val="009E24FC"/>
    <w:rsid w:val="009E268F"/>
    <w:rsid w:val="009E27F4"/>
    <w:rsid w:val="009E3643"/>
    <w:rsid w:val="009E3BEF"/>
    <w:rsid w:val="009E3DAE"/>
    <w:rsid w:val="009E3E4D"/>
    <w:rsid w:val="009E41FB"/>
    <w:rsid w:val="009E42DD"/>
    <w:rsid w:val="009E48D3"/>
    <w:rsid w:val="009E492A"/>
    <w:rsid w:val="009E4E22"/>
    <w:rsid w:val="009E51E6"/>
    <w:rsid w:val="009E52C9"/>
    <w:rsid w:val="009E5373"/>
    <w:rsid w:val="009E55BC"/>
    <w:rsid w:val="009E55EF"/>
    <w:rsid w:val="009E5A5A"/>
    <w:rsid w:val="009E5B44"/>
    <w:rsid w:val="009E6310"/>
    <w:rsid w:val="009E63FC"/>
    <w:rsid w:val="009E66F0"/>
    <w:rsid w:val="009E6891"/>
    <w:rsid w:val="009E6E8D"/>
    <w:rsid w:val="009E6F73"/>
    <w:rsid w:val="009E6FC3"/>
    <w:rsid w:val="009E77C0"/>
    <w:rsid w:val="009E7909"/>
    <w:rsid w:val="009E7D0D"/>
    <w:rsid w:val="009F0091"/>
    <w:rsid w:val="009F0341"/>
    <w:rsid w:val="009F1426"/>
    <w:rsid w:val="009F1519"/>
    <w:rsid w:val="009F1E35"/>
    <w:rsid w:val="009F2150"/>
    <w:rsid w:val="009F246C"/>
    <w:rsid w:val="009F307A"/>
    <w:rsid w:val="009F3280"/>
    <w:rsid w:val="009F3399"/>
    <w:rsid w:val="009F33FD"/>
    <w:rsid w:val="009F34E8"/>
    <w:rsid w:val="009F372A"/>
    <w:rsid w:val="009F38DD"/>
    <w:rsid w:val="009F3B81"/>
    <w:rsid w:val="009F3BCE"/>
    <w:rsid w:val="009F461F"/>
    <w:rsid w:val="009F4B93"/>
    <w:rsid w:val="009F550F"/>
    <w:rsid w:val="009F5A9B"/>
    <w:rsid w:val="009F5AE5"/>
    <w:rsid w:val="009F5D92"/>
    <w:rsid w:val="009F5EE4"/>
    <w:rsid w:val="009F6028"/>
    <w:rsid w:val="009F61F3"/>
    <w:rsid w:val="009F6D4B"/>
    <w:rsid w:val="009F6F8E"/>
    <w:rsid w:val="009F70B9"/>
    <w:rsid w:val="009F7258"/>
    <w:rsid w:val="009F759F"/>
    <w:rsid w:val="009F7CFF"/>
    <w:rsid w:val="009F7F54"/>
    <w:rsid w:val="00A00367"/>
    <w:rsid w:val="00A00A80"/>
    <w:rsid w:val="00A00BE8"/>
    <w:rsid w:val="00A00C27"/>
    <w:rsid w:val="00A00DB9"/>
    <w:rsid w:val="00A0116F"/>
    <w:rsid w:val="00A0226B"/>
    <w:rsid w:val="00A02367"/>
    <w:rsid w:val="00A02B64"/>
    <w:rsid w:val="00A02E17"/>
    <w:rsid w:val="00A02E42"/>
    <w:rsid w:val="00A032B8"/>
    <w:rsid w:val="00A0347D"/>
    <w:rsid w:val="00A03745"/>
    <w:rsid w:val="00A039CB"/>
    <w:rsid w:val="00A03B3A"/>
    <w:rsid w:val="00A03B92"/>
    <w:rsid w:val="00A041BC"/>
    <w:rsid w:val="00A0449F"/>
    <w:rsid w:val="00A045BF"/>
    <w:rsid w:val="00A047A1"/>
    <w:rsid w:val="00A04B9D"/>
    <w:rsid w:val="00A04EDA"/>
    <w:rsid w:val="00A051E5"/>
    <w:rsid w:val="00A0579C"/>
    <w:rsid w:val="00A05AF3"/>
    <w:rsid w:val="00A05B4F"/>
    <w:rsid w:val="00A05D1A"/>
    <w:rsid w:val="00A061A6"/>
    <w:rsid w:val="00A06337"/>
    <w:rsid w:val="00A063A6"/>
    <w:rsid w:val="00A067DC"/>
    <w:rsid w:val="00A06989"/>
    <w:rsid w:val="00A072FD"/>
    <w:rsid w:val="00A0745B"/>
    <w:rsid w:val="00A0765F"/>
    <w:rsid w:val="00A07688"/>
    <w:rsid w:val="00A1045B"/>
    <w:rsid w:val="00A10830"/>
    <w:rsid w:val="00A10B0D"/>
    <w:rsid w:val="00A113A6"/>
    <w:rsid w:val="00A11900"/>
    <w:rsid w:val="00A11C62"/>
    <w:rsid w:val="00A11EEC"/>
    <w:rsid w:val="00A12136"/>
    <w:rsid w:val="00A1236F"/>
    <w:rsid w:val="00A1267B"/>
    <w:rsid w:val="00A12753"/>
    <w:rsid w:val="00A129D5"/>
    <w:rsid w:val="00A12B6C"/>
    <w:rsid w:val="00A12EBC"/>
    <w:rsid w:val="00A1353C"/>
    <w:rsid w:val="00A1355A"/>
    <w:rsid w:val="00A1358D"/>
    <w:rsid w:val="00A13742"/>
    <w:rsid w:val="00A138C0"/>
    <w:rsid w:val="00A141B1"/>
    <w:rsid w:val="00A1445B"/>
    <w:rsid w:val="00A14896"/>
    <w:rsid w:val="00A14975"/>
    <w:rsid w:val="00A14B05"/>
    <w:rsid w:val="00A14BB4"/>
    <w:rsid w:val="00A14D00"/>
    <w:rsid w:val="00A14D1C"/>
    <w:rsid w:val="00A14DC9"/>
    <w:rsid w:val="00A150BF"/>
    <w:rsid w:val="00A153CF"/>
    <w:rsid w:val="00A15994"/>
    <w:rsid w:val="00A15A24"/>
    <w:rsid w:val="00A15C96"/>
    <w:rsid w:val="00A1602F"/>
    <w:rsid w:val="00A16289"/>
    <w:rsid w:val="00A16585"/>
    <w:rsid w:val="00A166BC"/>
    <w:rsid w:val="00A17313"/>
    <w:rsid w:val="00A17584"/>
    <w:rsid w:val="00A17C21"/>
    <w:rsid w:val="00A17EC2"/>
    <w:rsid w:val="00A17F8A"/>
    <w:rsid w:val="00A2013C"/>
    <w:rsid w:val="00A202D3"/>
    <w:rsid w:val="00A208D1"/>
    <w:rsid w:val="00A21397"/>
    <w:rsid w:val="00A21505"/>
    <w:rsid w:val="00A215DF"/>
    <w:rsid w:val="00A21963"/>
    <w:rsid w:val="00A21D9F"/>
    <w:rsid w:val="00A21F49"/>
    <w:rsid w:val="00A223A7"/>
    <w:rsid w:val="00A225A2"/>
    <w:rsid w:val="00A22788"/>
    <w:rsid w:val="00A229FB"/>
    <w:rsid w:val="00A22A3C"/>
    <w:rsid w:val="00A22B57"/>
    <w:rsid w:val="00A22E84"/>
    <w:rsid w:val="00A23044"/>
    <w:rsid w:val="00A232A6"/>
    <w:rsid w:val="00A232DF"/>
    <w:rsid w:val="00A2342B"/>
    <w:rsid w:val="00A2381B"/>
    <w:rsid w:val="00A23B4A"/>
    <w:rsid w:val="00A23BA5"/>
    <w:rsid w:val="00A23C50"/>
    <w:rsid w:val="00A23DBF"/>
    <w:rsid w:val="00A23EE6"/>
    <w:rsid w:val="00A24440"/>
    <w:rsid w:val="00A244CB"/>
    <w:rsid w:val="00A24621"/>
    <w:rsid w:val="00A24777"/>
    <w:rsid w:val="00A24BA7"/>
    <w:rsid w:val="00A24D10"/>
    <w:rsid w:val="00A24E9C"/>
    <w:rsid w:val="00A253F2"/>
    <w:rsid w:val="00A255EF"/>
    <w:rsid w:val="00A2590C"/>
    <w:rsid w:val="00A25C1C"/>
    <w:rsid w:val="00A25CF1"/>
    <w:rsid w:val="00A25DA7"/>
    <w:rsid w:val="00A2610D"/>
    <w:rsid w:val="00A26664"/>
    <w:rsid w:val="00A2728E"/>
    <w:rsid w:val="00A27708"/>
    <w:rsid w:val="00A27D98"/>
    <w:rsid w:val="00A30054"/>
    <w:rsid w:val="00A302AC"/>
    <w:rsid w:val="00A30379"/>
    <w:rsid w:val="00A30FC1"/>
    <w:rsid w:val="00A3120C"/>
    <w:rsid w:val="00A31708"/>
    <w:rsid w:val="00A317FB"/>
    <w:rsid w:val="00A3198B"/>
    <w:rsid w:val="00A3229C"/>
    <w:rsid w:val="00A322DE"/>
    <w:rsid w:val="00A32465"/>
    <w:rsid w:val="00A32549"/>
    <w:rsid w:val="00A32C92"/>
    <w:rsid w:val="00A338B4"/>
    <w:rsid w:val="00A33BC9"/>
    <w:rsid w:val="00A33E0F"/>
    <w:rsid w:val="00A3469E"/>
    <w:rsid w:val="00A347A5"/>
    <w:rsid w:val="00A3498E"/>
    <w:rsid w:val="00A34AE6"/>
    <w:rsid w:val="00A34DC2"/>
    <w:rsid w:val="00A357DD"/>
    <w:rsid w:val="00A35AB4"/>
    <w:rsid w:val="00A35CC2"/>
    <w:rsid w:val="00A35ED7"/>
    <w:rsid w:val="00A35EE6"/>
    <w:rsid w:val="00A36644"/>
    <w:rsid w:val="00A36B72"/>
    <w:rsid w:val="00A36E13"/>
    <w:rsid w:val="00A37087"/>
    <w:rsid w:val="00A37162"/>
    <w:rsid w:val="00A375D7"/>
    <w:rsid w:val="00A37D44"/>
    <w:rsid w:val="00A37F78"/>
    <w:rsid w:val="00A40393"/>
    <w:rsid w:val="00A40453"/>
    <w:rsid w:val="00A406A5"/>
    <w:rsid w:val="00A40823"/>
    <w:rsid w:val="00A4099D"/>
    <w:rsid w:val="00A40E5B"/>
    <w:rsid w:val="00A425CA"/>
    <w:rsid w:val="00A42D8F"/>
    <w:rsid w:val="00A4303B"/>
    <w:rsid w:val="00A43340"/>
    <w:rsid w:val="00A43AE2"/>
    <w:rsid w:val="00A4489E"/>
    <w:rsid w:val="00A44F06"/>
    <w:rsid w:val="00A4585B"/>
    <w:rsid w:val="00A45903"/>
    <w:rsid w:val="00A45A1A"/>
    <w:rsid w:val="00A45B20"/>
    <w:rsid w:val="00A45BD8"/>
    <w:rsid w:val="00A45D57"/>
    <w:rsid w:val="00A45E1B"/>
    <w:rsid w:val="00A46CF3"/>
    <w:rsid w:val="00A46D3C"/>
    <w:rsid w:val="00A47613"/>
    <w:rsid w:val="00A47BF9"/>
    <w:rsid w:val="00A47E70"/>
    <w:rsid w:val="00A47E86"/>
    <w:rsid w:val="00A504FA"/>
    <w:rsid w:val="00A5055D"/>
    <w:rsid w:val="00A50A83"/>
    <w:rsid w:val="00A50A96"/>
    <w:rsid w:val="00A50E9D"/>
    <w:rsid w:val="00A5196D"/>
    <w:rsid w:val="00A51D4E"/>
    <w:rsid w:val="00A51E9A"/>
    <w:rsid w:val="00A523CA"/>
    <w:rsid w:val="00A5292B"/>
    <w:rsid w:val="00A52939"/>
    <w:rsid w:val="00A52E3F"/>
    <w:rsid w:val="00A52FC2"/>
    <w:rsid w:val="00A54192"/>
    <w:rsid w:val="00A5461B"/>
    <w:rsid w:val="00A5485A"/>
    <w:rsid w:val="00A54F55"/>
    <w:rsid w:val="00A550A4"/>
    <w:rsid w:val="00A558CB"/>
    <w:rsid w:val="00A559BF"/>
    <w:rsid w:val="00A55E05"/>
    <w:rsid w:val="00A55F4D"/>
    <w:rsid w:val="00A5622D"/>
    <w:rsid w:val="00A56688"/>
    <w:rsid w:val="00A56C32"/>
    <w:rsid w:val="00A5722F"/>
    <w:rsid w:val="00A574A6"/>
    <w:rsid w:val="00A576C1"/>
    <w:rsid w:val="00A57BF9"/>
    <w:rsid w:val="00A57CEE"/>
    <w:rsid w:val="00A57D68"/>
    <w:rsid w:val="00A60521"/>
    <w:rsid w:val="00A605E1"/>
    <w:rsid w:val="00A60622"/>
    <w:rsid w:val="00A60E55"/>
    <w:rsid w:val="00A60EEC"/>
    <w:rsid w:val="00A6111B"/>
    <w:rsid w:val="00A61696"/>
    <w:rsid w:val="00A61AD5"/>
    <w:rsid w:val="00A61AE5"/>
    <w:rsid w:val="00A621B4"/>
    <w:rsid w:val="00A626C8"/>
    <w:rsid w:val="00A62D09"/>
    <w:rsid w:val="00A63915"/>
    <w:rsid w:val="00A63D4C"/>
    <w:rsid w:val="00A63E75"/>
    <w:rsid w:val="00A64437"/>
    <w:rsid w:val="00A64474"/>
    <w:rsid w:val="00A644C3"/>
    <w:rsid w:val="00A64575"/>
    <w:rsid w:val="00A6464A"/>
    <w:rsid w:val="00A64B6F"/>
    <w:rsid w:val="00A64FB1"/>
    <w:rsid w:val="00A65360"/>
    <w:rsid w:val="00A6538E"/>
    <w:rsid w:val="00A653C9"/>
    <w:rsid w:val="00A653E9"/>
    <w:rsid w:val="00A6544E"/>
    <w:rsid w:val="00A654BA"/>
    <w:rsid w:val="00A6593D"/>
    <w:rsid w:val="00A659B6"/>
    <w:rsid w:val="00A65B7C"/>
    <w:rsid w:val="00A65C0D"/>
    <w:rsid w:val="00A662FB"/>
    <w:rsid w:val="00A667CE"/>
    <w:rsid w:val="00A66FFB"/>
    <w:rsid w:val="00A67254"/>
    <w:rsid w:val="00A67804"/>
    <w:rsid w:val="00A67AF1"/>
    <w:rsid w:val="00A67B1A"/>
    <w:rsid w:val="00A70358"/>
    <w:rsid w:val="00A707E0"/>
    <w:rsid w:val="00A70FB1"/>
    <w:rsid w:val="00A711CA"/>
    <w:rsid w:val="00A71338"/>
    <w:rsid w:val="00A71DB6"/>
    <w:rsid w:val="00A724F0"/>
    <w:rsid w:val="00A72BD8"/>
    <w:rsid w:val="00A72BE7"/>
    <w:rsid w:val="00A72D6B"/>
    <w:rsid w:val="00A72FCF"/>
    <w:rsid w:val="00A730EC"/>
    <w:rsid w:val="00A7382B"/>
    <w:rsid w:val="00A73EFF"/>
    <w:rsid w:val="00A7411A"/>
    <w:rsid w:val="00A746AA"/>
    <w:rsid w:val="00A7479B"/>
    <w:rsid w:val="00A74C5C"/>
    <w:rsid w:val="00A752B1"/>
    <w:rsid w:val="00A7593A"/>
    <w:rsid w:val="00A75B17"/>
    <w:rsid w:val="00A75D48"/>
    <w:rsid w:val="00A7650D"/>
    <w:rsid w:val="00A767DD"/>
    <w:rsid w:val="00A76CD8"/>
    <w:rsid w:val="00A77CF3"/>
    <w:rsid w:val="00A77DBF"/>
    <w:rsid w:val="00A8003A"/>
    <w:rsid w:val="00A80042"/>
    <w:rsid w:val="00A80B9F"/>
    <w:rsid w:val="00A813FD"/>
    <w:rsid w:val="00A8146B"/>
    <w:rsid w:val="00A814E1"/>
    <w:rsid w:val="00A81F5E"/>
    <w:rsid w:val="00A822EA"/>
    <w:rsid w:val="00A82624"/>
    <w:rsid w:val="00A82A1B"/>
    <w:rsid w:val="00A82DFC"/>
    <w:rsid w:val="00A83030"/>
    <w:rsid w:val="00A83F45"/>
    <w:rsid w:val="00A83F75"/>
    <w:rsid w:val="00A84055"/>
    <w:rsid w:val="00A844D6"/>
    <w:rsid w:val="00A84D0C"/>
    <w:rsid w:val="00A85D71"/>
    <w:rsid w:val="00A85EFE"/>
    <w:rsid w:val="00A8630D"/>
    <w:rsid w:val="00A8649A"/>
    <w:rsid w:val="00A86732"/>
    <w:rsid w:val="00A86780"/>
    <w:rsid w:val="00A873A8"/>
    <w:rsid w:val="00A90338"/>
    <w:rsid w:val="00A905A9"/>
    <w:rsid w:val="00A905B6"/>
    <w:rsid w:val="00A905BB"/>
    <w:rsid w:val="00A906C5"/>
    <w:rsid w:val="00A906DA"/>
    <w:rsid w:val="00A90AE5"/>
    <w:rsid w:val="00A90E7B"/>
    <w:rsid w:val="00A91279"/>
    <w:rsid w:val="00A9134B"/>
    <w:rsid w:val="00A91474"/>
    <w:rsid w:val="00A918BB"/>
    <w:rsid w:val="00A91918"/>
    <w:rsid w:val="00A91CDC"/>
    <w:rsid w:val="00A92BE0"/>
    <w:rsid w:val="00A92FC0"/>
    <w:rsid w:val="00A9397F"/>
    <w:rsid w:val="00A93F9B"/>
    <w:rsid w:val="00A945EC"/>
    <w:rsid w:val="00A948AB"/>
    <w:rsid w:val="00A94979"/>
    <w:rsid w:val="00A94ECE"/>
    <w:rsid w:val="00A9501A"/>
    <w:rsid w:val="00A954CF"/>
    <w:rsid w:val="00A95A97"/>
    <w:rsid w:val="00A95D84"/>
    <w:rsid w:val="00A95EDE"/>
    <w:rsid w:val="00A96358"/>
    <w:rsid w:val="00A96728"/>
    <w:rsid w:val="00A96B8E"/>
    <w:rsid w:val="00A975B4"/>
    <w:rsid w:val="00A97725"/>
    <w:rsid w:val="00A9772D"/>
    <w:rsid w:val="00A97C0A"/>
    <w:rsid w:val="00AA02C2"/>
    <w:rsid w:val="00AA04CB"/>
    <w:rsid w:val="00AA0ED1"/>
    <w:rsid w:val="00AA121D"/>
    <w:rsid w:val="00AA1262"/>
    <w:rsid w:val="00AA1A89"/>
    <w:rsid w:val="00AA2113"/>
    <w:rsid w:val="00AA2570"/>
    <w:rsid w:val="00AA291D"/>
    <w:rsid w:val="00AA2B29"/>
    <w:rsid w:val="00AA2EAA"/>
    <w:rsid w:val="00AA2EB7"/>
    <w:rsid w:val="00AA2EF7"/>
    <w:rsid w:val="00AA3068"/>
    <w:rsid w:val="00AA32D3"/>
    <w:rsid w:val="00AA354F"/>
    <w:rsid w:val="00AA39C8"/>
    <w:rsid w:val="00AA3EC7"/>
    <w:rsid w:val="00AA43EF"/>
    <w:rsid w:val="00AA4A29"/>
    <w:rsid w:val="00AA4A2B"/>
    <w:rsid w:val="00AA55A8"/>
    <w:rsid w:val="00AA5E25"/>
    <w:rsid w:val="00AA6348"/>
    <w:rsid w:val="00AA63BF"/>
    <w:rsid w:val="00AA66F6"/>
    <w:rsid w:val="00AA69F6"/>
    <w:rsid w:val="00AA75B1"/>
    <w:rsid w:val="00AA7635"/>
    <w:rsid w:val="00AA7B25"/>
    <w:rsid w:val="00AA7E8D"/>
    <w:rsid w:val="00AB03C0"/>
    <w:rsid w:val="00AB07C1"/>
    <w:rsid w:val="00AB0E55"/>
    <w:rsid w:val="00AB12B0"/>
    <w:rsid w:val="00AB1452"/>
    <w:rsid w:val="00AB1462"/>
    <w:rsid w:val="00AB152C"/>
    <w:rsid w:val="00AB15E2"/>
    <w:rsid w:val="00AB1D53"/>
    <w:rsid w:val="00AB2795"/>
    <w:rsid w:val="00AB2C9C"/>
    <w:rsid w:val="00AB2D83"/>
    <w:rsid w:val="00AB3061"/>
    <w:rsid w:val="00AB34CB"/>
    <w:rsid w:val="00AB351D"/>
    <w:rsid w:val="00AB3932"/>
    <w:rsid w:val="00AB3FAB"/>
    <w:rsid w:val="00AB401E"/>
    <w:rsid w:val="00AB40F2"/>
    <w:rsid w:val="00AB42AB"/>
    <w:rsid w:val="00AB474B"/>
    <w:rsid w:val="00AB485B"/>
    <w:rsid w:val="00AB491B"/>
    <w:rsid w:val="00AB4C67"/>
    <w:rsid w:val="00AB5026"/>
    <w:rsid w:val="00AB57E0"/>
    <w:rsid w:val="00AB5D24"/>
    <w:rsid w:val="00AB5E44"/>
    <w:rsid w:val="00AB60AD"/>
    <w:rsid w:val="00AB673C"/>
    <w:rsid w:val="00AB68D8"/>
    <w:rsid w:val="00AB6952"/>
    <w:rsid w:val="00AB7615"/>
    <w:rsid w:val="00AB762E"/>
    <w:rsid w:val="00AC0275"/>
    <w:rsid w:val="00AC0319"/>
    <w:rsid w:val="00AC03AC"/>
    <w:rsid w:val="00AC0D17"/>
    <w:rsid w:val="00AC125F"/>
    <w:rsid w:val="00AC1309"/>
    <w:rsid w:val="00AC1670"/>
    <w:rsid w:val="00AC1CCA"/>
    <w:rsid w:val="00AC1CE3"/>
    <w:rsid w:val="00AC1FAF"/>
    <w:rsid w:val="00AC2252"/>
    <w:rsid w:val="00AC24D9"/>
    <w:rsid w:val="00AC2D9E"/>
    <w:rsid w:val="00AC30FF"/>
    <w:rsid w:val="00AC3298"/>
    <w:rsid w:val="00AC36A6"/>
    <w:rsid w:val="00AC38DE"/>
    <w:rsid w:val="00AC3E61"/>
    <w:rsid w:val="00AC454D"/>
    <w:rsid w:val="00AC4ED1"/>
    <w:rsid w:val="00AC54D9"/>
    <w:rsid w:val="00AC576E"/>
    <w:rsid w:val="00AC618C"/>
    <w:rsid w:val="00AC61DC"/>
    <w:rsid w:val="00AC652A"/>
    <w:rsid w:val="00AC6869"/>
    <w:rsid w:val="00AC6889"/>
    <w:rsid w:val="00AC6AC0"/>
    <w:rsid w:val="00AC6C0D"/>
    <w:rsid w:val="00AC75D7"/>
    <w:rsid w:val="00AC7C2B"/>
    <w:rsid w:val="00AC7DFE"/>
    <w:rsid w:val="00AD0204"/>
    <w:rsid w:val="00AD033B"/>
    <w:rsid w:val="00AD0552"/>
    <w:rsid w:val="00AD06A0"/>
    <w:rsid w:val="00AD0B49"/>
    <w:rsid w:val="00AD18D9"/>
    <w:rsid w:val="00AD1A68"/>
    <w:rsid w:val="00AD1CE4"/>
    <w:rsid w:val="00AD206A"/>
    <w:rsid w:val="00AD21F3"/>
    <w:rsid w:val="00AD245A"/>
    <w:rsid w:val="00AD268C"/>
    <w:rsid w:val="00AD2691"/>
    <w:rsid w:val="00AD273A"/>
    <w:rsid w:val="00AD2D3B"/>
    <w:rsid w:val="00AD30B4"/>
    <w:rsid w:val="00AD30CE"/>
    <w:rsid w:val="00AD31EA"/>
    <w:rsid w:val="00AD33B5"/>
    <w:rsid w:val="00AD3436"/>
    <w:rsid w:val="00AD380F"/>
    <w:rsid w:val="00AD397D"/>
    <w:rsid w:val="00AD3CD9"/>
    <w:rsid w:val="00AD4051"/>
    <w:rsid w:val="00AD4213"/>
    <w:rsid w:val="00AD4217"/>
    <w:rsid w:val="00AD4319"/>
    <w:rsid w:val="00AD47A4"/>
    <w:rsid w:val="00AD47C1"/>
    <w:rsid w:val="00AD4A23"/>
    <w:rsid w:val="00AD4A88"/>
    <w:rsid w:val="00AD526D"/>
    <w:rsid w:val="00AD546C"/>
    <w:rsid w:val="00AD5577"/>
    <w:rsid w:val="00AD561C"/>
    <w:rsid w:val="00AD577A"/>
    <w:rsid w:val="00AD5A26"/>
    <w:rsid w:val="00AD5C73"/>
    <w:rsid w:val="00AD5EF7"/>
    <w:rsid w:val="00AD5FA0"/>
    <w:rsid w:val="00AD6325"/>
    <w:rsid w:val="00AD66FB"/>
    <w:rsid w:val="00AD6F4E"/>
    <w:rsid w:val="00AD7B9C"/>
    <w:rsid w:val="00AE0153"/>
    <w:rsid w:val="00AE029D"/>
    <w:rsid w:val="00AE0858"/>
    <w:rsid w:val="00AE0CFF"/>
    <w:rsid w:val="00AE0E03"/>
    <w:rsid w:val="00AE1303"/>
    <w:rsid w:val="00AE132D"/>
    <w:rsid w:val="00AE16F2"/>
    <w:rsid w:val="00AE1BB6"/>
    <w:rsid w:val="00AE1C68"/>
    <w:rsid w:val="00AE22EE"/>
    <w:rsid w:val="00AE2388"/>
    <w:rsid w:val="00AE26AB"/>
    <w:rsid w:val="00AE286A"/>
    <w:rsid w:val="00AE28E7"/>
    <w:rsid w:val="00AE34AC"/>
    <w:rsid w:val="00AE34E1"/>
    <w:rsid w:val="00AE40C5"/>
    <w:rsid w:val="00AE423E"/>
    <w:rsid w:val="00AE4610"/>
    <w:rsid w:val="00AE5A3E"/>
    <w:rsid w:val="00AE5BBA"/>
    <w:rsid w:val="00AE5BEC"/>
    <w:rsid w:val="00AE6336"/>
    <w:rsid w:val="00AE6B90"/>
    <w:rsid w:val="00AE7197"/>
    <w:rsid w:val="00AE75AB"/>
    <w:rsid w:val="00AE784F"/>
    <w:rsid w:val="00AE78A6"/>
    <w:rsid w:val="00AE7A0C"/>
    <w:rsid w:val="00AE7B77"/>
    <w:rsid w:val="00AF008A"/>
    <w:rsid w:val="00AF0882"/>
    <w:rsid w:val="00AF0BAA"/>
    <w:rsid w:val="00AF12D8"/>
    <w:rsid w:val="00AF144D"/>
    <w:rsid w:val="00AF1DF7"/>
    <w:rsid w:val="00AF1FCE"/>
    <w:rsid w:val="00AF234F"/>
    <w:rsid w:val="00AF2376"/>
    <w:rsid w:val="00AF25C3"/>
    <w:rsid w:val="00AF2676"/>
    <w:rsid w:val="00AF2A29"/>
    <w:rsid w:val="00AF30D6"/>
    <w:rsid w:val="00AF326A"/>
    <w:rsid w:val="00AF3515"/>
    <w:rsid w:val="00AF3637"/>
    <w:rsid w:val="00AF379E"/>
    <w:rsid w:val="00AF3A34"/>
    <w:rsid w:val="00AF3B0F"/>
    <w:rsid w:val="00AF460C"/>
    <w:rsid w:val="00AF46F4"/>
    <w:rsid w:val="00AF48E1"/>
    <w:rsid w:val="00AF49A8"/>
    <w:rsid w:val="00AF4F92"/>
    <w:rsid w:val="00AF5018"/>
    <w:rsid w:val="00AF5458"/>
    <w:rsid w:val="00AF5F45"/>
    <w:rsid w:val="00AF62B7"/>
    <w:rsid w:val="00AF66D5"/>
    <w:rsid w:val="00AF6B1B"/>
    <w:rsid w:val="00AF6DB4"/>
    <w:rsid w:val="00AF72CD"/>
    <w:rsid w:val="00AF7901"/>
    <w:rsid w:val="00AF790C"/>
    <w:rsid w:val="00AF7B11"/>
    <w:rsid w:val="00B00764"/>
    <w:rsid w:val="00B008AF"/>
    <w:rsid w:val="00B009B9"/>
    <w:rsid w:val="00B00EEB"/>
    <w:rsid w:val="00B014CF"/>
    <w:rsid w:val="00B0177D"/>
    <w:rsid w:val="00B018E3"/>
    <w:rsid w:val="00B01A15"/>
    <w:rsid w:val="00B01BE8"/>
    <w:rsid w:val="00B01CC9"/>
    <w:rsid w:val="00B01D7B"/>
    <w:rsid w:val="00B022B2"/>
    <w:rsid w:val="00B027A5"/>
    <w:rsid w:val="00B029C9"/>
    <w:rsid w:val="00B02EC2"/>
    <w:rsid w:val="00B03168"/>
    <w:rsid w:val="00B0321F"/>
    <w:rsid w:val="00B0343C"/>
    <w:rsid w:val="00B0345A"/>
    <w:rsid w:val="00B035A2"/>
    <w:rsid w:val="00B035E7"/>
    <w:rsid w:val="00B03634"/>
    <w:rsid w:val="00B037BA"/>
    <w:rsid w:val="00B039AD"/>
    <w:rsid w:val="00B039E5"/>
    <w:rsid w:val="00B03A52"/>
    <w:rsid w:val="00B03C0A"/>
    <w:rsid w:val="00B03CB4"/>
    <w:rsid w:val="00B04345"/>
    <w:rsid w:val="00B04681"/>
    <w:rsid w:val="00B046F4"/>
    <w:rsid w:val="00B04C3A"/>
    <w:rsid w:val="00B04D58"/>
    <w:rsid w:val="00B0553F"/>
    <w:rsid w:val="00B055F5"/>
    <w:rsid w:val="00B057EF"/>
    <w:rsid w:val="00B05894"/>
    <w:rsid w:val="00B0599E"/>
    <w:rsid w:val="00B059E5"/>
    <w:rsid w:val="00B05B00"/>
    <w:rsid w:val="00B05B15"/>
    <w:rsid w:val="00B05C11"/>
    <w:rsid w:val="00B05DC3"/>
    <w:rsid w:val="00B0637F"/>
    <w:rsid w:val="00B06864"/>
    <w:rsid w:val="00B069B9"/>
    <w:rsid w:val="00B06AF0"/>
    <w:rsid w:val="00B06C65"/>
    <w:rsid w:val="00B06FD4"/>
    <w:rsid w:val="00B073B6"/>
    <w:rsid w:val="00B074C9"/>
    <w:rsid w:val="00B075E9"/>
    <w:rsid w:val="00B0761B"/>
    <w:rsid w:val="00B0776F"/>
    <w:rsid w:val="00B07871"/>
    <w:rsid w:val="00B07881"/>
    <w:rsid w:val="00B07C7D"/>
    <w:rsid w:val="00B102EB"/>
    <w:rsid w:val="00B113CB"/>
    <w:rsid w:val="00B1178A"/>
    <w:rsid w:val="00B118AF"/>
    <w:rsid w:val="00B118C8"/>
    <w:rsid w:val="00B11C54"/>
    <w:rsid w:val="00B11F36"/>
    <w:rsid w:val="00B1239E"/>
    <w:rsid w:val="00B12570"/>
    <w:rsid w:val="00B12828"/>
    <w:rsid w:val="00B12F9E"/>
    <w:rsid w:val="00B133C2"/>
    <w:rsid w:val="00B13672"/>
    <w:rsid w:val="00B137AD"/>
    <w:rsid w:val="00B140A7"/>
    <w:rsid w:val="00B14314"/>
    <w:rsid w:val="00B14905"/>
    <w:rsid w:val="00B15555"/>
    <w:rsid w:val="00B161F0"/>
    <w:rsid w:val="00B1623B"/>
    <w:rsid w:val="00B1639D"/>
    <w:rsid w:val="00B16459"/>
    <w:rsid w:val="00B16618"/>
    <w:rsid w:val="00B1696E"/>
    <w:rsid w:val="00B16E4E"/>
    <w:rsid w:val="00B16EBB"/>
    <w:rsid w:val="00B17046"/>
    <w:rsid w:val="00B17133"/>
    <w:rsid w:val="00B17A1C"/>
    <w:rsid w:val="00B17B0E"/>
    <w:rsid w:val="00B20047"/>
    <w:rsid w:val="00B207AD"/>
    <w:rsid w:val="00B2107D"/>
    <w:rsid w:val="00B21A60"/>
    <w:rsid w:val="00B21A6A"/>
    <w:rsid w:val="00B21DF0"/>
    <w:rsid w:val="00B22AC5"/>
    <w:rsid w:val="00B236BB"/>
    <w:rsid w:val="00B2370C"/>
    <w:rsid w:val="00B238D1"/>
    <w:rsid w:val="00B23965"/>
    <w:rsid w:val="00B23B79"/>
    <w:rsid w:val="00B23F00"/>
    <w:rsid w:val="00B241A9"/>
    <w:rsid w:val="00B248EF"/>
    <w:rsid w:val="00B24BAC"/>
    <w:rsid w:val="00B24C3B"/>
    <w:rsid w:val="00B2522A"/>
    <w:rsid w:val="00B26005"/>
    <w:rsid w:val="00B262F8"/>
    <w:rsid w:val="00B26695"/>
    <w:rsid w:val="00B2744D"/>
    <w:rsid w:val="00B30030"/>
    <w:rsid w:val="00B30885"/>
    <w:rsid w:val="00B30D88"/>
    <w:rsid w:val="00B30E45"/>
    <w:rsid w:val="00B30EB6"/>
    <w:rsid w:val="00B31417"/>
    <w:rsid w:val="00B31E9F"/>
    <w:rsid w:val="00B3232F"/>
    <w:rsid w:val="00B32361"/>
    <w:rsid w:val="00B3243B"/>
    <w:rsid w:val="00B32B7B"/>
    <w:rsid w:val="00B33276"/>
    <w:rsid w:val="00B336D5"/>
    <w:rsid w:val="00B336E1"/>
    <w:rsid w:val="00B337A4"/>
    <w:rsid w:val="00B348B7"/>
    <w:rsid w:val="00B34B94"/>
    <w:rsid w:val="00B35288"/>
    <w:rsid w:val="00B3554E"/>
    <w:rsid w:val="00B35806"/>
    <w:rsid w:val="00B35D1F"/>
    <w:rsid w:val="00B36A15"/>
    <w:rsid w:val="00B37278"/>
    <w:rsid w:val="00B372BB"/>
    <w:rsid w:val="00B37866"/>
    <w:rsid w:val="00B37B9B"/>
    <w:rsid w:val="00B37C87"/>
    <w:rsid w:val="00B37EFD"/>
    <w:rsid w:val="00B40010"/>
    <w:rsid w:val="00B404DE"/>
    <w:rsid w:val="00B4096C"/>
    <w:rsid w:val="00B40A97"/>
    <w:rsid w:val="00B40BD4"/>
    <w:rsid w:val="00B41577"/>
    <w:rsid w:val="00B41820"/>
    <w:rsid w:val="00B4185E"/>
    <w:rsid w:val="00B41DB9"/>
    <w:rsid w:val="00B41EA5"/>
    <w:rsid w:val="00B420CF"/>
    <w:rsid w:val="00B4230E"/>
    <w:rsid w:val="00B428C0"/>
    <w:rsid w:val="00B42C4B"/>
    <w:rsid w:val="00B43D31"/>
    <w:rsid w:val="00B44363"/>
    <w:rsid w:val="00B44392"/>
    <w:rsid w:val="00B443CC"/>
    <w:rsid w:val="00B45120"/>
    <w:rsid w:val="00B45A46"/>
    <w:rsid w:val="00B45EC3"/>
    <w:rsid w:val="00B463E7"/>
    <w:rsid w:val="00B46856"/>
    <w:rsid w:val="00B46D5E"/>
    <w:rsid w:val="00B46F47"/>
    <w:rsid w:val="00B470DB"/>
    <w:rsid w:val="00B4710F"/>
    <w:rsid w:val="00B47424"/>
    <w:rsid w:val="00B4781F"/>
    <w:rsid w:val="00B4782C"/>
    <w:rsid w:val="00B47CC8"/>
    <w:rsid w:val="00B47FC7"/>
    <w:rsid w:val="00B47FF8"/>
    <w:rsid w:val="00B502AC"/>
    <w:rsid w:val="00B505A3"/>
    <w:rsid w:val="00B506AB"/>
    <w:rsid w:val="00B5085E"/>
    <w:rsid w:val="00B50FC9"/>
    <w:rsid w:val="00B51205"/>
    <w:rsid w:val="00B513EF"/>
    <w:rsid w:val="00B51A7B"/>
    <w:rsid w:val="00B51BFD"/>
    <w:rsid w:val="00B52479"/>
    <w:rsid w:val="00B529F5"/>
    <w:rsid w:val="00B52C60"/>
    <w:rsid w:val="00B5302E"/>
    <w:rsid w:val="00B5316E"/>
    <w:rsid w:val="00B531E6"/>
    <w:rsid w:val="00B532F8"/>
    <w:rsid w:val="00B5348E"/>
    <w:rsid w:val="00B53688"/>
    <w:rsid w:val="00B538E0"/>
    <w:rsid w:val="00B539DA"/>
    <w:rsid w:val="00B5428C"/>
    <w:rsid w:val="00B542B4"/>
    <w:rsid w:val="00B54551"/>
    <w:rsid w:val="00B54CE5"/>
    <w:rsid w:val="00B54CEA"/>
    <w:rsid w:val="00B54ECE"/>
    <w:rsid w:val="00B55079"/>
    <w:rsid w:val="00B5567B"/>
    <w:rsid w:val="00B559D9"/>
    <w:rsid w:val="00B55A44"/>
    <w:rsid w:val="00B55CC5"/>
    <w:rsid w:val="00B55DFD"/>
    <w:rsid w:val="00B55F92"/>
    <w:rsid w:val="00B5618C"/>
    <w:rsid w:val="00B562A3"/>
    <w:rsid w:val="00B56333"/>
    <w:rsid w:val="00B565E1"/>
    <w:rsid w:val="00B57296"/>
    <w:rsid w:val="00B57530"/>
    <w:rsid w:val="00B57808"/>
    <w:rsid w:val="00B57A0B"/>
    <w:rsid w:val="00B605E6"/>
    <w:rsid w:val="00B607F8"/>
    <w:rsid w:val="00B608FA"/>
    <w:rsid w:val="00B60C96"/>
    <w:rsid w:val="00B612AD"/>
    <w:rsid w:val="00B6185D"/>
    <w:rsid w:val="00B61A05"/>
    <w:rsid w:val="00B61A29"/>
    <w:rsid w:val="00B61E87"/>
    <w:rsid w:val="00B622F1"/>
    <w:rsid w:val="00B6261F"/>
    <w:rsid w:val="00B630FD"/>
    <w:rsid w:val="00B63106"/>
    <w:rsid w:val="00B631F2"/>
    <w:rsid w:val="00B63430"/>
    <w:rsid w:val="00B6390B"/>
    <w:rsid w:val="00B63B51"/>
    <w:rsid w:val="00B644A4"/>
    <w:rsid w:val="00B64634"/>
    <w:rsid w:val="00B647E9"/>
    <w:rsid w:val="00B64856"/>
    <w:rsid w:val="00B65103"/>
    <w:rsid w:val="00B654FA"/>
    <w:rsid w:val="00B65535"/>
    <w:rsid w:val="00B65AD5"/>
    <w:rsid w:val="00B66307"/>
    <w:rsid w:val="00B663A5"/>
    <w:rsid w:val="00B66459"/>
    <w:rsid w:val="00B66892"/>
    <w:rsid w:val="00B66DA1"/>
    <w:rsid w:val="00B67984"/>
    <w:rsid w:val="00B67BEC"/>
    <w:rsid w:val="00B67C82"/>
    <w:rsid w:val="00B67D06"/>
    <w:rsid w:val="00B70228"/>
    <w:rsid w:val="00B703B0"/>
    <w:rsid w:val="00B70497"/>
    <w:rsid w:val="00B7095D"/>
    <w:rsid w:val="00B7099F"/>
    <w:rsid w:val="00B71223"/>
    <w:rsid w:val="00B7165B"/>
    <w:rsid w:val="00B72231"/>
    <w:rsid w:val="00B7275C"/>
    <w:rsid w:val="00B732F0"/>
    <w:rsid w:val="00B74178"/>
    <w:rsid w:val="00B74379"/>
    <w:rsid w:val="00B74393"/>
    <w:rsid w:val="00B74D73"/>
    <w:rsid w:val="00B74E61"/>
    <w:rsid w:val="00B7510F"/>
    <w:rsid w:val="00B751D9"/>
    <w:rsid w:val="00B75239"/>
    <w:rsid w:val="00B75487"/>
    <w:rsid w:val="00B756C4"/>
    <w:rsid w:val="00B75915"/>
    <w:rsid w:val="00B759F1"/>
    <w:rsid w:val="00B75F4D"/>
    <w:rsid w:val="00B761BF"/>
    <w:rsid w:val="00B76704"/>
    <w:rsid w:val="00B76A3E"/>
    <w:rsid w:val="00B76EE1"/>
    <w:rsid w:val="00B7705D"/>
    <w:rsid w:val="00B77356"/>
    <w:rsid w:val="00B77525"/>
    <w:rsid w:val="00B77A00"/>
    <w:rsid w:val="00B77D5C"/>
    <w:rsid w:val="00B801CA"/>
    <w:rsid w:val="00B805FF"/>
    <w:rsid w:val="00B818F1"/>
    <w:rsid w:val="00B81E8C"/>
    <w:rsid w:val="00B82012"/>
    <w:rsid w:val="00B822CE"/>
    <w:rsid w:val="00B82308"/>
    <w:rsid w:val="00B82629"/>
    <w:rsid w:val="00B826E4"/>
    <w:rsid w:val="00B82B18"/>
    <w:rsid w:val="00B83505"/>
    <w:rsid w:val="00B83843"/>
    <w:rsid w:val="00B83C74"/>
    <w:rsid w:val="00B84945"/>
    <w:rsid w:val="00B84EA6"/>
    <w:rsid w:val="00B85263"/>
    <w:rsid w:val="00B852FD"/>
    <w:rsid w:val="00B85340"/>
    <w:rsid w:val="00B85C55"/>
    <w:rsid w:val="00B85FB1"/>
    <w:rsid w:val="00B860AA"/>
    <w:rsid w:val="00B86935"/>
    <w:rsid w:val="00B86D8E"/>
    <w:rsid w:val="00B8764E"/>
    <w:rsid w:val="00B90290"/>
    <w:rsid w:val="00B90FE3"/>
    <w:rsid w:val="00B910F1"/>
    <w:rsid w:val="00B91274"/>
    <w:rsid w:val="00B91303"/>
    <w:rsid w:val="00B9135D"/>
    <w:rsid w:val="00B913EC"/>
    <w:rsid w:val="00B91466"/>
    <w:rsid w:val="00B9205B"/>
    <w:rsid w:val="00B922BB"/>
    <w:rsid w:val="00B92400"/>
    <w:rsid w:val="00B9252F"/>
    <w:rsid w:val="00B92575"/>
    <w:rsid w:val="00B926AB"/>
    <w:rsid w:val="00B92ACA"/>
    <w:rsid w:val="00B92B25"/>
    <w:rsid w:val="00B93348"/>
    <w:rsid w:val="00B94215"/>
    <w:rsid w:val="00B946DD"/>
    <w:rsid w:val="00B947FA"/>
    <w:rsid w:val="00B948EC"/>
    <w:rsid w:val="00B94964"/>
    <w:rsid w:val="00B950FF"/>
    <w:rsid w:val="00B95A5A"/>
    <w:rsid w:val="00B95B6D"/>
    <w:rsid w:val="00B961E7"/>
    <w:rsid w:val="00B964BC"/>
    <w:rsid w:val="00B96B94"/>
    <w:rsid w:val="00B974E7"/>
    <w:rsid w:val="00B977C4"/>
    <w:rsid w:val="00B977FA"/>
    <w:rsid w:val="00B97AB2"/>
    <w:rsid w:val="00B97C57"/>
    <w:rsid w:val="00B97EF9"/>
    <w:rsid w:val="00BA04C4"/>
    <w:rsid w:val="00BA06B2"/>
    <w:rsid w:val="00BA0A2E"/>
    <w:rsid w:val="00BA13BF"/>
    <w:rsid w:val="00BA141E"/>
    <w:rsid w:val="00BA1C81"/>
    <w:rsid w:val="00BA1CE5"/>
    <w:rsid w:val="00BA1E4C"/>
    <w:rsid w:val="00BA21FE"/>
    <w:rsid w:val="00BA2326"/>
    <w:rsid w:val="00BA2441"/>
    <w:rsid w:val="00BA2653"/>
    <w:rsid w:val="00BA29ED"/>
    <w:rsid w:val="00BA2ACA"/>
    <w:rsid w:val="00BA2BCE"/>
    <w:rsid w:val="00BA2F66"/>
    <w:rsid w:val="00BA3638"/>
    <w:rsid w:val="00BA363F"/>
    <w:rsid w:val="00BA3932"/>
    <w:rsid w:val="00BA42F3"/>
    <w:rsid w:val="00BA4494"/>
    <w:rsid w:val="00BA4535"/>
    <w:rsid w:val="00BA45E0"/>
    <w:rsid w:val="00BA46DD"/>
    <w:rsid w:val="00BA4774"/>
    <w:rsid w:val="00BA50A1"/>
    <w:rsid w:val="00BA53BB"/>
    <w:rsid w:val="00BA5E1E"/>
    <w:rsid w:val="00BA6152"/>
    <w:rsid w:val="00BA63A8"/>
    <w:rsid w:val="00BA64C8"/>
    <w:rsid w:val="00BA7014"/>
    <w:rsid w:val="00BA778E"/>
    <w:rsid w:val="00BA77C4"/>
    <w:rsid w:val="00BA7856"/>
    <w:rsid w:val="00BA7A13"/>
    <w:rsid w:val="00BA7DFE"/>
    <w:rsid w:val="00BA7F88"/>
    <w:rsid w:val="00BB00D9"/>
    <w:rsid w:val="00BB0660"/>
    <w:rsid w:val="00BB07EA"/>
    <w:rsid w:val="00BB0991"/>
    <w:rsid w:val="00BB09EF"/>
    <w:rsid w:val="00BB11DA"/>
    <w:rsid w:val="00BB15C2"/>
    <w:rsid w:val="00BB1C54"/>
    <w:rsid w:val="00BB1DF0"/>
    <w:rsid w:val="00BB2117"/>
    <w:rsid w:val="00BB2662"/>
    <w:rsid w:val="00BB2726"/>
    <w:rsid w:val="00BB2887"/>
    <w:rsid w:val="00BB291E"/>
    <w:rsid w:val="00BB2A04"/>
    <w:rsid w:val="00BB2BA5"/>
    <w:rsid w:val="00BB2BC1"/>
    <w:rsid w:val="00BB2C8B"/>
    <w:rsid w:val="00BB2E5C"/>
    <w:rsid w:val="00BB2E5E"/>
    <w:rsid w:val="00BB36CE"/>
    <w:rsid w:val="00BB3C5A"/>
    <w:rsid w:val="00BB3E2A"/>
    <w:rsid w:val="00BB40AA"/>
    <w:rsid w:val="00BB4291"/>
    <w:rsid w:val="00BB4942"/>
    <w:rsid w:val="00BB4FA6"/>
    <w:rsid w:val="00BB501D"/>
    <w:rsid w:val="00BB5E52"/>
    <w:rsid w:val="00BB5F19"/>
    <w:rsid w:val="00BB654F"/>
    <w:rsid w:val="00BB67ED"/>
    <w:rsid w:val="00BB6CEF"/>
    <w:rsid w:val="00BB6D65"/>
    <w:rsid w:val="00BB6E27"/>
    <w:rsid w:val="00BB6F4B"/>
    <w:rsid w:val="00BB7301"/>
    <w:rsid w:val="00BB73AF"/>
    <w:rsid w:val="00BB76E5"/>
    <w:rsid w:val="00BB77F0"/>
    <w:rsid w:val="00BB7984"/>
    <w:rsid w:val="00BB7B59"/>
    <w:rsid w:val="00BB7CF2"/>
    <w:rsid w:val="00BB7E59"/>
    <w:rsid w:val="00BC0495"/>
    <w:rsid w:val="00BC065C"/>
    <w:rsid w:val="00BC091A"/>
    <w:rsid w:val="00BC09BD"/>
    <w:rsid w:val="00BC0A34"/>
    <w:rsid w:val="00BC0B74"/>
    <w:rsid w:val="00BC0C0D"/>
    <w:rsid w:val="00BC0CCD"/>
    <w:rsid w:val="00BC0CE5"/>
    <w:rsid w:val="00BC105A"/>
    <w:rsid w:val="00BC1543"/>
    <w:rsid w:val="00BC15EF"/>
    <w:rsid w:val="00BC1A1C"/>
    <w:rsid w:val="00BC1B62"/>
    <w:rsid w:val="00BC1DF8"/>
    <w:rsid w:val="00BC1E87"/>
    <w:rsid w:val="00BC1F71"/>
    <w:rsid w:val="00BC254C"/>
    <w:rsid w:val="00BC27A2"/>
    <w:rsid w:val="00BC2856"/>
    <w:rsid w:val="00BC2CAA"/>
    <w:rsid w:val="00BC2CC3"/>
    <w:rsid w:val="00BC32EC"/>
    <w:rsid w:val="00BC34BB"/>
    <w:rsid w:val="00BC3792"/>
    <w:rsid w:val="00BC3EE0"/>
    <w:rsid w:val="00BC43DF"/>
    <w:rsid w:val="00BC4422"/>
    <w:rsid w:val="00BC490C"/>
    <w:rsid w:val="00BC4917"/>
    <w:rsid w:val="00BC4AD3"/>
    <w:rsid w:val="00BC4D99"/>
    <w:rsid w:val="00BC4DA5"/>
    <w:rsid w:val="00BC53CE"/>
    <w:rsid w:val="00BC54CD"/>
    <w:rsid w:val="00BC5705"/>
    <w:rsid w:val="00BC5E56"/>
    <w:rsid w:val="00BC5FB2"/>
    <w:rsid w:val="00BC6145"/>
    <w:rsid w:val="00BC6305"/>
    <w:rsid w:val="00BC6442"/>
    <w:rsid w:val="00BC651A"/>
    <w:rsid w:val="00BC68AC"/>
    <w:rsid w:val="00BC6A4E"/>
    <w:rsid w:val="00BC6B72"/>
    <w:rsid w:val="00BC6FFA"/>
    <w:rsid w:val="00BC7656"/>
    <w:rsid w:val="00BC7B05"/>
    <w:rsid w:val="00BC7C97"/>
    <w:rsid w:val="00BD05A9"/>
    <w:rsid w:val="00BD0D9D"/>
    <w:rsid w:val="00BD1173"/>
    <w:rsid w:val="00BD1247"/>
    <w:rsid w:val="00BD15E8"/>
    <w:rsid w:val="00BD1EC8"/>
    <w:rsid w:val="00BD2031"/>
    <w:rsid w:val="00BD20FF"/>
    <w:rsid w:val="00BD24D6"/>
    <w:rsid w:val="00BD2C72"/>
    <w:rsid w:val="00BD2FF1"/>
    <w:rsid w:val="00BD31D3"/>
    <w:rsid w:val="00BD3457"/>
    <w:rsid w:val="00BD350E"/>
    <w:rsid w:val="00BD36EB"/>
    <w:rsid w:val="00BD3B2E"/>
    <w:rsid w:val="00BD4529"/>
    <w:rsid w:val="00BD4847"/>
    <w:rsid w:val="00BD53EB"/>
    <w:rsid w:val="00BD5556"/>
    <w:rsid w:val="00BD5562"/>
    <w:rsid w:val="00BD5747"/>
    <w:rsid w:val="00BD5909"/>
    <w:rsid w:val="00BD5EF6"/>
    <w:rsid w:val="00BD665D"/>
    <w:rsid w:val="00BD705A"/>
    <w:rsid w:val="00BD7F16"/>
    <w:rsid w:val="00BD7FEE"/>
    <w:rsid w:val="00BE02AA"/>
    <w:rsid w:val="00BE0841"/>
    <w:rsid w:val="00BE08E2"/>
    <w:rsid w:val="00BE0C41"/>
    <w:rsid w:val="00BE0E10"/>
    <w:rsid w:val="00BE0F0D"/>
    <w:rsid w:val="00BE1342"/>
    <w:rsid w:val="00BE14C4"/>
    <w:rsid w:val="00BE15E3"/>
    <w:rsid w:val="00BE18B0"/>
    <w:rsid w:val="00BE2068"/>
    <w:rsid w:val="00BE278B"/>
    <w:rsid w:val="00BE2953"/>
    <w:rsid w:val="00BE2A1A"/>
    <w:rsid w:val="00BE2BDD"/>
    <w:rsid w:val="00BE35F6"/>
    <w:rsid w:val="00BE3C55"/>
    <w:rsid w:val="00BE3CC5"/>
    <w:rsid w:val="00BE3EFE"/>
    <w:rsid w:val="00BE3FE3"/>
    <w:rsid w:val="00BE4F4C"/>
    <w:rsid w:val="00BE51BC"/>
    <w:rsid w:val="00BE53F9"/>
    <w:rsid w:val="00BE59CD"/>
    <w:rsid w:val="00BE5F20"/>
    <w:rsid w:val="00BE61A8"/>
    <w:rsid w:val="00BE66E6"/>
    <w:rsid w:val="00BE6BD8"/>
    <w:rsid w:val="00BE6DF7"/>
    <w:rsid w:val="00BE6E29"/>
    <w:rsid w:val="00BE7230"/>
    <w:rsid w:val="00BE739C"/>
    <w:rsid w:val="00BE78DA"/>
    <w:rsid w:val="00BE79F0"/>
    <w:rsid w:val="00BF01ED"/>
    <w:rsid w:val="00BF01FD"/>
    <w:rsid w:val="00BF077D"/>
    <w:rsid w:val="00BF0888"/>
    <w:rsid w:val="00BF08A2"/>
    <w:rsid w:val="00BF0EDC"/>
    <w:rsid w:val="00BF1241"/>
    <w:rsid w:val="00BF169B"/>
    <w:rsid w:val="00BF1CC0"/>
    <w:rsid w:val="00BF1CC7"/>
    <w:rsid w:val="00BF1EA4"/>
    <w:rsid w:val="00BF1EA9"/>
    <w:rsid w:val="00BF1FD3"/>
    <w:rsid w:val="00BF2915"/>
    <w:rsid w:val="00BF293E"/>
    <w:rsid w:val="00BF2CF9"/>
    <w:rsid w:val="00BF4166"/>
    <w:rsid w:val="00BF481C"/>
    <w:rsid w:val="00BF4A32"/>
    <w:rsid w:val="00BF4B35"/>
    <w:rsid w:val="00BF5865"/>
    <w:rsid w:val="00BF5A8F"/>
    <w:rsid w:val="00BF61B6"/>
    <w:rsid w:val="00BF67D2"/>
    <w:rsid w:val="00BF6A28"/>
    <w:rsid w:val="00BF6F86"/>
    <w:rsid w:val="00BF7266"/>
    <w:rsid w:val="00BF74DD"/>
    <w:rsid w:val="00BF7D4B"/>
    <w:rsid w:val="00C0042B"/>
    <w:rsid w:val="00C00512"/>
    <w:rsid w:val="00C005A2"/>
    <w:rsid w:val="00C005F2"/>
    <w:rsid w:val="00C0074D"/>
    <w:rsid w:val="00C00AA4"/>
    <w:rsid w:val="00C0112D"/>
    <w:rsid w:val="00C01238"/>
    <w:rsid w:val="00C012E1"/>
    <w:rsid w:val="00C01308"/>
    <w:rsid w:val="00C0161E"/>
    <w:rsid w:val="00C01760"/>
    <w:rsid w:val="00C017E4"/>
    <w:rsid w:val="00C01840"/>
    <w:rsid w:val="00C01B7D"/>
    <w:rsid w:val="00C01C4D"/>
    <w:rsid w:val="00C01D7F"/>
    <w:rsid w:val="00C02189"/>
    <w:rsid w:val="00C021A9"/>
    <w:rsid w:val="00C02481"/>
    <w:rsid w:val="00C02C59"/>
    <w:rsid w:val="00C02F98"/>
    <w:rsid w:val="00C033A2"/>
    <w:rsid w:val="00C033E1"/>
    <w:rsid w:val="00C0386B"/>
    <w:rsid w:val="00C03905"/>
    <w:rsid w:val="00C03AB5"/>
    <w:rsid w:val="00C0434A"/>
    <w:rsid w:val="00C043F1"/>
    <w:rsid w:val="00C044D8"/>
    <w:rsid w:val="00C0490A"/>
    <w:rsid w:val="00C04AF8"/>
    <w:rsid w:val="00C050B9"/>
    <w:rsid w:val="00C050BF"/>
    <w:rsid w:val="00C05C74"/>
    <w:rsid w:val="00C05E1B"/>
    <w:rsid w:val="00C05FBA"/>
    <w:rsid w:val="00C063C0"/>
    <w:rsid w:val="00C064D9"/>
    <w:rsid w:val="00C0661D"/>
    <w:rsid w:val="00C06896"/>
    <w:rsid w:val="00C06C71"/>
    <w:rsid w:val="00C06E51"/>
    <w:rsid w:val="00C07089"/>
    <w:rsid w:val="00C07234"/>
    <w:rsid w:val="00C0751D"/>
    <w:rsid w:val="00C07630"/>
    <w:rsid w:val="00C07C6E"/>
    <w:rsid w:val="00C105E7"/>
    <w:rsid w:val="00C10680"/>
    <w:rsid w:val="00C10AD1"/>
    <w:rsid w:val="00C10BB0"/>
    <w:rsid w:val="00C110D3"/>
    <w:rsid w:val="00C1119E"/>
    <w:rsid w:val="00C11307"/>
    <w:rsid w:val="00C113B8"/>
    <w:rsid w:val="00C11872"/>
    <w:rsid w:val="00C11B59"/>
    <w:rsid w:val="00C11B62"/>
    <w:rsid w:val="00C11FF8"/>
    <w:rsid w:val="00C1223D"/>
    <w:rsid w:val="00C124E7"/>
    <w:rsid w:val="00C1279A"/>
    <w:rsid w:val="00C1290D"/>
    <w:rsid w:val="00C12F8F"/>
    <w:rsid w:val="00C13012"/>
    <w:rsid w:val="00C131EA"/>
    <w:rsid w:val="00C13276"/>
    <w:rsid w:val="00C13E27"/>
    <w:rsid w:val="00C1473C"/>
    <w:rsid w:val="00C14D89"/>
    <w:rsid w:val="00C15032"/>
    <w:rsid w:val="00C150AB"/>
    <w:rsid w:val="00C152CF"/>
    <w:rsid w:val="00C1571E"/>
    <w:rsid w:val="00C161CE"/>
    <w:rsid w:val="00C162AE"/>
    <w:rsid w:val="00C1651D"/>
    <w:rsid w:val="00C1656B"/>
    <w:rsid w:val="00C17063"/>
    <w:rsid w:val="00C17175"/>
    <w:rsid w:val="00C173C8"/>
    <w:rsid w:val="00C17818"/>
    <w:rsid w:val="00C1785D"/>
    <w:rsid w:val="00C17C4B"/>
    <w:rsid w:val="00C201F1"/>
    <w:rsid w:val="00C2098C"/>
    <w:rsid w:val="00C20AD4"/>
    <w:rsid w:val="00C20B7A"/>
    <w:rsid w:val="00C214A4"/>
    <w:rsid w:val="00C2152A"/>
    <w:rsid w:val="00C215BB"/>
    <w:rsid w:val="00C22059"/>
    <w:rsid w:val="00C22557"/>
    <w:rsid w:val="00C227FF"/>
    <w:rsid w:val="00C2281A"/>
    <w:rsid w:val="00C22AAB"/>
    <w:rsid w:val="00C22C90"/>
    <w:rsid w:val="00C22DBB"/>
    <w:rsid w:val="00C22F0D"/>
    <w:rsid w:val="00C22F9C"/>
    <w:rsid w:val="00C23165"/>
    <w:rsid w:val="00C23182"/>
    <w:rsid w:val="00C237BF"/>
    <w:rsid w:val="00C23851"/>
    <w:rsid w:val="00C23A50"/>
    <w:rsid w:val="00C23BD8"/>
    <w:rsid w:val="00C23E22"/>
    <w:rsid w:val="00C240FC"/>
    <w:rsid w:val="00C241CA"/>
    <w:rsid w:val="00C2472F"/>
    <w:rsid w:val="00C249D7"/>
    <w:rsid w:val="00C24CB9"/>
    <w:rsid w:val="00C252E4"/>
    <w:rsid w:val="00C254A0"/>
    <w:rsid w:val="00C257FA"/>
    <w:rsid w:val="00C25E47"/>
    <w:rsid w:val="00C25F4F"/>
    <w:rsid w:val="00C260FD"/>
    <w:rsid w:val="00C266FA"/>
    <w:rsid w:val="00C2701B"/>
    <w:rsid w:val="00C27038"/>
    <w:rsid w:val="00C27305"/>
    <w:rsid w:val="00C27603"/>
    <w:rsid w:val="00C276BA"/>
    <w:rsid w:val="00C277E7"/>
    <w:rsid w:val="00C27956"/>
    <w:rsid w:val="00C279DD"/>
    <w:rsid w:val="00C27F9E"/>
    <w:rsid w:val="00C301E5"/>
    <w:rsid w:val="00C30412"/>
    <w:rsid w:val="00C307DC"/>
    <w:rsid w:val="00C30A69"/>
    <w:rsid w:val="00C31CD6"/>
    <w:rsid w:val="00C31F1F"/>
    <w:rsid w:val="00C3311F"/>
    <w:rsid w:val="00C33A7E"/>
    <w:rsid w:val="00C33E1B"/>
    <w:rsid w:val="00C343C6"/>
    <w:rsid w:val="00C34699"/>
    <w:rsid w:val="00C346D0"/>
    <w:rsid w:val="00C350B4"/>
    <w:rsid w:val="00C35132"/>
    <w:rsid w:val="00C35149"/>
    <w:rsid w:val="00C351B5"/>
    <w:rsid w:val="00C354DF"/>
    <w:rsid w:val="00C35815"/>
    <w:rsid w:val="00C35EC0"/>
    <w:rsid w:val="00C365B4"/>
    <w:rsid w:val="00C368A8"/>
    <w:rsid w:val="00C36FE0"/>
    <w:rsid w:val="00C376E2"/>
    <w:rsid w:val="00C40754"/>
    <w:rsid w:val="00C408E1"/>
    <w:rsid w:val="00C41019"/>
    <w:rsid w:val="00C410FD"/>
    <w:rsid w:val="00C41128"/>
    <w:rsid w:val="00C41463"/>
    <w:rsid w:val="00C415F6"/>
    <w:rsid w:val="00C41A43"/>
    <w:rsid w:val="00C41B1F"/>
    <w:rsid w:val="00C42125"/>
    <w:rsid w:val="00C421A6"/>
    <w:rsid w:val="00C421ED"/>
    <w:rsid w:val="00C42350"/>
    <w:rsid w:val="00C42949"/>
    <w:rsid w:val="00C42A4F"/>
    <w:rsid w:val="00C42D1D"/>
    <w:rsid w:val="00C42DA4"/>
    <w:rsid w:val="00C43BCD"/>
    <w:rsid w:val="00C43C6D"/>
    <w:rsid w:val="00C43E1E"/>
    <w:rsid w:val="00C4434F"/>
    <w:rsid w:val="00C447AD"/>
    <w:rsid w:val="00C448B6"/>
    <w:rsid w:val="00C44ACB"/>
    <w:rsid w:val="00C4526C"/>
    <w:rsid w:val="00C45330"/>
    <w:rsid w:val="00C45343"/>
    <w:rsid w:val="00C4596C"/>
    <w:rsid w:val="00C45ABA"/>
    <w:rsid w:val="00C45CB0"/>
    <w:rsid w:val="00C466AD"/>
    <w:rsid w:val="00C467B2"/>
    <w:rsid w:val="00C46B98"/>
    <w:rsid w:val="00C46E04"/>
    <w:rsid w:val="00C4786F"/>
    <w:rsid w:val="00C501E2"/>
    <w:rsid w:val="00C5096A"/>
    <w:rsid w:val="00C50DBD"/>
    <w:rsid w:val="00C50F2A"/>
    <w:rsid w:val="00C50F76"/>
    <w:rsid w:val="00C512E0"/>
    <w:rsid w:val="00C51F98"/>
    <w:rsid w:val="00C52055"/>
    <w:rsid w:val="00C5238C"/>
    <w:rsid w:val="00C5242E"/>
    <w:rsid w:val="00C525DA"/>
    <w:rsid w:val="00C525E6"/>
    <w:rsid w:val="00C527F0"/>
    <w:rsid w:val="00C52969"/>
    <w:rsid w:val="00C52DCE"/>
    <w:rsid w:val="00C52FAF"/>
    <w:rsid w:val="00C5307E"/>
    <w:rsid w:val="00C53426"/>
    <w:rsid w:val="00C535A2"/>
    <w:rsid w:val="00C536F2"/>
    <w:rsid w:val="00C5413E"/>
    <w:rsid w:val="00C54A66"/>
    <w:rsid w:val="00C54A8A"/>
    <w:rsid w:val="00C54AAB"/>
    <w:rsid w:val="00C54DCD"/>
    <w:rsid w:val="00C54FE1"/>
    <w:rsid w:val="00C5557C"/>
    <w:rsid w:val="00C556B3"/>
    <w:rsid w:val="00C559C0"/>
    <w:rsid w:val="00C55CF0"/>
    <w:rsid w:val="00C56040"/>
    <w:rsid w:val="00C5671F"/>
    <w:rsid w:val="00C56D7B"/>
    <w:rsid w:val="00C56FEF"/>
    <w:rsid w:val="00C57B4E"/>
    <w:rsid w:val="00C57B91"/>
    <w:rsid w:val="00C57F87"/>
    <w:rsid w:val="00C602A8"/>
    <w:rsid w:val="00C60814"/>
    <w:rsid w:val="00C60D46"/>
    <w:rsid w:val="00C611FD"/>
    <w:rsid w:val="00C618F8"/>
    <w:rsid w:val="00C61AD8"/>
    <w:rsid w:val="00C61F4B"/>
    <w:rsid w:val="00C62D9E"/>
    <w:rsid w:val="00C62DDF"/>
    <w:rsid w:val="00C63991"/>
    <w:rsid w:val="00C646BE"/>
    <w:rsid w:val="00C65105"/>
    <w:rsid w:val="00C6517B"/>
    <w:rsid w:val="00C651CE"/>
    <w:rsid w:val="00C65259"/>
    <w:rsid w:val="00C65999"/>
    <w:rsid w:val="00C66D83"/>
    <w:rsid w:val="00C66F35"/>
    <w:rsid w:val="00C66F4B"/>
    <w:rsid w:val="00C67133"/>
    <w:rsid w:val="00C67639"/>
    <w:rsid w:val="00C67640"/>
    <w:rsid w:val="00C67CB2"/>
    <w:rsid w:val="00C67F1B"/>
    <w:rsid w:val="00C702E2"/>
    <w:rsid w:val="00C70361"/>
    <w:rsid w:val="00C7039B"/>
    <w:rsid w:val="00C7053C"/>
    <w:rsid w:val="00C706E3"/>
    <w:rsid w:val="00C707AA"/>
    <w:rsid w:val="00C709EB"/>
    <w:rsid w:val="00C70B28"/>
    <w:rsid w:val="00C7101D"/>
    <w:rsid w:val="00C71CD1"/>
    <w:rsid w:val="00C725A8"/>
    <w:rsid w:val="00C72AE6"/>
    <w:rsid w:val="00C72B0D"/>
    <w:rsid w:val="00C72F96"/>
    <w:rsid w:val="00C730F3"/>
    <w:rsid w:val="00C737E2"/>
    <w:rsid w:val="00C738C6"/>
    <w:rsid w:val="00C739CE"/>
    <w:rsid w:val="00C73C0A"/>
    <w:rsid w:val="00C73C3B"/>
    <w:rsid w:val="00C73DCF"/>
    <w:rsid w:val="00C73E86"/>
    <w:rsid w:val="00C73FC3"/>
    <w:rsid w:val="00C748A7"/>
    <w:rsid w:val="00C748E0"/>
    <w:rsid w:val="00C74CDC"/>
    <w:rsid w:val="00C75254"/>
    <w:rsid w:val="00C753B2"/>
    <w:rsid w:val="00C754A9"/>
    <w:rsid w:val="00C75541"/>
    <w:rsid w:val="00C76200"/>
    <w:rsid w:val="00C763EC"/>
    <w:rsid w:val="00C7689D"/>
    <w:rsid w:val="00C76C79"/>
    <w:rsid w:val="00C76CDE"/>
    <w:rsid w:val="00C77300"/>
    <w:rsid w:val="00C77882"/>
    <w:rsid w:val="00C77CD8"/>
    <w:rsid w:val="00C802E3"/>
    <w:rsid w:val="00C80633"/>
    <w:rsid w:val="00C80C70"/>
    <w:rsid w:val="00C811AF"/>
    <w:rsid w:val="00C81C2E"/>
    <w:rsid w:val="00C81DFF"/>
    <w:rsid w:val="00C820D0"/>
    <w:rsid w:val="00C821A8"/>
    <w:rsid w:val="00C8238D"/>
    <w:rsid w:val="00C828B2"/>
    <w:rsid w:val="00C82E82"/>
    <w:rsid w:val="00C83261"/>
    <w:rsid w:val="00C83536"/>
    <w:rsid w:val="00C8444E"/>
    <w:rsid w:val="00C84521"/>
    <w:rsid w:val="00C847F4"/>
    <w:rsid w:val="00C84C53"/>
    <w:rsid w:val="00C85217"/>
    <w:rsid w:val="00C85362"/>
    <w:rsid w:val="00C853A1"/>
    <w:rsid w:val="00C85597"/>
    <w:rsid w:val="00C859B5"/>
    <w:rsid w:val="00C85EDD"/>
    <w:rsid w:val="00C87013"/>
    <w:rsid w:val="00C875B6"/>
    <w:rsid w:val="00C87B14"/>
    <w:rsid w:val="00C87C15"/>
    <w:rsid w:val="00C87F0E"/>
    <w:rsid w:val="00C87FEB"/>
    <w:rsid w:val="00C90476"/>
    <w:rsid w:val="00C909FA"/>
    <w:rsid w:val="00C90C6E"/>
    <w:rsid w:val="00C90FA9"/>
    <w:rsid w:val="00C9108C"/>
    <w:rsid w:val="00C91135"/>
    <w:rsid w:val="00C911C0"/>
    <w:rsid w:val="00C914A3"/>
    <w:rsid w:val="00C9214A"/>
    <w:rsid w:val="00C924A3"/>
    <w:rsid w:val="00C925F8"/>
    <w:rsid w:val="00C928C8"/>
    <w:rsid w:val="00C92A7B"/>
    <w:rsid w:val="00C92D41"/>
    <w:rsid w:val="00C933E0"/>
    <w:rsid w:val="00C93743"/>
    <w:rsid w:val="00C937E4"/>
    <w:rsid w:val="00C93DEC"/>
    <w:rsid w:val="00C94646"/>
    <w:rsid w:val="00C94720"/>
    <w:rsid w:val="00C94728"/>
    <w:rsid w:val="00C94766"/>
    <w:rsid w:val="00C94872"/>
    <w:rsid w:val="00C949AE"/>
    <w:rsid w:val="00C949D6"/>
    <w:rsid w:val="00C94D0A"/>
    <w:rsid w:val="00C94F3B"/>
    <w:rsid w:val="00C9517E"/>
    <w:rsid w:val="00C95248"/>
    <w:rsid w:val="00C956AA"/>
    <w:rsid w:val="00C95799"/>
    <w:rsid w:val="00C95CBE"/>
    <w:rsid w:val="00C95E62"/>
    <w:rsid w:val="00C96AB1"/>
    <w:rsid w:val="00C96BD1"/>
    <w:rsid w:val="00C96CB3"/>
    <w:rsid w:val="00C96EB9"/>
    <w:rsid w:val="00C97159"/>
    <w:rsid w:val="00C9724D"/>
    <w:rsid w:val="00C97712"/>
    <w:rsid w:val="00C97A32"/>
    <w:rsid w:val="00C97F95"/>
    <w:rsid w:val="00CA033F"/>
    <w:rsid w:val="00CA036F"/>
    <w:rsid w:val="00CA04FE"/>
    <w:rsid w:val="00CA07ED"/>
    <w:rsid w:val="00CA0840"/>
    <w:rsid w:val="00CA095B"/>
    <w:rsid w:val="00CA09B8"/>
    <w:rsid w:val="00CA0F6B"/>
    <w:rsid w:val="00CA1068"/>
    <w:rsid w:val="00CA1379"/>
    <w:rsid w:val="00CA13F6"/>
    <w:rsid w:val="00CA15B2"/>
    <w:rsid w:val="00CA1FED"/>
    <w:rsid w:val="00CA2199"/>
    <w:rsid w:val="00CA2372"/>
    <w:rsid w:val="00CA2B32"/>
    <w:rsid w:val="00CA2BD6"/>
    <w:rsid w:val="00CA32BB"/>
    <w:rsid w:val="00CA32D3"/>
    <w:rsid w:val="00CA3BBB"/>
    <w:rsid w:val="00CA3C56"/>
    <w:rsid w:val="00CA3F0D"/>
    <w:rsid w:val="00CA42F4"/>
    <w:rsid w:val="00CA469C"/>
    <w:rsid w:val="00CA48D7"/>
    <w:rsid w:val="00CA4B26"/>
    <w:rsid w:val="00CA4DC2"/>
    <w:rsid w:val="00CA589B"/>
    <w:rsid w:val="00CA5A7A"/>
    <w:rsid w:val="00CA5A87"/>
    <w:rsid w:val="00CA5B17"/>
    <w:rsid w:val="00CA5BB5"/>
    <w:rsid w:val="00CA5EAB"/>
    <w:rsid w:val="00CA691E"/>
    <w:rsid w:val="00CA70C3"/>
    <w:rsid w:val="00CA7662"/>
    <w:rsid w:val="00CA76EE"/>
    <w:rsid w:val="00CA799B"/>
    <w:rsid w:val="00CA7AC4"/>
    <w:rsid w:val="00CA7B94"/>
    <w:rsid w:val="00CA7D54"/>
    <w:rsid w:val="00CB01E3"/>
    <w:rsid w:val="00CB135A"/>
    <w:rsid w:val="00CB15F4"/>
    <w:rsid w:val="00CB1737"/>
    <w:rsid w:val="00CB1DB3"/>
    <w:rsid w:val="00CB1F34"/>
    <w:rsid w:val="00CB22EB"/>
    <w:rsid w:val="00CB24F7"/>
    <w:rsid w:val="00CB26B3"/>
    <w:rsid w:val="00CB28E7"/>
    <w:rsid w:val="00CB2A0F"/>
    <w:rsid w:val="00CB2CBB"/>
    <w:rsid w:val="00CB2D6E"/>
    <w:rsid w:val="00CB3238"/>
    <w:rsid w:val="00CB338A"/>
    <w:rsid w:val="00CB367F"/>
    <w:rsid w:val="00CB3A51"/>
    <w:rsid w:val="00CB48AE"/>
    <w:rsid w:val="00CB5700"/>
    <w:rsid w:val="00CB5B49"/>
    <w:rsid w:val="00CB5DE8"/>
    <w:rsid w:val="00CB6A23"/>
    <w:rsid w:val="00CB6D3F"/>
    <w:rsid w:val="00CB70F8"/>
    <w:rsid w:val="00CB77F9"/>
    <w:rsid w:val="00CB79F5"/>
    <w:rsid w:val="00CC0533"/>
    <w:rsid w:val="00CC0A81"/>
    <w:rsid w:val="00CC1403"/>
    <w:rsid w:val="00CC19BE"/>
    <w:rsid w:val="00CC1B01"/>
    <w:rsid w:val="00CC21BF"/>
    <w:rsid w:val="00CC2506"/>
    <w:rsid w:val="00CC27D2"/>
    <w:rsid w:val="00CC32F6"/>
    <w:rsid w:val="00CC347B"/>
    <w:rsid w:val="00CC348D"/>
    <w:rsid w:val="00CC35A7"/>
    <w:rsid w:val="00CC38C4"/>
    <w:rsid w:val="00CC3AFC"/>
    <w:rsid w:val="00CC3B72"/>
    <w:rsid w:val="00CC3BB1"/>
    <w:rsid w:val="00CC3C6F"/>
    <w:rsid w:val="00CC432C"/>
    <w:rsid w:val="00CC48DD"/>
    <w:rsid w:val="00CC4A48"/>
    <w:rsid w:val="00CC4AC6"/>
    <w:rsid w:val="00CC4BEB"/>
    <w:rsid w:val="00CC4D6B"/>
    <w:rsid w:val="00CC4D7F"/>
    <w:rsid w:val="00CC4F6B"/>
    <w:rsid w:val="00CC513D"/>
    <w:rsid w:val="00CC52A2"/>
    <w:rsid w:val="00CC573B"/>
    <w:rsid w:val="00CC592D"/>
    <w:rsid w:val="00CC5EFE"/>
    <w:rsid w:val="00CC659D"/>
    <w:rsid w:val="00CC6849"/>
    <w:rsid w:val="00CC721E"/>
    <w:rsid w:val="00CC751C"/>
    <w:rsid w:val="00CC7B27"/>
    <w:rsid w:val="00CC7F36"/>
    <w:rsid w:val="00CC7FA5"/>
    <w:rsid w:val="00CD0E40"/>
    <w:rsid w:val="00CD1094"/>
    <w:rsid w:val="00CD125B"/>
    <w:rsid w:val="00CD12DE"/>
    <w:rsid w:val="00CD13CF"/>
    <w:rsid w:val="00CD1623"/>
    <w:rsid w:val="00CD1C03"/>
    <w:rsid w:val="00CD220F"/>
    <w:rsid w:val="00CD2270"/>
    <w:rsid w:val="00CD22D3"/>
    <w:rsid w:val="00CD23DB"/>
    <w:rsid w:val="00CD2CE8"/>
    <w:rsid w:val="00CD4ECA"/>
    <w:rsid w:val="00CD5134"/>
    <w:rsid w:val="00CD515A"/>
    <w:rsid w:val="00CD5D05"/>
    <w:rsid w:val="00CD5F53"/>
    <w:rsid w:val="00CD60EE"/>
    <w:rsid w:val="00CD61E5"/>
    <w:rsid w:val="00CD621D"/>
    <w:rsid w:val="00CD62E8"/>
    <w:rsid w:val="00CD63E2"/>
    <w:rsid w:val="00CD64B8"/>
    <w:rsid w:val="00CD744B"/>
    <w:rsid w:val="00CD7CC5"/>
    <w:rsid w:val="00CD7D08"/>
    <w:rsid w:val="00CD7D10"/>
    <w:rsid w:val="00CE02CC"/>
    <w:rsid w:val="00CE03F5"/>
    <w:rsid w:val="00CE0A00"/>
    <w:rsid w:val="00CE0B3E"/>
    <w:rsid w:val="00CE0BF9"/>
    <w:rsid w:val="00CE0D40"/>
    <w:rsid w:val="00CE1003"/>
    <w:rsid w:val="00CE144E"/>
    <w:rsid w:val="00CE1B0B"/>
    <w:rsid w:val="00CE21B1"/>
    <w:rsid w:val="00CE21D5"/>
    <w:rsid w:val="00CE28D4"/>
    <w:rsid w:val="00CE28F4"/>
    <w:rsid w:val="00CE2914"/>
    <w:rsid w:val="00CE2A90"/>
    <w:rsid w:val="00CE2B50"/>
    <w:rsid w:val="00CE2E01"/>
    <w:rsid w:val="00CE35A0"/>
    <w:rsid w:val="00CE36D1"/>
    <w:rsid w:val="00CE3B37"/>
    <w:rsid w:val="00CE4045"/>
    <w:rsid w:val="00CE46D5"/>
    <w:rsid w:val="00CE4B7E"/>
    <w:rsid w:val="00CE4C56"/>
    <w:rsid w:val="00CE4E98"/>
    <w:rsid w:val="00CE53FC"/>
    <w:rsid w:val="00CE6AB7"/>
    <w:rsid w:val="00CE6B52"/>
    <w:rsid w:val="00CE6D3E"/>
    <w:rsid w:val="00CE74FB"/>
    <w:rsid w:val="00CE758A"/>
    <w:rsid w:val="00CE759D"/>
    <w:rsid w:val="00CE770F"/>
    <w:rsid w:val="00CE7881"/>
    <w:rsid w:val="00CE7C1A"/>
    <w:rsid w:val="00CF0C73"/>
    <w:rsid w:val="00CF132C"/>
    <w:rsid w:val="00CF14E6"/>
    <w:rsid w:val="00CF1532"/>
    <w:rsid w:val="00CF17D5"/>
    <w:rsid w:val="00CF19C3"/>
    <w:rsid w:val="00CF1C79"/>
    <w:rsid w:val="00CF1FEF"/>
    <w:rsid w:val="00CF2625"/>
    <w:rsid w:val="00CF2965"/>
    <w:rsid w:val="00CF2997"/>
    <w:rsid w:val="00CF2E55"/>
    <w:rsid w:val="00CF36BD"/>
    <w:rsid w:val="00CF3922"/>
    <w:rsid w:val="00CF45ED"/>
    <w:rsid w:val="00CF472E"/>
    <w:rsid w:val="00CF4D29"/>
    <w:rsid w:val="00CF5208"/>
    <w:rsid w:val="00CF537D"/>
    <w:rsid w:val="00CF54ED"/>
    <w:rsid w:val="00CF56E2"/>
    <w:rsid w:val="00CF5A6F"/>
    <w:rsid w:val="00CF5CBE"/>
    <w:rsid w:val="00CF5D13"/>
    <w:rsid w:val="00CF60C8"/>
    <w:rsid w:val="00CF633C"/>
    <w:rsid w:val="00CF65F0"/>
    <w:rsid w:val="00CF67AA"/>
    <w:rsid w:val="00CF73BA"/>
    <w:rsid w:val="00CF7866"/>
    <w:rsid w:val="00CF7BD7"/>
    <w:rsid w:val="00CF7E08"/>
    <w:rsid w:val="00D00A83"/>
    <w:rsid w:val="00D00B99"/>
    <w:rsid w:val="00D00C98"/>
    <w:rsid w:val="00D00D40"/>
    <w:rsid w:val="00D012D3"/>
    <w:rsid w:val="00D01AD5"/>
    <w:rsid w:val="00D01B3D"/>
    <w:rsid w:val="00D01D5D"/>
    <w:rsid w:val="00D01E12"/>
    <w:rsid w:val="00D01E26"/>
    <w:rsid w:val="00D02BF5"/>
    <w:rsid w:val="00D02EF4"/>
    <w:rsid w:val="00D030C6"/>
    <w:rsid w:val="00D03200"/>
    <w:rsid w:val="00D03B38"/>
    <w:rsid w:val="00D03C90"/>
    <w:rsid w:val="00D03D9B"/>
    <w:rsid w:val="00D0474D"/>
    <w:rsid w:val="00D04815"/>
    <w:rsid w:val="00D04C94"/>
    <w:rsid w:val="00D04E6F"/>
    <w:rsid w:val="00D04FA1"/>
    <w:rsid w:val="00D051A2"/>
    <w:rsid w:val="00D05420"/>
    <w:rsid w:val="00D05D36"/>
    <w:rsid w:val="00D05FAB"/>
    <w:rsid w:val="00D062D9"/>
    <w:rsid w:val="00D064EF"/>
    <w:rsid w:val="00D06C7D"/>
    <w:rsid w:val="00D06CEF"/>
    <w:rsid w:val="00D06D8C"/>
    <w:rsid w:val="00D07104"/>
    <w:rsid w:val="00D07658"/>
    <w:rsid w:val="00D07EBE"/>
    <w:rsid w:val="00D10926"/>
    <w:rsid w:val="00D10CB2"/>
    <w:rsid w:val="00D111BF"/>
    <w:rsid w:val="00D118F9"/>
    <w:rsid w:val="00D120B1"/>
    <w:rsid w:val="00D120CC"/>
    <w:rsid w:val="00D1231E"/>
    <w:rsid w:val="00D1275B"/>
    <w:rsid w:val="00D12975"/>
    <w:rsid w:val="00D12CAE"/>
    <w:rsid w:val="00D12F1C"/>
    <w:rsid w:val="00D12F91"/>
    <w:rsid w:val="00D14800"/>
    <w:rsid w:val="00D148AF"/>
    <w:rsid w:val="00D14DE9"/>
    <w:rsid w:val="00D15794"/>
    <w:rsid w:val="00D15C4B"/>
    <w:rsid w:val="00D15FEA"/>
    <w:rsid w:val="00D1627A"/>
    <w:rsid w:val="00D16381"/>
    <w:rsid w:val="00D16967"/>
    <w:rsid w:val="00D16C18"/>
    <w:rsid w:val="00D16C7E"/>
    <w:rsid w:val="00D1709C"/>
    <w:rsid w:val="00D17D4F"/>
    <w:rsid w:val="00D17D5B"/>
    <w:rsid w:val="00D17D6B"/>
    <w:rsid w:val="00D204EF"/>
    <w:rsid w:val="00D2071D"/>
    <w:rsid w:val="00D20F44"/>
    <w:rsid w:val="00D212B9"/>
    <w:rsid w:val="00D2137A"/>
    <w:rsid w:val="00D22034"/>
    <w:rsid w:val="00D22476"/>
    <w:rsid w:val="00D226E6"/>
    <w:rsid w:val="00D22D21"/>
    <w:rsid w:val="00D22D5E"/>
    <w:rsid w:val="00D233FF"/>
    <w:rsid w:val="00D236F6"/>
    <w:rsid w:val="00D23885"/>
    <w:rsid w:val="00D238C0"/>
    <w:rsid w:val="00D2391E"/>
    <w:rsid w:val="00D23AD0"/>
    <w:rsid w:val="00D23FFD"/>
    <w:rsid w:val="00D2522D"/>
    <w:rsid w:val="00D254EA"/>
    <w:rsid w:val="00D25E13"/>
    <w:rsid w:val="00D25E55"/>
    <w:rsid w:val="00D2608B"/>
    <w:rsid w:val="00D2680A"/>
    <w:rsid w:val="00D26AF2"/>
    <w:rsid w:val="00D26B16"/>
    <w:rsid w:val="00D26C75"/>
    <w:rsid w:val="00D26FD4"/>
    <w:rsid w:val="00D275DF"/>
    <w:rsid w:val="00D276AA"/>
    <w:rsid w:val="00D2779D"/>
    <w:rsid w:val="00D27893"/>
    <w:rsid w:val="00D27B7B"/>
    <w:rsid w:val="00D27D17"/>
    <w:rsid w:val="00D27DAD"/>
    <w:rsid w:val="00D27EBB"/>
    <w:rsid w:val="00D27F67"/>
    <w:rsid w:val="00D301C7"/>
    <w:rsid w:val="00D3063C"/>
    <w:rsid w:val="00D30864"/>
    <w:rsid w:val="00D309B6"/>
    <w:rsid w:val="00D30AD6"/>
    <w:rsid w:val="00D30B62"/>
    <w:rsid w:val="00D314C0"/>
    <w:rsid w:val="00D314E1"/>
    <w:rsid w:val="00D32885"/>
    <w:rsid w:val="00D33708"/>
    <w:rsid w:val="00D33777"/>
    <w:rsid w:val="00D34491"/>
    <w:rsid w:val="00D3455A"/>
    <w:rsid w:val="00D34638"/>
    <w:rsid w:val="00D347BD"/>
    <w:rsid w:val="00D34E21"/>
    <w:rsid w:val="00D3510F"/>
    <w:rsid w:val="00D35281"/>
    <w:rsid w:val="00D356B1"/>
    <w:rsid w:val="00D35926"/>
    <w:rsid w:val="00D35A1E"/>
    <w:rsid w:val="00D35B84"/>
    <w:rsid w:val="00D35CC9"/>
    <w:rsid w:val="00D35EDE"/>
    <w:rsid w:val="00D35EEB"/>
    <w:rsid w:val="00D35F62"/>
    <w:rsid w:val="00D35FCE"/>
    <w:rsid w:val="00D36B4A"/>
    <w:rsid w:val="00D36DB3"/>
    <w:rsid w:val="00D373B6"/>
    <w:rsid w:val="00D37991"/>
    <w:rsid w:val="00D37FF2"/>
    <w:rsid w:val="00D40688"/>
    <w:rsid w:val="00D40F53"/>
    <w:rsid w:val="00D410A2"/>
    <w:rsid w:val="00D41CDF"/>
    <w:rsid w:val="00D42418"/>
    <w:rsid w:val="00D4253E"/>
    <w:rsid w:val="00D42595"/>
    <w:rsid w:val="00D42DA7"/>
    <w:rsid w:val="00D42E35"/>
    <w:rsid w:val="00D431CE"/>
    <w:rsid w:val="00D43575"/>
    <w:rsid w:val="00D4440F"/>
    <w:rsid w:val="00D44D5F"/>
    <w:rsid w:val="00D4518D"/>
    <w:rsid w:val="00D4577F"/>
    <w:rsid w:val="00D4583D"/>
    <w:rsid w:val="00D45A4C"/>
    <w:rsid w:val="00D45E2D"/>
    <w:rsid w:val="00D462EC"/>
    <w:rsid w:val="00D467EE"/>
    <w:rsid w:val="00D468B8"/>
    <w:rsid w:val="00D47393"/>
    <w:rsid w:val="00D4744C"/>
    <w:rsid w:val="00D47750"/>
    <w:rsid w:val="00D477CB"/>
    <w:rsid w:val="00D47CD6"/>
    <w:rsid w:val="00D50291"/>
    <w:rsid w:val="00D50536"/>
    <w:rsid w:val="00D50933"/>
    <w:rsid w:val="00D511E4"/>
    <w:rsid w:val="00D51399"/>
    <w:rsid w:val="00D5149E"/>
    <w:rsid w:val="00D515C8"/>
    <w:rsid w:val="00D51777"/>
    <w:rsid w:val="00D51B70"/>
    <w:rsid w:val="00D51B77"/>
    <w:rsid w:val="00D5293A"/>
    <w:rsid w:val="00D52BE8"/>
    <w:rsid w:val="00D53328"/>
    <w:rsid w:val="00D53483"/>
    <w:rsid w:val="00D549E8"/>
    <w:rsid w:val="00D54CBB"/>
    <w:rsid w:val="00D553B4"/>
    <w:rsid w:val="00D5563E"/>
    <w:rsid w:val="00D5605C"/>
    <w:rsid w:val="00D565B8"/>
    <w:rsid w:val="00D56637"/>
    <w:rsid w:val="00D5669F"/>
    <w:rsid w:val="00D567FE"/>
    <w:rsid w:val="00D5680B"/>
    <w:rsid w:val="00D56818"/>
    <w:rsid w:val="00D5756B"/>
    <w:rsid w:val="00D57623"/>
    <w:rsid w:val="00D5788D"/>
    <w:rsid w:val="00D5796D"/>
    <w:rsid w:val="00D603BC"/>
    <w:rsid w:val="00D604F5"/>
    <w:rsid w:val="00D605F9"/>
    <w:rsid w:val="00D6062C"/>
    <w:rsid w:val="00D609A6"/>
    <w:rsid w:val="00D60BB4"/>
    <w:rsid w:val="00D6114F"/>
    <w:rsid w:val="00D611DC"/>
    <w:rsid w:val="00D61735"/>
    <w:rsid w:val="00D61D9A"/>
    <w:rsid w:val="00D62092"/>
    <w:rsid w:val="00D62177"/>
    <w:rsid w:val="00D6285B"/>
    <w:rsid w:val="00D62C0A"/>
    <w:rsid w:val="00D62C2A"/>
    <w:rsid w:val="00D6310F"/>
    <w:rsid w:val="00D6326B"/>
    <w:rsid w:val="00D63783"/>
    <w:rsid w:val="00D63835"/>
    <w:rsid w:val="00D63E17"/>
    <w:rsid w:val="00D63E22"/>
    <w:rsid w:val="00D63EFB"/>
    <w:rsid w:val="00D648C2"/>
    <w:rsid w:val="00D648F5"/>
    <w:rsid w:val="00D64A92"/>
    <w:rsid w:val="00D64C65"/>
    <w:rsid w:val="00D64E44"/>
    <w:rsid w:val="00D64F41"/>
    <w:rsid w:val="00D6556E"/>
    <w:rsid w:val="00D65CD7"/>
    <w:rsid w:val="00D65CE3"/>
    <w:rsid w:val="00D65F28"/>
    <w:rsid w:val="00D65FF0"/>
    <w:rsid w:val="00D660D3"/>
    <w:rsid w:val="00D66227"/>
    <w:rsid w:val="00D6627B"/>
    <w:rsid w:val="00D662E9"/>
    <w:rsid w:val="00D667BB"/>
    <w:rsid w:val="00D66B4E"/>
    <w:rsid w:val="00D66BC1"/>
    <w:rsid w:val="00D66DE8"/>
    <w:rsid w:val="00D672D4"/>
    <w:rsid w:val="00D675EA"/>
    <w:rsid w:val="00D67794"/>
    <w:rsid w:val="00D67910"/>
    <w:rsid w:val="00D67D44"/>
    <w:rsid w:val="00D67DCD"/>
    <w:rsid w:val="00D701F2"/>
    <w:rsid w:val="00D70C96"/>
    <w:rsid w:val="00D70DBC"/>
    <w:rsid w:val="00D71099"/>
    <w:rsid w:val="00D71636"/>
    <w:rsid w:val="00D71FB0"/>
    <w:rsid w:val="00D72022"/>
    <w:rsid w:val="00D720BB"/>
    <w:rsid w:val="00D72280"/>
    <w:rsid w:val="00D7228D"/>
    <w:rsid w:val="00D726AA"/>
    <w:rsid w:val="00D72929"/>
    <w:rsid w:val="00D72B2D"/>
    <w:rsid w:val="00D72D07"/>
    <w:rsid w:val="00D72DB7"/>
    <w:rsid w:val="00D72FAF"/>
    <w:rsid w:val="00D73175"/>
    <w:rsid w:val="00D7380A"/>
    <w:rsid w:val="00D73D3A"/>
    <w:rsid w:val="00D73E67"/>
    <w:rsid w:val="00D74AB0"/>
    <w:rsid w:val="00D74D95"/>
    <w:rsid w:val="00D74ED7"/>
    <w:rsid w:val="00D74FB2"/>
    <w:rsid w:val="00D754BF"/>
    <w:rsid w:val="00D75694"/>
    <w:rsid w:val="00D7573A"/>
    <w:rsid w:val="00D75E5B"/>
    <w:rsid w:val="00D76280"/>
    <w:rsid w:val="00D76702"/>
    <w:rsid w:val="00D76888"/>
    <w:rsid w:val="00D768AC"/>
    <w:rsid w:val="00D76A4E"/>
    <w:rsid w:val="00D770D4"/>
    <w:rsid w:val="00D77118"/>
    <w:rsid w:val="00D77447"/>
    <w:rsid w:val="00D778BC"/>
    <w:rsid w:val="00D77DAF"/>
    <w:rsid w:val="00D80806"/>
    <w:rsid w:val="00D8096B"/>
    <w:rsid w:val="00D80BED"/>
    <w:rsid w:val="00D80C33"/>
    <w:rsid w:val="00D80E74"/>
    <w:rsid w:val="00D81141"/>
    <w:rsid w:val="00D8120B"/>
    <w:rsid w:val="00D813BF"/>
    <w:rsid w:val="00D81421"/>
    <w:rsid w:val="00D81776"/>
    <w:rsid w:val="00D81BC9"/>
    <w:rsid w:val="00D822C6"/>
    <w:rsid w:val="00D82592"/>
    <w:rsid w:val="00D841B5"/>
    <w:rsid w:val="00D842F0"/>
    <w:rsid w:val="00D84409"/>
    <w:rsid w:val="00D8470A"/>
    <w:rsid w:val="00D84B70"/>
    <w:rsid w:val="00D84DD5"/>
    <w:rsid w:val="00D8530A"/>
    <w:rsid w:val="00D85D92"/>
    <w:rsid w:val="00D861A1"/>
    <w:rsid w:val="00D861C2"/>
    <w:rsid w:val="00D861C4"/>
    <w:rsid w:val="00D864F9"/>
    <w:rsid w:val="00D86525"/>
    <w:rsid w:val="00D8693B"/>
    <w:rsid w:val="00D86FB9"/>
    <w:rsid w:val="00D87163"/>
    <w:rsid w:val="00D872EC"/>
    <w:rsid w:val="00D87D53"/>
    <w:rsid w:val="00D9072E"/>
    <w:rsid w:val="00D90E1C"/>
    <w:rsid w:val="00D9128B"/>
    <w:rsid w:val="00D91D6D"/>
    <w:rsid w:val="00D91F48"/>
    <w:rsid w:val="00D92037"/>
    <w:rsid w:val="00D92452"/>
    <w:rsid w:val="00D92B38"/>
    <w:rsid w:val="00D92E47"/>
    <w:rsid w:val="00D92E88"/>
    <w:rsid w:val="00D92FD8"/>
    <w:rsid w:val="00D934E1"/>
    <w:rsid w:val="00D935C9"/>
    <w:rsid w:val="00D93797"/>
    <w:rsid w:val="00D937F9"/>
    <w:rsid w:val="00D9385A"/>
    <w:rsid w:val="00D93990"/>
    <w:rsid w:val="00D93D12"/>
    <w:rsid w:val="00D9401D"/>
    <w:rsid w:val="00D94F01"/>
    <w:rsid w:val="00D95435"/>
    <w:rsid w:val="00D963FF"/>
    <w:rsid w:val="00D96491"/>
    <w:rsid w:val="00D964B2"/>
    <w:rsid w:val="00D96833"/>
    <w:rsid w:val="00D96ABF"/>
    <w:rsid w:val="00D96B3B"/>
    <w:rsid w:val="00D96BA4"/>
    <w:rsid w:val="00D96BB0"/>
    <w:rsid w:val="00D975B4"/>
    <w:rsid w:val="00D976F6"/>
    <w:rsid w:val="00D97808"/>
    <w:rsid w:val="00DA008F"/>
    <w:rsid w:val="00DA00E0"/>
    <w:rsid w:val="00DA041A"/>
    <w:rsid w:val="00DA067E"/>
    <w:rsid w:val="00DA0BCD"/>
    <w:rsid w:val="00DA0BD4"/>
    <w:rsid w:val="00DA0C9B"/>
    <w:rsid w:val="00DA0DC8"/>
    <w:rsid w:val="00DA0F88"/>
    <w:rsid w:val="00DA15EB"/>
    <w:rsid w:val="00DA1970"/>
    <w:rsid w:val="00DA243C"/>
    <w:rsid w:val="00DA25B8"/>
    <w:rsid w:val="00DA264C"/>
    <w:rsid w:val="00DA2674"/>
    <w:rsid w:val="00DA2AAA"/>
    <w:rsid w:val="00DA2FDC"/>
    <w:rsid w:val="00DA3469"/>
    <w:rsid w:val="00DA3AF7"/>
    <w:rsid w:val="00DA4656"/>
    <w:rsid w:val="00DA48AA"/>
    <w:rsid w:val="00DA4B3F"/>
    <w:rsid w:val="00DA514F"/>
    <w:rsid w:val="00DA51A8"/>
    <w:rsid w:val="00DA5A39"/>
    <w:rsid w:val="00DA5CD2"/>
    <w:rsid w:val="00DA67A9"/>
    <w:rsid w:val="00DA6BD1"/>
    <w:rsid w:val="00DA7512"/>
    <w:rsid w:val="00DA7D0F"/>
    <w:rsid w:val="00DA7D33"/>
    <w:rsid w:val="00DB0428"/>
    <w:rsid w:val="00DB04AB"/>
    <w:rsid w:val="00DB0858"/>
    <w:rsid w:val="00DB1500"/>
    <w:rsid w:val="00DB174F"/>
    <w:rsid w:val="00DB1A04"/>
    <w:rsid w:val="00DB1DAC"/>
    <w:rsid w:val="00DB1E35"/>
    <w:rsid w:val="00DB2109"/>
    <w:rsid w:val="00DB2274"/>
    <w:rsid w:val="00DB23D8"/>
    <w:rsid w:val="00DB262A"/>
    <w:rsid w:val="00DB270E"/>
    <w:rsid w:val="00DB2CAA"/>
    <w:rsid w:val="00DB378C"/>
    <w:rsid w:val="00DB3DDC"/>
    <w:rsid w:val="00DB3EC7"/>
    <w:rsid w:val="00DB42D9"/>
    <w:rsid w:val="00DB4443"/>
    <w:rsid w:val="00DB45DF"/>
    <w:rsid w:val="00DB46A8"/>
    <w:rsid w:val="00DB47E6"/>
    <w:rsid w:val="00DB4AA0"/>
    <w:rsid w:val="00DB4BBD"/>
    <w:rsid w:val="00DB4DC3"/>
    <w:rsid w:val="00DB4E3C"/>
    <w:rsid w:val="00DB52F0"/>
    <w:rsid w:val="00DB558A"/>
    <w:rsid w:val="00DB6185"/>
    <w:rsid w:val="00DB6255"/>
    <w:rsid w:val="00DB6482"/>
    <w:rsid w:val="00DB64C3"/>
    <w:rsid w:val="00DB675C"/>
    <w:rsid w:val="00DB6A30"/>
    <w:rsid w:val="00DB7422"/>
    <w:rsid w:val="00DB7475"/>
    <w:rsid w:val="00DB799E"/>
    <w:rsid w:val="00DB79A4"/>
    <w:rsid w:val="00DB7CD6"/>
    <w:rsid w:val="00DB7D39"/>
    <w:rsid w:val="00DC06C4"/>
    <w:rsid w:val="00DC0CD2"/>
    <w:rsid w:val="00DC0DB3"/>
    <w:rsid w:val="00DC0DEB"/>
    <w:rsid w:val="00DC15E0"/>
    <w:rsid w:val="00DC1E21"/>
    <w:rsid w:val="00DC1F1B"/>
    <w:rsid w:val="00DC223E"/>
    <w:rsid w:val="00DC2403"/>
    <w:rsid w:val="00DC2425"/>
    <w:rsid w:val="00DC255C"/>
    <w:rsid w:val="00DC2657"/>
    <w:rsid w:val="00DC26A9"/>
    <w:rsid w:val="00DC2884"/>
    <w:rsid w:val="00DC2A3B"/>
    <w:rsid w:val="00DC3184"/>
    <w:rsid w:val="00DC3702"/>
    <w:rsid w:val="00DC3A27"/>
    <w:rsid w:val="00DC3BC7"/>
    <w:rsid w:val="00DC4B22"/>
    <w:rsid w:val="00DC50BB"/>
    <w:rsid w:val="00DC5216"/>
    <w:rsid w:val="00DC5487"/>
    <w:rsid w:val="00DC58C5"/>
    <w:rsid w:val="00DC5AB9"/>
    <w:rsid w:val="00DC5F14"/>
    <w:rsid w:val="00DC604E"/>
    <w:rsid w:val="00DC6524"/>
    <w:rsid w:val="00DC6C72"/>
    <w:rsid w:val="00DC76E1"/>
    <w:rsid w:val="00DC76EE"/>
    <w:rsid w:val="00DC7746"/>
    <w:rsid w:val="00DC77A1"/>
    <w:rsid w:val="00DC7924"/>
    <w:rsid w:val="00DC79E2"/>
    <w:rsid w:val="00DC7C96"/>
    <w:rsid w:val="00DD01D8"/>
    <w:rsid w:val="00DD07D7"/>
    <w:rsid w:val="00DD0872"/>
    <w:rsid w:val="00DD0AAE"/>
    <w:rsid w:val="00DD0AEC"/>
    <w:rsid w:val="00DD0BD3"/>
    <w:rsid w:val="00DD0E7E"/>
    <w:rsid w:val="00DD0F6E"/>
    <w:rsid w:val="00DD1340"/>
    <w:rsid w:val="00DD193B"/>
    <w:rsid w:val="00DD1ACC"/>
    <w:rsid w:val="00DD1F46"/>
    <w:rsid w:val="00DD258C"/>
    <w:rsid w:val="00DD2669"/>
    <w:rsid w:val="00DD276A"/>
    <w:rsid w:val="00DD337F"/>
    <w:rsid w:val="00DD339E"/>
    <w:rsid w:val="00DD3A04"/>
    <w:rsid w:val="00DD4224"/>
    <w:rsid w:val="00DD4503"/>
    <w:rsid w:val="00DD4515"/>
    <w:rsid w:val="00DD48F8"/>
    <w:rsid w:val="00DD4949"/>
    <w:rsid w:val="00DD4B5D"/>
    <w:rsid w:val="00DD4BC2"/>
    <w:rsid w:val="00DD4D7E"/>
    <w:rsid w:val="00DD4DAB"/>
    <w:rsid w:val="00DD4E24"/>
    <w:rsid w:val="00DD52A4"/>
    <w:rsid w:val="00DD5F24"/>
    <w:rsid w:val="00DD6115"/>
    <w:rsid w:val="00DD61A4"/>
    <w:rsid w:val="00DD6255"/>
    <w:rsid w:val="00DD6D7D"/>
    <w:rsid w:val="00DD7747"/>
    <w:rsid w:val="00DD780E"/>
    <w:rsid w:val="00DD7903"/>
    <w:rsid w:val="00DD7998"/>
    <w:rsid w:val="00DD7BAF"/>
    <w:rsid w:val="00DD7C57"/>
    <w:rsid w:val="00DD7F51"/>
    <w:rsid w:val="00DD7F5E"/>
    <w:rsid w:val="00DE0986"/>
    <w:rsid w:val="00DE0F6A"/>
    <w:rsid w:val="00DE1A14"/>
    <w:rsid w:val="00DE1B8B"/>
    <w:rsid w:val="00DE1C3A"/>
    <w:rsid w:val="00DE1C5A"/>
    <w:rsid w:val="00DE22A8"/>
    <w:rsid w:val="00DE255B"/>
    <w:rsid w:val="00DE270C"/>
    <w:rsid w:val="00DE2903"/>
    <w:rsid w:val="00DE2E87"/>
    <w:rsid w:val="00DE2F99"/>
    <w:rsid w:val="00DE3040"/>
    <w:rsid w:val="00DE325C"/>
    <w:rsid w:val="00DE348A"/>
    <w:rsid w:val="00DE3598"/>
    <w:rsid w:val="00DE3618"/>
    <w:rsid w:val="00DE3C90"/>
    <w:rsid w:val="00DE3E04"/>
    <w:rsid w:val="00DE3EA3"/>
    <w:rsid w:val="00DE3F0F"/>
    <w:rsid w:val="00DE4168"/>
    <w:rsid w:val="00DE41CF"/>
    <w:rsid w:val="00DE48C1"/>
    <w:rsid w:val="00DE4D4D"/>
    <w:rsid w:val="00DE50DA"/>
    <w:rsid w:val="00DE54DC"/>
    <w:rsid w:val="00DE583C"/>
    <w:rsid w:val="00DE593D"/>
    <w:rsid w:val="00DE5AA1"/>
    <w:rsid w:val="00DE5ADE"/>
    <w:rsid w:val="00DE60B0"/>
    <w:rsid w:val="00DE661F"/>
    <w:rsid w:val="00DE6F1D"/>
    <w:rsid w:val="00DE70BA"/>
    <w:rsid w:val="00DE70CB"/>
    <w:rsid w:val="00DE7338"/>
    <w:rsid w:val="00DE7D1C"/>
    <w:rsid w:val="00DF010D"/>
    <w:rsid w:val="00DF0B15"/>
    <w:rsid w:val="00DF10C8"/>
    <w:rsid w:val="00DF15ED"/>
    <w:rsid w:val="00DF1980"/>
    <w:rsid w:val="00DF1EB6"/>
    <w:rsid w:val="00DF20F2"/>
    <w:rsid w:val="00DF2798"/>
    <w:rsid w:val="00DF27BC"/>
    <w:rsid w:val="00DF2BB5"/>
    <w:rsid w:val="00DF2E10"/>
    <w:rsid w:val="00DF3101"/>
    <w:rsid w:val="00DF3300"/>
    <w:rsid w:val="00DF365E"/>
    <w:rsid w:val="00DF3807"/>
    <w:rsid w:val="00DF3B89"/>
    <w:rsid w:val="00DF41A3"/>
    <w:rsid w:val="00DF470A"/>
    <w:rsid w:val="00DF472F"/>
    <w:rsid w:val="00DF4766"/>
    <w:rsid w:val="00DF4B13"/>
    <w:rsid w:val="00DF4C7C"/>
    <w:rsid w:val="00DF5256"/>
    <w:rsid w:val="00DF56A9"/>
    <w:rsid w:val="00DF5ACC"/>
    <w:rsid w:val="00DF5F50"/>
    <w:rsid w:val="00DF5FA3"/>
    <w:rsid w:val="00DF6231"/>
    <w:rsid w:val="00DF657E"/>
    <w:rsid w:val="00DF66D7"/>
    <w:rsid w:val="00DF725F"/>
    <w:rsid w:val="00DF72AF"/>
    <w:rsid w:val="00DF755C"/>
    <w:rsid w:val="00DF75D5"/>
    <w:rsid w:val="00DF773B"/>
    <w:rsid w:val="00DF7E2E"/>
    <w:rsid w:val="00DF7EC3"/>
    <w:rsid w:val="00E00264"/>
    <w:rsid w:val="00E00297"/>
    <w:rsid w:val="00E00532"/>
    <w:rsid w:val="00E00CE0"/>
    <w:rsid w:val="00E00DCE"/>
    <w:rsid w:val="00E018C8"/>
    <w:rsid w:val="00E01EDD"/>
    <w:rsid w:val="00E020B3"/>
    <w:rsid w:val="00E025A6"/>
    <w:rsid w:val="00E03081"/>
    <w:rsid w:val="00E03D0F"/>
    <w:rsid w:val="00E03EEE"/>
    <w:rsid w:val="00E04451"/>
    <w:rsid w:val="00E048A0"/>
    <w:rsid w:val="00E04B74"/>
    <w:rsid w:val="00E0519B"/>
    <w:rsid w:val="00E052D4"/>
    <w:rsid w:val="00E05400"/>
    <w:rsid w:val="00E05E3B"/>
    <w:rsid w:val="00E061D4"/>
    <w:rsid w:val="00E065B2"/>
    <w:rsid w:val="00E06847"/>
    <w:rsid w:val="00E06C00"/>
    <w:rsid w:val="00E07199"/>
    <w:rsid w:val="00E075A6"/>
    <w:rsid w:val="00E07BD8"/>
    <w:rsid w:val="00E07D0E"/>
    <w:rsid w:val="00E100EF"/>
    <w:rsid w:val="00E1039D"/>
    <w:rsid w:val="00E106F6"/>
    <w:rsid w:val="00E107EC"/>
    <w:rsid w:val="00E108E7"/>
    <w:rsid w:val="00E11163"/>
    <w:rsid w:val="00E111F2"/>
    <w:rsid w:val="00E11463"/>
    <w:rsid w:val="00E1147E"/>
    <w:rsid w:val="00E11823"/>
    <w:rsid w:val="00E1194D"/>
    <w:rsid w:val="00E11981"/>
    <w:rsid w:val="00E11B31"/>
    <w:rsid w:val="00E12401"/>
    <w:rsid w:val="00E12B09"/>
    <w:rsid w:val="00E12D35"/>
    <w:rsid w:val="00E12ED8"/>
    <w:rsid w:val="00E12F29"/>
    <w:rsid w:val="00E12F3E"/>
    <w:rsid w:val="00E131A9"/>
    <w:rsid w:val="00E1326F"/>
    <w:rsid w:val="00E13432"/>
    <w:rsid w:val="00E1352C"/>
    <w:rsid w:val="00E13941"/>
    <w:rsid w:val="00E13DEC"/>
    <w:rsid w:val="00E14310"/>
    <w:rsid w:val="00E1444D"/>
    <w:rsid w:val="00E147C7"/>
    <w:rsid w:val="00E1486E"/>
    <w:rsid w:val="00E14B21"/>
    <w:rsid w:val="00E14F3E"/>
    <w:rsid w:val="00E15807"/>
    <w:rsid w:val="00E158F9"/>
    <w:rsid w:val="00E16086"/>
    <w:rsid w:val="00E164A3"/>
    <w:rsid w:val="00E16A86"/>
    <w:rsid w:val="00E16AFC"/>
    <w:rsid w:val="00E16C3B"/>
    <w:rsid w:val="00E16CA9"/>
    <w:rsid w:val="00E174D4"/>
    <w:rsid w:val="00E17963"/>
    <w:rsid w:val="00E17C27"/>
    <w:rsid w:val="00E200AF"/>
    <w:rsid w:val="00E20327"/>
    <w:rsid w:val="00E20346"/>
    <w:rsid w:val="00E20652"/>
    <w:rsid w:val="00E20AAF"/>
    <w:rsid w:val="00E21005"/>
    <w:rsid w:val="00E2115E"/>
    <w:rsid w:val="00E2138D"/>
    <w:rsid w:val="00E2150E"/>
    <w:rsid w:val="00E21E26"/>
    <w:rsid w:val="00E21EB4"/>
    <w:rsid w:val="00E22047"/>
    <w:rsid w:val="00E2282E"/>
    <w:rsid w:val="00E22B3B"/>
    <w:rsid w:val="00E22FAF"/>
    <w:rsid w:val="00E234D2"/>
    <w:rsid w:val="00E23617"/>
    <w:rsid w:val="00E237E5"/>
    <w:rsid w:val="00E23923"/>
    <w:rsid w:val="00E239F6"/>
    <w:rsid w:val="00E24C0A"/>
    <w:rsid w:val="00E24EC1"/>
    <w:rsid w:val="00E257DE"/>
    <w:rsid w:val="00E25F25"/>
    <w:rsid w:val="00E26541"/>
    <w:rsid w:val="00E267E2"/>
    <w:rsid w:val="00E26858"/>
    <w:rsid w:val="00E26DF0"/>
    <w:rsid w:val="00E26E2C"/>
    <w:rsid w:val="00E27294"/>
    <w:rsid w:val="00E27304"/>
    <w:rsid w:val="00E27481"/>
    <w:rsid w:val="00E27513"/>
    <w:rsid w:val="00E2781E"/>
    <w:rsid w:val="00E27A42"/>
    <w:rsid w:val="00E30179"/>
    <w:rsid w:val="00E30272"/>
    <w:rsid w:val="00E30347"/>
    <w:rsid w:val="00E310A4"/>
    <w:rsid w:val="00E316B5"/>
    <w:rsid w:val="00E31795"/>
    <w:rsid w:val="00E319D5"/>
    <w:rsid w:val="00E32068"/>
    <w:rsid w:val="00E3206A"/>
    <w:rsid w:val="00E323BC"/>
    <w:rsid w:val="00E32866"/>
    <w:rsid w:val="00E32AC1"/>
    <w:rsid w:val="00E32B25"/>
    <w:rsid w:val="00E32EE1"/>
    <w:rsid w:val="00E32EF0"/>
    <w:rsid w:val="00E32F8D"/>
    <w:rsid w:val="00E32FC4"/>
    <w:rsid w:val="00E3304C"/>
    <w:rsid w:val="00E3305B"/>
    <w:rsid w:val="00E334A1"/>
    <w:rsid w:val="00E3404F"/>
    <w:rsid w:val="00E346A0"/>
    <w:rsid w:val="00E3487E"/>
    <w:rsid w:val="00E349EC"/>
    <w:rsid w:val="00E34E7C"/>
    <w:rsid w:val="00E350A1"/>
    <w:rsid w:val="00E354A9"/>
    <w:rsid w:val="00E35A33"/>
    <w:rsid w:val="00E35C22"/>
    <w:rsid w:val="00E35F04"/>
    <w:rsid w:val="00E3703B"/>
    <w:rsid w:val="00E3708A"/>
    <w:rsid w:val="00E37125"/>
    <w:rsid w:val="00E3717E"/>
    <w:rsid w:val="00E37445"/>
    <w:rsid w:val="00E37CE5"/>
    <w:rsid w:val="00E37F76"/>
    <w:rsid w:val="00E37FA7"/>
    <w:rsid w:val="00E4004F"/>
    <w:rsid w:val="00E40436"/>
    <w:rsid w:val="00E406E6"/>
    <w:rsid w:val="00E40B94"/>
    <w:rsid w:val="00E40EA5"/>
    <w:rsid w:val="00E40F82"/>
    <w:rsid w:val="00E41052"/>
    <w:rsid w:val="00E4144A"/>
    <w:rsid w:val="00E414BC"/>
    <w:rsid w:val="00E41988"/>
    <w:rsid w:val="00E41A06"/>
    <w:rsid w:val="00E41A29"/>
    <w:rsid w:val="00E42084"/>
    <w:rsid w:val="00E42B61"/>
    <w:rsid w:val="00E42BFC"/>
    <w:rsid w:val="00E43E34"/>
    <w:rsid w:val="00E4410A"/>
    <w:rsid w:val="00E446AC"/>
    <w:rsid w:val="00E4488D"/>
    <w:rsid w:val="00E448F6"/>
    <w:rsid w:val="00E45128"/>
    <w:rsid w:val="00E4544A"/>
    <w:rsid w:val="00E45452"/>
    <w:rsid w:val="00E454D1"/>
    <w:rsid w:val="00E45924"/>
    <w:rsid w:val="00E45AFE"/>
    <w:rsid w:val="00E4600D"/>
    <w:rsid w:val="00E465D1"/>
    <w:rsid w:val="00E469E2"/>
    <w:rsid w:val="00E46E1A"/>
    <w:rsid w:val="00E4734E"/>
    <w:rsid w:val="00E5036D"/>
    <w:rsid w:val="00E50545"/>
    <w:rsid w:val="00E512CD"/>
    <w:rsid w:val="00E51E6A"/>
    <w:rsid w:val="00E529FF"/>
    <w:rsid w:val="00E5380F"/>
    <w:rsid w:val="00E53E32"/>
    <w:rsid w:val="00E541AA"/>
    <w:rsid w:val="00E5444D"/>
    <w:rsid w:val="00E54D08"/>
    <w:rsid w:val="00E551AF"/>
    <w:rsid w:val="00E551E0"/>
    <w:rsid w:val="00E55406"/>
    <w:rsid w:val="00E559DE"/>
    <w:rsid w:val="00E55BA1"/>
    <w:rsid w:val="00E55BFC"/>
    <w:rsid w:val="00E55CEF"/>
    <w:rsid w:val="00E55ECF"/>
    <w:rsid w:val="00E55EF2"/>
    <w:rsid w:val="00E56439"/>
    <w:rsid w:val="00E56952"/>
    <w:rsid w:val="00E56A80"/>
    <w:rsid w:val="00E571F5"/>
    <w:rsid w:val="00E573E1"/>
    <w:rsid w:val="00E57548"/>
    <w:rsid w:val="00E604DE"/>
    <w:rsid w:val="00E60924"/>
    <w:rsid w:val="00E60C84"/>
    <w:rsid w:val="00E61123"/>
    <w:rsid w:val="00E61403"/>
    <w:rsid w:val="00E61757"/>
    <w:rsid w:val="00E617CF"/>
    <w:rsid w:val="00E617DD"/>
    <w:rsid w:val="00E61B9E"/>
    <w:rsid w:val="00E61E58"/>
    <w:rsid w:val="00E61FBA"/>
    <w:rsid w:val="00E625C3"/>
    <w:rsid w:val="00E630D5"/>
    <w:rsid w:val="00E637E2"/>
    <w:rsid w:val="00E63B6D"/>
    <w:rsid w:val="00E63E76"/>
    <w:rsid w:val="00E6423A"/>
    <w:rsid w:val="00E64830"/>
    <w:rsid w:val="00E648E2"/>
    <w:rsid w:val="00E64A4E"/>
    <w:rsid w:val="00E64F13"/>
    <w:rsid w:val="00E654A2"/>
    <w:rsid w:val="00E6556A"/>
    <w:rsid w:val="00E657A1"/>
    <w:rsid w:val="00E657B3"/>
    <w:rsid w:val="00E65AA6"/>
    <w:rsid w:val="00E65F9A"/>
    <w:rsid w:val="00E6632A"/>
    <w:rsid w:val="00E6660B"/>
    <w:rsid w:val="00E66A5D"/>
    <w:rsid w:val="00E678FE"/>
    <w:rsid w:val="00E67929"/>
    <w:rsid w:val="00E67CAD"/>
    <w:rsid w:val="00E67F30"/>
    <w:rsid w:val="00E70561"/>
    <w:rsid w:val="00E70786"/>
    <w:rsid w:val="00E714F5"/>
    <w:rsid w:val="00E7150C"/>
    <w:rsid w:val="00E715E0"/>
    <w:rsid w:val="00E71673"/>
    <w:rsid w:val="00E716B7"/>
    <w:rsid w:val="00E71AC4"/>
    <w:rsid w:val="00E71AE1"/>
    <w:rsid w:val="00E71C19"/>
    <w:rsid w:val="00E72166"/>
    <w:rsid w:val="00E72298"/>
    <w:rsid w:val="00E725C2"/>
    <w:rsid w:val="00E72A9E"/>
    <w:rsid w:val="00E72D6F"/>
    <w:rsid w:val="00E73002"/>
    <w:rsid w:val="00E7307C"/>
    <w:rsid w:val="00E73346"/>
    <w:rsid w:val="00E7358F"/>
    <w:rsid w:val="00E739A4"/>
    <w:rsid w:val="00E73D26"/>
    <w:rsid w:val="00E742A1"/>
    <w:rsid w:val="00E745D8"/>
    <w:rsid w:val="00E74602"/>
    <w:rsid w:val="00E750C8"/>
    <w:rsid w:val="00E75195"/>
    <w:rsid w:val="00E751F9"/>
    <w:rsid w:val="00E75AF1"/>
    <w:rsid w:val="00E75C21"/>
    <w:rsid w:val="00E76061"/>
    <w:rsid w:val="00E7607A"/>
    <w:rsid w:val="00E760D1"/>
    <w:rsid w:val="00E7617C"/>
    <w:rsid w:val="00E76BB7"/>
    <w:rsid w:val="00E76C60"/>
    <w:rsid w:val="00E76F67"/>
    <w:rsid w:val="00E76F94"/>
    <w:rsid w:val="00E7706F"/>
    <w:rsid w:val="00E77E2B"/>
    <w:rsid w:val="00E801F7"/>
    <w:rsid w:val="00E8070C"/>
    <w:rsid w:val="00E80744"/>
    <w:rsid w:val="00E80D0E"/>
    <w:rsid w:val="00E80FAA"/>
    <w:rsid w:val="00E81305"/>
    <w:rsid w:val="00E814A9"/>
    <w:rsid w:val="00E814B4"/>
    <w:rsid w:val="00E81FBE"/>
    <w:rsid w:val="00E826D2"/>
    <w:rsid w:val="00E82799"/>
    <w:rsid w:val="00E82C67"/>
    <w:rsid w:val="00E82F52"/>
    <w:rsid w:val="00E8305D"/>
    <w:rsid w:val="00E83AB3"/>
    <w:rsid w:val="00E83E40"/>
    <w:rsid w:val="00E84012"/>
    <w:rsid w:val="00E842FF"/>
    <w:rsid w:val="00E85C91"/>
    <w:rsid w:val="00E860DA"/>
    <w:rsid w:val="00E86108"/>
    <w:rsid w:val="00E86B55"/>
    <w:rsid w:val="00E873D3"/>
    <w:rsid w:val="00E87728"/>
    <w:rsid w:val="00E87CA0"/>
    <w:rsid w:val="00E87D74"/>
    <w:rsid w:val="00E9002B"/>
    <w:rsid w:val="00E904C0"/>
    <w:rsid w:val="00E90817"/>
    <w:rsid w:val="00E91450"/>
    <w:rsid w:val="00E914D1"/>
    <w:rsid w:val="00E91F84"/>
    <w:rsid w:val="00E924DC"/>
    <w:rsid w:val="00E92DB9"/>
    <w:rsid w:val="00E92F8A"/>
    <w:rsid w:val="00E92FA5"/>
    <w:rsid w:val="00E9393E"/>
    <w:rsid w:val="00E9394C"/>
    <w:rsid w:val="00E93A93"/>
    <w:rsid w:val="00E93AA7"/>
    <w:rsid w:val="00E9447D"/>
    <w:rsid w:val="00E946B1"/>
    <w:rsid w:val="00E948E1"/>
    <w:rsid w:val="00E94BDB"/>
    <w:rsid w:val="00E94C73"/>
    <w:rsid w:val="00E950F0"/>
    <w:rsid w:val="00E95370"/>
    <w:rsid w:val="00E95383"/>
    <w:rsid w:val="00E95493"/>
    <w:rsid w:val="00E95BA8"/>
    <w:rsid w:val="00E95EC4"/>
    <w:rsid w:val="00E961F0"/>
    <w:rsid w:val="00E96302"/>
    <w:rsid w:val="00E9636E"/>
    <w:rsid w:val="00E96817"/>
    <w:rsid w:val="00E96A77"/>
    <w:rsid w:val="00E96FE8"/>
    <w:rsid w:val="00E97165"/>
    <w:rsid w:val="00E97C66"/>
    <w:rsid w:val="00E97CCD"/>
    <w:rsid w:val="00E97E98"/>
    <w:rsid w:val="00EA0408"/>
    <w:rsid w:val="00EA06B0"/>
    <w:rsid w:val="00EA0CF3"/>
    <w:rsid w:val="00EA0D44"/>
    <w:rsid w:val="00EA102D"/>
    <w:rsid w:val="00EA10C3"/>
    <w:rsid w:val="00EA14BB"/>
    <w:rsid w:val="00EA189A"/>
    <w:rsid w:val="00EA1F2B"/>
    <w:rsid w:val="00EA2681"/>
    <w:rsid w:val="00EA2BE5"/>
    <w:rsid w:val="00EA2D0B"/>
    <w:rsid w:val="00EA2E0A"/>
    <w:rsid w:val="00EA3610"/>
    <w:rsid w:val="00EA3C14"/>
    <w:rsid w:val="00EA3EA2"/>
    <w:rsid w:val="00EA4189"/>
    <w:rsid w:val="00EA41D9"/>
    <w:rsid w:val="00EA4344"/>
    <w:rsid w:val="00EA4A9E"/>
    <w:rsid w:val="00EA4E2C"/>
    <w:rsid w:val="00EA4FFE"/>
    <w:rsid w:val="00EA568F"/>
    <w:rsid w:val="00EA5C1F"/>
    <w:rsid w:val="00EA5F34"/>
    <w:rsid w:val="00EA7354"/>
    <w:rsid w:val="00EA739D"/>
    <w:rsid w:val="00EA771B"/>
    <w:rsid w:val="00EA7A57"/>
    <w:rsid w:val="00EA7D1A"/>
    <w:rsid w:val="00EB020C"/>
    <w:rsid w:val="00EB073E"/>
    <w:rsid w:val="00EB095D"/>
    <w:rsid w:val="00EB09AD"/>
    <w:rsid w:val="00EB128F"/>
    <w:rsid w:val="00EB148A"/>
    <w:rsid w:val="00EB1AAA"/>
    <w:rsid w:val="00EB211C"/>
    <w:rsid w:val="00EB2903"/>
    <w:rsid w:val="00EB2984"/>
    <w:rsid w:val="00EB35AF"/>
    <w:rsid w:val="00EB3A4D"/>
    <w:rsid w:val="00EB4183"/>
    <w:rsid w:val="00EB480D"/>
    <w:rsid w:val="00EB48CA"/>
    <w:rsid w:val="00EB4B3D"/>
    <w:rsid w:val="00EB5267"/>
    <w:rsid w:val="00EB5592"/>
    <w:rsid w:val="00EB58E4"/>
    <w:rsid w:val="00EB59E1"/>
    <w:rsid w:val="00EB5BD7"/>
    <w:rsid w:val="00EB61BF"/>
    <w:rsid w:val="00EB6C52"/>
    <w:rsid w:val="00EB7093"/>
    <w:rsid w:val="00EB70A9"/>
    <w:rsid w:val="00EB74F4"/>
    <w:rsid w:val="00EB75E4"/>
    <w:rsid w:val="00EB7CBB"/>
    <w:rsid w:val="00EB7DB3"/>
    <w:rsid w:val="00EB7E17"/>
    <w:rsid w:val="00EC0054"/>
    <w:rsid w:val="00EC03CA"/>
    <w:rsid w:val="00EC0A9D"/>
    <w:rsid w:val="00EC0BE0"/>
    <w:rsid w:val="00EC0F13"/>
    <w:rsid w:val="00EC1390"/>
    <w:rsid w:val="00EC13E1"/>
    <w:rsid w:val="00EC1A5D"/>
    <w:rsid w:val="00EC1A68"/>
    <w:rsid w:val="00EC1D7D"/>
    <w:rsid w:val="00EC259B"/>
    <w:rsid w:val="00EC27FC"/>
    <w:rsid w:val="00EC2E13"/>
    <w:rsid w:val="00EC3659"/>
    <w:rsid w:val="00EC3FAD"/>
    <w:rsid w:val="00EC3FD7"/>
    <w:rsid w:val="00EC3FF6"/>
    <w:rsid w:val="00EC4904"/>
    <w:rsid w:val="00EC4B18"/>
    <w:rsid w:val="00EC4C80"/>
    <w:rsid w:val="00EC4CA6"/>
    <w:rsid w:val="00EC4E7F"/>
    <w:rsid w:val="00EC5465"/>
    <w:rsid w:val="00EC5AF1"/>
    <w:rsid w:val="00EC5B72"/>
    <w:rsid w:val="00EC6157"/>
    <w:rsid w:val="00EC6170"/>
    <w:rsid w:val="00EC6483"/>
    <w:rsid w:val="00EC6CA0"/>
    <w:rsid w:val="00EC7824"/>
    <w:rsid w:val="00EC7888"/>
    <w:rsid w:val="00EC788E"/>
    <w:rsid w:val="00EC7980"/>
    <w:rsid w:val="00EC7AD6"/>
    <w:rsid w:val="00EC7C59"/>
    <w:rsid w:val="00EC7D14"/>
    <w:rsid w:val="00EC7F93"/>
    <w:rsid w:val="00ED00B4"/>
    <w:rsid w:val="00ED0337"/>
    <w:rsid w:val="00ED03FC"/>
    <w:rsid w:val="00ED06B4"/>
    <w:rsid w:val="00ED0739"/>
    <w:rsid w:val="00ED0AE5"/>
    <w:rsid w:val="00ED11E5"/>
    <w:rsid w:val="00ED177C"/>
    <w:rsid w:val="00ED19AA"/>
    <w:rsid w:val="00ED1A1C"/>
    <w:rsid w:val="00ED1E8F"/>
    <w:rsid w:val="00ED2CDD"/>
    <w:rsid w:val="00ED2D48"/>
    <w:rsid w:val="00ED30A9"/>
    <w:rsid w:val="00ED3316"/>
    <w:rsid w:val="00ED3337"/>
    <w:rsid w:val="00ED3579"/>
    <w:rsid w:val="00ED35A5"/>
    <w:rsid w:val="00ED3944"/>
    <w:rsid w:val="00ED3E58"/>
    <w:rsid w:val="00ED430C"/>
    <w:rsid w:val="00ED43AF"/>
    <w:rsid w:val="00ED4436"/>
    <w:rsid w:val="00ED4923"/>
    <w:rsid w:val="00ED4B17"/>
    <w:rsid w:val="00ED4D72"/>
    <w:rsid w:val="00ED4FB7"/>
    <w:rsid w:val="00ED4FF5"/>
    <w:rsid w:val="00ED52F9"/>
    <w:rsid w:val="00ED5BDA"/>
    <w:rsid w:val="00ED609F"/>
    <w:rsid w:val="00ED689F"/>
    <w:rsid w:val="00ED706E"/>
    <w:rsid w:val="00ED7C3D"/>
    <w:rsid w:val="00EE02BC"/>
    <w:rsid w:val="00EE08A8"/>
    <w:rsid w:val="00EE1824"/>
    <w:rsid w:val="00EE2A23"/>
    <w:rsid w:val="00EE2DC3"/>
    <w:rsid w:val="00EE2E1B"/>
    <w:rsid w:val="00EE333C"/>
    <w:rsid w:val="00EE3C0C"/>
    <w:rsid w:val="00EE3C35"/>
    <w:rsid w:val="00EE4175"/>
    <w:rsid w:val="00EE46E6"/>
    <w:rsid w:val="00EE47D6"/>
    <w:rsid w:val="00EE4D85"/>
    <w:rsid w:val="00EE4EA2"/>
    <w:rsid w:val="00EE5083"/>
    <w:rsid w:val="00EE5174"/>
    <w:rsid w:val="00EE5670"/>
    <w:rsid w:val="00EE5863"/>
    <w:rsid w:val="00EE6004"/>
    <w:rsid w:val="00EE677D"/>
    <w:rsid w:val="00EE67EF"/>
    <w:rsid w:val="00EE695B"/>
    <w:rsid w:val="00EE6EE9"/>
    <w:rsid w:val="00EE6FBC"/>
    <w:rsid w:val="00EE72B6"/>
    <w:rsid w:val="00EE732F"/>
    <w:rsid w:val="00EE79FE"/>
    <w:rsid w:val="00EF0015"/>
    <w:rsid w:val="00EF01BE"/>
    <w:rsid w:val="00EF0B01"/>
    <w:rsid w:val="00EF0B16"/>
    <w:rsid w:val="00EF0F1B"/>
    <w:rsid w:val="00EF11B4"/>
    <w:rsid w:val="00EF11EE"/>
    <w:rsid w:val="00EF18A0"/>
    <w:rsid w:val="00EF3160"/>
    <w:rsid w:val="00EF35F7"/>
    <w:rsid w:val="00EF37F4"/>
    <w:rsid w:val="00EF3D87"/>
    <w:rsid w:val="00EF3DB7"/>
    <w:rsid w:val="00EF44D8"/>
    <w:rsid w:val="00EF4C78"/>
    <w:rsid w:val="00EF531E"/>
    <w:rsid w:val="00EF559B"/>
    <w:rsid w:val="00EF5601"/>
    <w:rsid w:val="00EF56E8"/>
    <w:rsid w:val="00EF58C6"/>
    <w:rsid w:val="00EF5973"/>
    <w:rsid w:val="00EF5AA9"/>
    <w:rsid w:val="00EF5DC3"/>
    <w:rsid w:val="00EF617E"/>
    <w:rsid w:val="00EF6270"/>
    <w:rsid w:val="00EF66A7"/>
    <w:rsid w:val="00EF6992"/>
    <w:rsid w:val="00EF715A"/>
    <w:rsid w:val="00EF7A00"/>
    <w:rsid w:val="00EF7B90"/>
    <w:rsid w:val="00EF7DF4"/>
    <w:rsid w:val="00EF7EC0"/>
    <w:rsid w:val="00EF7ED0"/>
    <w:rsid w:val="00F000E8"/>
    <w:rsid w:val="00F0130D"/>
    <w:rsid w:val="00F014C4"/>
    <w:rsid w:val="00F023BD"/>
    <w:rsid w:val="00F02766"/>
    <w:rsid w:val="00F02CC4"/>
    <w:rsid w:val="00F0371C"/>
    <w:rsid w:val="00F037F3"/>
    <w:rsid w:val="00F03D29"/>
    <w:rsid w:val="00F03E46"/>
    <w:rsid w:val="00F03EC7"/>
    <w:rsid w:val="00F03FCC"/>
    <w:rsid w:val="00F04C82"/>
    <w:rsid w:val="00F054BC"/>
    <w:rsid w:val="00F05BBB"/>
    <w:rsid w:val="00F05BCF"/>
    <w:rsid w:val="00F05CD9"/>
    <w:rsid w:val="00F05E50"/>
    <w:rsid w:val="00F06251"/>
    <w:rsid w:val="00F06566"/>
    <w:rsid w:val="00F06784"/>
    <w:rsid w:val="00F06880"/>
    <w:rsid w:val="00F072A5"/>
    <w:rsid w:val="00F07307"/>
    <w:rsid w:val="00F073FF"/>
    <w:rsid w:val="00F07C98"/>
    <w:rsid w:val="00F07D87"/>
    <w:rsid w:val="00F07ED3"/>
    <w:rsid w:val="00F07F30"/>
    <w:rsid w:val="00F1057A"/>
    <w:rsid w:val="00F1081A"/>
    <w:rsid w:val="00F10CF2"/>
    <w:rsid w:val="00F11324"/>
    <w:rsid w:val="00F119E0"/>
    <w:rsid w:val="00F11AA7"/>
    <w:rsid w:val="00F11F21"/>
    <w:rsid w:val="00F120EF"/>
    <w:rsid w:val="00F12100"/>
    <w:rsid w:val="00F125B5"/>
    <w:rsid w:val="00F12EC6"/>
    <w:rsid w:val="00F130D5"/>
    <w:rsid w:val="00F136EF"/>
    <w:rsid w:val="00F137D1"/>
    <w:rsid w:val="00F13A51"/>
    <w:rsid w:val="00F13AD8"/>
    <w:rsid w:val="00F13ECE"/>
    <w:rsid w:val="00F142D4"/>
    <w:rsid w:val="00F14D11"/>
    <w:rsid w:val="00F1536D"/>
    <w:rsid w:val="00F159A6"/>
    <w:rsid w:val="00F16577"/>
    <w:rsid w:val="00F167F1"/>
    <w:rsid w:val="00F169B0"/>
    <w:rsid w:val="00F16E84"/>
    <w:rsid w:val="00F16EE6"/>
    <w:rsid w:val="00F16FD6"/>
    <w:rsid w:val="00F17202"/>
    <w:rsid w:val="00F17347"/>
    <w:rsid w:val="00F1739F"/>
    <w:rsid w:val="00F173B5"/>
    <w:rsid w:val="00F175F4"/>
    <w:rsid w:val="00F179F3"/>
    <w:rsid w:val="00F17F22"/>
    <w:rsid w:val="00F202D2"/>
    <w:rsid w:val="00F2084A"/>
    <w:rsid w:val="00F208A7"/>
    <w:rsid w:val="00F209D4"/>
    <w:rsid w:val="00F20AD5"/>
    <w:rsid w:val="00F20C6D"/>
    <w:rsid w:val="00F211E9"/>
    <w:rsid w:val="00F21586"/>
    <w:rsid w:val="00F216C7"/>
    <w:rsid w:val="00F21877"/>
    <w:rsid w:val="00F218CB"/>
    <w:rsid w:val="00F21AB3"/>
    <w:rsid w:val="00F21CA7"/>
    <w:rsid w:val="00F21CEE"/>
    <w:rsid w:val="00F21F25"/>
    <w:rsid w:val="00F22332"/>
    <w:rsid w:val="00F22402"/>
    <w:rsid w:val="00F22647"/>
    <w:rsid w:val="00F22BC4"/>
    <w:rsid w:val="00F23B95"/>
    <w:rsid w:val="00F23DE8"/>
    <w:rsid w:val="00F240CA"/>
    <w:rsid w:val="00F247F6"/>
    <w:rsid w:val="00F248E7"/>
    <w:rsid w:val="00F24F32"/>
    <w:rsid w:val="00F2502D"/>
    <w:rsid w:val="00F2551E"/>
    <w:rsid w:val="00F25A89"/>
    <w:rsid w:val="00F26859"/>
    <w:rsid w:val="00F26B48"/>
    <w:rsid w:val="00F26DAE"/>
    <w:rsid w:val="00F270F2"/>
    <w:rsid w:val="00F27360"/>
    <w:rsid w:val="00F27504"/>
    <w:rsid w:val="00F276C5"/>
    <w:rsid w:val="00F277B2"/>
    <w:rsid w:val="00F300EB"/>
    <w:rsid w:val="00F30397"/>
    <w:rsid w:val="00F3069A"/>
    <w:rsid w:val="00F306D3"/>
    <w:rsid w:val="00F307B8"/>
    <w:rsid w:val="00F3087D"/>
    <w:rsid w:val="00F30BF9"/>
    <w:rsid w:val="00F30C81"/>
    <w:rsid w:val="00F310BB"/>
    <w:rsid w:val="00F31930"/>
    <w:rsid w:val="00F31A18"/>
    <w:rsid w:val="00F32320"/>
    <w:rsid w:val="00F3261D"/>
    <w:rsid w:val="00F32C2D"/>
    <w:rsid w:val="00F32D2F"/>
    <w:rsid w:val="00F32E3D"/>
    <w:rsid w:val="00F32E69"/>
    <w:rsid w:val="00F33120"/>
    <w:rsid w:val="00F335F4"/>
    <w:rsid w:val="00F336A1"/>
    <w:rsid w:val="00F33C1E"/>
    <w:rsid w:val="00F3438B"/>
    <w:rsid w:val="00F34476"/>
    <w:rsid w:val="00F34AEF"/>
    <w:rsid w:val="00F34B6D"/>
    <w:rsid w:val="00F35779"/>
    <w:rsid w:val="00F357F6"/>
    <w:rsid w:val="00F3596C"/>
    <w:rsid w:val="00F359F9"/>
    <w:rsid w:val="00F35BE6"/>
    <w:rsid w:val="00F35DE1"/>
    <w:rsid w:val="00F3608F"/>
    <w:rsid w:val="00F360AE"/>
    <w:rsid w:val="00F3616D"/>
    <w:rsid w:val="00F3622B"/>
    <w:rsid w:val="00F363EF"/>
    <w:rsid w:val="00F363FB"/>
    <w:rsid w:val="00F364E1"/>
    <w:rsid w:val="00F366CA"/>
    <w:rsid w:val="00F3680E"/>
    <w:rsid w:val="00F36DE4"/>
    <w:rsid w:val="00F36E2B"/>
    <w:rsid w:val="00F370E2"/>
    <w:rsid w:val="00F37145"/>
    <w:rsid w:val="00F37155"/>
    <w:rsid w:val="00F37794"/>
    <w:rsid w:val="00F37C52"/>
    <w:rsid w:val="00F37E7A"/>
    <w:rsid w:val="00F40009"/>
    <w:rsid w:val="00F40426"/>
    <w:rsid w:val="00F40CA1"/>
    <w:rsid w:val="00F40F40"/>
    <w:rsid w:val="00F40F5D"/>
    <w:rsid w:val="00F410B4"/>
    <w:rsid w:val="00F41481"/>
    <w:rsid w:val="00F4152C"/>
    <w:rsid w:val="00F418AB"/>
    <w:rsid w:val="00F41D11"/>
    <w:rsid w:val="00F41D4C"/>
    <w:rsid w:val="00F4261D"/>
    <w:rsid w:val="00F42648"/>
    <w:rsid w:val="00F427AF"/>
    <w:rsid w:val="00F432B0"/>
    <w:rsid w:val="00F43495"/>
    <w:rsid w:val="00F43A02"/>
    <w:rsid w:val="00F43B96"/>
    <w:rsid w:val="00F43D0C"/>
    <w:rsid w:val="00F43E50"/>
    <w:rsid w:val="00F447B3"/>
    <w:rsid w:val="00F44F1F"/>
    <w:rsid w:val="00F45695"/>
    <w:rsid w:val="00F45838"/>
    <w:rsid w:val="00F4593B"/>
    <w:rsid w:val="00F45E73"/>
    <w:rsid w:val="00F45F2B"/>
    <w:rsid w:val="00F45F38"/>
    <w:rsid w:val="00F46004"/>
    <w:rsid w:val="00F46524"/>
    <w:rsid w:val="00F466F2"/>
    <w:rsid w:val="00F470C3"/>
    <w:rsid w:val="00F47C03"/>
    <w:rsid w:val="00F504ED"/>
    <w:rsid w:val="00F50644"/>
    <w:rsid w:val="00F5103F"/>
    <w:rsid w:val="00F5156B"/>
    <w:rsid w:val="00F5180C"/>
    <w:rsid w:val="00F5181A"/>
    <w:rsid w:val="00F518A9"/>
    <w:rsid w:val="00F51BAE"/>
    <w:rsid w:val="00F520CF"/>
    <w:rsid w:val="00F520EC"/>
    <w:rsid w:val="00F52C84"/>
    <w:rsid w:val="00F52FCB"/>
    <w:rsid w:val="00F5300B"/>
    <w:rsid w:val="00F5312A"/>
    <w:rsid w:val="00F533C5"/>
    <w:rsid w:val="00F534BB"/>
    <w:rsid w:val="00F5380A"/>
    <w:rsid w:val="00F53817"/>
    <w:rsid w:val="00F53B26"/>
    <w:rsid w:val="00F53F4B"/>
    <w:rsid w:val="00F54141"/>
    <w:rsid w:val="00F547EA"/>
    <w:rsid w:val="00F54D30"/>
    <w:rsid w:val="00F54F93"/>
    <w:rsid w:val="00F552AF"/>
    <w:rsid w:val="00F552E9"/>
    <w:rsid w:val="00F555F9"/>
    <w:rsid w:val="00F556AE"/>
    <w:rsid w:val="00F55951"/>
    <w:rsid w:val="00F55CCE"/>
    <w:rsid w:val="00F55D2D"/>
    <w:rsid w:val="00F56490"/>
    <w:rsid w:val="00F56782"/>
    <w:rsid w:val="00F569B8"/>
    <w:rsid w:val="00F56B3E"/>
    <w:rsid w:val="00F56FCB"/>
    <w:rsid w:val="00F573A4"/>
    <w:rsid w:val="00F57AAF"/>
    <w:rsid w:val="00F57F64"/>
    <w:rsid w:val="00F60683"/>
    <w:rsid w:val="00F613A5"/>
    <w:rsid w:val="00F6172E"/>
    <w:rsid w:val="00F61F9E"/>
    <w:rsid w:val="00F62A1A"/>
    <w:rsid w:val="00F62BC3"/>
    <w:rsid w:val="00F62F20"/>
    <w:rsid w:val="00F630F7"/>
    <w:rsid w:val="00F63C57"/>
    <w:rsid w:val="00F645EF"/>
    <w:rsid w:val="00F646DA"/>
    <w:rsid w:val="00F64780"/>
    <w:rsid w:val="00F64880"/>
    <w:rsid w:val="00F64AF2"/>
    <w:rsid w:val="00F64C44"/>
    <w:rsid w:val="00F64E17"/>
    <w:rsid w:val="00F652A7"/>
    <w:rsid w:val="00F65B0A"/>
    <w:rsid w:val="00F66062"/>
    <w:rsid w:val="00F66172"/>
    <w:rsid w:val="00F66B33"/>
    <w:rsid w:val="00F66E80"/>
    <w:rsid w:val="00F674D5"/>
    <w:rsid w:val="00F6763F"/>
    <w:rsid w:val="00F6777C"/>
    <w:rsid w:val="00F6781D"/>
    <w:rsid w:val="00F67D53"/>
    <w:rsid w:val="00F67F7B"/>
    <w:rsid w:val="00F70215"/>
    <w:rsid w:val="00F7046D"/>
    <w:rsid w:val="00F70A2C"/>
    <w:rsid w:val="00F71317"/>
    <w:rsid w:val="00F7166E"/>
    <w:rsid w:val="00F71E8E"/>
    <w:rsid w:val="00F71F54"/>
    <w:rsid w:val="00F71F6F"/>
    <w:rsid w:val="00F72112"/>
    <w:rsid w:val="00F72618"/>
    <w:rsid w:val="00F7289D"/>
    <w:rsid w:val="00F72C45"/>
    <w:rsid w:val="00F72C49"/>
    <w:rsid w:val="00F72E3F"/>
    <w:rsid w:val="00F72FB3"/>
    <w:rsid w:val="00F738A9"/>
    <w:rsid w:val="00F739EB"/>
    <w:rsid w:val="00F73E06"/>
    <w:rsid w:val="00F74665"/>
    <w:rsid w:val="00F74C09"/>
    <w:rsid w:val="00F74E10"/>
    <w:rsid w:val="00F75844"/>
    <w:rsid w:val="00F758C9"/>
    <w:rsid w:val="00F75FEE"/>
    <w:rsid w:val="00F762C6"/>
    <w:rsid w:val="00F763D8"/>
    <w:rsid w:val="00F76492"/>
    <w:rsid w:val="00F76DA3"/>
    <w:rsid w:val="00F770BA"/>
    <w:rsid w:val="00F77BBE"/>
    <w:rsid w:val="00F77E33"/>
    <w:rsid w:val="00F77F93"/>
    <w:rsid w:val="00F800B4"/>
    <w:rsid w:val="00F8057D"/>
    <w:rsid w:val="00F80912"/>
    <w:rsid w:val="00F80A43"/>
    <w:rsid w:val="00F80C64"/>
    <w:rsid w:val="00F8181A"/>
    <w:rsid w:val="00F81862"/>
    <w:rsid w:val="00F81986"/>
    <w:rsid w:val="00F81CF8"/>
    <w:rsid w:val="00F81F69"/>
    <w:rsid w:val="00F82576"/>
    <w:rsid w:val="00F82A5C"/>
    <w:rsid w:val="00F82D30"/>
    <w:rsid w:val="00F83600"/>
    <w:rsid w:val="00F83DA2"/>
    <w:rsid w:val="00F841D3"/>
    <w:rsid w:val="00F846B9"/>
    <w:rsid w:val="00F8479C"/>
    <w:rsid w:val="00F849ED"/>
    <w:rsid w:val="00F852AD"/>
    <w:rsid w:val="00F8545D"/>
    <w:rsid w:val="00F8573D"/>
    <w:rsid w:val="00F859C9"/>
    <w:rsid w:val="00F861EC"/>
    <w:rsid w:val="00F862EE"/>
    <w:rsid w:val="00F86534"/>
    <w:rsid w:val="00F86767"/>
    <w:rsid w:val="00F86B2E"/>
    <w:rsid w:val="00F87170"/>
    <w:rsid w:val="00F878A5"/>
    <w:rsid w:val="00F87BAF"/>
    <w:rsid w:val="00F87BF6"/>
    <w:rsid w:val="00F87C7B"/>
    <w:rsid w:val="00F9097E"/>
    <w:rsid w:val="00F90A23"/>
    <w:rsid w:val="00F90CD5"/>
    <w:rsid w:val="00F90D71"/>
    <w:rsid w:val="00F90D91"/>
    <w:rsid w:val="00F90E70"/>
    <w:rsid w:val="00F915B4"/>
    <w:rsid w:val="00F91A7D"/>
    <w:rsid w:val="00F91B8A"/>
    <w:rsid w:val="00F91D4D"/>
    <w:rsid w:val="00F92432"/>
    <w:rsid w:val="00F9268A"/>
    <w:rsid w:val="00F927C1"/>
    <w:rsid w:val="00F92A48"/>
    <w:rsid w:val="00F92CE3"/>
    <w:rsid w:val="00F92D30"/>
    <w:rsid w:val="00F930E1"/>
    <w:rsid w:val="00F93280"/>
    <w:rsid w:val="00F93DF4"/>
    <w:rsid w:val="00F93FD5"/>
    <w:rsid w:val="00F93FF5"/>
    <w:rsid w:val="00F940C0"/>
    <w:rsid w:val="00F940FE"/>
    <w:rsid w:val="00F9489B"/>
    <w:rsid w:val="00F9519E"/>
    <w:rsid w:val="00F95A44"/>
    <w:rsid w:val="00F966A6"/>
    <w:rsid w:val="00F96888"/>
    <w:rsid w:val="00F969E4"/>
    <w:rsid w:val="00F96BEF"/>
    <w:rsid w:val="00F96CB2"/>
    <w:rsid w:val="00F96E25"/>
    <w:rsid w:val="00F96F14"/>
    <w:rsid w:val="00F97024"/>
    <w:rsid w:val="00F971CE"/>
    <w:rsid w:val="00F97911"/>
    <w:rsid w:val="00FA0167"/>
    <w:rsid w:val="00FA01AF"/>
    <w:rsid w:val="00FA02B8"/>
    <w:rsid w:val="00FA0985"/>
    <w:rsid w:val="00FA0F31"/>
    <w:rsid w:val="00FA11F6"/>
    <w:rsid w:val="00FA1578"/>
    <w:rsid w:val="00FA1E5F"/>
    <w:rsid w:val="00FA206C"/>
    <w:rsid w:val="00FA20B1"/>
    <w:rsid w:val="00FA2712"/>
    <w:rsid w:val="00FA2D09"/>
    <w:rsid w:val="00FA317D"/>
    <w:rsid w:val="00FA3261"/>
    <w:rsid w:val="00FA3485"/>
    <w:rsid w:val="00FA34B7"/>
    <w:rsid w:val="00FA363A"/>
    <w:rsid w:val="00FA3839"/>
    <w:rsid w:val="00FA3C8E"/>
    <w:rsid w:val="00FA4091"/>
    <w:rsid w:val="00FA4413"/>
    <w:rsid w:val="00FA457E"/>
    <w:rsid w:val="00FA46F5"/>
    <w:rsid w:val="00FA4CE8"/>
    <w:rsid w:val="00FA5152"/>
    <w:rsid w:val="00FA59C1"/>
    <w:rsid w:val="00FA6376"/>
    <w:rsid w:val="00FA6BD4"/>
    <w:rsid w:val="00FA6D87"/>
    <w:rsid w:val="00FA6E3F"/>
    <w:rsid w:val="00FA7694"/>
    <w:rsid w:val="00FA7C9E"/>
    <w:rsid w:val="00FA7D25"/>
    <w:rsid w:val="00FA7EEE"/>
    <w:rsid w:val="00FB00C7"/>
    <w:rsid w:val="00FB03E6"/>
    <w:rsid w:val="00FB050C"/>
    <w:rsid w:val="00FB05A0"/>
    <w:rsid w:val="00FB06DD"/>
    <w:rsid w:val="00FB0895"/>
    <w:rsid w:val="00FB0A04"/>
    <w:rsid w:val="00FB0FBF"/>
    <w:rsid w:val="00FB11A1"/>
    <w:rsid w:val="00FB11FB"/>
    <w:rsid w:val="00FB13A0"/>
    <w:rsid w:val="00FB1A74"/>
    <w:rsid w:val="00FB1BE4"/>
    <w:rsid w:val="00FB2355"/>
    <w:rsid w:val="00FB2917"/>
    <w:rsid w:val="00FB2ACC"/>
    <w:rsid w:val="00FB2EE1"/>
    <w:rsid w:val="00FB2F2F"/>
    <w:rsid w:val="00FB342D"/>
    <w:rsid w:val="00FB36D0"/>
    <w:rsid w:val="00FB38B6"/>
    <w:rsid w:val="00FB3D3D"/>
    <w:rsid w:val="00FB3E27"/>
    <w:rsid w:val="00FB3F06"/>
    <w:rsid w:val="00FB44AB"/>
    <w:rsid w:val="00FB5107"/>
    <w:rsid w:val="00FB5520"/>
    <w:rsid w:val="00FB5F97"/>
    <w:rsid w:val="00FB62E1"/>
    <w:rsid w:val="00FB6951"/>
    <w:rsid w:val="00FB69F1"/>
    <w:rsid w:val="00FB77FE"/>
    <w:rsid w:val="00FC04A8"/>
    <w:rsid w:val="00FC0BB8"/>
    <w:rsid w:val="00FC1088"/>
    <w:rsid w:val="00FC16F6"/>
    <w:rsid w:val="00FC191E"/>
    <w:rsid w:val="00FC1ACA"/>
    <w:rsid w:val="00FC1BF3"/>
    <w:rsid w:val="00FC254A"/>
    <w:rsid w:val="00FC2707"/>
    <w:rsid w:val="00FC279E"/>
    <w:rsid w:val="00FC27B5"/>
    <w:rsid w:val="00FC29EB"/>
    <w:rsid w:val="00FC2B4B"/>
    <w:rsid w:val="00FC3156"/>
    <w:rsid w:val="00FC34F1"/>
    <w:rsid w:val="00FC351B"/>
    <w:rsid w:val="00FC357C"/>
    <w:rsid w:val="00FC35D6"/>
    <w:rsid w:val="00FC36BD"/>
    <w:rsid w:val="00FC4441"/>
    <w:rsid w:val="00FC49E6"/>
    <w:rsid w:val="00FC4A1B"/>
    <w:rsid w:val="00FC50E7"/>
    <w:rsid w:val="00FC565C"/>
    <w:rsid w:val="00FC5B7F"/>
    <w:rsid w:val="00FC5BEC"/>
    <w:rsid w:val="00FC5E79"/>
    <w:rsid w:val="00FC5EC5"/>
    <w:rsid w:val="00FC6444"/>
    <w:rsid w:val="00FC687C"/>
    <w:rsid w:val="00FC6C4C"/>
    <w:rsid w:val="00FC6CD4"/>
    <w:rsid w:val="00FC777D"/>
    <w:rsid w:val="00FC7854"/>
    <w:rsid w:val="00FC78E0"/>
    <w:rsid w:val="00FC7B28"/>
    <w:rsid w:val="00FC7D81"/>
    <w:rsid w:val="00FC7F02"/>
    <w:rsid w:val="00FC7F8D"/>
    <w:rsid w:val="00FD0068"/>
    <w:rsid w:val="00FD0919"/>
    <w:rsid w:val="00FD0BC9"/>
    <w:rsid w:val="00FD14B5"/>
    <w:rsid w:val="00FD18F4"/>
    <w:rsid w:val="00FD1C9B"/>
    <w:rsid w:val="00FD22E2"/>
    <w:rsid w:val="00FD232E"/>
    <w:rsid w:val="00FD233C"/>
    <w:rsid w:val="00FD2B95"/>
    <w:rsid w:val="00FD2ECF"/>
    <w:rsid w:val="00FD2ED6"/>
    <w:rsid w:val="00FD3239"/>
    <w:rsid w:val="00FD3393"/>
    <w:rsid w:val="00FD369E"/>
    <w:rsid w:val="00FD3E98"/>
    <w:rsid w:val="00FD4006"/>
    <w:rsid w:val="00FD41CA"/>
    <w:rsid w:val="00FD4547"/>
    <w:rsid w:val="00FD4739"/>
    <w:rsid w:val="00FD482C"/>
    <w:rsid w:val="00FD485C"/>
    <w:rsid w:val="00FD4F88"/>
    <w:rsid w:val="00FD5004"/>
    <w:rsid w:val="00FD5059"/>
    <w:rsid w:val="00FD5510"/>
    <w:rsid w:val="00FD554B"/>
    <w:rsid w:val="00FD58EC"/>
    <w:rsid w:val="00FD5925"/>
    <w:rsid w:val="00FD5B5D"/>
    <w:rsid w:val="00FD5BA6"/>
    <w:rsid w:val="00FD5C42"/>
    <w:rsid w:val="00FD5D33"/>
    <w:rsid w:val="00FD62CB"/>
    <w:rsid w:val="00FD69CE"/>
    <w:rsid w:val="00FD6A0E"/>
    <w:rsid w:val="00FD6D1C"/>
    <w:rsid w:val="00FD6D27"/>
    <w:rsid w:val="00FD76F7"/>
    <w:rsid w:val="00FE0107"/>
    <w:rsid w:val="00FE03FD"/>
    <w:rsid w:val="00FE0745"/>
    <w:rsid w:val="00FE1229"/>
    <w:rsid w:val="00FE122E"/>
    <w:rsid w:val="00FE1BC3"/>
    <w:rsid w:val="00FE1CCB"/>
    <w:rsid w:val="00FE1F26"/>
    <w:rsid w:val="00FE2321"/>
    <w:rsid w:val="00FE232D"/>
    <w:rsid w:val="00FE2986"/>
    <w:rsid w:val="00FE2BEE"/>
    <w:rsid w:val="00FE2DD8"/>
    <w:rsid w:val="00FE305F"/>
    <w:rsid w:val="00FE3560"/>
    <w:rsid w:val="00FE3D97"/>
    <w:rsid w:val="00FE408E"/>
    <w:rsid w:val="00FE4465"/>
    <w:rsid w:val="00FE5055"/>
    <w:rsid w:val="00FE52BC"/>
    <w:rsid w:val="00FE5724"/>
    <w:rsid w:val="00FE5859"/>
    <w:rsid w:val="00FE5E6E"/>
    <w:rsid w:val="00FE5ED5"/>
    <w:rsid w:val="00FE7546"/>
    <w:rsid w:val="00FE790D"/>
    <w:rsid w:val="00FE7BA1"/>
    <w:rsid w:val="00FE7BA2"/>
    <w:rsid w:val="00FE7F7D"/>
    <w:rsid w:val="00FF02D6"/>
    <w:rsid w:val="00FF0575"/>
    <w:rsid w:val="00FF0701"/>
    <w:rsid w:val="00FF08AF"/>
    <w:rsid w:val="00FF0BAC"/>
    <w:rsid w:val="00FF0E1F"/>
    <w:rsid w:val="00FF0F8F"/>
    <w:rsid w:val="00FF17F9"/>
    <w:rsid w:val="00FF1840"/>
    <w:rsid w:val="00FF19DB"/>
    <w:rsid w:val="00FF2635"/>
    <w:rsid w:val="00FF2642"/>
    <w:rsid w:val="00FF282C"/>
    <w:rsid w:val="00FF2893"/>
    <w:rsid w:val="00FF2AA6"/>
    <w:rsid w:val="00FF2B57"/>
    <w:rsid w:val="00FF2DFD"/>
    <w:rsid w:val="00FF2E52"/>
    <w:rsid w:val="00FF2F3D"/>
    <w:rsid w:val="00FF2F71"/>
    <w:rsid w:val="00FF38B4"/>
    <w:rsid w:val="00FF429D"/>
    <w:rsid w:val="00FF48D7"/>
    <w:rsid w:val="00FF4B5A"/>
    <w:rsid w:val="00FF52E4"/>
    <w:rsid w:val="00FF53F3"/>
    <w:rsid w:val="00FF5677"/>
    <w:rsid w:val="00FF56F7"/>
    <w:rsid w:val="00FF5847"/>
    <w:rsid w:val="00FF58C7"/>
    <w:rsid w:val="00FF5C94"/>
    <w:rsid w:val="00FF6353"/>
    <w:rsid w:val="00FF6391"/>
    <w:rsid w:val="00FF6B30"/>
    <w:rsid w:val="00FF6D82"/>
    <w:rsid w:val="00FF70C5"/>
    <w:rsid w:val="00FF7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730"/>
    <w:rPr>
      <w:rFonts w:ascii="Calibri" w:eastAsia="Calibri" w:hAnsi="Calibri" w:cs="Calibri"/>
      <w:sz w:val="22"/>
      <w:szCs w:val="22"/>
      <w:lang w:eastAsia="en-US"/>
    </w:rPr>
  </w:style>
  <w:style w:type="paragraph" w:styleId="1">
    <w:name w:val="heading 1"/>
    <w:basedOn w:val="a"/>
    <w:next w:val="a"/>
    <w:link w:val="10"/>
    <w:qFormat/>
    <w:rsid w:val="0094334E"/>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qFormat/>
    <w:rsid w:val="00A45BD8"/>
    <w:pPr>
      <w:keepNext/>
      <w:spacing w:before="240" w:after="60"/>
      <w:outlineLvl w:val="1"/>
    </w:pPr>
    <w:rPr>
      <w:rFonts w:ascii="Arial" w:hAnsi="Arial" w:cs="Arial"/>
      <w:b/>
      <w:bCs/>
      <w:i/>
      <w:iCs/>
      <w:sz w:val="28"/>
      <w:szCs w:val="28"/>
    </w:rPr>
  </w:style>
  <w:style w:type="paragraph" w:styleId="3">
    <w:name w:val="heading 3"/>
    <w:basedOn w:val="a"/>
    <w:next w:val="a"/>
    <w:qFormat/>
    <w:rsid w:val="006E09FD"/>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w:basedOn w:val="a"/>
    <w:link w:val="11"/>
    <w:rsid w:val="006E09FD"/>
    <w:pPr>
      <w:jc w:val="both"/>
    </w:pPr>
    <w:rPr>
      <w:sz w:val="28"/>
      <w:szCs w:val="28"/>
    </w:rPr>
  </w:style>
  <w:style w:type="character" w:styleId="a4">
    <w:name w:val="page number"/>
    <w:basedOn w:val="a0"/>
    <w:rsid w:val="006E09FD"/>
  </w:style>
  <w:style w:type="paragraph" w:styleId="a5">
    <w:name w:val="header"/>
    <w:basedOn w:val="a"/>
    <w:rsid w:val="006E09FD"/>
    <w:pPr>
      <w:tabs>
        <w:tab w:val="center" w:pos="4677"/>
        <w:tab w:val="right" w:pos="9355"/>
      </w:tabs>
    </w:pPr>
  </w:style>
  <w:style w:type="character" w:customStyle="1" w:styleId="11">
    <w:name w:val="Основной текст Знак1"/>
    <w:aliases w:val="Основной текст Знак Знак"/>
    <w:link w:val="a3"/>
    <w:rsid w:val="006E09FD"/>
    <w:rPr>
      <w:sz w:val="28"/>
      <w:szCs w:val="28"/>
      <w:lang w:val="ru-RU" w:eastAsia="ru-RU" w:bidi="ar-SA"/>
    </w:rPr>
  </w:style>
  <w:style w:type="paragraph" w:styleId="a6">
    <w:name w:val="Normal (Web)"/>
    <w:basedOn w:val="a"/>
    <w:uiPriority w:val="99"/>
    <w:rsid w:val="006E09FD"/>
    <w:pPr>
      <w:spacing w:before="100" w:beforeAutospacing="1" w:after="100" w:afterAutospacing="1"/>
      <w:ind w:firstLine="240"/>
    </w:pPr>
  </w:style>
  <w:style w:type="paragraph" w:styleId="a7">
    <w:name w:val="List Paragraph"/>
    <w:aliases w:val="Нумерованый список,ТЗ список,Абзац списка литеральный,Булет1,1Булет,it_List1,Bullet List,FooterText,numbered,Цветной список - Акцент 11,Основной текст - булиты - Navicon,Средняя сетка 1 - Акцент 21,List Paragraph1,Paragraphe de liste1,lp1"/>
    <w:basedOn w:val="a"/>
    <w:link w:val="a8"/>
    <w:uiPriority w:val="34"/>
    <w:qFormat/>
    <w:rsid w:val="006E09FD"/>
    <w:pPr>
      <w:ind w:left="708"/>
    </w:pPr>
  </w:style>
  <w:style w:type="paragraph" w:styleId="a9">
    <w:name w:val="footnote text"/>
    <w:basedOn w:val="a"/>
    <w:link w:val="aa"/>
    <w:semiHidden/>
    <w:rsid w:val="00C45343"/>
    <w:rPr>
      <w:sz w:val="20"/>
      <w:szCs w:val="20"/>
    </w:rPr>
  </w:style>
  <w:style w:type="paragraph" w:styleId="ab">
    <w:name w:val="footer"/>
    <w:basedOn w:val="a"/>
    <w:link w:val="ac"/>
    <w:uiPriority w:val="99"/>
    <w:rsid w:val="00C43C6D"/>
    <w:pPr>
      <w:tabs>
        <w:tab w:val="center" w:pos="4677"/>
        <w:tab w:val="right" w:pos="9355"/>
      </w:tabs>
    </w:pPr>
  </w:style>
  <w:style w:type="paragraph" w:customStyle="1" w:styleId="21">
    <w:name w:val="тт 2"/>
    <w:basedOn w:val="a"/>
    <w:rsid w:val="005A3671"/>
    <w:pPr>
      <w:jc w:val="center"/>
    </w:pPr>
    <w:rPr>
      <w:szCs w:val="20"/>
    </w:rPr>
  </w:style>
  <w:style w:type="character" w:customStyle="1" w:styleId="apple-converted-space">
    <w:name w:val="apple-converted-space"/>
    <w:basedOn w:val="a0"/>
    <w:rsid w:val="00A45BD8"/>
  </w:style>
  <w:style w:type="character" w:styleId="ad">
    <w:name w:val="Strong"/>
    <w:uiPriority w:val="22"/>
    <w:qFormat/>
    <w:rsid w:val="00A45BD8"/>
    <w:rPr>
      <w:b/>
      <w:bCs/>
    </w:rPr>
  </w:style>
  <w:style w:type="character" w:customStyle="1" w:styleId="content">
    <w:name w:val="content"/>
    <w:rsid w:val="00A45BD8"/>
    <w:rPr>
      <w:rFonts w:cs="Times New Roman"/>
    </w:rPr>
  </w:style>
  <w:style w:type="character" w:customStyle="1" w:styleId="ae">
    <w:name w:val="Основной текст Знак Знак Знак"/>
    <w:rsid w:val="00184863"/>
    <w:rPr>
      <w:sz w:val="28"/>
      <w:szCs w:val="28"/>
      <w:lang w:val="ru-RU" w:eastAsia="ru-RU" w:bidi="ar-SA"/>
    </w:rPr>
  </w:style>
  <w:style w:type="character" w:customStyle="1" w:styleId="22">
    <w:name w:val="Знак Знак2"/>
    <w:rsid w:val="0053317C"/>
    <w:rPr>
      <w:rFonts w:ascii="Times New Roman" w:eastAsia="Times New Roman" w:hAnsi="Times New Roman"/>
      <w:sz w:val="28"/>
      <w:szCs w:val="28"/>
    </w:rPr>
  </w:style>
  <w:style w:type="character" w:customStyle="1" w:styleId="12">
    <w:name w:val="Знак Знак1"/>
    <w:rsid w:val="00DC26A9"/>
    <w:rPr>
      <w:sz w:val="28"/>
      <w:szCs w:val="28"/>
      <w:lang w:val="ru-RU" w:eastAsia="ru-RU" w:bidi="ar-SA"/>
    </w:rPr>
  </w:style>
  <w:style w:type="character" w:customStyle="1" w:styleId="aa">
    <w:name w:val="Текст сноски Знак"/>
    <w:link w:val="a9"/>
    <w:semiHidden/>
    <w:locked/>
    <w:rsid w:val="00104F72"/>
    <w:rPr>
      <w:lang w:val="ru-RU" w:eastAsia="ru-RU" w:bidi="ar-SA"/>
    </w:rPr>
  </w:style>
  <w:style w:type="paragraph" w:customStyle="1" w:styleId="13">
    <w:name w:val="Абзац списка1"/>
    <w:basedOn w:val="a"/>
    <w:rsid w:val="009E63FC"/>
    <w:pPr>
      <w:ind w:left="720"/>
      <w:contextualSpacing/>
    </w:pPr>
  </w:style>
  <w:style w:type="character" w:styleId="af">
    <w:name w:val="Hyperlink"/>
    <w:rsid w:val="00E95383"/>
    <w:rPr>
      <w:color w:val="0000FF"/>
      <w:u w:val="single"/>
    </w:rPr>
  </w:style>
  <w:style w:type="paragraph" w:styleId="af0">
    <w:name w:val="Balloon Text"/>
    <w:basedOn w:val="a"/>
    <w:semiHidden/>
    <w:rsid w:val="00A905B6"/>
    <w:rPr>
      <w:rFonts w:ascii="Tahoma" w:hAnsi="Tahoma" w:cs="Tahoma"/>
      <w:sz w:val="16"/>
      <w:szCs w:val="16"/>
    </w:rPr>
  </w:style>
  <w:style w:type="paragraph" w:customStyle="1" w:styleId="af1">
    <w:name w:val="Письмо"/>
    <w:basedOn w:val="a"/>
    <w:rsid w:val="000D73D3"/>
    <w:pPr>
      <w:spacing w:line="320" w:lineRule="exact"/>
      <w:ind w:firstLine="720"/>
      <w:jc w:val="both"/>
    </w:pPr>
    <w:rPr>
      <w:sz w:val="28"/>
      <w:szCs w:val="20"/>
    </w:rPr>
  </w:style>
  <w:style w:type="character" w:customStyle="1" w:styleId="FontStyle34">
    <w:name w:val="Font Style34"/>
    <w:rsid w:val="000D73D3"/>
    <w:rPr>
      <w:rFonts w:ascii="Times New Roman" w:hAnsi="Times New Roman" w:cs="Times New Roman"/>
      <w:sz w:val="24"/>
      <w:szCs w:val="24"/>
    </w:rPr>
  </w:style>
  <w:style w:type="character" w:customStyle="1" w:styleId="FontStyle15">
    <w:name w:val="Font Style15"/>
    <w:uiPriority w:val="99"/>
    <w:rsid w:val="005745AD"/>
    <w:rPr>
      <w:rFonts w:ascii="Times New Roman" w:hAnsi="Times New Roman" w:cs="Times New Roman"/>
      <w:sz w:val="26"/>
      <w:szCs w:val="26"/>
    </w:rPr>
  </w:style>
  <w:style w:type="character" w:customStyle="1" w:styleId="14">
    <w:name w:val="Основной текст Знак Знак Знак1"/>
    <w:rsid w:val="009D01DC"/>
    <w:rPr>
      <w:sz w:val="28"/>
      <w:szCs w:val="28"/>
      <w:lang w:val="ru-RU" w:eastAsia="ru-RU" w:bidi="ar-SA"/>
    </w:rPr>
  </w:style>
  <w:style w:type="character" w:styleId="af2">
    <w:name w:val="footnote reference"/>
    <w:semiHidden/>
    <w:rsid w:val="00AA39C8"/>
    <w:rPr>
      <w:vertAlign w:val="superscript"/>
    </w:rPr>
  </w:style>
  <w:style w:type="paragraph" w:customStyle="1" w:styleId="normal1">
    <w:name w:val="normal1"/>
    <w:basedOn w:val="a"/>
    <w:rsid w:val="00774BA4"/>
    <w:rPr>
      <w:sz w:val="20"/>
      <w:szCs w:val="20"/>
    </w:rPr>
  </w:style>
  <w:style w:type="paragraph" w:customStyle="1" w:styleId="ConsPlusNormal">
    <w:name w:val="ConsPlusNormal"/>
    <w:link w:val="ConsPlusNormal0"/>
    <w:rsid w:val="00EE47D6"/>
    <w:pPr>
      <w:widowControl w:val="0"/>
      <w:autoSpaceDE w:val="0"/>
      <w:autoSpaceDN w:val="0"/>
      <w:adjustRightInd w:val="0"/>
      <w:ind w:firstLine="720"/>
      <w:jc w:val="both"/>
    </w:pPr>
    <w:rPr>
      <w:rFonts w:ascii="Arial" w:eastAsia="Calibri" w:hAnsi="Arial" w:cs="Arial"/>
    </w:rPr>
  </w:style>
  <w:style w:type="paragraph" w:customStyle="1" w:styleId="af3">
    <w:name w:val="a"/>
    <w:basedOn w:val="a"/>
    <w:rsid w:val="00DB46A8"/>
    <w:pPr>
      <w:spacing w:after="160" w:line="240" w:lineRule="atLeast"/>
    </w:pPr>
    <w:rPr>
      <w:rFonts w:ascii="Verdana" w:hAnsi="Verdana"/>
      <w:sz w:val="20"/>
      <w:szCs w:val="20"/>
    </w:rPr>
  </w:style>
  <w:style w:type="character" w:customStyle="1" w:styleId="23">
    <w:name w:val="Основной текст Знак Знак Знак2"/>
    <w:rsid w:val="00EE2DC3"/>
    <w:rPr>
      <w:sz w:val="28"/>
      <w:szCs w:val="28"/>
      <w:lang w:val="ru-RU" w:eastAsia="ru-RU" w:bidi="ar-SA"/>
    </w:rPr>
  </w:style>
  <w:style w:type="character" w:customStyle="1" w:styleId="FontStyle66">
    <w:name w:val="Font Style66"/>
    <w:rsid w:val="004F200A"/>
    <w:rPr>
      <w:rFonts w:ascii="Times New Roman" w:hAnsi="Times New Roman"/>
      <w:sz w:val="26"/>
    </w:rPr>
  </w:style>
  <w:style w:type="character" w:customStyle="1" w:styleId="blk">
    <w:name w:val="blk"/>
    <w:basedOn w:val="a0"/>
    <w:rsid w:val="001B41B7"/>
  </w:style>
  <w:style w:type="paragraph" w:customStyle="1" w:styleId="ConsPlusTitle">
    <w:name w:val="ConsPlusTitle"/>
    <w:rsid w:val="003F4344"/>
    <w:pPr>
      <w:widowControl w:val="0"/>
      <w:autoSpaceDE w:val="0"/>
      <w:autoSpaceDN w:val="0"/>
      <w:adjustRightInd w:val="0"/>
      <w:ind w:firstLine="709"/>
      <w:jc w:val="both"/>
    </w:pPr>
    <w:rPr>
      <w:rFonts w:eastAsia="Calibri"/>
      <w:b/>
      <w:bCs/>
      <w:sz w:val="24"/>
      <w:szCs w:val="24"/>
    </w:rPr>
  </w:style>
  <w:style w:type="paragraph" w:customStyle="1" w:styleId="30">
    <w:name w:val="Знак3"/>
    <w:basedOn w:val="a"/>
    <w:rsid w:val="009679CC"/>
    <w:pPr>
      <w:spacing w:after="160" w:line="240" w:lineRule="exact"/>
    </w:pPr>
    <w:rPr>
      <w:rFonts w:ascii="Verdana" w:hAnsi="Verdana"/>
      <w:sz w:val="20"/>
      <w:szCs w:val="20"/>
      <w:lang w:val="en-US"/>
    </w:rPr>
  </w:style>
  <w:style w:type="paragraph" w:customStyle="1" w:styleId="Style7">
    <w:name w:val="Style7"/>
    <w:basedOn w:val="a"/>
    <w:uiPriority w:val="99"/>
    <w:rsid w:val="00F0130D"/>
    <w:pPr>
      <w:widowControl w:val="0"/>
      <w:autoSpaceDE w:val="0"/>
      <w:autoSpaceDN w:val="0"/>
      <w:adjustRightInd w:val="0"/>
      <w:spacing w:line="323" w:lineRule="exact"/>
      <w:ind w:firstLine="706"/>
      <w:jc w:val="both"/>
    </w:pPr>
  </w:style>
  <w:style w:type="paragraph" w:customStyle="1" w:styleId="af4">
    <w:name w:val="Название системы"/>
    <w:basedOn w:val="a"/>
    <w:link w:val="af5"/>
    <w:qFormat/>
    <w:rsid w:val="00124C1F"/>
    <w:pPr>
      <w:spacing w:before="120" w:after="120" w:line="360" w:lineRule="auto"/>
      <w:jc w:val="center"/>
    </w:pPr>
    <w:rPr>
      <w:b/>
    </w:rPr>
  </w:style>
  <w:style w:type="character" w:customStyle="1" w:styleId="af5">
    <w:name w:val="Название системы Знак"/>
    <w:link w:val="af4"/>
    <w:rsid w:val="00124C1F"/>
    <w:rPr>
      <w:b/>
      <w:sz w:val="24"/>
      <w:szCs w:val="24"/>
      <w:lang w:val="ru-RU" w:eastAsia="en-US" w:bidi="ar-SA"/>
    </w:rPr>
  </w:style>
  <w:style w:type="character" w:customStyle="1" w:styleId="FontStyle21">
    <w:name w:val="Font Style21"/>
    <w:uiPriority w:val="99"/>
    <w:rsid w:val="00BB36CE"/>
    <w:rPr>
      <w:rFonts w:ascii="Times New Roman" w:hAnsi="Times New Roman" w:cs="Times New Roman"/>
      <w:sz w:val="26"/>
      <w:szCs w:val="26"/>
    </w:rPr>
  </w:style>
  <w:style w:type="character" w:customStyle="1" w:styleId="FontStyle17">
    <w:name w:val="Font Style17"/>
    <w:uiPriority w:val="99"/>
    <w:rsid w:val="00BB36CE"/>
    <w:rPr>
      <w:rFonts w:ascii="Times New Roman" w:hAnsi="Times New Roman" w:cs="Times New Roman"/>
      <w:sz w:val="26"/>
      <w:szCs w:val="26"/>
    </w:rPr>
  </w:style>
  <w:style w:type="paragraph" w:customStyle="1" w:styleId="Style39">
    <w:name w:val="Style39"/>
    <w:basedOn w:val="a"/>
    <w:rsid w:val="00BB36CE"/>
    <w:pPr>
      <w:widowControl w:val="0"/>
      <w:autoSpaceDE w:val="0"/>
      <w:autoSpaceDN w:val="0"/>
      <w:adjustRightInd w:val="0"/>
      <w:spacing w:line="494" w:lineRule="exact"/>
      <w:ind w:firstLine="734"/>
    </w:pPr>
  </w:style>
  <w:style w:type="character" w:customStyle="1" w:styleId="FontStyle62">
    <w:name w:val="Font Style62"/>
    <w:rsid w:val="00BB36CE"/>
    <w:rPr>
      <w:rFonts w:ascii="Times New Roman" w:hAnsi="Times New Roman" w:cs="Times New Roman"/>
      <w:sz w:val="24"/>
      <w:szCs w:val="24"/>
    </w:rPr>
  </w:style>
  <w:style w:type="character" w:customStyle="1" w:styleId="31">
    <w:name w:val="Основной текст Знак Знак Знак3"/>
    <w:rsid w:val="00767141"/>
    <w:rPr>
      <w:sz w:val="28"/>
      <w:szCs w:val="28"/>
      <w:lang w:val="ru-RU" w:eastAsia="ru-RU" w:bidi="ar-SA"/>
    </w:rPr>
  </w:style>
  <w:style w:type="paragraph" w:customStyle="1" w:styleId="Style6">
    <w:name w:val="Style6"/>
    <w:basedOn w:val="a"/>
    <w:rsid w:val="004D1373"/>
    <w:pPr>
      <w:widowControl w:val="0"/>
      <w:autoSpaceDE w:val="0"/>
      <w:autoSpaceDN w:val="0"/>
      <w:adjustRightInd w:val="0"/>
    </w:pPr>
  </w:style>
  <w:style w:type="character" w:customStyle="1" w:styleId="FontStyle23">
    <w:name w:val="Font Style23"/>
    <w:uiPriority w:val="99"/>
    <w:rsid w:val="004D1373"/>
    <w:rPr>
      <w:rFonts w:ascii="Times New Roman" w:hAnsi="Times New Roman" w:cs="Times New Roman"/>
      <w:sz w:val="26"/>
      <w:szCs w:val="26"/>
    </w:rPr>
  </w:style>
  <w:style w:type="character" w:customStyle="1" w:styleId="FontStyle19">
    <w:name w:val="Font Style19"/>
    <w:uiPriority w:val="99"/>
    <w:rsid w:val="004D1373"/>
    <w:rPr>
      <w:rFonts w:ascii="Times New Roman" w:hAnsi="Times New Roman" w:cs="Times New Roman"/>
      <w:b/>
      <w:bCs/>
      <w:sz w:val="26"/>
      <w:szCs w:val="26"/>
    </w:rPr>
  </w:style>
  <w:style w:type="character" w:customStyle="1" w:styleId="FontStyle11">
    <w:name w:val="Font Style11"/>
    <w:rsid w:val="004D1373"/>
    <w:rPr>
      <w:rFonts w:ascii="Times New Roman" w:hAnsi="Times New Roman" w:cs="Times New Roman"/>
      <w:sz w:val="26"/>
      <w:szCs w:val="26"/>
    </w:rPr>
  </w:style>
  <w:style w:type="paragraph" w:customStyle="1" w:styleId="ConsPlusNonformat">
    <w:name w:val="ConsPlusNonformat"/>
    <w:rsid w:val="00FD62CB"/>
    <w:pPr>
      <w:autoSpaceDE w:val="0"/>
      <w:autoSpaceDN w:val="0"/>
      <w:adjustRightInd w:val="0"/>
      <w:ind w:firstLine="709"/>
      <w:jc w:val="both"/>
    </w:pPr>
    <w:rPr>
      <w:rFonts w:ascii="Courier New" w:hAnsi="Courier New" w:cs="Courier New"/>
      <w:sz w:val="16"/>
      <w:szCs w:val="16"/>
    </w:rPr>
  </w:style>
  <w:style w:type="character" w:customStyle="1" w:styleId="topbg5">
    <w:name w:val="top_bg5"/>
    <w:rsid w:val="00B70497"/>
    <w:rPr>
      <w:rFonts w:ascii="Tahoma" w:hAnsi="Tahoma" w:cs="Tahoma" w:hint="default"/>
      <w:color w:val="0074BE"/>
      <w:sz w:val="18"/>
      <w:szCs w:val="18"/>
    </w:rPr>
  </w:style>
  <w:style w:type="paragraph" w:customStyle="1" w:styleId="Caaieiaie">
    <w:name w:val="Caaieiaie"/>
    <w:basedOn w:val="a"/>
    <w:rsid w:val="008F183D"/>
    <w:pPr>
      <w:jc w:val="center"/>
    </w:pPr>
    <w:rPr>
      <w:sz w:val="28"/>
      <w:szCs w:val="20"/>
    </w:rPr>
  </w:style>
  <w:style w:type="paragraph" w:customStyle="1" w:styleId="Normal10">
    <w:name w:val="Normal1"/>
    <w:rsid w:val="009E3DAE"/>
    <w:pPr>
      <w:ind w:firstLine="709"/>
      <w:jc w:val="both"/>
    </w:pPr>
  </w:style>
  <w:style w:type="character" w:customStyle="1" w:styleId="32">
    <w:name w:val="Основной текст (3)_"/>
    <w:link w:val="33"/>
    <w:uiPriority w:val="99"/>
    <w:locked/>
    <w:rsid w:val="00BD1173"/>
    <w:rPr>
      <w:b/>
      <w:bCs/>
      <w:sz w:val="26"/>
      <w:szCs w:val="26"/>
      <w:shd w:val="clear" w:color="auto" w:fill="FFFFFF"/>
    </w:rPr>
  </w:style>
  <w:style w:type="paragraph" w:customStyle="1" w:styleId="33">
    <w:name w:val="Основной текст (3)"/>
    <w:basedOn w:val="a"/>
    <w:link w:val="32"/>
    <w:uiPriority w:val="99"/>
    <w:rsid w:val="00BD1173"/>
    <w:pPr>
      <w:shd w:val="clear" w:color="auto" w:fill="FFFFFF"/>
      <w:spacing w:before="480" w:after="480" w:line="322" w:lineRule="exact"/>
      <w:jc w:val="center"/>
    </w:pPr>
    <w:rPr>
      <w:b/>
      <w:bCs/>
      <w:sz w:val="26"/>
      <w:szCs w:val="26"/>
    </w:rPr>
  </w:style>
  <w:style w:type="paragraph" w:styleId="af6">
    <w:name w:val="Block Text"/>
    <w:basedOn w:val="a"/>
    <w:rsid w:val="003420BB"/>
    <w:pPr>
      <w:widowControl w:val="0"/>
      <w:snapToGrid w:val="0"/>
      <w:ind w:left="280" w:right="200"/>
      <w:jc w:val="center"/>
    </w:pPr>
    <w:rPr>
      <w:sz w:val="28"/>
      <w:szCs w:val="20"/>
    </w:rPr>
  </w:style>
  <w:style w:type="character" w:customStyle="1" w:styleId="FontStyle14">
    <w:name w:val="Font Style14"/>
    <w:uiPriority w:val="99"/>
    <w:rsid w:val="004D4E14"/>
    <w:rPr>
      <w:rFonts w:ascii="Times New Roman" w:hAnsi="Times New Roman" w:cs="Times New Roman"/>
      <w:b/>
      <w:bCs/>
      <w:sz w:val="26"/>
      <w:szCs w:val="26"/>
    </w:rPr>
  </w:style>
  <w:style w:type="character" w:customStyle="1" w:styleId="FontStyle16">
    <w:name w:val="Font Style16"/>
    <w:rsid w:val="004D4E14"/>
    <w:rPr>
      <w:rFonts w:ascii="Franklin Gothic Book" w:hAnsi="Franklin Gothic Book" w:cs="Franklin Gothic Book"/>
      <w:i/>
      <w:iCs/>
      <w:sz w:val="32"/>
      <w:szCs w:val="32"/>
    </w:rPr>
  </w:style>
  <w:style w:type="character" w:customStyle="1" w:styleId="FontStyle20">
    <w:name w:val="Font Style20"/>
    <w:uiPriority w:val="99"/>
    <w:rsid w:val="004D4E14"/>
    <w:rPr>
      <w:rFonts w:ascii="Times New Roman" w:hAnsi="Times New Roman" w:cs="Times New Roman"/>
      <w:sz w:val="26"/>
      <w:szCs w:val="26"/>
    </w:rPr>
  </w:style>
  <w:style w:type="character" w:customStyle="1" w:styleId="FontStyle18">
    <w:name w:val="Font Style18"/>
    <w:uiPriority w:val="99"/>
    <w:rsid w:val="004D4E14"/>
    <w:rPr>
      <w:rFonts w:ascii="Times New Roman" w:hAnsi="Times New Roman" w:cs="Times New Roman"/>
      <w:b/>
      <w:bCs/>
      <w:sz w:val="26"/>
      <w:szCs w:val="26"/>
    </w:rPr>
  </w:style>
  <w:style w:type="character" w:customStyle="1" w:styleId="ConsPlusNormal0">
    <w:name w:val="ConsPlusNormal Знак"/>
    <w:link w:val="ConsPlusNormal"/>
    <w:locked/>
    <w:rsid w:val="00402732"/>
    <w:rPr>
      <w:rFonts w:ascii="Arial" w:eastAsia="Calibri" w:hAnsi="Arial" w:cs="Arial"/>
    </w:rPr>
  </w:style>
  <w:style w:type="paragraph" w:customStyle="1" w:styleId="Style4">
    <w:name w:val="Style4"/>
    <w:basedOn w:val="a"/>
    <w:uiPriority w:val="99"/>
    <w:rsid w:val="00070F88"/>
    <w:pPr>
      <w:widowControl w:val="0"/>
      <w:autoSpaceDE w:val="0"/>
      <w:autoSpaceDN w:val="0"/>
      <w:adjustRightInd w:val="0"/>
      <w:spacing w:line="451" w:lineRule="exact"/>
      <w:ind w:firstLine="878"/>
      <w:jc w:val="both"/>
    </w:pPr>
  </w:style>
  <w:style w:type="paragraph" w:customStyle="1" w:styleId="Style8">
    <w:name w:val="Style8"/>
    <w:basedOn w:val="a"/>
    <w:uiPriority w:val="99"/>
    <w:rsid w:val="00455D75"/>
    <w:pPr>
      <w:widowControl w:val="0"/>
      <w:autoSpaceDE w:val="0"/>
      <w:autoSpaceDN w:val="0"/>
      <w:adjustRightInd w:val="0"/>
      <w:spacing w:line="317" w:lineRule="exact"/>
      <w:ind w:firstLine="547"/>
      <w:jc w:val="both"/>
    </w:pPr>
  </w:style>
  <w:style w:type="character" w:customStyle="1" w:styleId="ac">
    <w:name w:val="Нижний колонтитул Знак"/>
    <w:link w:val="ab"/>
    <w:uiPriority w:val="99"/>
    <w:rsid w:val="00E657B3"/>
    <w:rPr>
      <w:sz w:val="24"/>
      <w:szCs w:val="24"/>
    </w:rPr>
  </w:style>
  <w:style w:type="paragraph" w:customStyle="1" w:styleId="ConsPlusDocList">
    <w:name w:val="ConsPlusDocList"/>
    <w:rsid w:val="00F10CF2"/>
    <w:pPr>
      <w:widowControl w:val="0"/>
      <w:autoSpaceDE w:val="0"/>
      <w:autoSpaceDN w:val="0"/>
      <w:ind w:firstLine="709"/>
      <w:jc w:val="both"/>
    </w:pPr>
    <w:rPr>
      <w:rFonts w:ascii="Courier New" w:hAnsi="Courier New" w:cs="Courier New"/>
    </w:rPr>
  </w:style>
  <w:style w:type="character" w:customStyle="1" w:styleId="10">
    <w:name w:val="Заголовок 1 Знак"/>
    <w:link w:val="1"/>
    <w:uiPriority w:val="99"/>
    <w:rsid w:val="0094334E"/>
    <w:rPr>
      <w:rFonts w:ascii="Cambria" w:eastAsia="Times New Roman" w:hAnsi="Cambria" w:cs="Times New Roman"/>
      <w:b/>
      <w:bCs/>
      <w:kern w:val="32"/>
      <w:sz w:val="32"/>
      <w:szCs w:val="32"/>
    </w:rPr>
  </w:style>
  <w:style w:type="table" w:styleId="af7">
    <w:name w:val="Table Grid"/>
    <w:basedOn w:val="a1"/>
    <w:rsid w:val="0036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3A10A0"/>
    <w:pPr>
      <w:widowControl w:val="0"/>
      <w:autoSpaceDE w:val="0"/>
      <w:autoSpaceDN w:val="0"/>
      <w:adjustRightInd w:val="0"/>
      <w:spacing w:line="317" w:lineRule="exact"/>
      <w:ind w:firstLine="763"/>
      <w:jc w:val="both"/>
    </w:pPr>
  </w:style>
  <w:style w:type="character" w:customStyle="1" w:styleId="FontStyle32">
    <w:name w:val="Font Style32"/>
    <w:rsid w:val="003A10A0"/>
    <w:rPr>
      <w:rFonts w:ascii="Times New Roman" w:hAnsi="Times New Roman" w:cs="Times New Roman"/>
      <w:sz w:val="26"/>
      <w:szCs w:val="26"/>
    </w:rPr>
  </w:style>
  <w:style w:type="character" w:customStyle="1" w:styleId="24">
    <w:name w:val="Основной текст Знак2"/>
    <w:aliases w:val="Основной текст Знак Знак1"/>
    <w:rsid w:val="00627B2D"/>
    <w:rPr>
      <w:sz w:val="28"/>
      <w:szCs w:val="28"/>
      <w:lang w:val="ru-RU" w:eastAsia="ru-RU" w:bidi="ar-SA"/>
    </w:rPr>
  </w:style>
  <w:style w:type="character" w:customStyle="1" w:styleId="WW8Num1z0">
    <w:name w:val="WW8Num1z0"/>
    <w:rsid w:val="00DF5ACC"/>
  </w:style>
  <w:style w:type="character" w:customStyle="1" w:styleId="doccaption">
    <w:name w:val="doccaption"/>
    <w:rsid w:val="00BA2326"/>
  </w:style>
  <w:style w:type="character" w:styleId="af8">
    <w:name w:val="FollowedHyperlink"/>
    <w:rsid w:val="00A504FA"/>
    <w:rPr>
      <w:color w:val="800080"/>
      <w:u w:val="single"/>
    </w:rPr>
  </w:style>
  <w:style w:type="paragraph" w:customStyle="1" w:styleId="rtejustify">
    <w:name w:val="rtejustify"/>
    <w:basedOn w:val="a"/>
    <w:rsid w:val="002F3791"/>
    <w:pPr>
      <w:spacing w:after="288"/>
      <w:jc w:val="both"/>
    </w:pPr>
  </w:style>
  <w:style w:type="paragraph" w:customStyle="1" w:styleId="140">
    <w:name w:val="Обычный 14"/>
    <w:aliases w:val="1.5,по ширине"/>
    <w:rsid w:val="00032486"/>
    <w:pPr>
      <w:spacing w:line="360" w:lineRule="auto"/>
      <w:ind w:firstLine="709"/>
      <w:jc w:val="both"/>
    </w:pPr>
    <w:rPr>
      <w:sz w:val="28"/>
    </w:rPr>
  </w:style>
  <w:style w:type="character" w:customStyle="1" w:styleId="notforprint">
    <w:name w:val="notforprint"/>
    <w:rsid w:val="0060574C"/>
  </w:style>
  <w:style w:type="character" w:customStyle="1" w:styleId="pagesindoccount">
    <w:name w:val="pagesindoccount"/>
    <w:rsid w:val="0060574C"/>
  </w:style>
  <w:style w:type="paragraph" w:customStyle="1" w:styleId="af9">
    <w:name w:val="Знак"/>
    <w:basedOn w:val="a"/>
    <w:rsid w:val="003A1CBE"/>
    <w:pPr>
      <w:spacing w:after="160" w:line="240" w:lineRule="exact"/>
    </w:pPr>
    <w:rPr>
      <w:rFonts w:ascii="Verdana" w:hAnsi="Verdana"/>
      <w:sz w:val="20"/>
      <w:szCs w:val="20"/>
      <w:lang w:val="en-US"/>
    </w:rPr>
  </w:style>
  <w:style w:type="character" w:customStyle="1" w:styleId="95pt1pt">
    <w:name w:val="Основной текст + 9;5 pt;Интервал 1 pt"/>
    <w:rsid w:val="003E42AC"/>
    <w:rPr>
      <w:rFonts w:ascii="Times New Roman" w:eastAsia="Times New Roman" w:hAnsi="Times New Roman" w:cs="Times New Roman"/>
      <w:b w:val="0"/>
      <w:bCs w:val="0"/>
      <w:i w:val="0"/>
      <w:iCs w:val="0"/>
      <w:smallCaps w:val="0"/>
      <w:strike w:val="0"/>
      <w:spacing w:val="20"/>
      <w:sz w:val="19"/>
      <w:szCs w:val="19"/>
    </w:rPr>
  </w:style>
  <w:style w:type="paragraph" w:customStyle="1" w:styleId="Style20">
    <w:name w:val="Style20"/>
    <w:basedOn w:val="a"/>
    <w:uiPriority w:val="99"/>
    <w:rsid w:val="00650B2A"/>
    <w:pPr>
      <w:widowControl w:val="0"/>
      <w:autoSpaceDE w:val="0"/>
      <w:autoSpaceDN w:val="0"/>
      <w:adjustRightInd w:val="0"/>
      <w:spacing w:line="274" w:lineRule="exact"/>
      <w:ind w:firstLine="509"/>
    </w:pPr>
    <w:rPr>
      <w:rFonts w:ascii="Times New Roman" w:hAnsi="Times New Roman" w:cs="Times New Roman"/>
      <w:sz w:val="24"/>
      <w:szCs w:val="24"/>
      <w:lang w:eastAsia="ru-RU"/>
    </w:rPr>
  </w:style>
  <w:style w:type="character" w:customStyle="1" w:styleId="FontStyle37">
    <w:name w:val="Font Style37"/>
    <w:basedOn w:val="a0"/>
    <w:uiPriority w:val="99"/>
    <w:rsid w:val="00650B2A"/>
    <w:rPr>
      <w:rFonts w:ascii="Times New Roman" w:hAnsi="Times New Roman" w:cs="Times New Roman" w:hint="default"/>
      <w:sz w:val="22"/>
      <w:szCs w:val="22"/>
    </w:rPr>
  </w:style>
  <w:style w:type="paragraph" w:customStyle="1" w:styleId="Style21">
    <w:name w:val="Style21"/>
    <w:basedOn w:val="a"/>
    <w:uiPriority w:val="99"/>
    <w:rsid w:val="00650B2A"/>
    <w:pPr>
      <w:widowControl w:val="0"/>
      <w:autoSpaceDE w:val="0"/>
      <w:autoSpaceDN w:val="0"/>
      <w:adjustRightInd w:val="0"/>
      <w:spacing w:line="274" w:lineRule="exact"/>
    </w:pPr>
    <w:rPr>
      <w:rFonts w:ascii="Times New Roman" w:hAnsi="Times New Roman" w:cs="Times New Roman"/>
      <w:sz w:val="24"/>
      <w:szCs w:val="24"/>
      <w:lang w:eastAsia="ru-RU"/>
    </w:rPr>
  </w:style>
  <w:style w:type="paragraph" w:customStyle="1" w:styleId="Style5">
    <w:name w:val="Style5"/>
    <w:basedOn w:val="a"/>
    <w:rsid w:val="00650B2A"/>
    <w:pPr>
      <w:widowControl w:val="0"/>
      <w:autoSpaceDE w:val="0"/>
      <w:autoSpaceDN w:val="0"/>
      <w:adjustRightInd w:val="0"/>
      <w:spacing w:line="323" w:lineRule="exact"/>
      <w:jc w:val="center"/>
    </w:pPr>
    <w:rPr>
      <w:rFonts w:ascii="Times New Roman" w:eastAsia="Times New Roman" w:hAnsi="Times New Roman" w:cs="Times New Roman"/>
      <w:sz w:val="24"/>
      <w:szCs w:val="24"/>
      <w:lang w:eastAsia="ru-RU"/>
    </w:rPr>
  </w:style>
  <w:style w:type="character" w:customStyle="1" w:styleId="FontStyle38">
    <w:name w:val="Font Style38"/>
    <w:basedOn w:val="a0"/>
    <w:rsid w:val="00650B2A"/>
    <w:rPr>
      <w:rFonts w:ascii="Times New Roman" w:hAnsi="Times New Roman" w:cs="Times New Roman"/>
      <w:b/>
      <w:bCs/>
      <w:sz w:val="26"/>
      <w:szCs w:val="26"/>
    </w:rPr>
  </w:style>
  <w:style w:type="paragraph" w:styleId="afa">
    <w:name w:val="endnote text"/>
    <w:basedOn w:val="a"/>
    <w:link w:val="afb"/>
    <w:rsid w:val="008D4378"/>
    <w:rPr>
      <w:sz w:val="20"/>
      <w:szCs w:val="20"/>
    </w:rPr>
  </w:style>
  <w:style w:type="character" w:customStyle="1" w:styleId="afb">
    <w:name w:val="Текст концевой сноски Знак"/>
    <w:basedOn w:val="a0"/>
    <w:link w:val="afa"/>
    <w:rsid w:val="008D4378"/>
    <w:rPr>
      <w:rFonts w:ascii="Calibri" w:eastAsia="Calibri" w:hAnsi="Calibri" w:cs="Calibri"/>
      <w:lang w:eastAsia="en-US"/>
    </w:rPr>
  </w:style>
  <w:style w:type="character" w:styleId="afc">
    <w:name w:val="endnote reference"/>
    <w:basedOn w:val="a0"/>
    <w:rsid w:val="008D4378"/>
    <w:rPr>
      <w:vertAlign w:val="superscript"/>
    </w:rPr>
  </w:style>
  <w:style w:type="character" w:styleId="afd">
    <w:name w:val="annotation reference"/>
    <w:basedOn w:val="a0"/>
    <w:rsid w:val="006F48B1"/>
    <w:rPr>
      <w:sz w:val="16"/>
      <w:szCs w:val="16"/>
    </w:rPr>
  </w:style>
  <w:style w:type="paragraph" w:styleId="afe">
    <w:name w:val="annotation text"/>
    <w:basedOn w:val="a"/>
    <w:link w:val="aff"/>
    <w:uiPriority w:val="99"/>
    <w:rsid w:val="006F48B1"/>
    <w:rPr>
      <w:sz w:val="20"/>
      <w:szCs w:val="20"/>
    </w:rPr>
  </w:style>
  <w:style w:type="character" w:customStyle="1" w:styleId="aff">
    <w:name w:val="Текст примечания Знак"/>
    <w:basedOn w:val="a0"/>
    <w:link w:val="afe"/>
    <w:uiPriority w:val="99"/>
    <w:rsid w:val="006F48B1"/>
    <w:rPr>
      <w:rFonts w:ascii="Calibri" w:eastAsia="Calibri" w:hAnsi="Calibri" w:cs="Calibri"/>
      <w:lang w:eastAsia="en-US"/>
    </w:rPr>
  </w:style>
  <w:style w:type="paragraph" w:styleId="aff0">
    <w:name w:val="annotation subject"/>
    <w:basedOn w:val="afe"/>
    <w:next w:val="afe"/>
    <w:link w:val="aff1"/>
    <w:rsid w:val="006F48B1"/>
    <w:rPr>
      <w:b/>
      <w:bCs/>
    </w:rPr>
  </w:style>
  <w:style w:type="character" w:customStyle="1" w:styleId="aff1">
    <w:name w:val="Тема примечания Знак"/>
    <w:basedOn w:val="aff"/>
    <w:link w:val="aff0"/>
    <w:rsid w:val="006F48B1"/>
    <w:rPr>
      <w:rFonts w:ascii="Calibri" w:eastAsia="Calibri" w:hAnsi="Calibri" w:cs="Calibri"/>
      <w:b/>
      <w:bCs/>
      <w:lang w:eastAsia="en-US"/>
    </w:rPr>
  </w:style>
  <w:style w:type="paragraph" w:customStyle="1" w:styleId="Default">
    <w:name w:val="Default"/>
    <w:rsid w:val="00045912"/>
    <w:pPr>
      <w:autoSpaceDE w:val="0"/>
      <w:autoSpaceDN w:val="0"/>
      <w:adjustRightInd w:val="0"/>
    </w:pPr>
    <w:rPr>
      <w:color w:val="000000"/>
      <w:sz w:val="24"/>
      <w:szCs w:val="24"/>
    </w:rPr>
  </w:style>
  <w:style w:type="character" w:customStyle="1" w:styleId="20">
    <w:name w:val="Заголовок 2 Знак"/>
    <w:basedOn w:val="a0"/>
    <w:link w:val="2"/>
    <w:rsid w:val="004B314B"/>
    <w:rPr>
      <w:rFonts w:ascii="Arial" w:eastAsia="Calibri" w:hAnsi="Arial" w:cs="Arial"/>
      <w:b/>
      <w:bCs/>
      <w:i/>
      <w:iCs/>
      <w:sz w:val="28"/>
      <w:szCs w:val="28"/>
      <w:lang w:eastAsia="en-US"/>
    </w:rPr>
  </w:style>
  <w:style w:type="paragraph" w:styleId="aff2">
    <w:name w:val="caption"/>
    <w:basedOn w:val="a"/>
    <w:next w:val="a"/>
    <w:link w:val="aff3"/>
    <w:uiPriority w:val="35"/>
    <w:unhideWhenUsed/>
    <w:qFormat/>
    <w:rsid w:val="00750A47"/>
    <w:pPr>
      <w:spacing w:after="120"/>
      <w:jc w:val="both"/>
    </w:pPr>
    <w:rPr>
      <w:rFonts w:ascii="Times New Roman" w:eastAsia="Times New Roman" w:hAnsi="Times New Roman" w:cs="Times New Roman"/>
      <w:b/>
      <w:bCs/>
      <w:sz w:val="24"/>
      <w:szCs w:val="20"/>
      <w:lang w:eastAsia="ru-RU"/>
    </w:rPr>
  </w:style>
  <w:style w:type="character" w:customStyle="1" w:styleId="aff3">
    <w:name w:val="Название объекта Знак"/>
    <w:link w:val="aff2"/>
    <w:uiPriority w:val="35"/>
    <w:rsid w:val="00750A47"/>
    <w:rPr>
      <w:b/>
      <w:bCs/>
      <w:sz w:val="24"/>
    </w:rPr>
  </w:style>
  <w:style w:type="character" w:customStyle="1" w:styleId="a8">
    <w:name w:val="Абзац списка Знак"/>
    <w:aliases w:val="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Основной текст - булиты - Navicon Знак,lp1 Знак"/>
    <w:link w:val="a7"/>
    <w:uiPriority w:val="34"/>
    <w:qFormat/>
    <w:locked/>
    <w:rsid w:val="00A00367"/>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730"/>
    <w:rPr>
      <w:rFonts w:ascii="Calibri" w:eastAsia="Calibri" w:hAnsi="Calibri" w:cs="Calibri"/>
      <w:sz w:val="22"/>
      <w:szCs w:val="22"/>
      <w:lang w:eastAsia="en-US"/>
    </w:rPr>
  </w:style>
  <w:style w:type="paragraph" w:styleId="1">
    <w:name w:val="heading 1"/>
    <w:basedOn w:val="a"/>
    <w:next w:val="a"/>
    <w:link w:val="10"/>
    <w:qFormat/>
    <w:rsid w:val="0094334E"/>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qFormat/>
    <w:rsid w:val="00A45BD8"/>
    <w:pPr>
      <w:keepNext/>
      <w:spacing w:before="240" w:after="60"/>
      <w:outlineLvl w:val="1"/>
    </w:pPr>
    <w:rPr>
      <w:rFonts w:ascii="Arial" w:hAnsi="Arial" w:cs="Arial"/>
      <w:b/>
      <w:bCs/>
      <w:i/>
      <w:iCs/>
      <w:sz w:val="28"/>
      <w:szCs w:val="28"/>
    </w:rPr>
  </w:style>
  <w:style w:type="paragraph" w:styleId="3">
    <w:name w:val="heading 3"/>
    <w:basedOn w:val="a"/>
    <w:next w:val="a"/>
    <w:qFormat/>
    <w:rsid w:val="006E09FD"/>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w:basedOn w:val="a"/>
    <w:link w:val="11"/>
    <w:rsid w:val="006E09FD"/>
    <w:pPr>
      <w:jc w:val="both"/>
    </w:pPr>
    <w:rPr>
      <w:sz w:val="28"/>
      <w:szCs w:val="28"/>
    </w:rPr>
  </w:style>
  <w:style w:type="character" w:styleId="a4">
    <w:name w:val="page number"/>
    <w:basedOn w:val="a0"/>
    <w:rsid w:val="006E09FD"/>
  </w:style>
  <w:style w:type="paragraph" w:styleId="a5">
    <w:name w:val="header"/>
    <w:basedOn w:val="a"/>
    <w:rsid w:val="006E09FD"/>
    <w:pPr>
      <w:tabs>
        <w:tab w:val="center" w:pos="4677"/>
        <w:tab w:val="right" w:pos="9355"/>
      </w:tabs>
    </w:pPr>
  </w:style>
  <w:style w:type="character" w:customStyle="1" w:styleId="11">
    <w:name w:val="Основной текст Знак1"/>
    <w:aliases w:val="Основной текст Знак Знак"/>
    <w:link w:val="a3"/>
    <w:rsid w:val="006E09FD"/>
    <w:rPr>
      <w:sz w:val="28"/>
      <w:szCs w:val="28"/>
      <w:lang w:val="ru-RU" w:eastAsia="ru-RU" w:bidi="ar-SA"/>
    </w:rPr>
  </w:style>
  <w:style w:type="paragraph" w:styleId="a6">
    <w:name w:val="Normal (Web)"/>
    <w:basedOn w:val="a"/>
    <w:uiPriority w:val="99"/>
    <w:rsid w:val="006E09FD"/>
    <w:pPr>
      <w:spacing w:before="100" w:beforeAutospacing="1" w:after="100" w:afterAutospacing="1"/>
      <w:ind w:firstLine="240"/>
    </w:pPr>
  </w:style>
  <w:style w:type="paragraph" w:styleId="a7">
    <w:name w:val="List Paragraph"/>
    <w:aliases w:val="Нумерованый список,ТЗ список,Абзац списка литеральный,Булет1,1Булет,it_List1,Bullet List,FooterText,numbered,Цветной список - Акцент 11,Основной текст - булиты - Navicon,Средняя сетка 1 - Акцент 21,List Paragraph1,Paragraphe de liste1,lp1"/>
    <w:basedOn w:val="a"/>
    <w:link w:val="a8"/>
    <w:uiPriority w:val="34"/>
    <w:qFormat/>
    <w:rsid w:val="006E09FD"/>
    <w:pPr>
      <w:ind w:left="708"/>
    </w:pPr>
  </w:style>
  <w:style w:type="paragraph" w:styleId="a9">
    <w:name w:val="footnote text"/>
    <w:basedOn w:val="a"/>
    <w:link w:val="aa"/>
    <w:semiHidden/>
    <w:rsid w:val="00C45343"/>
    <w:rPr>
      <w:sz w:val="20"/>
      <w:szCs w:val="20"/>
    </w:rPr>
  </w:style>
  <w:style w:type="paragraph" w:styleId="ab">
    <w:name w:val="footer"/>
    <w:basedOn w:val="a"/>
    <w:link w:val="ac"/>
    <w:uiPriority w:val="99"/>
    <w:rsid w:val="00C43C6D"/>
    <w:pPr>
      <w:tabs>
        <w:tab w:val="center" w:pos="4677"/>
        <w:tab w:val="right" w:pos="9355"/>
      </w:tabs>
    </w:pPr>
  </w:style>
  <w:style w:type="paragraph" w:customStyle="1" w:styleId="21">
    <w:name w:val="тт 2"/>
    <w:basedOn w:val="a"/>
    <w:rsid w:val="005A3671"/>
    <w:pPr>
      <w:jc w:val="center"/>
    </w:pPr>
    <w:rPr>
      <w:szCs w:val="20"/>
    </w:rPr>
  </w:style>
  <w:style w:type="character" w:customStyle="1" w:styleId="apple-converted-space">
    <w:name w:val="apple-converted-space"/>
    <w:basedOn w:val="a0"/>
    <w:rsid w:val="00A45BD8"/>
  </w:style>
  <w:style w:type="character" w:styleId="ad">
    <w:name w:val="Strong"/>
    <w:uiPriority w:val="22"/>
    <w:qFormat/>
    <w:rsid w:val="00A45BD8"/>
    <w:rPr>
      <w:b/>
      <w:bCs/>
    </w:rPr>
  </w:style>
  <w:style w:type="character" w:customStyle="1" w:styleId="content">
    <w:name w:val="content"/>
    <w:rsid w:val="00A45BD8"/>
    <w:rPr>
      <w:rFonts w:cs="Times New Roman"/>
    </w:rPr>
  </w:style>
  <w:style w:type="character" w:customStyle="1" w:styleId="ae">
    <w:name w:val="Основной текст Знак Знак Знак"/>
    <w:rsid w:val="00184863"/>
    <w:rPr>
      <w:sz w:val="28"/>
      <w:szCs w:val="28"/>
      <w:lang w:val="ru-RU" w:eastAsia="ru-RU" w:bidi="ar-SA"/>
    </w:rPr>
  </w:style>
  <w:style w:type="character" w:customStyle="1" w:styleId="22">
    <w:name w:val="Знак Знак2"/>
    <w:rsid w:val="0053317C"/>
    <w:rPr>
      <w:rFonts w:ascii="Times New Roman" w:eastAsia="Times New Roman" w:hAnsi="Times New Roman"/>
      <w:sz w:val="28"/>
      <w:szCs w:val="28"/>
    </w:rPr>
  </w:style>
  <w:style w:type="character" w:customStyle="1" w:styleId="12">
    <w:name w:val="Знак Знак1"/>
    <w:rsid w:val="00DC26A9"/>
    <w:rPr>
      <w:sz w:val="28"/>
      <w:szCs w:val="28"/>
      <w:lang w:val="ru-RU" w:eastAsia="ru-RU" w:bidi="ar-SA"/>
    </w:rPr>
  </w:style>
  <w:style w:type="character" w:customStyle="1" w:styleId="aa">
    <w:name w:val="Текст сноски Знак"/>
    <w:link w:val="a9"/>
    <w:semiHidden/>
    <w:locked/>
    <w:rsid w:val="00104F72"/>
    <w:rPr>
      <w:lang w:val="ru-RU" w:eastAsia="ru-RU" w:bidi="ar-SA"/>
    </w:rPr>
  </w:style>
  <w:style w:type="paragraph" w:customStyle="1" w:styleId="13">
    <w:name w:val="Абзац списка1"/>
    <w:basedOn w:val="a"/>
    <w:rsid w:val="009E63FC"/>
    <w:pPr>
      <w:ind w:left="720"/>
      <w:contextualSpacing/>
    </w:pPr>
  </w:style>
  <w:style w:type="character" w:styleId="af">
    <w:name w:val="Hyperlink"/>
    <w:rsid w:val="00E95383"/>
    <w:rPr>
      <w:color w:val="0000FF"/>
      <w:u w:val="single"/>
    </w:rPr>
  </w:style>
  <w:style w:type="paragraph" w:styleId="af0">
    <w:name w:val="Balloon Text"/>
    <w:basedOn w:val="a"/>
    <w:semiHidden/>
    <w:rsid w:val="00A905B6"/>
    <w:rPr>
      <w:rFonts w:ascii="Tahoma" w:hAnsi="Tahoma" w:cs="Tahoma"/>
      <w:sz w:val="16"/>
      <w:szCs w:val="16"/>
    </w:rPr>
  </w:style>
  <w:style w:type="paragraph" w:customStyle="1" w:styleId="af1">
    <w:name w:val="Письмо"/>
    <w:basedOn w:val="a"/>
    <w:rsid w:val="000D73D3"/>
    <w:pPr>
      <w:spacing w:line="320" w:lineRule="exact"/>
      <w:ind w:firstLine="720"/>
      <w:jc w:val="both"/>
    </w:pPr>
    <w:rPr>
      <w:sz w:val="28"/>
      <w:szCs w:val="20"/>
    </w:rPr>
  </w:style>
  <w:style w:type="character" w:customStyle="1" w:styleId="FontStyle34">
    <w:name w:val="Font Style34"/>
    <w:rsid w:val="000D73D3"/>
    <w:rPr>
      <w:rFonts w:ascii="Times New Roman" w:hAnsi="Times New Roman" w:cs="Times New Roman"/>
      <w:sz w:val="24"/>
      <w:szCs w:val="24"/>
    </w:rPr>
  </w:style>
  <w:style w:type="character" w:customStyle="1" w:styleId="FontStyle15">
    <w:name w:val="Font Style15"/>
    <w:uiPriority w:val="99"/>
    <w:rsid w:val="005745AD"/>
    <w:rPr>
      <w:rFonts w:ascii="Times New Roman" w:hAnsi="Times New Roman" w:cs="Times New Roman"/>
      <w:sz w:val="26"/>
      <w:szCs w:val="26"/>
    </w:rPr>
  </w:style>
  <w:style w:type="character" w:customStyle="1" w:styleId="14">
    <w:name w:val="Основной текст Знак Знак Знак1"/>
    <w:rsid w:val="009D01DC"/>
    <w:rPr>
      <w:sz w:val="28"/>
      <w:szCs w:val="28"/>
      <w:lang w:val="ru-RU" w:eastAsia="ru-RU" w:bidi="ar-SA"/>
    </w:rPr>
  </w:style>
  <w:style w:type="character" w:styleId="af2">
    <w:name w:val="footnote reference"/>
    <w:semiHidden/>
    <w:rsid w:val="00AA39C8"/>
    <w:rPr>
      <w:vertAlign w:val="superscript"/>
    </w:rPr>
  </w:style>
  <w:style w:type="paragraph" w:customStyle="1" w:styleId="normal1">
    <w:name w:val="normal1"/>
    <w:basedOn w:val="a"/>
    <w:rsid w:val="00774BA4"/>
    <w:rPr>
      <w:sz w:val="20"/>
      <w:szCs w:val="20"/>
    </w:rPr>
  </w:style>
  <w:style w:type="paragraph" w:customStyle="1" w:styleId="ConsPlusNormal">
    <w:name w:val="ConsPlusNormal"/>
    <w:link w:val="ConsPlusNormal0"/>
    <w:rsid w:val="00EE47D6"/>
    <w:pPr>
      <w:widowControl w:val="0"/>
      <w:autoSpaceDE w:val="0"/>
      <w:autoSpaceDN w:val="0"/>
      <w:adjustRightInd w:val="0"/>
      <w:ind w:firstLine="720"/>
      <w:jc w:val="both"/>
    </w:pPr>
    <w:rPr>
      <w:rFonts w:ascii="Arial" w:eastAsia="Calibri" w:hAnsi="Arial" w:cs="Arial"/>
    </w:rPr>
  </w:style>
  <w:style w:type="paragraph" w:customStyle="1" w:styleId="af3">
    <w:name w:val="a"/>
    <w:basedOn w:val="a"/>
    <w:rsid w:val="00DB46A8"/>
    <w:pPr>
      <w:spacing w:after="160" w:line="240" w:lineRule="atLeast"/>
    </w:pPr>
    <w:rPr>
      <w:rFonts w:ascii="Verdana" w:hAnsi="Verdana"/>
      <w:sz w:val="20"/>
      <w:szCs w:val="20"/>
    </w:rPr>
  </w:style>
  <w:style w:type="character" w:customStyle="1" w:styleId="23">
    <w:name w:val="Основной текст Знак Знак Знак2"/>
    <w:rsid w:val="00EE2DC3"/>
    <w:rPr>
      <w:sz w:val="28"/>
      <w:szCs w:val="28"/>
      <w:lang w:val="ru-RU" w:eastAsia="ru-RU" w:bidi="ar-SA"/>
    </w:rPr>
  </w:style>
  <w:style w:type="character" w:customStyle="1" w:styleId="FontStyle66">
    <w:name w:val="Font Style66"/>
    <w:rsid w:val="004F200A"/>
    <w:rPr>
      <w:rFonts w:ascii="Times New Roman" w:hAnsi="Times New Roman"/>
      <w:sz w:val="26"/>
    </w:rPr>
  </w:style>
  <w:style w:type="character" w:customStyle="1" w:styleId="blk">
    <w:name w:val="blk"/>
    <w:basedOn w:val="a0"/>
    <w:rsid w:val="001B41B7"/>
  </w:style>
  <w:style w:type="paragraph" w:customStyle="1" w:styleId="ConsPlusTitle">
    <w:name w:val="ConsPlusTitle"/>
    <w:rsid w:val="003F4344"/>
    <w:pPr>
      <w:widowControl w:val="0"/>
      <w:autoSpaceDE w:val="0"/>
      <w:autoSpaceDN w:val="0"/>
      <w:adjustRightInd w:val="0"/>
      <w:ind w:firstLine="709"/>
      <w:jc w:val="both"/>
    </w:pPr>
    <w:rPr>
      <w:rFonts w:eastAsia="Calibri"/>
      <w:b/>
      <w:bCs/>
      <w:sz w:val="24"/>
      <w:szCs w:val="24"/>
    </w:rPr>
  </w:style>
  <w:style w:type="paragraph" w:customStyle="1" w:styleId="30">
    <w:name w:val="Знак3"/>
    <w:basedOn w:val="a"/>
    <w:rsid w:val="009679CC"/>
    <w:pPr>
      <w:spacing w:after="160" w:line="240" w:lineRule="exact"/>
    </w:pPr>
    <w:rPr>
      <w:rFonts w:ascii="Verdana" w:hAnsi="Verdana"/>
      <w:sz w:val="20"/>
      <w:szCs w:val="20"/>
      <w:lang w:val="en-US"/>
    </w:rPr>
  </w:style>
  <w:style w:type="paragraph" w:customStyle="1" w:styleId="Style7">
    <w:name w:val="Style7"/>
    <w:basedOn w:val="a"/>
    <w:uiPriority w:val="99"/>
    <w:rsid w:val="00F0130D"/>
    <w:pPr>
      <w:widowControl w:val="0"/>
      <w:autoSpaceDE w:val="0"/>
      <w:autoSpaceDN w:val="0"/>
      <w:adjustRightInd w:val="0"/>
      <w:spacing w:line="323" w:lineRule="exact"/>
      <w:ind w:firstLine="706"/>
      <w:jc w:val="both"/>
    </w:pPr>
  </w:style>
  <w:style w:type="paragraph" w:customStyle="1" w:styleId="af4">
    <w:name w:val="Название системы"/>
    <w:basedOn w:val="a"/>
    <w:link w:val="af5"/>
    <w:qFormat/>
    <w:rsid w:val="00124C1F"/>
    <w:pPr>
      <w:spacing w:before="120" w:after="120" w:line="360" w:lineRule="auto"/>
      <w:jc w:val="center"/>
    </w:pPr>
    <w:rPr>
      <w:b/>
    </w:rPr>
  </w:style>
  <w:style w:type="character" w:customStyle="1" w:styleId="af5">
    <w:name w:val="Название системы Знак"/>
    <w:link w:val="af4"/>
    <w:rsid w:val="00124C1F"/>
    <w:rPr>
      <w:b/>
      <w:sz w:val="24"/>
      <w:szCs w:val="24"/>
      <w:lang w:val="ru-RU" w:eastAsia="en-US" w:bidi="ar-SA"/>
    </w:rPr>
  </w:style>
  <w:style w:type="character" w:customStyle="1" w:styleId="FontStyle21">
    <w:name w:val="Font Style21"/>
    <w:uiPriority w:val="99"/>
    <w:rsid w:val="00BB36CE"/>
    <w:rPr>
      <w:rFonts w:ascii="Times New Roman" w:hAnsi="Times New Roman" w:cs="Times New Roman"/>
      <w:sz w:val="26"/>
      <w:szCs w:val="26"/>
    </w:rPr>
  </w:style>
  <w:style w:type="character" w:customStyle="1" w:styleId="FontStyle17">
    <w:name w:val="Font Style17"/>
    <w:uiPriority w:val="99"/>
    <w:rsid w:val="00BB36CE"/>
    <w:rPr>
      <w:rFonts w:ascii="Times New Roman" w:hAnsi="Times New Roman" w:cs="Times New Roman"/>
      <w:sz w:val="26"/>
      <w:szCs w:val="26"/>
    </w:rPr>
  </w:style>
  <w:style w:type="paragraph" w:customStyle="1" w:styleId="Style39">
    <w:name w:val="Style39"/>
    <w:basedOn w:val="a"/>
    <w:rsid w:val="00BB36CE"/>
    <w:pPr>
      <w:widowControl w:val="0"/>
      <w:autoSpaceDE w:val="0"/>
      <w:autoSpaceDN w:val="0"/>
      <w:adjustRightInd w:val="0"/>
      <w:spacing w:line="494" w:lineRule="exact"/>
      <w:ind w:firstLine="734"/>
    </w:pPr>
  </w:style>
  <w:style w:type="character" w:customStyle="1" w:styleId="FontStyle62">
    <w:name w:val="Font Style62"/>
    <w:rsid w:val="00BB36CE"/>
    <w:rPr>
      <w:rFonts w:ascii="Times New Roman" w:hAnsi="Times New Roman" w:cs="Times New Roman"/>
      <w:sz w:val="24"/>
      <w:szCs w:val="24"/>
    </w:rPr>
  </w:style>
  <w:style w:type="character" w:customStyle="1" w:styleId="31">
    <w:name w:val="Основной текст Знак Знак Знак3"/>
    <w:rsid w:val="00767141"/>
    <w:rPr>
      <w:sz w:val="28"/>
      <w:szCs w:val="28"/>
      <w:lang w:val="ru-RU" w:eastAsia="ru-RU" w:bidi="ar-SA"/>
    </w:rPr>
  </w:style>
  <w:style w:type="paragraph" w:customStyle="1" w:styleId="Style6">
    <w:name w:val="Style6"/>
    <w:basedOn w:val="a"/>
    <w:rsid w:val="004D1373"/>
    <w:pPr>
      <w:widowControl w:val="0"/>
      <w:autoSpaceDE w:val="0"/>
      <w:autoSpaceDN w:val="0"/>
      <w:adjustRightInd w:val="0"/>
    </w:pPr>
  </w:style>
  <w:style w:type="character" w:customStyle="1" w:styleId="FontStyle23">
    <w:name w:val="Font Style23"/>
    <w:uiPriority w:val="99"/>
    <w:rsid w:val="004D1373"/>
    <w:rPr>
      <w:rFonts w:ascii="Times New Roman" w:hAnsi="Times New Roman" w:cs="Times New Roman"/>
      <w:sz w:val="26"/>
      <w:szCs w:val="26"/>
    </w:rPr>
  </w:style>
  <w:style w:type="character" w:customStyle="1" w:styleId="FontStyle19">
    <w:name w:val="Font Style19"/>
    <w:uiPriority w:val="99"/>
    <w:rsid w:val="004D1373"/>
    <w:rPr>
      <w:rFonts w:ascii="Times New Roman" w:hAnsi="Times New Roman" w:cs="Times New Roman"/>
      <w:b/>
      <w:bCs/>
      <w:sz w:val="26"/>
      <w:szCs w:val="26"/>
    </w:rPr>
  </w:style>
  <w:style w:type="character" w:customStyle="1" w:styleId="FontStyle11">
    <w:name w:val="Font Style11"/>
    <w:rsid w:val="004D1373"/>
    <w:rPr>
      <w:rFonts w:ascii="Times New Roman" w:hAnsi="Times New Roman" w:cs="Times New Roman"/>
      <w:sz w:val="26"/>
      <w:szCs w:val="26"/>
    </w:rPr>
  </w:style>
  <w:style w:type="paragraph" w:customStyle="1" w:styleId="ConsPlusNonformat">
    <w:name w:val="ConsPlusNonformat"/>
    <w:rsid w:val="00FD62CB"/>
    <w:pPr>
      <w:autoSpaceDE w:val="0"/>
      <w:autoSpaceDN w:val="0"/>
      <w:adjustRightInd w:val="0"/>
      <w:ind w:firstLine="709"/>
      <w:jc w:val="both"/>
    </w:pPr>
    <w:rPr>
      <w:rFonts w:ascii="Courier New" w:hAnsi="Courier New" w:cs="Courier New"/>
      <w:sz w:val="16"/>
      <w:szCs w:val="16"/>
    </w:rPr>
  </w:style>
  <w:style w:type="character" w:customStyle="1" w:styleId="topbg5">
    <w:name w:val="top_bg5"/>
    <w:rsid w:val="00B70497"/>
    <w:rPr>
      <w:rFonts w:ascii="Tahoma" w:hAnsi="Tahoma" w:cs="Tahoma" w:hint="default"/>
      <w:color w:val="0074BE"/>
      <w:sz w:val="18"/>
      <w:szCs w:val="18"/>
    </w:rPr>
  </w:style>
  <w:style w:type="paragraph" w:customStyle="1" w:styleId="Caaieiaie">
    <w:name w:val="Caaieiaie"/>
    <w:basedOn w:val="a"/>
    <w:rsid w:val="008F183D"/>
    <w:pPr>
      <w:jc w:val="center"/>
    </w:pPr>
    <w:rPr>
      <w:sz w:val="28"/>
      <w:szCs w:val="20"/>
    </w:rPr>
  </w:style>
  <w:style w:type="paragraph" w:customStyle="1" w:styleId="Normal10">
    <w:name w:val="Normal1"/>
    <w:rsid w:val="009E3DAE"/>
    <w:pPr>
      <w:ind w:firstLine="709"/>
      <w:jc w:val="both"/>
    </w:pPr>
  </w:style>
  <w:style w:type="character" w:customStyle="1" w:styleId="32">
    <w:name w:val="Основной текст (3)_"/>
    <w:link w:val="33"/>
    <w:uiPriority w:val="99"/>
    <w:locked/>
    <w:rsid w:val="00BD1173"/>
    <w:rPr>
      <w:b/>
      <w:bCs/>
      <w:sz w:val="26"/>
      <w:szCs w:val="26"/>
      <w:shd w:val="clear" w:color="auto" w:fill="FFFFFF"/>
    </w:rPr>
  </w:style>
  <w:style w:type="paragraph" w:customStyle="1" w:styleId="33">
    <w:name w:val="Основной текст (3)"/>
    <w:basedOn w:val="a"/>
    <w:link w:val="32"/>
    <w:uiPriority w:val="99"/>
    <w:rsid w:val="00BD1173"/>
    <w:pPr>
      <w:shd w:val="clear" w:color="auto" w:fill="FFFFFF"/>
      <w:spacing w:before="480" w:after="480" w:line="322" w:lineRule="exact"/>
      <w:jc w:val="center"/>
    </w:pPr>
    <w:rPr>
      <w:b/>
      <w:bCs/>
      <w:sz w:val="26"/>
      <w:szCs w:val="26"/>
    </w:rPr>
  </w:style>
  <w:style w:type="paragraph" w:styleId="af6">
    <w:name w:val="Block Text"/>
    <w:basedOn w:val="a"/>
    <w:rsid w:val="003420BB"/>
    <w:pPr>
      <w:widowControl w:val="0"/>
      <w:snapToGrid w:val="0"/>
      <w:ind w:left="280" w:right="200"/>
      <w:jc w:val="center"/>
    </w:pPr>
    <w:rPr>
      <w:sz w:val="28"/>
      <w:szCs w:val="20"/>
    </w:rPr>
  </w:style>
  <w:style w:type="character" w:customStyle="1" w:styleId="FontStyle14">
    <w:name w:val="Font Style14"/>
    <w:uiPriority w:val="99"/>
    <w:rsid w:val="004D4E14"/>
    <w:rPr>
      <w:rFonts w:ascii="Times New Roman" w:hAnsi="Times New Roman" w:cs="Times New Roman"/>
      <w:b/>
      <w:bCs/>
      <w:sz w:val="26"/>
      <w:szCs w:val="26"/>
    </w:rPr>
  </w:style>
  <w:style w:type="character" w:customStyle="1" w:styleId="FontStyle16">
    <w:name w:val="Font Style16"/>
    <w:rsid w:val="004D4E14"/>
    <w:rPr>
      <w:rFonts w:ascii="Franklin Gothic Book" w:hAnsi="Franklin Gothic Book" w:cs="Franklin Gothic Book"/>
      <w:i/>
      <w:iCs/>
      <w:sz w:val="32"/>
      <w:szCs w:val="32"/>
    </w:rPr>
  </w:style>
  <w:style w:type="character" w:customStyle="1" w:styleId="FontStyle20">
    <w:name w:val="Font Style20"/>
    <w:uiPriority w:val="99"/>
    <w:rsid w:val="004D4E14"/>
    <w:rPr>
      <w:rFonts w:ascii="Times New Roman" w:hAnsi="Times New Roman" w:cs="Times New Roman"/>
      <w:sz w:val="26"/>
      <w:szCs w:val="26"/>
    </w:rPr>
  </w:style>
  <w:style w:type="character" w:customStyle="1" w:styleId="FontStyle18">
    <w:name w:val="Font Style18"/>
    <w:uiPriority w:val="99"/>
    <w:rsid w:val="004D4E14"/>
    <w:rPr>
      <w:rFonts w:ascii="Times New Roman" w:hAnsi="Times New Roman" w:cs="Times New Roman"/>
      <w:b/>
      <w:bCs/>
      <w:sz w:val="26"/>
      <w:szCs w:val="26"/>
    </w:rPr>
  </w:style>
  <w:style w:type="character" w:customStyle="1" w:styleId="ConsPlusNormal0">
    <w:name w:val="ConsPlusNormal Знак"/>
    <w:link w:val="ConsPlusNormal"/>
    <w:locked/>
    <w:rsid w:val="00402732"/>
    <w:rPr>
      <w:rFonts w:ascii="Arial" w:eastAsia="Calibri" w:hAnsi="Arial" w:cs="Arial"/>
    </w:rPr>
  </w:style>
  <w:style w:type="paragraph" w:customStyle="1" w:styleId="Style4">
    <w:name w:val="Style4"/>
    <w:basedOn w:val="a"/>
    <w:uiPriority w:val="99"/>
    <w:rsid w:val="00070F88"/>
    <w:pPr>
      <w:widowControl w:val="0"/>
      <w:autoSpaceDE w:val="0"/>
      <w:autoSpaceDN w:val="0"/>
      <w:adjustRightInd w:val="0"/>
      <w:spacing w:line="451" w:lineRule="exact"/>
      <w:ind w:firstLine="878"/>
      <w:jc w:val="both"/>
    </w:pPr>
  </w:style>
  <w:style w:type="paragraph" w:customStyle="1" w:styleId="Style8">
    <w:name w:val="Style8"/>
    <w:basedOn w:val="a"/>
    <w:uiPriority w:val="99"/>
    <w:rsid w:val="00455D75"/>
    <w:pPr>
      <w:widowControl w:val="0"/>
      <w:autoSpaceDE w:val="0"/>
      <w:autoSpaceDN w:val="0"/>
      <w:adjustRightInd w:val="0"/>
      <w:spacing w:line="317" w:lineRule="exact"/>
      <w:ind w:firstLine="547"/>
      <w:jc w:val="both"/>
    </w:pPr>
  </w:style>
  <w:style w:type="character" w:customStyle="1" w:styleId="ac">
    <w:name w:val="Нижний колонтитул Знак"/>
    <w:link w:val="ab"/>
    <w:uiPriority w:val="99"/>
    <w:rsid w:val="00E657B3"/>
    <w:rPr>
      <w:sz w:val="24"/>
      <w:szCs w:val="24"/>
    </w:rPr>
  </w:style>
  <w:style w:type="paragraph" w:customStyle="1" w:styleId="ConsPlusDocList">
    <w:name w:val="ConsPlusDocList"/>
    <w:rsid w:val="00F10CF2"/>
    <w:pPr>
      <w:widowControl w:val="0"/>
      <w:autoSpaceDE w:val="0"/>
      <w:autoSpaceDN w:val="0"/>
      <w:ind w:firstLine="709"/>
      <w:jc w:val="both"/>
    </w:pPr>
    <w:rPr>
      <w:rFonts w:ascii="Courier New" w:hAnsi="Courier New" w:cs="Courier New"/>
    </w:rPr>
  </w:style>
  <w:style w:type="character" w:customStyle="1" w:styleId="10">
    <w:name w:val="Заголовок 1 Знак"/>
    <w:link w:val="1"/>
    <w:uiPriority w:val="99"/>
    <w:rsid w:val="0094334E"/>
    <w:rPr>
      <w:rFonts w:ascii="Cambria" w:eastAsia="Times New Roman" w:hAnsi="Cambria" w:cs="Times New Roman"/>
      <w:b/>
      <w:bCs/>
      <w:kern w:val="32"/>
      <w:sz w:val="32"/>
      <w:szCs w:val="32"/>
    </w:rPr>
  </w:style>
  <w:style w:type="table" w:styleId="af7">
    <w:name w:val="Table Grid"/>
    <w:basedOn w:val="a1"/>
    <w:rsid w:val="0036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3A10A0"/>
    <w:pPr>
      <w:widowControl w:val="0"/>
      <w:autoSpaceDE w:val="0"/>
      <w:autoSpaceDN w:val="0"/>
      <w:adjustRightInd w:val="0"/>
      <w:spacing w:line="317" w:lineRule="exact"/>
      <w:ind w:firstLine="763"/>
      <w:jc w:val="both"/>
    </w:pPr>
  </w:style>
  <w:style w:type="character" w:customStyle="1" w:styleId="FontStyle32">
    <w:name w:val="Font Style32"/>
    <w:rsid w:val="003A10A0"/>
    <w:rPr>
      <w:rFonts w:ascii="Times New Roman" w:hAnsi="Times New Roman" w:cs="Times New Roman"/>
      <w:sz w:val="26"/>
      <w:szCs w:val="26"/>
    </w:rPr>
  </w:style>
  <w:style w:type="character" w:customStyle="1" w:styleId="24">
    <w:name w:val="Основной текст Знак2"/>
    <w:aliases w:val="Основной текст Знак Знак1"/>
    <w:rsid w:val="00627B2D"/>
    <w:rPr>
      <w:sz w:val="28"/>
      <w:szCs w:val="28"/>
      <w:lang w:val="ru-RU" w:eastAsia="ru-RU" w:bidi="ar-SA"/>
    </w:rPr>
  </w:style>
  <w:style w:type="character" w:customStyle="1" w:styleId="WW8Num1z0">
    <w:name w:val="WW8Num1z0"/>
    <w:rsid w:val="00DF5ACC"/>
  </w:style>
  <w:style w:type="character" w:customStyle="1" w:styleId="doccaption">
    <w:name w:val="doccaption"/>
    <w:rsid w:val="00BA2326"/>
  </w:style>
  <w:style w:type="character" w:styleId="af8">
    <w:name w:val="FollowedHyperlink"/>
    <w:rsid w:val="00A504FA"/>
    <w:rPr>
      <w:color w:val="800080"/>
      <w:u w:val="single"/>
    </w:rPr>
  </w:style>
  <w:style w:type="paragraph" w:customStyle="1" w:styleId="rtejustify">
    <w:name w:val="rtejustify"/>
    <w:basedOn w:val="a"/>
    <w:rsid w:val="002F3791"/>
    <w:pPr>
      <w:spacing w:after="288"/>
      <w:jc w:val="both"/>
    </w:pPr>
  </w:style>
  <w:style w:type="paragraph" w:customStyle="1" w:styleId="140">
    <w:name w:val="Обычный 14"/>
    <w:aliases w:val="1.5,по ширине"/>
    <w:rsid w:val="00032486"/>
    <w:pPr>
      <w:spacing w:line="360" w:lineRule="auto"/>
      <w:ind w:firstLine="709"/>
      <w:jc w:val="both"/>
    </w:pPr>
    <w:rPr>
      <w:sz w:val="28"/>
    </w:rPr>
  </w:style>
  <w:style w:type="character" w:customStyle="1" w:styleId="notforprint">
    <w:name w:val="notforprint"/>
    <w:rsid w:val="0060574C"/>
  </w:style>
  <w:style w:type="character" w:customStyle="1" w:styleId="pagesindoccount">
    <w:name w:val="pagesindoccount"/>
    <w:rsid w:val="0060574C"/>
  </w:style>
  <w:style w:type="paragraph" w:customStyle="1" w:styleId="af9">
    <w:name w:val="Знак"/>
    <w:basedOn w:val="a"/>
    <w:rsid w:val="003A1CBE"/>
    <w:pPr>
      <w:spacing w:after="160" w:line="240" w:lineRule="exact"/>
    </w:pPr>
    <w:rPr>
      <w:rFonts w:ascii="Verdana" w:hAnsi="Verdana"/>
      <w:sz w:val="20"/>
      <w:szCs w:val="20"/>
      <w:lang w:val="en-US"/>
    </w:rPr>
  </w:style>
  <w:style w:type="character" w:customStyle="1" w:styleId="95pt1pt">
    <w:name w:val="Основной текст + 9;5 pt;Интервал 1 pt"/>
    <w:rsid w:val="003E42AC"/>
    <w:rPr>
      <w:rFonts w:ascii="Times New Roman" w:eastAsia="Times New Roman" w:hAnsi="Times New Roman" w:cs="Times New Roman"/>
      <w:b w:val="0"/>
      <w:bCs w:val="0"/>
      <w:i w:val="0"/>
      <w:iCs w:val="0"/>
      <w:smallCaps w:val="0"/>
      <w:strike w:val="0"/>
      <w:spacing w:val="20"/>
      <w:sz w:val="19"/>
      <w:szCs w:val="19"/>
    </w:rPr>
  </w:style>
  <w:style w:type="paragraph" w:customStyle="1" w:styleId="Style20">
    <w:name w:val="Style20"/>
    <w:basedOn w:val="a"/>
    <w:uiPriority w:val="99"/>
    <w:rsid w:val="00650B2A"/>
    <w:pPr>
      <w:widowControl w:val="0"/>
      <w:autoSpaceDE w:val="0"/>
      <w:autoSpaceDN w:val="0"/>
      <w:adjustRightInd w:val="0"/>
      <w:spacing w:line="274" w:lineRule="exact"/>
      <w:ind w:firstLine="509"/>
    </w:pPr>
    <w:rPr>
      <w:rFonts w:ascii="Times New Roman" w:hAnsi="Times New Roman" w:cs="Times New Roman"/>
      <w:sz w:val="24"/>
      <w:szCs w:val="24"/>
      <w:lang w:eastAsia="ru-RU"/>
    </w:rPr>
  </w:style>
  <w:style w:type="character" w:customStyle="1" w:styleId="FontStyle37">
    <w:name w:val="Font Style37"/>
    <w:basedOn w:val="a0"/>
    <w:uiPriority w:val="99"/>
    <w:rsid w:val="00650B2A"/>
    <w:rPr>
      <w:rFonts w:ascii="Times New Roman" w:hAnsi="Times New Roman" w:cs="Times New Roman" w:hint="default"/>
      <w:sz w:val="22"/>
      <w:szCs w:val="22"/>
    </w:rPr>
  </w:style>
  <w:style w:type="paragraph" w:customStyle="1" w:styleId="Style21">
    <w:name w:val="Style21"/>
    <w:basedOn w:val="a"/>
    <w:uiPriority w:val="99"/>
    <w:rsid w:val="00650B2A"/>
    <w:pPr>
      <w:widowControl w:val="0"/>
      <w:autoSpaceDE w:val="0"/>
      <w:autoSpaceDN w:val="0"/>
      <w:adjustRightInd w:val="0"/>
      <w:spacing w:line="274" w:lineRule="exact"/>
    </w:pPr>
    <w:rPr>
      <w:rFonts w:ascii="Times New Roman" w:hAnsi="Times New Roman" w:cs="Times New Roman"/>
      <w:sz w:val="24"/>
      <w:szCs w:val="24"/>
      <w:lang w:eastAsia="ru-RU"/>
    </w:rPr>
  </w:style>
  <w:style w:type="paragraph" w:customStyle="1" w:styleId="Style5">
    <w:name w:val="Style5"/>
    <w:basedOn w:val="a"/>
    <w:rsid w:val="00650B2A"/>
    <w:pPr>
      <w:widowControl w:val="0"/>
      <w:autoSpaceDE w:val="0"/>
      <w:autoSpaceDN w:val="0"/>
      <w:adjustRightInd w:val="0"/>
      <w:spacing w:line="323" w:lineRule="exact"/>
      <w:jc w:val="center"/>
    </w:pPr>
    <w:rPr>
      <w:rFonts w:ascii="Times New Roman" w:eastAsia="Times New Roman" w:hAnsi="Times New Roman" w:cs="Times New Roman"/>
      <w:sz w:val="24"/>
      <w:szCs w:val="24"/>
      <w:lang w:eastAsia="ru-RU"/>
    </w:rPr>
  </w:style>
  <w:style w:type="character" w:customStyle="1" w:styleId="FontStyle38">
    <w:name w:val="Font Style38"/>
    <w:basedOn w:val="a0"/>
    <w:rsid w:val="00650B2A"/>
    <w:rPr>
      <w:rFonts w:ascii="Times New Roman" w:hAnsi="Times New Roman" w:cs="Times New Roman"/>
      <w:b/>
      <w:bCs/>
      <w:sz w:val="26"/>
      <w:szCs w:val="26"/>
    </w:rPr>
  </w:style>
  <w:style w:type="paragraph" w:styleId="afa">
    <w:name w:val="endnote text"/>
    <w:basedOn w:val="a"/>
    <w:link w:val="afb"/>
    <w:rsid w:val="008D4378"/>
    <w:rPr>
      <w:sz w:val="20"/>
      <w:szCs w:val="20"/>
    </w:rPr>
  </w:style>
  <w:style w:type="character" w:customStyle="1" w:styleId="afb">
    <w:name w:val="Текст концевой сноски Знак"/>
    <w:basedOn w:val="a0"/>
    <w:link w:val="afa"/>
    <w:rsid w:val="008D4378"/>
    <w:rPr>
      <w:rFonts w:ascii="Calibri" w:eastAsia="Calibri" w:hAnsi="Calibri" w:cs="Calibri"/>
      <w:lang w:eastAsia="en-US"/>
    </w:rPr>
  </w:style>
  <w:style w:type="character" w:styleId="afc">
    <w:name w:val="endnote reference"/>
    <w:basedOn w:val="a0"/>
    <w:rsid w:val="008D4378"/>
    <w:rPr>
      <w:vertAlign w:val="superscript"/>
    </w:rPr>
  </w:style>
  <w:style w:type="character" w:styleId="afd">
    <w:name w:val="annotation reference"/>
    <w:basedOn w:val="a0"/>
    <w:rsid w:val="006F48B1"/>
    <w:rPr>
      <w:sz w:val="16"/>
      <w:szCs w:val="16"/>
    </w:rPr>
  </w:style>
  <w:style w:type="paragraph" w:styleId="afe">
    <w:name w:val="annotation text"/>
    <w:basedOn w:val="a"/>
    <w:link w:val="aff"/>
    <w:uiPriority w:val="99"/>
    <w:rsid w:val="006F48B1"/>
    <w:rPr>
      <w:sz w:val="20"/>
      <w:szCs w:val="20"/>
    </w:rPr>
  </w:style>
  <w:style w:type="character" w:customStyle="1" w:styleId="aff">
    <w:name w:val="Текст примечания Знак"/>
    <w:basedOn w:val="a0"/>
    <w:link w:val="afe"/>
    <w:uiPriority w:val="99"/>
    <w:rsid w:val="006F48B1"/>
    <w:rPr>
      <w:rFonts w:ascii="Calibri" w:eastAsia="Calibri" w:hAnsi="Calibri" w:cs="Calibri"/>
      <w:lang w:eastAsia="en-US"/>
    </w:rPr>
  </w:style>
  <w:style w:type="paragraph" w:styleId="aff0">
    <w:name w:val="annotation subject"/>
    <w:basedOn w:val="afe"/>
    <w:next w:val="afe"/>
    <w:link w:val="aff1"/>
    <w:rsid w:val="006F48B1"/>
    <w:rPr>
      <w:b/>
      <w:bCs/>
    </w:rPr>
  </w:style>
  <w:style w:type="character" w:customStyle="1" w:styleId="aff1">
    <w:name w:val="Тема примечания Знак"/>
    <w:basedOn w:val="aff"/>
    <w:link w:val="aff0"/>
    <w:rsid w:val="006F48B1"/>
    <w:rPr>
      <w:rFonts w:ascii="Calibri" w:eastAsia="Calibri" w:hAnsi="Calibri" w:cs="Calibri"/>
      <w:b/>
      <w:bCs/>
      <w:lang w:eastAsia="en-US"/>
    </w:rPr>
  </w:style>
  <w:style w:type="paragraph" w:customStyle="1" w:styleId="Default">
    <w:name w:val="Default"/>
    <w:rsid w:val="00045912"/>
    <w:pPr>
      <w:autoSpaceDE w:val="0"/>
      <w:autoSpaceDN w:val="0"/>
      <w:adjustRightInd w:val="0"/>
    </w:pPr>
    <w:rPr>
      <w:color w:val="000000"/>
      <w:sz w:val="24"/>
      <w:szCs w:val="24"/>
    </w:rPr>
  </w:style>
  <w:style w:type="character" w:customStyle="1" w:styleId="20">
    <w:name w:val="Заголовок 2 Знак"/>
    <w:basedOn w:val="a0"/>
    <w:link w:val="2"/>
    <w:rsid w:val="004B314B"/>
    <w:rPr>
      <w:rFonts w:ascii="Arial" w:eastAsia="Calibri" w:hAnsi="Arial" w:cs="Arial"/>
      <w:b/>
      <w:bCs/>
      <w:i/>
      <w:iCs/>
      <w:sz w:val="28"/>
      <w:szCs w:val="28"/>
      <w:lang w:eastAsia="en-US"/>
    </w:rPr>
  </w:style>
  <w:style w:type="paragraph" w:styleId="aff2">
    <w:name w:val="caption"/>
    <w:basedOn w:val="a"/>
    <w:next w:val="a"/>
    <w:link w:val="aff3"/>
    <w:uiPriority w:val="35"/>
    <w:unhideWhenUsed/>
    <w:qFormat/>
    <w:rsid w:val="00750A47"/>
    <w:pPr>
      <w:spacing w:after="120"/>
      <w:jc w:val="both"/>
    </w:pPr>
    <w:rPr>
      <w:rFonts w:ascii="Times New Roman" w:eastAsia="Times New Roman" w:hAnsi="Times New Roman" w:cs="Times New Roman"/>
      <w:b/>
      <w:bCs/>
      <w:sz w:val="24"/>
      <w:szCs w:val="20"/>
      <w:lang w:eastAsia="ru-RU"/>
    </w:rPr>
  </w:style>
  <w:style w:type="character" w:customStyle="1" w:styleId="aff3">
    <w:name w:val="Название объекта Знак"/>
    <w:link w:val="aff2"/>
    <w:uiPriority w:val="35"/>
    <w:rsid w:val="00750A47"/>
    <w:rPr>
      <w:b/>
      <w:bCs/>
      <w:sz w:val="24"/>
    </w:rPr>
  </w:style>
  <w:style w:type="character" w:customStyle="1" w:styleId="a8">
    <w:name w:val="Абзац списка Знак"/>
    <w:aliases w:val="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Основной текст - булиты - Navicon Знак,lp1 Знак"/>
    <w:link w:val="a7"/>
    <w:uiPriority w:val="34"/>
    <w:qFormat/>
    <w:locked/>
    <w:rsid w:val="00A00367"/>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950">
      <w:bodyDiv w:val="1"/>
      <w:marLeft w:val="0"/>
      <w:marRight w:val="0"/>
      <w:marTop w:val="0"/>
      <w:marBottom w:val="0"/>
      <w:divBdr>
        <w:top w:val="none" w:sz="0" w:space="0" w:color="auto"/>
        <w:left w:val="none" w:sz="0" w:space="0" w:color="auto"/>
        <w:bottom w:val="none" w:sz="0" w:space="0" w:color="auto"/>
        <w:right w:val="none" w:sz="0" w:space="0" w:color="auto"/>
      </w:divBdr>
      <w:divsChild>
        <w:div w:id="469635236">
          <w:marLeft w:val="0"/>
          <w:marRight w:val="0"/>
          <w:marTop w:val="0"/>
          <w:marBottom w:val="0"/>
          <w:divBdr>
            <w:top w:val="none" w:sz="0" w:space="0" w:color="auto"/>
            <w:left w:val="none" w:sz="0" w:space="0" w:color="auto"/>
            <w:bottom w:val="none" w:sz="0" w:space="0" w:color="auto"/>
            <w:right w:val="none" w:sz="0" w:space="0" w:color="auto"/>
          </w:divBdr>
          <w:divsChild>
            <w:div w:id="1312321778">
              <w:marLeft w:val="0"/>
              <w:marRight w:val="0"/>
              <w:marTop w:val="0"/>
              <w:marBottom w:val="0"/>
              <w:divBdr>
                <w:top w:val="none" w:sz="0" w:space="0" w:color="auto"/>
                <w:left w:val="none" w:sz="0" w:space="0" w:color="auto"/>
                <w:bottom w:val="none" w:sz="0" w:space="0" w:color="auto"/>
                <w:right w:val="none" w:sz="0" w:space="0" w:color="auto"/>
              </w:divBdr>
              <w:divsChild>
                <w:div w:id="150174170">
                  <w:marLeft w:val="0"/>
                  <w:marRight w:val="0"/>
                  <w:marTop w:val="0"/>
                  <w:marBottom w:val="0"/>
                  <w:divBdr>
                    <w:top w:val="none" w:sz="0" w:space="0" w:color="auto"/>
                    <w:left w:val="none" w:sz="0" w:space="0" w:color="auto"/>
                    <w:bottom w:val="none" w:sz="0" w:space="0" w:color="auto"/>
                    <w:right w:val="none" w:sz="0" w:space="0" w:color="auto"/>
                  </w:divBdr>
                  <w:divsChild>
                    <w:div w:id="647632541">
                      <w:marLeft w:val="0"/>
                      <w:marRight w:val="0"/>
                      <w:marTop w:val="0"/>
                      <w:marBottom w:val="0"/>
                      <w:divBdr>
                        <w:top w:val="none" w:sz="0" w:space="0" w:color="auto"/>
                        <w:left w:val="none" w:sz="0" w:space="0" w:color="auto"/>
                        <w:bottom w:val="none" w:sz="0" w:space="0" w:color="auto"/>
                        <w:right w:val="none" w:sz="0" w:space="0" w:color="auto"/>
                      </w:divBdr>
                      <w:divsChild>
                        <w:div w:id="1060402846">
                          <w:marLeft w:val="0"/>
                          <w:marRight w:val="0"/>
                          <w:marTop w:val="0"/>
                          <w:marBottom w:val="0"/>
                          <w:divBdr>
                            <w:top w:val="none" w:sz="0" w:space="0" w:color="auto"/>
                            <w:left w:val="none" w:sz="0" w:space="0" w:color="auto"/>
                            <w:bottom w:val="none" w:sz="0" w:space="0" w:color="auto"/>
                            <w:right w:val="none" w:sz="0" w:space="0" w:color="auto"/>
                          </w:divBdr>
                        </w:div>
                        <w:div w:id="18208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45151">
      <w:bodyDiv w:val="1"/>
      <w:marLeft w:val="0"/>
      <w:marRight w:val="0"/>
      <w:marTop w:val="0"/>
      <w:marBottom w:val="0"/>
      <w:divBdr>
        <w:top w:val="none" w:sz="0" w:space="0" w:color="auto"/>
        <w:left w:val="none" w:sz="0" w:space="0" w:color="auto"/>
        <w:bottom w:val="none" w:sz="0" w:space="0" w:color="auto"/>
        <w:right w:val="none" w:sz="0" w:space="0" w:color="auto"/>
      </w:divBdr>
    </w:div>
    <w:div w:id="84111876">
      <w:bodyDiv w:val="1"/>
      <w:marLeft w:val="0"/>
      <w:marRight w:val="0"/>
      <w:marTop w:val="0"/>
      <w:marBottom w:val="0"/>
      <w:divBdr>
        <w:top w:val="none" w:sz="0" w:space="0" w:color="auto"/>
        <w:left w:val="none" w:sz="0" w:space="0" w:color="auto"/>
        <w:bottom w:val="none" w:sz="0" w:space="0" w:color="auto"/>
        <w:right w:val="none" w:sz="0" w:space="0" w:color="auto"/>
      </w:divBdr>
    </w:div>
    <w:div w:id="93400104">
      <w:bodyDiv w:val="1"/>
      <w:marLeft w:val="0"/>
      <w:marRight w:val="0"/>
      <w:marTop w:val="0"/>
      <w:marBottom w:val="0"/>
      <w:divBdr>
        <w:top w:val="none" w:sz="0" w:space="0" w:color="auto"/>
        <w:left w:val="none" w:sz="0" w:space="0" w:color="auto"/>
        <w:bottom w:val="none" w:sz="0" w:space="0" w:color="auto"/>
        <w:right w:val="none" w:sz="0" w:space="0" w:color="auto"/>
      </w:divBdr>
      <w:divsChild>
        <w:div w:id="1665625346">
          <w:marLeft w:val="0"/>
          <w:marRight w:val="0"/>
          <w:marTop w:val="0"/>
          <w:marBottom w:val="0"/>
          <w:divBdr>
            <w:top w:val="none" w:sz="0" w:space="0" w:color="auto"/>
            <w:left w:val="none" w:sz="0" w:space="0" w:color="auto"/>
            <w:bottom w:val="none" w:sz="0" w:space="0" w:color="auto"/>
            <w:right w:val="none" w:sz="0" w:space="0" w:color="auto"/>
          </w:divBdr>
          <w:divsChild>
            <w:div w:id="1147287759">
              <w:marLeft w:val="0"/>
              <w:marRight w:val="0"/>
              <w:marTop w:val="0"/>
              <w:marBottom w:val="0"/>
              <w:divBdr>
                <w:top w:val="none" w:sz="0" w:space="0" w:color="auto"/>
                <w:left w:val="none" w:sz="0" w:space="0" w:color="auto"/>
                <w:bottom w:val="none" w:sz="0" w:space="0" w:color="auto"/>
                <w:right w:val="none" w:sz="0" w:space="0" w:color="auto"/>
              </w:divBdr>
              <w:divsChild>
                <w:div w:id="1870294676">
                  <w:marLeft w:val="0"/>
                  <w:marRight w:val="0"/>
                  <w:marTop w:val="0"/>
                  <w:marBottom w:val="0"/>
                  <w:divBdr>
                    <w:top w:val="none" w:sz="0" w:space="0" w:color="auto"/>
                    <w:left w:val="none" w:sz="0" w:space="0" w:color="auto"/>
                    <w:bottom w:val="none" w:sz="0" w:space="0" w:color="auto"/>
                    <w:right w:val="none" w:sz="0" w:space="0" w:color="auto"/>
                  </w:divBdr>
                  <w:divsChild>
                    <w:div w:id="1987472451">
                      <w:marLeft w:val="0"/>
                      <w:marRight w:val="0"/>
                      <w:marTop w:val="0"/>
                      <w:marBottom w:val="0"/>
                      <w:divBdr>
                        <w:top w:val="none" w:sz="0" w:space="0" w:color="auto"/>
                        <w:left w:val="none" w:sz="0" w:space="0" w:color="auto"/>
                        <w:bottom w:val="none" w:sz="0" w:space="0" w:color="auto"/>
                        <w:right w:val="none" w:sz="0" w:space="0" w:color="auto"/>
                      </w:divBdr>
                      <w:divsChild>
                        <w:div w:id="88745933">
                          <w:marLeft w:val="0"/>
                          <w:marRight w:val="0"/>
                          <w:marTop w:val="0"/>
                          <w:marBottom w:val="0"/>
                          <w:divBdr>
                            <w:top w:val="none" w:sz="0" w:space="0" w:color="auto"/>
                            <w:left w:val="none" w:sz="0" w:space="0" w:color="auto"/>
                            <w:bottom w:val="none" w:sz="0" w:space="0" w:color="auto"/>
                            <w:right w:val="none" w:sz="0" w:space="0" w:color="auto"/>
                          </w:divBdr>
                        </w:div>
                        <w:div w:id="2897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1151">
      <w:bodyDiv w:val="1"/>
      <w:marLeft w:val="0"/>
      <w:marRight w:val="0"/>
      <w:marTop w:val="0"/>
      <w:marBottom w:val="0"/>
      <w:divBdr>
        <w:top w:val="none" w:sz="0" w:space="0" w:color="auto"/>
        <w:left w:val="none" w:sz="0" w:space="0" w:color="auto"/>
        <w:bottom w:val="none" w:sz="0" w:space="0" w:color="auto"/>
        <w:right w:val="none" w:sz="0" w:space="0" w:color="auto"/>
      </w:divBdr>
    </w:div>
    <w:div w:id="120421416">
      <w:bodyDiv w:val="1"/>
      <w:marLeft w:val="0"/>
      <w:marRight w:val="0"/>
      <w:marTop w:val="0"/>
      <w:marBottom w:val="0"/>
      <w:divBdr>
        <w:top w:val="none" w:sz="0" w:space="0" w:color="auto"/>
        <w:left w:val="none" w:sz="0" w:space="0" w:color="auto"/>
        <w:bottom w:val="none" w:sz="0" w:space="0" w:color="auto"/>
        <w:right w:val="none" w:sz="0" w:space="0" w:color="auto"/>
      </w:divBdr>
    </w:div>
    <w:div w:id="199439363">
      <w:bodyDiv w:val="1"/>
      <w:marLeft w:val="0"/>
      <w:marRight w:val="0"/>
      <w:marTop w:val="0"/>
      <w:marBottom w:val="0"/>
      <w:divBdr>
        <w:top w:val="none" w:sz="0" w:space="0" w:color="auto"/>
        <w:left w:val="none" w:sz="0" w:space="0" w:color="auto"/>
        <w:bottom w:val="none" w:sz="0" w:space="0" w:color="auto"/>
        <w:right w:val="none" w:sz="0" w:space="0" w:color="auto"/>
      </w:divBdr>
    </w:div>
    <w:div w:id="267079351">
      <w:bodyDiv w:val="1"/>
      <w:marLeft w:val="0"/>
      <w:marRight w:val="0"/>
      <w:marTop w:val="0"/>
      <w:marBottom w:val="0"/>
      <w:divBdr>
        <w:top w:val="none" w:sz="0" w:space="0" w:color="auto"/>
        <w:left w:val="none" w:sz="0" w:space="0" w:color="auto"/>
        <w:bottom w:val="none" w:sz="0" w:space="0" w:color="auto"/>
        <w:right w:val="none" w:sz="0" w:space="0" w:color="auto"/>
      </w:divBdr>
      <w:divsChild>
        <w:div w:id="1141773397">
          <w:marLeft w:val="0"/>
          <w:marRight w:val="0"/>
          <w:marTop w:val="0"/>
          <w:marBottom w:val="0"/>
          <w:divBdr>
            <w:top w:val="none" w:sz="0" w:space="0" w:color="auto"/>
            <w:left w:val="none" w:sz="0" w:space="0" w:color="auto"/>
            <w:bottom w:val="none" w:sz="0" w:space="0" w:color="auto"/>
            <w:right w:val="none" w:sz="0" w:space="0" w:color="auto"/>
          </w:divBdr>
          <w:divsChild>
            <w:div w:id="1616060323">
              <w:marLeft w:val="-225"/>
              <w:marRight w:val="-225"/>
              <w:marTop w:val="0"/>
              <w:marBottom w:val="0"/>
              <w:divBdr>
                <w:top w:val="none" w:sz="0" w:space="0" w:color="auto"/>
                <w:left w:val="none" w:sz="0" w:space="0" w:color="auto"/>
                <w:bottom w:val="none" w:sz="0" w:space="0" w:color="auto"/>
                <w:right w:val="none" w:sz="0" w:space="0" w:color="auto"/>
              </w:divBdr>
              <w:divsChild>
                <w:div w:id="34618712">
                  <w:marLeft w:val="0"/>
                  <w:marRight w:val="0"/>
                  <w:marTop w:val="0"/>
                  <w:marBottom w:val="0"/>
                  <w:divBdr>
                    <w:top w:val="none" w:sz="0" w:space="0" w:color="auto"/>
                    <w:left w:val="none" w:sz="0" w:space="0" w:color="auto"/>
                    <w:bottom w:val="none" w:sz="0" w:space="0" w:color="auto"/>
                    <w:right w:val="none" w:sz="0" w:space="0" w:color="auto"/>
                  </w:divBdr>
                  <w:divsChild>
                    <w:div w:id="624237720">
                      <w:marLeft w:val="0"/>
                      <w:marRight w:val="0"/>
                      <w:marTop w:val="240"/>
                      <w:marBottom w:val="240"/>
                      <w:divBdr>
                        <w:top w:val="none" w:sz="0" w:space="0" w:color="auto"/>
                        <w:left w:val="none" w:sz="0" w:space="0" w:color="auto"/>
                        <w:bottom w:val="none" w:sz="0" w:space="0" w:color="auto"/>
                        <w:right w:val="none" w:sz="0" w:space="0" w:color="auto"/>
                      </w:divBdr>
                      <w:divsChild>
                        <w:div w:id="1679697753">
                          <w:marLeft w:val="0"/>
                          <w:marRight w:val="0"/>
                          <w:marTop w:val="0"/>
                          <w:marBottom w:val="0"/>
                          <w:divBdr>
                            <w:top w:val="none" w:sz="0" w:space="0" w:color="auto"/>
                            <w:left w:val="none" w:sz="0" w:space="0" w:color="auto"/>
                            <w:bottom w:val="none" w:sz="0" w:space="0" w:color="auto"/>
                            <w:right w:val="none" w:sz="0" w:space="0" w:color="auto"/>
                          </w:divBdr>
                          <w:divsChild>
                            <w:div w:id="2129660618">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281157222">
      <w:bodyDiv w:val="1"/>
      <w:marLeft w:val="0"/>
      <w:marRight w:val="0"/>
      <w:marTop w:val="0"/>
      <w:marBottom w:val="0"/>
      <w:divBdr>
        <w:top w:val="none" w:sz="0" w:space="0" w:color="auto"/>
        <w:left w:val="none" w:sz="0" w:space="0" w:color="auto"/>
        <w:bottom w:val="none" w:sz="0" w:space="0" w:color="auto"/>
        <w:right w:val="none" w:sz="0" w:space="0" w:color="auto"/>
      </w:divBdr>
    </w:div>
    <w:div w:id="348067814">
      <w:bodyDiv w:val="1"/>
      <w:marLeft w:val="0"/>
      <w:marRight w:val="0"/>
      <w:marTop w:val="0"/>
      <w:marBottom w:val="0"/>
      <w:divBdr>
        <w:top w:val="none" w:sz="0" w:space="0" w:color="auto"/>
        <w:left w:val="none" w:sz="0" w:space="0" w:color="auto"/>
        <w:bottom w:val="none" w:sz="0" w:space="0" w:color="auto"/>
        <w:right w:val="none" w:sz="0" w:space="0" w:color="auto"/>
      </w:divBdr>
    </w:div>
    <w:div w:id="355040840">
      <w:bodyDiv w:val="1"/>
      <w:marLeft w:val="0"/>
      <w:marRight w:val="0"/>
      <w:marTop w:val="0"/>
      <w:marBottom w:val="0"/>
      <w:divBdr>
        <w:top w:val="none" w:sz="0" w:space="0" w:color="auto"/>
        <w:left w:val="none" w:sz="0" w:space="0" w:color="auto"/>
        <w:bottom w:val="none" w:sz="0" w:space="0" w:color="auto"/>
        <w:right w:val="none" w:sz="0" w:space="0" w:color="auto"/>
      </w:divBdr>
    </w:div>
    <w:div w:id="356783654">
      <w:bodyDiv w:val="1"/>
      <w:marLeft w:val="0"/>
      <w:marRight w:val="0"/>
      <w:marTop w:val="0"/>
      <w:marBottom w:val="0"/>
      <w:divBdr>
        <w:top w:val="none" w:sz="0" w:space="0" w:color="auto"/>
        <w:left w:val="none" w:sz="0" w:space="0" w:color="auto"/>
        <w:bottom w:val="none" w:sz="0" w:space="0" w:color="auto"/>
        <w:right w:val="none" w:sz="0" w:space="0" w:color="auto"/>
      </w:divBdr>
    </w:div>
    <w:div w:id="365066581">
      <w:bodyDiv w:val="1"/>
      <w:marLeft w:val="0"/>
      <w:marRight w:val="0"/>
      <w:marTop w:val="0"/>
      <w:marBottom w:val="0"/>
      <w:divBdr>
        <w:top w:val="none" w:sz="0" w:space="0" w:color="auto"/>
        <w:left w:val="none" w:sz="0" w:space="0" w:color="auto"/>
        <w:bottom w:val="none" w:sz="0" w:space="0" w:color="auto"/>
        <w:right w:val="none" w:sz="0" w:space="0" w:color="auto"/>
      </w:divBdr>
    </w:div>
    <w:div w:id="370306350">
      <w:bodyDiv w:val="1"/>
      <w:marLeft w:val="0"/>
      <w:marRight w:val="0"/>
      <w:marTop w:val="0"/>
      <w:marBottom w:val="0"/>
      <w:divBdr>
        <w:top w:val="none" w:sz="0" w:space="0" w:color="auto"/>
        <w:left w:val="none" w:sz="0" w:space="0" w:color="auto"/>
        <w:bottom w:val="none" w:sz="0" w:space="0" w:color="auto"/>
        <w:right w:val="none" w:sz="0" w:space="0" w:color="auto"/>
      </w:divBdr>
      <w:divsChild>
        <w:div w:id="1823695182">
          <w:marLeft w:val="0"/>
          <w:marRight w:val="0"/>
          <w:marTop w:val="0"/>
          <w:marBottom w:val="0"/>
          <w:divBdr>
            <w:top w:val="none" w:sz="0" w:space="0" w:color="auto"/>
            <w:left w:val="none" w:sz="0" w:space="0" w:color="auto"/>
            <w:bottom w:val="none" w:sz="0" w:space="0" w:color="auto"/>
            <w:right w:val="none" w:sz="0" w:space="0" w:color="auto"/>
          </w:divBdr>
          <w:divsChild>
            <w:div w:id="2067560916">
              <w:marLeft w:val="0"/>
              <w:marRight w:val="0"/>
              <w:marTop w:val="0"/>
              <w:marBottom w:val="0"/>
              <w:divBdr>
                <w:top w:val="none" w:sz="0" w:space="0" w:color="auto"/>
                <w:left w:val="none" w:sz="0" w:space="0" w:color="auto"/>
                <w:bottom w:val="none" w:sz="0" w:space="0" w:color="auto"/>
                <w:right w:val="none" w:sz="0" w:space="0" w:color="auto"/>
              </w:divBdr>
              <w:divsChild>
                <w:div w:id="1358779224">
                  <w:marLeft w:val="0"/>
                  <w:marRight w:val="0"/>
                  <w:marTop w:val="0"/>
                  <w:marBottom w:val="0"/>
                  <w:divBdr>
                    <w:top w:val="none" w:sz="0" w:space="0" w:color="auto"/>
                    <w:left w:val="none" w:sz="0" w:space="0" w:color="auto"/>
                    <w:bottom w:val="none" w:sz="0" w:space="0" w:color="auto"/>
                    <w:right w:val="none" w:sz="0" w:space="0" w:color="auto"/>
                  </w:divBdr>
                  <w:divsChild>
                    <w:div w:id="4759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85568">
      <w:bodyDiv w:val="1"/>
      <w:marLeft w:val="0"/>
      <w:marRight w:val="0"/>
      <w:marTop w:val="0"/>
      <w:marBottom w:val="0"/>
      <w:divBdr>
        <w:top w:val="none" w:sz="0" w:space="0" w:color="auto"/>
        <w:left w:val="none" w:sz="0" w:space="0" w:color="auto"/>
        <w:bottom w:val="none" w:sz="0" w:space="0" w:color="auto"/>
        <w:right w:val="none" w:sz="0" w:space="0" w:color="auto"/>
      </w:divBdr>
      <w:divsChild>
        <w:div w:id="342391881">
          <w:marLeft w:val="0"/>
          <w:marRight w:val="0"/>
          <w:marTop w:val="0"/>
          <w:marBottom w:val="0"/>
          <w:divBdr>
            <w:top w:val="none" w:sz="0" w:space="0" w:color="auto"/>
            <w:left w:val="none" w:sz="0" w:space="0" w:color="auto"/>
            <w:bottom w:val="none" w:sz="0" w:space="0" w:color="auto"/>
            <w:right w:val="none" w:sz="0" w:space="0" w:color="auto"/>
          </w:divBdr>
          <w:divsChild>
            <w:div w:id="979382783">
              <w:marLeft w:val="0"/>
              <w:marRight w:val="0"/>
              <w:marTop w:val="0"/>
              <w:marBottom w:val="0"/>
              <w:divBdr>
                <w:top w:val="none" w:sz="0" w:space="0" w:color="auto"/>
                <w:left w:val="none" w:sz="0" w:space="0" w:color="auto"/>
                <w:bottom w:val="none" w:sz="0" w:space="0" w:color="auto"/>
                <w:right w:val="none" w:sz="0" w:space="0" w:color="auto"/>
              </w:divBdr>
              <w:divsChild>
                <w:div w:id="9898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33726">
      <w:bodyDiv w:val="1"/>
      <w:marLeft w:val="0"/>
      <w:marRight w:val="0"/>
      <w:marTop w:val="0"/>
      <w:marBottom w:val="0"/>
      <w:divBdr>
        <w:top w:val="none" w:sz="0" w:space="0" w:color="auto"/>
        <w:left w:val="none" w:sz="0" w:space="0" w:color="auto"/>
        <w:bottom w:val="none" w:sz="0" w:space="0" w:color="auto"/>
        <w:right w:val="none" w:sz="0" w:space="0" w:color="auto"/>
      </w:divBdr>
      <w:divsChild>
        <w:div w:id="2106536387">
          <w:marLeft w:val="0"/>
          <w:marRight w:val="0"/>
          <w:marTop w:val="0"/>
          <w:marBottom w:val="0"/>
          <w:divBdr>
            <w:top w:val="none" w:sz="0" w:space="0" w:color="auto"/>
            <w:left w:val="none" w:sz="0" w:space="0" w:color="auto"/>
            <w:bottom w:val="none" w:sz="0" w:space="0" w:color="auto"/>
            <w:right w:val="none" w:sz="0" w:space="0" w:color="auto"/>
          </w:divBdr>
          <w:divsChild>
            <w:div w:id="131753828">
              <w:marLeft w:val="0"/>
              <w:marRight w:val="0"/>
              <w:marTop w:val="0"/>
              <w:marBottom w:val="0"/>
              <w:divBdr>
                <w:top w:val="none" w:sz="0" w:space="0" w:color="auto"/>
                <w:left w:val="none" w:sz="0" w:space="0" w:color="auto"/>
                <w:bottom w:val="none" w:sz="0" w:space="0" w:color="auto"/>
                <w:right w:val="none" w:sz="0" w:space="0" w:color="auto"/>
              </w:divBdr>
              <w:divsChild>
                <w:div w:id="291443189">
                  <w:marLeft w:val="0"/>
                  <w:marRight w:val="0"/>
                  <w:marTop w:val="0"/>
                  <w:marBottom w:val="0"/>
                  <w:divBdr>
                    <w:top w:val="none" w:sz="0" w:space="0" w:color="auto"/>
                    <w:left w:val="none" w:sz="0" w:space="0" w:color="auto"/>
                    <w:bottom w:val="none" w:sz="0" w:space="0" w:color="auto"/>
                    <w:right w:val="none" w:sz="0" w:space="0" w:color="auto"/>
                  </w:divBdr>
                  <w:divsChild>
                    <w:div w:id="521941326">
                      <w:marLeft w:val="0"/>
                      <w:marRight w:val="0"/>
                      <w:marTop w:val="0"/>
                      <w:marBottom w:val="0"/>
                      <w:divBdr>
                        <w:top w:val="none" w:sz="0" w:space="0" w:color="auto"/>
                        <w:left w:val="none" w:sz="0" w:space="0" w:color="auto"/>
                        <w:bottom w:val="none" w:sz="0" w:space="0" w:color="auto"/>
                        <w:right w:val="none" w:sz="0" w:space="0" w:color="auto"/>
                      </w:divBdr>
                      <w:divsChild>
                        <w:div w:id="1327129518">
                          <w:marLeft w:val="0"/>
                          <w:marRight w:val="0"/>
                          <w:marTop w:val="0"/>
                          <w:marBottom w:val="0"/>
                          <w:divBdr>
                            <w:top w:val="none" w:sz="0" w:space="0" w:color="auto"/>
                            <w:left w:val="none" w:sz="0" w:space="0" w:color="auto"/>
                            <w:bottom w:val="none" w:sz="0" w:space="0" w:color="auto"/>
                            <w:right w:val="none" w:sz="0" w:space="0" w:color="auto"/>
                          </w:divBdr>
                          <w:divsChild>
                            <w:div w:id="981542537">
                              <w:marLeft w:val="0"/>
                              <w:marRight w:val="0"/>
                              <w:marTop w:val="0"/>
                              <w:marBottom w:val="0"/>
                              <w:divBdr>
                                <w:top w:val="none" w:sz="0" w:space="0" w:color="auto"/>
                                <w:left w:val="none" w:sz="0" w:space="0" w:color="auto"/>
                                <w:bottom w:val="none" w:sz="0" w:space="0" w:color="auto"/>
                                <w:right w:val="none" w:sz="0" w:space="0" w:color="auto"/>
                              </w:divBdr>
                            </w:div>
                            <w:div w:id="1255088704">
                              <w:marLeft w:val="0"/>
                              <w:marRight w:val="0"/>
                              <w:marTop w:val="0"/>
                              <w:marBottom w:val="0"/>
                              <w:divBdr>
                                <w:top w:val="none" w:sz="0" w:space="0" w:color="auto"/>
                                <w:left w:val="none" w:sz="0" w:space="0" w:color="auto"/>
                                <w:bottom w:val="none" w:sz="0" w:space="0" w:color="auto"/>
                                <w:right w:val="none" w:sz="0" w:space="0" w:color="auto"/>
                              </w:divBdr>
                            </w:div>
                            <w:div w:id="1298998410">
                              <w:marLeft w:val="0"/>
                              <w:marRight w:val="0"/>
                              <w:marTop w:val="0"/>
                              <w:marBottom w:val="0"/>
                              <w:divBdr>
                                <w:top w:val="none" w:sz="0" w:space="0" w:color="auto"/>
                                <w:left w:val="none" w:sz="0" w:space="0" w:color="auto"/>
                                <w:bottom w:val="none" w:sz="0" w:space="0" w:color="auto"/>
                                <w:right w:val="none" w:sz="0" w:space="0" w:color="auto"/>
                              </w:divBdr>
                            </w:div>
                            <w:div w:id="1729910588">
                              <w:marLeft w:val="0"/>
                              <w:marRight w:val="0"/>
                              <w:marTop w:val="0"/>
                              <w:marBottom w:val="0"/>
                              <w:divBdr>
                                <w:top w:val="none" w:sz="0" w:space="0" w:color="auto"/>
                                <w:left w:val="none" w:sz="0" w:space="0" w:color="auto"/>
                                <w:bottom w:val="none" w:sz="0" w:space="0" w:color="auto"/>
                                <w:right w:val="none" w:sz="0" w:space="0" w:color="auto"/>
                              </w:divBdr>
                            </w:div>
                            <w:div w:id="1954900464">
                              <w:marLeft w:val="0"/>
                              <w:marRight w:val="0"/>
                              <w:marTop w:val="0"/>
                              <w:marBottom w:val="0"/>
                              <w:divBdr>
                                <w:top w:val="none" w:sz="0" w:space="0" w:color="auto"/>
                                <w:left w:val="none" w:sz="0" w:space="0" w:color="auto"/>
                                <w:bottom w:val="none" w:sz="0" w:space="0" w:color="auto"/>
                                <w:right w:val="none" w:sz="0" w:space="0" w:color="auto"/>
                              </w:divBdr>
                            </w:div>
                            <w:div w:id="21416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766807">
      <w:bodyDiv w:val="1"/>
      <w:marLeft w:val="0"/>
      <w:marRight w:val="0"/>
      <w:marTop w:val="0"/>
      <w:marBottom w:val="0"/>
      <w:divBdr>
        <w:top w:val="none" w:sz="0" w:space="0" w:color="auto"/>
        <w:left w:val="none" w:sz="0" w:space="0" w:color="auto"/>
        <w:bottom w:val="none" w:sz="0" w:space="0" w:color="auto"/>
        <w:right w:val="none" w:sz="0" w:space="0" w:color="auto"/>
      </w:divBdr>
    </w:div>
    <w:div w:id="439372827">
      <w:bodyDiv w:val="1"/>
      <w:marLeft w:val="0"/>
      <w:marRight w:val="0"/>
      <w:marTop w:val="0"/>
      <w:marBottom w:val="0"/>
      <w:divBdr>
        <w:top w:val="none" w:sz="0" w:space="0" w:color="auto"/>
        <w:left w:val="none" w:sz="0" w:space="0" w:color="auto"/>
        <w:bottom w:val="none" w:sz="0" w:space="0" w:color="auto"/>
        <w:right w:val="none" w:sz="0" w:space="0" w:color="auto"/>
      </w:divBdr>
    </w:div>
    <w:div w:id="447892219">
      <w:bodyDiv w:val="1"/>
      <w:marLeft w:val="0"/>
      <w:marRight w:val="0"/>
      <w:marTop w:val="0"/>
      <w:marBottom w:val="0"/>
      <w:divBdr>
        <w:top w:val="none" w:sz="0" w:space="0" w:color="auto"/>
        <w:left w:val="none" w:sz="0" w:space="0" w:color="auto"/>
        <w:bottom w:val="none" w:sz="0" w:space="0" w:color="auto"/>
        <w:right w:val="none" w:sz="0" w:space="0" w:color="auto"/>
      </w:divBdr>
    </w:div>
    <w:div w:id="473764397">
      <w:bodyDiv w:val="1"/>
      <w:marLeft w:val="0"/>
      <w:marRight w:val="0"/>
      <w:marTop w:val="0"/>
      <w:marBottom w:val="0"/>
      <w:divBdr>
        <w:top w:val="none" w:sz="0" w:space="0" w:color="auto"/>
        <w:left w:val="none" w:sz="0" w:space="0" w:color="auto"/>
        <w:bottom w:val="none" w:sz="0" w:space="0" w:color="auto"/>
        <w:right w:val="none" w:sz="0" w:space="0" w:color="auto"/>
      </w:divBdr>
      <w:divsChild>
        <w:div w:id="1097095388">
          <w:marLeft w:val="0"/>
          <w:marRight w:val="0"/>
          <w:marTop w:val="0"/>
          <w:marBottom w:val="0"/>
          <w:divBdr>
            <w:top w:val="none" w:sz="0" w:space="0" w:color="auto"/>
            <w:left w:val="none" w:sz="0" w:space="0" w:color="auto"/>
            <w:bottom w:val="none" w:sz="0" w:space="0" w:color="auto"/>
            <w:right w:val="none" w:sz="0" w:space="0" w:color="auto"/>
          </w:divBdr>
          <w:divsChild>
            <w:div w:id="796216030">
              <w:marLeft w:val="0"/>
              <w:marRight w:val="0"/>
              <w:marTop w:val="0"/>
              <w:marBottom w:val="0"/>
              <w:divBdr>
                <w:top w:val="none" w:sz="0" w:space="0" w:color="auto"/>
                <w:left w:val="none" w:sz="0" w:space="0" w:color="auto"/>
                <w:bottom w:val="none" w:sz="0" w:space="0" w:color="auto"/>
                <w:right w:val="none" w:sz="0" w:space="0" w:color="auto"/>
              </w:divBdr>
              <w:divsChild>
                <w:div w:id="788936772">
                  <w:marLeft w:val="0"/>
                  <w:marRight w:val="0"/>
                  <w:marTop w:val="0"/>
                  <w:marBottom w:val="0"/>
                  <w:divBdr>
                    <w:top w:val="none" w:sz="0" w:space="0" w:color="auto"/>
                    <w:left w:val="none" w:sz="0" w:space="0" w:color="auto"/>
                    <w:bottom w:val="none" w:sz="0" w:space="0" w:color="auto"/>
                    <w:right w:val="none" w:sz="0" w:space="0" w:color="auto"/>
                  </w:divBdr>
                  <w:divsChild>
                    <w:div w:id="2609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7709">
      <w:bodyDiv w:val="1"/>
      <w:marLeft w:val="0"/>
      <w:marRight w:val="0"/>
      <w:marTop w:val="0"/>
      <w:marBottom w:val="0"/>
      <w:divBdr>
        <w:top w:val="none" w:sz="0" w:space="0" w:color="auto"/>
        <w:left w:val="none" w:sz="0" w:space="0" w:color="auto"/>
        <w:bottom w:val="none" w:sz="0" w:space="0" w:color="auto"/>
        <w:right w:val="none" w:sz="0" w:space="0" w:color="auto"/>
      </w:divBdr>
    </w:div>
    <w:div w:id="485518236">
      <w:bodyDiv w:val="1"/>
      <w:marLeft w:val="0"/>
      <w:marRight w:val="0"/>
      <w:marTop w:val="0"/>
      <w:marBottom w:val="0"/>
      <w:divBdr>
        <w:top w:val="none" w:sz="0" w:space="0" w:color="auto"/>
        <w:left w:val="none" w:sz="0" w:space="0" w:color="auto"/>
        <w:bottom w:val="none" w:sz="0" w:space="0" w:color="auto"/>
        <w:right w:val="none" w:sz="0" w:space="0" w:color="auto"/>
      </w:divBdr>
    </w:div>
    <w:div w:id="499396371">
      <w:bodyDiv w:val="1"/>
      <w:marLeft w:val="0"/>
      <w:marRight w:val="0"/>
      <w:marTop w:val="0"/>
      <w:marBottom w:val="0"/>
      <w:divBdr>
        <w:top w:val="none" w:sz="0" w:space="0" w:color="auto"/>
        <w:left w:val="none" w:sz="0" w:space="0" w:color="auto"/>
        <w:bottom w:val="none" w:sz="0" w:space="0" w:color="auto"/>
        <w:right w:val="none" w:sz="0" w:space="0" w:color="auto"/>
      </w:divBdr>
      <w:divsChild>
        <w:div w:id="80031187">
          <w:marLeft w:val="0"/>
          <w:marRight w:val="0"/>
          <w:marTop w:val="0"/>
          <w:marBottom w:val="0"/>
          <w:divBdr>
            <w:top w:val="none" w:sz="0" w:space="0" w:color="auto"/>
            <w:left w:val="none" w:sz="0" w:space="0" w:color="auto"/>
            <w:bottom w:val="none" w:sz="0" w:space="0" w:color="auto"/>
            <w:right w:val="none" w:sz="0" w:space="0" w:color="auto"/>
          </w:divBdr>
          <w:divsChild>
            <w:div w:id="1883521579">
              <w:marLeft w:val="-225"/>
              <w:marRight w:val="-225"/>
              <w:marTop w:val="0"/>
              <w:marBottom w:val="0"/>
              <w:divBdr>
                <w:top w:val="none" w:sz="0" w:space="0" w:color="auto"/>
                <w:left w:val="none" w:sz="0" w:space="0" w:color="auto"/>
                <w:bottom w:val="none" w:sz="0" w:space="0" w:color="auto"/>
                <w:right w:val="none" w:sz="0" w:space="0" w:color="auto"/>
              </w:divBdr>
              <w:divsChild>
                <w:div w:id="1478188135">
                  <w:marLeft w:val="0"/>
                  <w:marRight w:val="0"/>
                  <w:marTop w:val="0"/>
                  <w:marBottom w:val="0"/>
                  <w:divBdr>
                    <w:top w:val="none" w:sz="0" w:space="0" w:color="auto"/>
                    <w:left w:val="none" w:sz="0" w:space="0" w:color="auto"/>
                    <w:bottom w:val="none" w:sz="0" w:space="0" w:color="auto"/>
                    <w:right w:val="none" w:sz="0" w:space="0" w:color="auto"/>
                  </w:divBdr>
                  <w:divsChild>
                    <w:div w:id="577524230">
                      <w:marLeft w:val="0"/>
                      <w:marRight w:val="0"/>
                      <w:marTop w:val="240"/>
                      <w:marBottom w:val="240"/>
                      <w:divBdr>
                        <w:top w:val="none" w:sz="0" w:space="0" w:color="auto"/>
                        <w:left w:val="none" w:sz="0" w:space="0" w:color="auto"/>
                        <w:bottom w:val="none" w:sz="0" w:space="0" w:color="auto"/>
                        <w:right w:val="none" w:sz="0" w:space="0" w:color="auto"/>
                      </w:divBdr>
                      <w:divsChild>
                        <w:div w:id="1559627841">
                          <w:marLeft w:val="0"/>
                          <w:marRight w:val="0"/>
                          <w:marTop w:val="0"/>
                          <w:marBottom w:val="0"/>
                          <w:divBdr>
                            <w:top w:val="none" w:sz="0" w:space="0" w:color="auto"/>
                            <w:left w:val="none" w:sz="0" w:space="0" w:color="auto"/>
                            <w:bottom w:val="none" w:sz="0" w:space="0" w:color="auto"/>
                            <w:right w:val="none" w:sz="0" w:space="0" w:color="auto"/>
                          </w:divBdr>
                          <w:divsChild>
                            <w:div w:id="1490294167">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547452242">
      <w:bodyDiv w:val="1"/>
      <w:marLeft w:val="0"/>
      <w:marRight w:val="0"/>
      <w:marTop w:val="0"/>
      <w:marBottom w:val="0"/>
      <w:divBdr>
        <w:top w:val="none" w:sz="0" w:space="0" w:color="auto"/>
        <w:left w:val="none" w:sz="0" w:space="0" w:color="auto"/>
        <w:bottom w:val="none" w:sz="0" w:space="0" w:color="auto"/>
        <w:right w:val="none" w:sz="0" w:space="0" w:color="auto"/>
      </w:divBdr>
    </w:div>
    <w:div w:id="557866459">
      <w:bodyDiv w:val="1"/>
      <w:marLeft w:val="0"/>
      <w:marRight w:val="0"/>
      <w:marTop w:val="0"/>
      <w:marBottom w:val="0"/>
      <w:divBdr>
        <w:top w:val="none" w:sz="0" w:space="0" w:color="auto"/>
        <w:left w:val="none" w:sz="0" w:space="0" w:color="auto"/>
        <w:bottom w:val="none" w:sz="0" w:space="0" w:color="auto"/>
        <w:right w:val="none" w:sz="0" w:space="0" w:color="auto"/>
      </w:divBdr>
    </w:div>
    <w:div w:id="572740528">
      <w:bodyDiv w:val="1"/>
      <w:marLeft w:val="0"/>
      <w:marRight w:val="0"/>
      <w:marTop w:val="0"/>
      <w:marBottom w:val="0"/>
      <w:divBdr>
        <w:top w:val="none" w:sz="0" w:space="0" w:color="auto"/>
        <w:left w:val="none" w:sz="0" w:space="0" w:color="auto"/>
        <w:bottom w:val="none" w:sz="0" w:space="0" w:color="auto"/>
        <w:right w:val="none" w:sz="0" w:space="0" w:color="auto"/>
      </w:divBdr>
    </w:div>
    <w:div w:id="574702644">
      <w:bodyDiv w:val="1"/>
      <w:marLeft w:val="0"/>
      <w:marRight w:val="0"/>
      <w:marTop w:val="0"/>
      <w:marBottom w:val="0"/>
      <w:divBdr>
        <w:top w:val="none" w:sz="0" w:space="0" w:color="auto"/>
        <w:left w:val="none" w:sz="0" w:space="0" w:color="auto"/>
        <w:bottom w:val="none" w:sz="0" w:space="0" w:color="auto"/>
        <w:right w:val="none" w:sz="0" w:space="0" w:color="auto"/>
      </w:divBdr>
      <w:divsChild>
        <w:div w:id="629870747">
          <w:marLeft w:val="0"/>
          <w:marRight w:val="0"/>
          <w:marTop w:val="0"/>
          <w:marBottom w:val="0"/>
          <w:divBdr>
            <w:top w:val="none" w:sz="0" w:space="0" w:color="auto"/>
            <w:left w:val="none" w:sz="0" w:space="0" w:color="auto"/>
            <w:bottom w:val="none" w:sz="0" w:space="0" w:color="auto"/>
            <w:right w:val="none" w:sz="0" w:space="0" w:color="auto"/>
          </w:divBdr>
          <w:divsChild>
            <w:div w:id="337926528">
              <w:marLeft w:val="-225"/>
              <w:marRight w:val="-225"/>
              <w:marTop w:val="0"/>
              <w:marBottom w:val="0"/>
              <w:divBdr>
                <w:top w:val="none" w:sz="0" w:space="0" w:color="auto"/>
                <w:left w:val="none" w:sz="0" w:space="0" w:color="auto"/>
                <w:bottom w:val="none" w:sz="0" w:space="0" w:color="auto"/>
                <w:right w:val="none" w:sz="0" w:space="0" w:color="auto"/>
              </w:divBdr>
              <w:divsChild>
                <w:div w:id="194657455">
                  <w:marLeft w:val="0"/>
                  <w:marRight w:val="0"/>
                  <w:marTop w:val="0"/>
                  <w:marBottom w:val="0"/>
                  <w:divBdr>
                    <w:top w:val="none" w:sz="0" w:space="0" w:color="auto"/>
                    <w:left w:val="none" w:sz="0" w:space="0" w:color="auto"/>
                    <w:bottom w:val="none" w:sz="0" w:space="0" w:color="auto"/>
                    <w:right w:val="none" w:sz="0" w:space="0" w:color="auto"/>
                  </w:divBdr>
                  <w:divsChild>
                    <w:div w:id="1672025917">
                      <w:marLeft w:val="0"/>
                      <w:marRight w:val="0"/>
                      <w:marTop w:val="240"/>
                      <w:marBottom w:val="240"/>
                      <w:divBdr>
                        <w:top w:val="none" w:sz="0" w:space="0" w:color="auto"/>
                        <w:left w:val="none" w:sz="0" w:space="0" w:color="auto"/>
                        <w:bottom w:val="none" w:sz="0" w:space="0" w:color="auto"/>
                        <w:right w:val="none" w:sz="0" w:space="0" w:color="auto"/>
                      </w:divBdr>
                      <w:divsChild>
                        <w:div w:id="1430854040">
                          <w:marLeft w:val="0"/>
                          <w:marRight w:val="0"/>
                          <w:marTop w:val="0"/>
                          <w:marBottom w:val="0"/>
                          <w:divBdr>
                            <w:top w:val="none" w:sz="0" w:space="0" w:color="auto"/>
                            <w:left w:val="none" w:sz="0" w:space="0" w:color="auto"/>
                            <w:bottom w:val="none" w:sz="0" w:space="0" w:color="auto"/>
                            <w:right w:val="none" w:sz="0" w:space="0" w:color="auto"/>
                          </w:divBdr>
                          <w:divsChild>
                            <w:div w:id="831142251">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654338713">
      <w:bodyDiv w:val="1"/>
      <w:marLeft w:val="0"/>
      <w:marRight w:val="0"/>
      <w:marTop w:val="0"/>
      <w:marBottom w:val="0"/>
      <w:divBdr>
        <w:top w:val="none" w:sz="0" w:space="0" w:color="auto"/>
        <w:left w:val="none" w:sz="0" w:space="0" w:color="auto"/>
        <w:bottom w:val="none" w:sz="0" w:space="0" w:color="auto"/>
        <w:right w:val="none" w:sz="0" w:space="0" w:color="auto"/>
      </w:divBdr>
    </w:div>
    <w:div w:id="657736339">
      <w:bodyDiv w:val="1"/>
      <w:marLeft w:val="0"/>
      <w:marRight w:val="0"/>
      <w:marTop w:val="0"/>
      <w:marBottom w:val="0"/>
      <w:divBdr>
        <w:top w:val="none" w:sz="0" w:space="0" w:color="auto"/>
        <w:left w:val="none" w:sz="0" w:space="0" w:color="auto"/>
        <w:bottom w:val="none" w:sz="0" w:space="0" w:color="auto"/>
        <w:right w:val="none" w:sz="0" w:space="0" w:color="auto"/>
      </w:divBdr>
    </w:div>
    <w:div w:id="689644608">
      <w:bodyDiv w:val="1"/>
      <w:marLeft w:val="0"/>
      <w:marRight w:val="0"/>
      <w:marTop w:val="0"/>
      <w:marBottom w:val="0"/>
      <w:divBdr>
        <w:top w:val="none" w:sz="0" w:space="0" w:color="auto"/>
        <w:left w:val="none" w:sz="0" w:space="0" w:color="auto"/>
        <w:bottom w:val="none" w:sz="0" w:space="0" w:color="auto"/>
        <w:right w:val="none" w:sz="0" w:space="0" w:color="auto"/>
      </w:divBdr>
    </w:div>
    <w:div w:id="784886732">
      <w:bodyDiv w:val="1"/>
      <w:marLeft w:val="0"/>
      <w:marRight w:val="0"/>
      <w:marTop w:val="0"/>
      <w:marBottom w:val="0"/>
      <w:divBdr>
        <w:top w:val="none" w:sz="0" w:space="0" w:color="auto"/>
        <w:left w:val="none" w:sz="0" w:space="0" w:color="auto"/>
        <w:bottom w:val="none" w:sz="0" w:space="0" w:color="auto"/>
        <w:right w:val="none" w:sz="0" w:space="0" w:color="auto"/>
      </w:divBdr>
    </w:div>
    <w:div w:id="788822781">
      <w:bodyDiv w:val="1"/>
      <w:marLeft w:val="0"/>
      <w:marRight w:val="0"/>
      <w:marTop w:val="0"/>
      <w:marBottom w:val="0"/>
      <w:divBdr>
        <w:top w:val="none" w:sz="0" w:space="0" w:color="auto"/>
        <w:left w:val="none" w:sz="0" w:space="0" w:color="auto"/>
        <w:bottom w:val="none" w:sz="0" w:space="0" w:color="auto"/>
        <w:right w:val="none" w:sz="0" w:space="0" w:color="auto"/>
      </w:divBdr>
    </w:div>
    <w:div w:id="790396142">
      <w:bodyDiv w:val="1"/>
      <w:marLeft w:val="0"/>
      <w:marRight w:val="0"/>
      <w:marTop w:val="0"/>
      <w:marBottom w:val="0"/>
      <w:divBdr>
        <w:top w:val="none" w:sz="0" w:space="0" w:color="auto"/>
        <w:left w:val="none" w:sz="0" w:space="0" w:color="auto"/>
        <w:bottom w:val="none" w:sz="0" w:space="0" w:color="auto"/>
        <w:right w:val="none" w:sz="0" w:space="0" w:color="auto"/>
      </w:divBdr>
    </w:div>
    <w:div w:id="790519877">
      <w:bodyDiv w:val="1"/>
      <w:marLeft w:val="0"/>
      <w:marRight w:val="0"/>
      <w:marTop w:val="0"/>
      <w:marBottom w:val="0"/>
      <w:divBdr>
        <w:top w:val="none" w:sz="0" w:space="0" w:color="auto"/>
        <w:left w:val="none" w:sz="0" w:space="0" w:color="auto"/>
        <w:bottom w:val="none" w:sz="0" w:space="0" w:color="auto"/>
        <w:right w:val="none" w:sz="0" w:space="0" w:color="auto"/>
      </w:divBdr>
    </w:div>
    <w:div w:id="799348733">
      <w:bodyDiv w:val="1"/>
      <w:marLeft w:val="0"/>
      <w:marRight w:val="0"/>
      <w:marTop w:val="0"/>
      <w:marBottom w:val="0"/>
      <w:divBdr>
        <w:top w:val="none" w:sz="0" w:space="0" w:color="auto"/>
        <w:left w:val="none" w:sz="0" w:space="0" w:color="auto"/>
        <w:bottom w:val="none" w:sz="0" w:space="0" w:color="auto"/>
        <w:right w:val="none" w:sz="0" w:space="0" w:color="auto"/>
      </w:divBdr>
    </w:div>
    <w:div w:id="801965974">
      <w:bodyDiv w:val="1"/>
      <w:marLeft w:val="0"/>
      <w:marRight w:val="0"/>
      <w:marTop w:val="0"/>
      <w:marBottom w:val="0"/>
      <w:divBdr>
        <w:top w:val="none" w:sz="0" w:space="0" w:color="auto"/>
        <w:left w:val="none" w:sz="0" w:space="0" w:color="auto"/>
        <w:bottom w:val="none" w:sz="0" w:space="0" w:color="auto"/>
        <w:right w:val="none" w:sz="0" w:space="0" w:color="auto"/>
      </w:divBdr>
    </w:div>
    <w:div w:id="836270853">
      <w:bodyDiv w:val="1"/>
      <w:marLeft w:val="0"/>
      <w:marRight w:val="0"/>
      <w:marTop w:val="0"/>
      <w:marBottom w:val="0"/>
      <w:divBdr>
        <w:top w:val="none" w:sz="0" w:space="0" w:color="auto"/>
        <w:left w:val="none" w:sz="0" w:space="0" w:color="auto"/>
        <w:bottom w:val="none" w:sz="0" w:space="0" w:color="auto"/>
        <w:right w:val="none" w:sz="0" w:space="0" w:color="auto"/>
      </w:divBdr>
      <w:divsChild>
        <w:div w:id="1373766647">
          <w:marLeft w:val="0"/>
          <w:marRight w:val="0"/>
          <w:marTop w:val="0"/>
          <w:marBottom w:val="0"/>
          <w:divBdr>
            <w:top w:val="none" w:sz="0" w:space="0" w:color="auto"/>
            <w:left w:val="none" w:sz="0" w:space="0" w:color="auto"/>
            <w:bottom w:val="none" w:sz="0" w:space="0" w:color="auto"/>
            <w:right w:val="none" w:sz="0" w:space="0" w:color="auto"/>
          </w:divBdr>
          <w:divsChild>
            <w:div w:id="456336115">
              <w:marLeft w:val="0"/>
              <w:marRight w:val="0"/>
              <w:marTop w:val="0"/>
              <w:marBottom w:val="0"/>
              <w:divBdr>
                <w:top w:val="none" w:sz="0" w:space="0" w:color="auto"/>
                <w:left w:val="none" w:sz="0" w:space="0" w:color="auto"/>
                <w:bottom w:val="none" w:sz="0" w:space="0" w:color="auto"/>
                <w:right w:val="none" w:sz="0" w:space="0" w:color="auto"/>
              </w:divBdr>
              <w:divsChild>
                <w:div w:id="1047143597">
                  <w:marLeft w:val="0"/>
                  <w:marRight w:val="0"/>
                  <w:marTop w:val="0"/>
                  <w:marBottom w:val="0"/>
                  <w:divBdr>
                    <w:top w:val="none" w:sz="0" w:space="0" w:color="auto"/>
                    <w:left w:val="none" w:sz="0" w:space="0" w:color="auto"/>
                    <w:bottom w:val="none" w:sz="0" w:space="0" w:color="auto"/>
                    <w:right w:val="none" w:sz="0" w:space="0" w:color="auto"/>
                  </w:divBdr>
                  <w:divsChild>
                    <w:div w:id="100104251">
                      <w:marLeft w:val="0"/>
                      <w:marRight w:val="0"/>
                      <w:marTop w:val="0"/>
                      <w:marBottom w:val="0"/>
                      <w:divBdr>
                        <w:top w:val="none" w:sz="0" w:space="0" w:color="auto"/>
                        <w:left w:val="none" w:sz="0" w:space="0" w:color="auto"/>
                        <w:bottom w:val="none" w:sz="0" w:space="0" w:color="auto"/>
                        <w:right w:val="none" w:sz="0" w:space="0" w:color="auto"/>
                      </w:divBdr>
                      <w:divsChild>
                        <w:div w:id="1135223400">
                          <w:marLeft w:val="0"/>
                          <w:marRight w:val="0"/>
                          <w:marTop w:val="0"/>
                          <w:marBottom w:val="0"/>
                          <w:divBdr>
                            <w:top w:val="none" w:sz="0" w:space="0" w:color="auto"/>
                            <w:left w:val="none" w:sz="0" w:space="0" w:color="auto"/>
                            <w:bottom w:val="none" w:sz="0" w:space="0" w:color="auto"/>
                            <w:right w:val="none" w:sz="0" w:space="0" w:color="auto"/>
                          </w:divBdr>
                        </w:div>
                      </w:divsChild>
                    </w:div>
                    <w:div w:id="327100737">
                      <w:marLeft w:val="0"/>
                      <w:marRight w:val="0"/>
                      <w:marTop w:val="0"/>
                      <w:marBottom w:val="0"/>
                      <w:divBdr>
                        <w:top w:val="none" w:sz="0" w:space="0" w:color="auto"/>
                        <w:left w:val="none" w:sz="0" w:space="0" w:color="auto"/>
                        <w:bottom w:val="none" w:sz="0" w:space="0" w:color="auto"/>
                        <w:right w:val="none" w:sz="0" w:space="0" w:color="auto"/>
                      </w:divBdr>
                      <w:divsChild>
                        <w:div w:id="1771047293">
                          <w:marLeft w:val="0"/>
                          <w:marRight w:val="0"/>
                          <w:marTop w:val="0"/>
                          <w:marBottom w:val="0"/>
                          <w:divBdr>
                            <w:top w:val="none" w:sz="0" w:space="0" w:color="auto"/>
                            <w:left w:val="none" w:sz="0" w:space="0" w:color="auto"/>
                            <w:bottom w:val="none" w:sz="0" w:space="0" w:color="auto"/>
                            <w:right w:val="none" w:sz="0" w:space="0" w:color="auto"/>
                          </w:divBdr>
                        </w:div>
                      </w:divsChild>
                    </w:div>
                    <w:div w:id="413402663">
                      <w:marLeft w:val="0"/>
                      <w:marRight w:val="0"/>
                      <w:marTop w:val="0"/>
                      <w:marBottom w:val="0"/>
                      <w:divBdr>
                        <w:top w:val="none" w:sz="0" w:space="0" w:color="auto"/>
                        <w:left w:val="none" w:sz="0" w:space="0" w:color="auto"/>
                        <w:bottom w:val="none" w:sz="0" w:space="0" w:color="auto"/>
                        <w:right w:val="none" w:sz="0" w:space="0" w:color="auto"/>
                      </w:divBdr>
                      <w:divsChild>
                        <w:div w:id="375591834">
                          <w:marLeft w:val="0"/>
                          <w:marRight w:val="0"/>
                          <w:marTop w:val="0"/>
                          <w:marBottom w:val="0"/>
                          <w:divBdr>
                            <w:top w:val="none" w:sz="0" w:space="0" w:color="auto"/>
                            <w:left w:val="none" w:sz="0" w:space="0" w:color="auto"/>
                            <w:bottom w:val="none" w:sz="0" w:space="0" w:color="auto"/>
                            <w:right w:val="none" w:sz="0" w:space="0" w:color="auto"/>
                          </w:divBdr>
                        </w:div>
                      </w:divsChild>
                    </w:div>
                    <w:div w:id="610747602">
                      <w:marLeft w:val="0"/>
                      <w:marRight w:val="0"/>
                      <w:marTop w:val="0"/>
                      <w:marBottom w:val="0"/>
                      <w:divBdr>
                        <w:top w:val="none" w:sz="0" w:space="0" w:color="auto"/>
                        <w:left w:val="none" w:sz="0" w:space="0" w:color="auto"/>
                        <w:bottom w:val="none" w:sz="0" w:space="0" w:color="auto"/>
                        <w:right w:val="none" w:sz="0" w:space="0" w:color="auto"/>
                      </w:divBdr>
                      <w:divsChild>
                        <w:div w:id="1458795532">
                          <w:marLeft w:val="0"/>
                          <w:marRight w:val="0"/>
                          <w:marTop w:val="0"/>
                          <w:marBottom w:val="0"/>
                          <w:divBdr>
                            <w:top w:val="none" w:sz="0" w:space="0" w:color="auto"/>
                            <w:left w:val="none" w:sz="0" w:space="0" w:color="auto"/>
                            <w:bottom w:val="none" w:sz="0" w:space="0" w:color="auto"/>
                            <w:right w:val="none" w:sz="0" w:space="0" w:color="auto"/>
                          </w:divBdr>
                        </w:div>
                      </w:divsChild>
                    </w:div>
                    <w:div w:id="711425727">
                      <w:marLeft w:val="0"/>
                      <w:marRight w:val="0"/>
                      <w:marTop w:val="0"/>
                      <w:marBottom w:val="0"/>
                      <w:divBdr>
                        <w:top w:val="none" w:sz="0" w:space="0" w:color="auto"/>
                        <w:left w:val="none" w:sz="0" w:space="0" w:color="auto"/>
                        <w:bottom w:val="none" w:sz="0" w:space="0" w:color="auto"/>
                        <w:right w:val="none" w:sz="0" w:space="0" w:color="auto"/>
                      </w:divBdr>
                      <w:divsChild>
                        <w:div w:id="469057405">
                          <w:marLeft w:val="0"/>
                          <w:marRight w:val="0"/>
                          <w:marTop w:val="0"/>
                          <w:marBottom w:val="0"/>
                          <w:divBdr>
                            <w:top w:val="none" w:sz="0" w:space="0" w:color="auto"/>
                            <w:left w:val="none" w:sz="0" w:space="0" w:color="auto"/>
                            <w:bottom w:val="none" w:sz="0" w:space="0" w:color="auto"/>
                            <w:right w:val="none" w:sz="0" w:space="0" w:color="auto"/>
                          </w:divBdr>
                        </w:div>
                      </w:divsChild>
                    </w:div>
                    <w:div w:id="1134174695">
                      <w:marLeft w:val="0"/>
                      <w:marRight w:val="0"/>
                      <w:marTop w:val="0"/>
                      <w:marBottom w:val="0"/>
                      <w:divBdr>
                        <w:top w:val="none" w:sz="0" w:space="0" w:color="auto"/>
                        <w:left w:val="none" w:sz="0" w:space="0" w:color="auto"/>
                        <w:bottom w:val="none" w:sz="0" w:space="0" w:color="auto"/>
                        <w:right w:val="none" w:sz="0" w:space="0" w:color="auto"/>
                      </w:divBdr>
                      <w:divsChild>
                        <w:div w:id="544562511">
                          <w:marLeft w:val="0"/>
                          <w:marRight w:val="0"/>
                          <w:marTop w:val="0"/>
                          <w:marBottom w:val="0"/>
                          <w:divBdr>
                            <w:top w:val="none" w:sz="0" w:space="0" w:color="auto"/>
                            <w:left w:val="none" w:sz="0" w:space="0" w:color="auto"/>
                            <w:bottom w:val="none" w:sz="0" w:space="0" w:color="auto"/>
                            <w:right w:val="none" w:sz="0" w:space="0" w:color="auto"/>
                          </w:divBdr>
                        </w:div>
                      </w:divsChild>
                    </w:div>
                    <w:div w:id="1188134868">
                      <w:marLeft w:val="0"/>
                      <w:marRight w:val="0"/>
                      <w:marTop w:val="0"/>
                      <w:marBottom w:val="0"/>
                      <w:divBdr>
                        <w:top w:val="none" w:sz="0" w:space="0" w:color="auto"/>
                        <w:left w:val="none" w:sz="0" w:space="0" w:color="auto"/>
                        <w:bottom w:val="none" w:sz="0" w:space="0" w:color="auto"/>
                        <w:right w:val="none" w:sz="0" w:space="0" w:color="auto"/>
                      </w:divBdr>
                      <w:divsChild>
                        <w:div w:id="1338192758">
                          <w:marLeft w:val="0"/>
                          <w:marRight w:val="0"/>
                          <w:marTop w:val="0"/>
                          <w:marBottom w:val="0"/>
                          <w:divBdr>
                            <w:top w:val="none" w:sz="0" w:space="0" w:color="auto"/>
                            <w:left w:val="none" w:sz="0" w:space="0" w:color="auto"/>
                            <w:bottom w:val="none" w:sz="0" w:space="0" w:color="auto"/>
                            <w:right w:val="none" w:sz="0" w:space="0" w:color="auto"/>
                          </w:divBdr>
                        </w:div>
                      </w:divsChild>
                    </w:div>
                    <w:div w:id="1243102935">
                      <w:marLeft w:val="0"/>
                      <w:marRight w:val="0"/>
                      <w:marTop w:val="0"/>
                      <w:marBottom w:val="0"/>
                      <w:divBdr>
                        <w:top w:val="none" w:sz="0" w:space="0" w:color="auto"/>
                        <w:left w:val="none" w:sz="0" w:space="0" w:color="auto"/>
                        <w:bottom w:val="none" w:sz="0" w:space="0" w:color="auto"/>
                        <w:right w:val="none" w:sz="0" w:space="0" w:color="auto"/>
                      </w:divBdr>
                      <w:divsChild>
                        <w:div w:id="21714028">
                          <w:marLeft w:val="0"/>
                          <w:marRight w:val="0"/>
                          <w:marTop w:val="0"/>
                          <w:marBottom w:val="0"/>
                          <w:divBdr>
                            <w:top w:val="none" w:sz="0" w:space="0" w:color="auto"/>
                            <w:left w:val="none" w:sz="0" w:space="0" w:color="auto"/>
                            <w:bottom w:val="none" w:sz="0" w:space="0" w:color="auto"/>
                            <w:right w:val="none" w:sz="0" w:space="0" w:color="auto"/>
                          </w:divBdr>
                        </w:div>
                      </w:divsChild>
                    </w:div>
                    <w:div w:id="1257785739">
                      <w:marLeft w:val="0"/>
                      <w:marRight w:val="0"/>
                      <w:marTop w:val="0"/>
                      <w:marBottom w:val="0"/>
                      <w:divBdr>
                        <w:top w:val="none" w:sz="0" w:space="0" w:color="auto"/>
                        <w:left w:val="none" w:sz="0" w:space="0" w:color="auto"/>
                        <w:bottom w:val="none" w:sz="0" w:space="0" w:color="auto"/>
                        <w:right w:val="none" w:sz="0" w:space="0" w:color="auto"/>
                      </w:divBdr>
                      <w:divsChild>
                        <w:div w:id="1711345684">
                          <w:marLeft w:val="0"/>
                          <w:marRight w:val="0"/>
                          <w:marTop w:val="0"/>
                          <w:marBottom w:val="0"/>
                          <w:divBdr>
                            <w:top w:val="none" w:sz="0" w:space="0" w:color="auto"/>
                            <w:left w:val="none" w:sz="0" w:space="0" w:color="auto"/>
                            <w:bottom w:val="none" w:sz="0" w:space="0" w:color="auto"/>
                            <w:right w:val="none" w:sz="0" w:space="0" w:color="auto"/>
                          </w:divBdr>
                        </w:div>
                      </w:divsChild>
                    </w:div>
                    <w:div w:id="1330448075">
                      <w:marLeft w:val="0"/>
                      <w:marRight w:val="0"/>
                      <w:marTop w:val="0"/>
                      <w:marBottom w:val="0"/>
                      <w:divBdr>
                        <w:top w:val="none" w:sz="0" w:space="0" w:color="auto"/>
                        <w:left w:val="none" w:sz="0" w:space="0" w:color="auto"/>
                        <w:bottom w:val="none" w:sz="0" w:space="0" w:color="auto"/>
                        <w:right w:val="none" w:sz="0" w:space="0" w:color="auto"/>
                      </w:divBdr>
                      <w:divsChild>
                        <w:div w:id="1828283508">
                          <w:marLeft w:val="0"/>
                          <w:marRight w:val="0"/>
                          <w:marTop w:val="0"/>
                          <w:marBottom w:val="0"/>
                          <w:divBdr>
                            <w:top w:val="none" w:sz="0" w:space="0" w:color="auto"/>
                            <w:left w:val="none" w:sz="0" w:space="0" w:color="auto"/>
                            <w:bottom w:val="none" w:sz="0" w:space="0" w:color="auto"/>
                            <w:right w:val="none" w:sz="0" w:space="0" w:color="auto"/>
                          </w:divBdr>
                        </w:div>
                      </w:divsChild>
                    </w:div>
                    <w:div w:id="1663508194">
                      <w:marLeft w:val="0"/>
                      <w:marRight w:val="0"/>
                      <w:marTop w:val="0"/>
                      <w:marBottom w:val="0"/>
                      <w:divBdr>
                        <w:top w:val="none" w:sz="0" w:space="0" w:color="auto"/>
                        <w:left w:val="none" w:sz="0" w:space="0" w:color="auto"/>
                        <w:bottom w:val="none" w:sz="0" w:space="0" w:color="auto"/>
                        <w:right w:val="none" w:sz="0" w:space="0" w:color="auto"/>
                      </w:divBdr>
                      <w:divsChild>
                        <w:div w:id="610820102">
                          <w:marLeft w:val="0"/>
                          <w:marRight w:val="0"/>
                          <w:marTop w:val="0"/>
                          <w:marBottom w:val="0"/>
                          <w:divBdr>
                            <w:top w:val="none" w:sz="0" w:space="0" w:color="auto"/>
                            <w:left w:val="none" w:sz="0" w:space="0" w:color="auto"/>
                            <w:bottom w:val="none" w:sz="0" w:space="0" w:color="auto"/>
                            <w:right w:val="none" w:sz="0" w:space="0" w:color="auto"/>
                          </w:divBdr>
                        </w:div>
                      </w:divsChild>
                    </w:div>
                    <w:div w:id="1702054116">
                      <w:marLeft w:val="0"/>
                      <w:marRight w:val="0"/>
                      <w:marTop w:val="0"/>
                      <w:marBottom w:val="0"/>
                      <w:divBdr>
                        <w:top w:val="none" w:sz="0" w:space="0" w:color="auto"/>
                        <w:left w:val="none" w:sz="0" w:space="0" w:color="auto"/>
                        <w:bottom w:val="none" w:sz="0" w:space="0" w:color="auto"/>
                        <w:right w:val="none" w:sz="0" w:space="0" w:color="auto"/>
                      </w:divBdr>
                      <w:divsChild>
                        <w:div w:id="120196656">
                          <w:marLeft w:val="0"/>
                          <w:marRight w:val="0"/>
                          <w:marTop w:val="0"/>
                          <w:marBottom w:val="0"/>
                          <w:divBdr>
                            <w:top w:val="none" w:sz="0" w:space="0" w:color="auto"/>
                            <w:left w:val="none" w:sz="0" w:space="0" w:color="auto"/>
                            <w:bottom w:val="none" w:sz="0" w:space="0" w:color="auto"/>
                            <w:right w:val="none" w:sz="0" w:space="0" w:color="auto"/>
                          </w:divBdr>
                        </w:div>
                      </w:divsChild>
                    </w:div>
                    <w:div w:id="1812747742">
                      <w:marLeft w:val="0"/>
                      <w:marRight w:val="0"/>
                      <w:marTop w:val="0"/>
                      <w:marBottom w:val="0"/>
                      <w:divBdr>
                        <w:top w:val="none" w:sz="0" w:space="0" w:color="auto"/>
                        <w:left w:val="none" w:sz="0" w:space="0" w:color="auto"/>
                        <w:bottom w:val="none" w:sz="0" w:space="0" w:color="auto"/>
                        <w:right w:val="none" w:sz="0" w:space="0" w:color="auto"/>
                      </w:divBdr>
                      <w:divsChild>
                        <w:div w:id="826212808">
                          <w:marLeft w:val="0"/>
                          <w:marRight w:val="0"/>
                          <w:marTop w:val="0"/>
                          <w:marBottom w:val="0"/>
                          <w:divBdr>
                            <w:top w:val="none" w:sz="0" w:space="0" w:color="auto"/>
                            <w:left w:val="none" w:sz="0" w:space="0" w:color="auto"/>
                            <w:bottom w:val="none" w:sz="0" w:space="0" w:color="auto"/>
                            <w:right w:val="none" w:sz="0" w:space="0" w:color="auto"/>
                          </w:divBdr>
                        </w:div>
                      </w:divsChild>
                    </w:div>
                    <w:div w:id="1816988609">
                      <w:marLeft w:val="0"/>
                      <w:marRight w:val="0"/>
                      <w:marTop w:val="0"/>
                      <w:marBottom w:val="0"/>
                      <w:divBdr>
                        <w:top w:val="none" w:sz="0" w:space="0" w:color="auto"/>
                        <w:left w:val="none" w:sz="0" w:space="0" w:color="auto"/>
                        <w:bottom w:val="none" w:sz="0" w:space="0" w:color="auto"/>
                        <w:right w:val="none" w:sz="0" w:space="0" w:color="auto"/>
                      </w:divBdr>
                      <w:divsChild>
                        <w:div w:id="815224200">
                          <w:marLeft w:val="0"/>
                          <w:marRight w:val="0"/>
                          <w:marTop w:val="0"/>
                          <w:marBottom w:val="0"/>
                          <w:divBdr>
                            <w:top w:val="none" w:sz="0" w:space="0" w:color="auto"/>
                            <w:left w:val="none" w:sz="0" w:space="0" w:color="auto"/>
                            <w:bottom w:val="none" w:sz="0" w:space="0" w:color="auto"/>
                            <w:right w:val="none" w:sz="0" w:space="0" w:color="auto"/>
                          </w:divBdr>
                        </w:div>
                      </w:divsChild>
                    </w:div>
                    <w:div w:id="1843549398">
                      <w:marLeft w:val="0"/>
                      <w:marRight w:val="0"/>
                      <w:marTop w:val="0"/>
                      <w:marBottom w:val="0"/>
                      <w:divBdr>
                        <w:top w:val="none" w:sz="0" w:space="0" w:color="auto"/>
                        <w:left w:val="none" w:sz="0" w:space="0" w:color="auto"/>
                        <w:bottom w:val="none" w:sz="0" w:space="0" w:color="auto"/>
                        <w:right w:val="none" w:sz="0" w:space="0" w:color="auto"/>
                      </w:divBdr>
                      <w:divsChild>
                        <w:div w:id="1870022400">
                          <w:marLeft w:val="0"/>
                          <w:marRight w:val="0"/>
                          <w:marTop w:val="0"/>
                          <w:marBottom w:val="0"/>
                          <w:divBdr>
                            <w:top w:val="none" w:sz="0" w:space="0" w:color="auto"/>
                            <w:left w:val="none" w:sz="0" w:space="0" w:color="auto"/>
                            <w:bottom w:val="none" w:sz="0" w:space="0" w:color="auto"/>
                            <w:right w:val="none" w:sz="0" w:space="0" w:color="auto"/>
                          </w:divBdr>
                        </w:div>
                      </w:divsChild>
                    </w:div>
                    <w:div w:id="19284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84224">
      <w:bodyDiv w:val="1"/>
      <w:marLeft w:val="0"/>
      <w:marRight w:val="0"/>
      <w:marTop w:val="0"/>
      <w:marBottom w:val="0"/>
      <w:divBdr>
        <w:top w:val="none" w:sz="0" w:space="0" w:color="auto"/>
        <w:left w:val="none" w:sz="0" w:space="0" w:color="auto"/>
        <w:bottom w:val="none" w:sz="0" w:space="0" w:color="auto"/>
        <w:right w:val="none" w:sz="0" w:space="0" w:color="auto"/>
      </w:divBdr>
    </w:div>
    <w:div w:id="880020740">
      <w:bodyDiv w:val="1"/>
      <w:marLeft w:val="0"/>
      <w:marRight w:val="0"/>
      <w:marTop w:val="0"/>
      <w:marBottom w:val="0"/>
      <w:divBdr>
        <w:top w:val="none" w:sz="0" w:space="0" w:color="auto"/>
        <w:left w:val="none" w:sz="0" w:space="0" w:color="auto"/>
        <w:bottom w:val="none" w:sz="0" w:space="0" w:color="auto"/>
        <w:right w:val="none" w:sz="0" w:space="0" w:color="auto"/>
      </w:divBdr>
    </w:div>
    <w:div w:id="924647609">
      <w:bodyDiv w:val="1"/>
      <w:marLeft w:val="0"/>
      <w:marRight w:val="0"/>
      <w:marTop w:val="0"/>
      <w:marBottom w:val="0"/>
      <w:divBdr>
        <w:top w:val="none" w:sz="0" w:space="0" w:color="auto"/>
        <w:left w:val="none" w:sz="0" w:space="0" w:color="auto"/>
        <w:bottom w:val="none" w:sz="0" w:space="0" w:color="auto"/>
        <w:right w:val="none" w:sz="0" w:space="0" w:color="auto"/>
      </w:divBdr>
      <w:divsChild>
        <w:div w:id="1266034922">
          <w:marLeft w:val="0"/>
          <w:marRight w:val="0"/>
          <w:marTop w:val="0"/>
          <w:marBottom w:val="0"/>
          <w:divBdr>
            <w:top w:val="none" w:sz="0" w:space="0" w:color="auto"/>
            <w:left w:val="none" w:sz="0" w:space="0" w:color="auto"/>
            <w:bottom w:val="none" w:sz="0" w:space="0" w:color="auto"/>
            <w:right w:val="none" w:sz="0" w:space="0" w:color="auto"/>
          </w:divBdr>
          <w:divsChild>
            <w:div w:id="956063259">
              <w:marLeft w:val="-225"/>
              <w:marRight w:val="-225"/>
              <w:marTop w:val="0"/>
              <w:marBottom w:val="0"/>
              <w:divBdr>
                <w:top w:val="none" w:sz="0" w:space="0" w:color="auto"/>
                <w:left w:val="none" w:sz="0" w:space="0" w:color="auto"/>
                <w:bottom w:val="none" w:sz="0" w:space="0" w:color="auto"/>
                <w:right w:val="none" w:sz="0" w:space="0" w:color="auto"/>
              </w:divBdr>
              <w:divsChild>
                <w:div w:id="378209962">
                  <w:marLeft w:val="0"/>
                  <w:marRight w:val="0"/>
                  <w:marTop w:val="0"/>
                  <w:marBottom w:val="0"/>
                  <w:divBdr>
                    <w:top w:val="none" w:sz="0" w:space="0" w:color="auto"/>
                    <w:left w:val="none" w:sz="0" w:space="0" w:color="auto"/>
                    <w:bottom w:val="none" w:sz="0" w:space="0" w:color="auto"/>
                    <w:right w:val="none" w:sz="0" w:space="0" w:color="auto"/>
                  </w:divBdr>
                  <w:divsChild>
                    <w:div w:id="1609779619">
                      <w:marLeft w:val="0"/>
                      <w:marRight w:val="0"/>
                      <w:marTop w:val="240"/>
                      <w:marBottom w:val="240"/>
                      <w:divBdr>
                        <w:top w:val="none" w:sz="0" w:space="0" w:color="auto"/>
                        <w:left w:val="none" w:sz="0" w:space="0" w:color="auto"/>
                        <w:bottom w:val="none" w:sz="0" w:space="0" w:color="auto"/>
                        <w:right w:val="none" w:sz="0" w:space="0" w:color="auto"/>
                      </w:divBdr>
                      <w:divsChild>
                        <w:div w:id="785001487">
                          <w:marLeft w:val="0"/>
                          <w:marRight w:val="0"/>
                          <w:marTop w:val="0"/>
                          <w:marBottom w:val="0"/>
                          <w:divBdr>
                            <w:top w:val="none" w:sz="0" w:space="0" w:color="auto"/>
                            <w:left w:val="none" w:sz="0" w:space="0" w:color="auto"/>
                            <w:bottom w:val="none" w:sz="0" w:space="0" w:color="auto"/>
                            <w:right w:val="none" w:sz="0" w:space="0" w:color="auto"/>
                          </w:divBdr>
                          <w:divsChild>
                            <w:div w:id="1253317942">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935334191">
      <w:bodyDiv w:val="1"/>
      <w:marLeft w:val="0"/>
      <w:marRight w:val="0"/>
      <w:marTop w:val="0"/>
      <w:marBottom w:val="0"/>
      <w:divBdr>
        <w:top w:val="none" w:sz="0" w:space="0" w:color="auto"/>
        <w:left w:val="none" w:sz="0" w:space="0" w:color="auto"/>
        <w:bottom w:val="none" w:sz="0" w:space="0" w:color="auto"/>
        <w:right w:val="none" w:sz="0" w:space="0" w:color="auto"/>
      </w:divBdr>
    </w:div>
    <w:div w:id="961114238">
      <w:bodyDiv w:val="1"/>
      <w:marLeft w:val="0"/>
      <w:marRight w:val="0"/>
      <w:marTop w:val="0"/>
      <w:marBottom w:val="0"/>
      <w:divBdr>
        <w:top w:val="none" w:sz="0" w:space="0" w:color="auto"/>
        <w:left w:val="none" w:sz="0" w:space="0" w:color="auto"/>
        <w:bottom w:val="none" w:sz="0" w:space="0" w:color="auto"/>
        <w:right w:val="none" w:sz="0" w:space="0" w:color="auto"/>
      </w:divBdr>
    </w:div>
    <w:div w:id="968972438">
      <w:bodyDiv w:val="1"/>
      <w:marLeft w:val="0"/>
      <w:marRight w:val="0"/>
      <w:marTop w:val="0"/>
      <w:marBottom w:val="0"/>
      <w:divBdr>
        <w:top w:val="none" w:sz="0" w:space="0" w:color="auto"/>
        <w:left w:val="none" w:sz="0" w:space="0" w:color="auto"/>
        <w:bottom w:val="none" w:sz="0" w:space="0" w:color="auto"/>
        <w:right w:val="none" w:sz="0" w:space="0" w:color="auto"/>
      </w:divBdr>
    </w:div>
    <w:div w:id="1038508577">
      <w:bodyDiv w:val="1"/>
      <w:marLeft w:val="0"/>
      <w:marRight w:val="0"/>
      <w:marTop w:val="0"/>
      <w:marBottom w:val="0"/>
      <w:divBdr>
        <w:top w:val="none" w:sz="0" w:space="0" w:color="auto"/>
        <w:left w:val="none" w:sz="0" w:space="0" w:color="auto"/>
        <w:bottom w:val="none" w:sz="0" w:space="0" w:color="auto"/>
        <w:right w:val="none" w:sz="0" w:space="0" w:color="auto"/>
      </w:divBdr>
    </w:div>
    <w:div w:id="1046568159">
      <w:bodyDiv w:val="1"/>
      <w:marLeft w:val="0"/>
      <w:marRight w:val="0"/>
      <w:marTop w:val="0"/>
      <w:marBottom w:val="0"/>
      <w:divBdr>
        <w:top w:val="none" w:sz="0" w:space="0" w:color="auto"/>
        <w:left w:val="none" w:sz="0" w:space="0" w:color="auto"/>
        <w:bottom w:val="none" w:sz="0" w:space="0" w:color="auto"/>
        <w:right w:val="none" w:sz="0" w:space="0" w:color="auto"/>
      </w:divBdr>
    </w:div>
    <w:div w:id="1054625408">
      <w:bodyDiv w:val="1"/>
      <w:marLeft w:val="0"/>
      <w:marRight w:val="0"/>
      <w:marTop w:val="0"/>
      <w:marBottom w:val="0"/>
      <w:divBdr>
        <w:top w:val="none" w:sz="0" w:space="0" w:color="auto"/>
        <w:left w:val="none" w:sz="0" w:space="0" w:color="auto"/>
        <w:bottom w:val="none" w:sz="0" w:space="0" w:color="auto"/>
        <w:right w:val="none" w:sz="0" w:space="0" w:color="auto"/>
      </w:divBdr>
    </w:div>
    <w:div w:id="1106343746">
      <w:bodyDiv w:val="1"/>
      <w:marLeft w:val="0"/>
      <w:marRight w:val="0"/>
      <w:marTop w:val="0"/>
      <w:marBottom w:val="0"/>
      <w:divBdr>
        <w:top w:val="none" w:sz="0" w:space="0" w:color="auto"/>
        <w:left w:val="none" w:sz="0" w:space="0" w:color="auto"/>
        <w:bottom w:val="none" w:sz="0" w:space="0" w:color="auto"/>
        <w:right w:val="none" w:sz="0" w:space="0" w:color="auto"/>
      </w:divBdr>
    </w:div>
    <w:div w:id="1160922648">
      <w:bodyDiv w:val="1"/>
      <w:marLeft w:val="0"/>
      <w:marRight w:val="0"/>
      <w:marTop w:val="0"/>
      <w:marBottom w:val="0"/>
      <w:divBdr>
        <w:top w:val="none" w:sz="0" w:space="0" w:color="auto"/>
        <w:left w:val="none" w:sz="0" w:space="0" w:color="auto"/>
        <w:bottom w:val="none" w:sz="0" w:space="0" w:color="auto"/>
        <w:right w:val="none" w:sz="0" w:space="0" w:color="auto"/>
      </w:divBdr>
    </w:div>
    <w:div w:id="1179007301">
      <w:bodyDiv w:val="1"/>
      <w:marLeft w:val="0"/>
      <w:marRight w:val="0"/>
      <w:marTop w:val="0"/>
      <w:marBottom w:val="0"/>
      <w:divBdr>
        <w:top w:val="none" w:sz="0" w:space="0" w:color="auto"/>
        <w:left w:val="none" w:sz="0" w:space="0" w:color="auto"/>
        <w:bottom w:val="none" w:sz="0" w:space="0" w:color="auto"/>
        <w:right w:val="none" w:sz="0" w:space="0" w:color="auto"/>
      </w:divBdr>
    </w:div>
    <w:div w:id="1202669890">
      <w:bodyDiv w:val="1"/>
      <w:marLeft w:val="0"/>
      <w:marRight w:val="0"/>
      <w:marTop w:val="0"/>
      <w:marBottom w:val="0"/>
      <w:divBdr>
        <w:top w:val="none" w:sz="0" w:space="0" w:color="auto"/>
        <w:left w:val="none" w:sz="0" w:space="0" w:color="auto"/>
        <w:bottom w:val="none" w:sz="0" w:space="0" w:color="auto"/>
        <w:right w:val="none" w:sz="0" w:space="0" w:color="auto"/>
      </w:divBdr>
    </w:div>
    <w:div w:id="1207763201">
      <w:bodyDiv w:val="1"/>
      <w:marLeft w:val="0"/>
      <w:marRight w:val="0"/>
      <w:marTop w:val="0"/>
      <w:marBottom w:val="0"/>
      <w:divBdr>
        <w:top w:val="none" w:sz="0" w:space="0" w:color="auto"/>
        <w:left w:val="none" w:sz="0" w:space="0" w:color="auto"/>
        <w:bottom w:val="none" w:sz="0" w:space="0" w:color="auto"/>
        <w:right w:val="none" w:sz="0" w:space="0" w:color="auto"/>
      </w:divBdr>
    </w:div>
    <w:div w:id="1215460747">
      <w:bodyDiv w:val="1"/>
      <w:marLeft w:val="0"/>
      <w:marRight w:val="0"/>
      <w:marTop w:val="0"/>
      <w:marBottom w:val="0"/>
      <w:divBdr>
        <w:top w:val="none" w:sz="0" w:space="0" w:color="auto"/>
        <w:left w:val="none" w:sz="0" w:space="0" w:color="auto"/>
        <w:bottom w:val="none" w:sz="0" w:space="0" w:color="auto"/>
        <w:right w:val="none" w:sz="0" w:space="0" w:color="auto"/>
      </w:divBdr>
      <w:divsChild>
        <w:div w:id="1237982866">
          <w:marLeft w:val="0"/>
          <w:marRight w:val="0"/>
          <w:marTop w:val="0"/>
          <w:marBottom w:val="0"/>
          <w:divBdr>
            <w:top w:val="none" w:sz="0" w:space="0" w:color="auto"/>
            <w:left w:val="none" w:sz="0" w:space="0" w:color="auto"/>
            <w:bottom w:val="none" w:sz="0" w:space="0" w:color="auto"/>
            <w:right w:val="none" w:sz="0" w:space="0" w:color="auto"/>
          </w:divBdr>
          <w:divsChild>
            <w:div w:id="1756632110">
              <w:marLeft w:val="0"/>
              <w:marRight w:val="0"/>
              <w:marTop w:val="0"/>
              <w:marBottom w:val="0"/>
              <w:divBdr>
                <w:top w:val="none" w:sz="0" w:space="0" w:color="auto"/>
                <w:left w:val="none" w:sz="0" w:space="0" w:color="auto"/>
                <w:bottom w:val="none" w:sz="0" w:space="0" w:color="auto"/>
                <w:right w:val="none" w:sz="0" w:space="0" w:color="auto"/>
              </w:divBdr>
              <w:divsChild>
                <w:div w:id="646008216">
                  <w:marLeft w:val="0"/>
                  <w:marRight w:val="0"/>
                  <w:marTop w:val="0"/>
                  <w:marBottom w:val="0"/>
                  <w:divBdr>
                    <w:top w:val="none" w:sz="0" w:space="0" w:color="auto"/>
                    <w:left w:val="none" w:sz="0" w:space="0" w:color="auto"/>
                    <w:bottom w:val="none" w:sz="0" w:space="0" w:color="auto"/>
                    <w:right w:val="none" w:sz="0" w:space="0" w:color="auto"/>
                  </w:divBdr>
                  <w:divsChild>
                    <w:div w:id="179438376">
                      <w:marLeft w:val="0"/>
                      <w:marRight w:val="0"/>
                      <w:marTop w:val="0"/>
                      <w:marBottom w:val="0"/>
                      <w:divBdr>
                        <w:top w:val="none" w:sz="0" w:space="0" w:color="auto"/>
                        <w:left w:val="none" w:sz="0" w:space="0" w:color="auto"/>
                        <w:bottom w:val="none" w:sz="0" w:space="0" w:color="auto"/>
                        <w:right w:val="none" w:sz="0" w:space="0" w:color="auto"/>
                      </w:divBdr>
                      <w:divsChild>
                        <w:div w:id="10483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796087">
      <w:bodyDiv w:val="1"/>
      <w:marLeft w:val="0"/>
      <w:marRight w:val="0"/>
      <w:marTop w:val="0"/>
      <w:marBottom w:val="0"/>
      <w:divBdr>
        <w:top w:val="none" w:sz="0" w:space="0" w:color="auto"/>
        <w:left w:val="none" w:sz="0" w:space="0" w:color="auto"/>
        <w:bottom w:val="none" w:sz="0" w:space="0" w:color="auto"/>
        <w:right w:val="none" w:sz="0" w:space="0" w:color="auto"/>
      </w:divBdr>
    </w:div>
    <w:div w:id="1249342065">
      <w:bodyDiv w:val="1"/>
      <w:marLeft w:val="0"/>
      <w:marRight w:val="0"/>
      <w:marTop w:val="0"/>
      <w:marBottom w:val="0"/>
      <w:divBdr>
        <w:top w:val="none" w:sz="0" w:space="0" w:color="auto"/>
        <w:left w:val="none" w:sz="0" w:space="0" w:color="auto"/>
        <w:bottom w:val="none" w:sz="0" w:space="0" w:color="auto"/>
        <w:right w:val="none" w:sz="0" w:space="0" w:color="auto"/>
      </w:divBdr>
    </w:div>
    <w:div w:id="1343432211">
      <w:bodyDiv w:val="1"/>
      <w:marLeft w:val="0"/>
      <w:marRight w:val="0"/>
      <w:marTop w:val="0"/>
      <w:marBottom w:val="0"/>
      <w:divBdr>
        <w:top w:val="none" w:sz="0" w:space="0" w:color="auto"/>
        <w:left w:val="none" w:sz="0" w:space="0" w:color="auto"/>
        <w:bottom w:val="none" w:sz="0" w:space="0" w:color="auto"/>
        <w:right w:val="none" w:sz="0" w:space="0" w:color="auto"/>
      </w:divBdr>
      <w:divsChild>
        <w:div w:id="1166285154">
          <w:marLeft w:val="0"/>
          <w:marRight w:val="0"/>
          <w:marTop w:val="0"/>
          <w:marBottom w:val="0"/>
          <w:divBdr>
            <w:top w:val="none" w:sz="0" w:space="0" w:color="auto"/>
            <w:left w:val="none" w:sz="0" w:space="0" w:color="auto"/>
            <w:bottom w:val="none" w:sz="0" w:space="0" w:color="auto"/>
            <w:right w:val="none" w:sz="0" w:space="0" w:color="auto"/>
          </w:divBdr>
          <w:divsChild>
            <w:div w:id="2025327588">
              <w:marLeft w:val="-225"/>
              <w:marRight w:val="-225"/>
              <w:marTop w:val="0"/>
              <w:marBottom w:val="0"/>
              <w:divBdr>
                <w:top w:val="none" w:sz="0" w:space="0" w:color="auto"/>
                <w:left w:val="none" w:sz="0" w:space="0" w:color="auto"/>
                <w:bottom w:val="none" w:sz="0" w:space="0" w:color="auto"/>
                <w:right w:val="none" w:sz="0" w:space="0" w:color="auto"/>
              </w:divBdr>
              <w:divsChild>
                <w:div w:id="2131849731">
                  <w:marLeft w:val="0"/>
                  <w:marRight w:val="0"/>
                  <w:marTop w:val="0"/>
                  <w:marBottom w:val="0"/>
                  <w:divBdr>
                    <w:top w:val="none" w:sz="0" w:space="0" w:color="auto"/>
                    <w:left w:val="none" w:sz="0" w:space="0" w:color="auto"/>
                    <w:bottom w:val="none" w:sz="0" w:space="0" w:color="auto"/>
                    <w:right w:val="none" w:sz="0" w:space="0" w:color="auto"/>
                  </w:divBdr>
                  <w:divsChild>
                    <w:div w:id="476069362">
                      <w:marLeft w:val="0"/>
                      <w:marRight w:val="0"/>
                      <w:marTop w:val="240"/>
                      <w:marBottom w:val="240"/>
                      <w:divBdr>
                        <w:top w:val="none" w:sz="0" w:space="0" w:color="auto"/>
                        <w:left w:val="none" w:sz="0" w:space="0" w:color="auto"/>
                        <w:bottom w:val="none" w:sz="0" w:space="0" w:color="auto"/>
                        <w:right w:val="none" w:sz="0" w:space="0" w:color="auto"/>
                      </w:divBdr>
                      <w:divsChild>
                        <w:div w:id="884949901">
                          <w:marLeft w:val="0"/>
                          <w:marRight w:val="0"/>
                          <w:marTop w:val="0"/>
                          <w:marBottom w:val="0"/>
                          <w:divBdr>
                            <w:top w:val="none" w:sz="0" w:space="0" w:color="auto"/>
                            <w:left w:val="none" w:sz="0" w:space="0" w:color="auto"/>
                            <w:bottom w:val="none" w:sz="0" w:space="0" w:color="auto"/>
                            <w:right w:val="none" w:sz="0" w:space="0" w:color="auto"/>
                          </w:divBdr>
                          <w:divsChild>
                            <w:div w:id="906915429">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379357059">
      <w:bodyDiv w:val="1"/>
      <w:marLeft w:val="0"/>
      <w:marRight w:val="0"/>
      <w:marTop w:val="0"/>
      <w:marBottom w:val="0"/>
      <w:divBdr>
        <w:top w:val="none" w:sz="0" w:space="0" w:color="auto"/>
        <w:left w:val="none" w:sz="0" w:space="0" w:color="auto"/>
        <w:bottom w:val="none" w:sz="0" w:space="0" w:color="auto"/>
        <w:right w:val="none" w:sz="0" w:space="0" w:color="auto"/>
      </w:divBdr>
    </w:div>
    <w:div w:id="1381319880">
      <w:bodyDiv w:val="1"/>
      <w:marLeft w:val="0"/>
      <w:marRight w:val="0"/>
      <w:marTop w:val="0"/>
      <w:marBottom w:val="0"/>
      <w:divBdr>
        <w:top w:val="none" w:sz="0" w:space="0" w:color="auto"/>
        <w:left w:val="none" w:sz="0" w:space="0" w:color="auto"/>
        <w:bottom w:val="none" w:sz="0" w:space="0" w:color="auto"/>
        <w:right w:val="none" w:sz="0" w:space="0" w:color="auto"/>
      </w:divBdr>
    </w:div>
    <w:div w:id="1407414251">
      <w:bodyDiv w:val="1"/>
      <w:marLeft w:val="0"/>
      <w:marRight w:val="0"/>
      <w:marTop w:val="0"/>
      <w:marBottom w:val="0"/>
      <w:divBdr>
        <w:top w:val="none" w:sz="0" w:space="0" w:color="auto"/>
        <w:left w:val="none" w:sz="0" w:space="0" w:color="auto"/>
        <w:bottom w:val="none" w:sz="0" w:space="0" w:color="auto"/>
        <w:right w:val="none" w:sz="0" w:space="0" w:color="auto"/>
      </w:divBdr>
    </w:div>
    <w:div w:id="1444686122">
      <w:bodyDiv w:val="1"/>
      <w:marLeft w:val="0"/>
      <w:marRight w:val="0"/>
      <w:marTop w:val="0"/>
      <w:marBottom w:val="0"/>
      <w:divBdr>
        <w:top w:val="none" w:sz="0" w:space="0" w:color="auto"/>
        <w:left w:val="none" w:sz="0" w:space="0" w:color="auto"/>
        <w:bottom w:val="none" w:sz="0" w:space="0" w:color="auto"/>
        <w:right w:val="none" w:sz="0" w:space="0" w:color="auto"/>
      </w:divBdr>
      <w:divsChild>
        <w:div w:id="36242027">
          <w:marLeft w:val="0"/>
          <w:marRight w:val="0"/>
          <w:marTop w:val="0"/>
          <w:marBottom w:val="0"/>
          <w:divBdr>
            <w:top w:val="none" w:sz="0" w:space="0" w:color="auto"/>
            <w:left w:val="none" w:sz="0" w:space="0" w:color="auto"/>
            <w:bottom w:val="none" w:sz="0" w:space="0" w:color="auto"/>
            <w:right w:val="none" w:sz="0" w:space="0" w:color="auto"/>
          </w:divBdr>
          <w:divsChild>
            <w:div w:id="1960867331">
              <w:marLeft w:val="0"/>
              <w:marRight w:val="0"/>
              <w:marTop w:val="0"/>
              <w:marBottom w:val="0"/>
              <w:divBdr>
                <w:top w:val="none" w:sz="0" w:space="0" w:color="auto"/>
                <w:left w:val="none" w:sz="0" w:space="0" w:color="auto"/>
                <w:bottom w:val="none" w:sz="0" w:space="0" w:color="auto"/>
                <w:right w:val="none" w:sz="0" w:space="0" w:color="auto"/>
              </w:divBdr>
              <w:divsChild>
                <w:div w:id="1930499650">
                  <w:marLeft w:val="0"/>
                  <w:marRight w:val="0"/>
                  <w:marTop w:val="0"/>
                  <w:marBottom w:val="0"/>
                  <w:divBdr>
                    <w:top w:val="none" w:sz="0" w:space="0" w:color="auto"/>
                    <w:left w:val="none" w:sz="0" w:space="0" w:color="auto"/>
                    <w:bottom w:val="none" w:sz="0" w:space="0" w:color="auto"/>
                    <w:right w:val="none" w:sz="0" w:space="0" w:color="auto"/>
                  </w:divBdr>
                  <w:divsChild>
                    <w:div w:id="4380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9721">
      <w:bodyDiv w:val="1"/>
      <w:marLeft w:val="0"/>
      <w:marRight w:val="0"/>
      <w:marTop w:val="0"/>
      <w:marBottom w:val="0"/>
      <w:divBdr>
        <w:top w:val="none" w:sz="0" w:space="0" w:color="auto"/>
        <w:left w:val="none" w:sz="0" w:space="0" w:color="auto"/>
        <w:bottom w:val="none" w:sz="0" w:space="0" w:color="auto"/>
        <w:right w:val="none" w:sz="0" w:space="0" w:color="auto"/>
      </w:divBdr>
    </w:div>
    <w:div w:id="1513031421">
      <w:bodyDiv w:val="1"/>
      <w:marLeft w:val="0"/>
      <w:marRight w:val="0"/>
      <w:marTop w:val="0"/>
      <w:marBottom w:val="0"/>
      <w:divBdr>
        <w:top w:val="none" w:sz="0" w:space="0" w:color="auto"/>
        <w:left w:val="none" w:sz="0" w:space="0" w:color="auto"/>
        <w:bottom w:val="none" w:sz="0" w:space="0" w:color="auto"/>
        <w:right w:val="none" w:sz="0" w:space="0" w:color="auto"/>
      </w:divBdr>
    </w:div>
    <w:div w:id="1536455771">
      <w:bodyDiv w:val="1"/>
      <w:marLeft w:val="0"/>
      <w:marRight w:val="0"/>
      <w:marTop w:val="0"/>
      <w:marBottom w:val="0"/>
      <w:divBdr>
        <w:top w:val="none" w:sz="0" w:space="0" w:color="auto"/>
        <w:left w:val="none" w:sz="0" w:space="0" w:color="auto"/>
        <w:bottom w:val="none" w:sz="0" w:space="0" w:color="auto"/>
        <w:right w:val="none" w:sz="0" w:space="0" w:color="auto"/>
      </w:divBdr>
    </w:div>
    <w:div w:id="1550452174">
      <w:bodyDiv w:val="1"/>
      <w:marLeft w:val="0"/>
      <w:marRight w:val="0"/>
      <w:marTop w:val="0"/>
      <w:marBottom w:val="0"/>
      <w:divBdr>
        <w:top w:val="none" w:sz="0" w:space="0" w:color="auto"/>
        <w:left w:val="none" w:sz="0" w:space="0" w:color="auto"/>
        <w:bottom w:val="none" w:sz="0" w:space="0" w:color="auto"/>
        <w:right w:val="none" w:sz="0" w:space="0" w:color="auto"/>
      </w:divBdr>
    </w:div>
    <w:div w:id="1580285822">
      <w:bodyDiv w:val="1"/>
      <w:marLeft w:val="0"/>
      <w:marRight w:val="0"/>
      <w:marTop w:val="0"/>
      <w:marBottom w:val="0"/>
      <w:divBdr>
        <w:top w:val="none" w:sz="0" w:space="0" w:color="auto"/>
        <w:left w:val="none" w:sz="0" w:space="0" w:color="auto"/>
        <w:bottom w:val="none" w:sz="0" w:space="0" w:color="auto"/>
        <w:right w:val="none" w:sz="0" w:space="0" w:color="auto"/>
      </w:divBdr>
    </w:div>
    <w:div w:id="1595279246">
      <w:bodyDiv w:val="1"/>
      <w:marLeft w:val="0"/>
      <w:marRight w:val="0"/>
      <w:marTop w:val="0"/>
      <w:marBottom w:val="0"/>
      <w:divBdr>
        <w:top w:val="none" w:sz="0" w:space="0" w:color="auto"/>
        <w:left w:val="none" w:sz="0" w:space="0" w:color="auto"/>
        <w:bottom w:val="none" w:sz="0" w:space="0" w:color="auto"/>
        <w:right w:val="none" w:sz="0" w:space="0" w:color="auto"/>
      </w:divBdr>
      <w:divsChild>
        <w:div w:id="268393097">
          <w:marLeft w:val="446"/>
          <w:marRight w:val="0"/>
          <w:marTop w:val="0"/>
          <w:marBottom w:val="0"/>
          <w:divBdr>
            <w:top w:val="none" w:sz="0" w:space="0" w:color="auto"/>
            <w:left w:val="none" w:sz="0" w:space="0" w:color="auto"/>
            <w:bottom w:val="none" w:sz="0" w:space="0" w:color="auto"/>
            <w:right w:val="none" w:sz="0" w:space="0" w:color="auto"/>
          </w:divBdr>
        </w:div>
        <w:div w:id="613367144">
          <w:marLeft w:val="446"/>
          <w:marRight w:val="0"/>
          <w:marTop w:val="0"/>
          <w:marBottom w:val="0"/>
          <w:divBdr>
            <w:top w:val="none" w:sz="0" w:space="0" w:color="auto"/>
            <w:left w:val="none" w:sz="0" w:space="0" w:color="auto"/>
            <w:bottom w:val="none" w:sz="0" w:space="0" w:color="auto"/>
            <w:right w:val="none" w:sz="0" w:space="0" w:color="auto"/>
          </w:divBdr>
        </w:div>
        <w:div w:id="1442913701">
          <w:marLeft w:val="446"/>
          <w:marRight w:val="0"/>
          <w:marTop w:val="0"/>
          <w:marBottom w:val="0"/>
          <w:divBdr>
            <w:top w:val="none" w:sz="0" w:space="0" w:color="auto"/>
            <w:left w:val="none" w:sz="0" w:space="0" w:color="auto"/>
            <w:bottom w:val="none" w:sz="0" w:space="0" w:color="auto"/>
            <w:right w:val="none" w:sz="0" w:space="0" w:color="auto"/>
          </w:divBdr>
        </w:div>
        <w:div w:id="1785533562">
          <w:marLeft w:val="446"/>
          <w:marRight w:val="0"/>
          <w:marTop w:val="0"/>
          <w:marBottom w:val="0"/>
          <w:divBdr>
            <w:top w:val="none" w:sz="0" w:space="0" w:color="auto"/>
            <w:left w:val="none" w:sz="0" w:space="0" w:color="auto"/>
            <w:bottom w:val="none" w:sz="0" w:space="0" w:color="auto"/>
            <w:right w:val="none" w:sz="0" w:space="0" w:color="auto"/>
          </w:divBdr>
        </w:div>
      </w:divsChild>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66742982">
      <w:bodyDiv w:val="1"/>
      <w:marLeft w:val="0"/>
      <w:marRight w:val="0"/>
      <w:marTop w:val="0"/>
      <w:marBottom w:val="0"/>
      <w:divBdr>
        <w:top w:val="none" w:sz="0" w:space="0" w:color="auto"/>
        <w:left w:val="none" w:sz="0" w:space="0" w:color="auto"/>
        <w:bottom w:val="none" w:sz="0" w:space="0" w:color="auto"/>
        <w:right w:val="none" w:sz="0" w:space="0" w:color="auto"/>
      </w:divBdr>
    </w:div>
    <w:div w:id="1750233579">
      <w:bodyDiv w:val="1"/>
      <w:marLeft w:val="0"/>
      <w:marRight w:val="0"/>
      <w:marTop w:val="0"/>
      <w:marBottom w:val="0"/>
      <w:divBdr>
        <w:top w:val="none" w:sz="0" w:space="0" w:color="auto"/>
        <w:left w:val="none" w:sz="0" w:space="0" w:color="auto"/>
        <w:bottom w:val="none" w:sz="0" w:space="0" w:color="auto"/>
        <w:right w:val="none" w:sz="0" w:space="0" w:color="auto"/>
      </w:divBdr>
    </w:div>
    <w:div w:id="1752972101">
      <w:bodyDiv w:val="1"/>
      <w:marLeft w:val="0"/>
      <w:marRight w:val="0"/>
      <w:marTop w:val="0"/>
      <w:marBottom w:val="0"/>
      <w:divBdr>
        <w:top w:val="none" w:sz="0" w:space="0" w:color="auto"/>
        <w:left w:val="none" w:sz="0" w:space="0" w:color="auto"/>
        <w:bottom w:val="none" w:sz="0" w:space="0" w:color="auto"/>
        <w:right w:val="none" w:sz="0" w:space="0" w:color="auto"/>
      </w:divBdr>
      <w:divsChild>
        <w:div w:id="2113353454">
          <w:marLeft w:val="0"/>
          <w:marRight w:val="0"/>
          <w:marTop w:val="0"/>
          <w:marBottom w:val="0"/>
          <w:divBdr>
            <w:top w:val="none" w:sz="0" w:space="0" w:color="auto"/>
            <w:left w:val="none" w:sz="0" w:space="0" w:color="auto"/>
            <w:bottom w:val="none" w:sz="0" w:space="0" w:color="auto"/>
            <w:right w:val="none" w:sz="0" w:space="0" w:color="auto"/>
          </w:divBdr>
          <w:divsChild>
            <w:div w:id="1651128557">
              <w:marLeft w:val="0"/>
              <w:marRight w:val="0"/>
              <w:marTop w:val="0"/>
              <w:marBottom w:val="0"/>
              <w:divBdr>
                <w:top w:val="none" w:sz="0" w:space="0" w:color="auto"/>
                <w:left w:val="none" w:sz="0" w:space="0" w:color="auto"/>
                <w:bottom w:val="none" w:sz="0" w:space="0" w:color="auto"/>
                <w:right w:val="none" w:sz="0" w:space="0" w:color="auto"/>
              </w:divBdr>
              <w:divsChild>
                <w:div w:id="616253181">
                  <w:marLeft w:val="0"/>
                  <w:marRight w:val="0"/>
                  <w:marTop w:val="0"/>
                  <w:marBottom w:val="0"/>
                  <w:divBdr>
                    <w:top w:val="none" w:sz="0" w:space="0" w:color="auto"/>
                    <w:left w:val="none" w:sz="0" w:space="0" w:color="auto"/>
                    <w:bottom w:val="none" w:sz="0" w:space="0" w:color="auto"/>
                    <w:right w:val="none" w:sz="0" w:space="0" w:color="auto"/>
                  </w:divBdr>
                  <w:divsChild>
                    <w:div w:id="1851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7158">
      <w:bodyDiv w:val="1"/>
      <w:marLeft w:val="0"/>
      <w:marRight w:val="0"/>
      <w:marTop w:val="0"/>
      <w:marBottom w:val="0"/>
      <w:divBdr>
        <w:top w:val="none" w:sz="0" w:space="0" w:color="auto"/>
        <w:left w:val="none" w:sz="0" w:space="0" w:color="auto"/>
        <w:bottom w:val="none" w:sz="0" w:space="0" w:color="auto"/>
        <w:right w:val="none" w:sz="0" w:space="0" w:color="auto"/>
      </w:divBdr>
      <w:divsChild>
        <w:div w:id="153421814">
          <w:marLeft w:val="0"/>
          <w:marRight w:val="0"/>
          <w:marTop w:val="0"/>
          <w:marBottom w:val="0"/>
          <w:divBdr>
            <w:top w:val="none" w:sz="0" w:space="0" w:color="auto"/>
            <w:left w:val="none" w:sz="0" w:space="0" w:color="auto"/>
            <w:bottom w:val="none" w:sz="0" w:space="0" w:color="auto"/>
            <w:right w:val="none" w:sz="0" w:space="0" w:color="auto"/>
          </w:divBdr>
          <w:divsChild>
            <w:div w:id="1954088473">
              <w:marLeft w:val="-225"/>
              <w:marRight w:val="-225"/>
              <w:marTop w:val="0"/>
              <w:marBottom w:val="0"/>
              <w:divBdr>
                <w:top w:val="none" w:sz="0" w:space="0" w:color="auto"/>
                <w:left w:val="none" w:sz="0" w:space="0" w:color="auto"/>
                <w:bottom w:val="none" w:sz="0" w:space="0" w:color="auto"/>
                <w:right w:val="none" w:sz="0" w:space="0" w:color="auto"/>
              </w:divBdr>
              <w:divsChild>
                <w:div w:id="821968096">
                  <w:marLeft w:val="0"/>
                  <w:marRight w:val="0"/>
                  <w:marTop w:val="0"/>
                  <w:marBottom w:val="0"/>
                  <w:divBdr>
                    <w:top w:val="none" w:sz="0" w:space="0" w:color="auto"/>
                    <w:left w:val="none" w:sz="0" w:space="0" w:color="auto"/>
                    <w:bottom w:val="none" w:sz="0" w:space="0" w:color="auto"/>
                    <w:right w:val="none" w:sz="0" w:space="0" w:color="auto"/>
                  </w:divBdr>
                  <w:divsChild>
                    <w:div w:id="1847357846">
                      <w:marLeft w:val="0"/>
                      <w:marRight w:val="0"/>
                      <w:marTop w:val="240"/>
                      <w:marBottom w:val="240"/>
                      <w:divBdr>
                        <w:top w:val="none" w:sz="0" w:space="0" w:color="auto"/>
                        <w:left w:val="none" w:sz="0" w:space="0" w:color="auto"/>
                        <w:bottom w:val="none" w:sz="0" w:space="0" w:color="auto"/>
                        <w:right w:val="none" w:sz="0" w:space="0" w:color="auto"/>
                      </w:divBdr>
                      <w:divsChild>
                        <w:div w:id="531765940">
                          <w:marLeft w:val="0"/>
                          <w:marRight w:val="0"/>
                          <w:marTop w:val="0"/>
                          <w:marBottom w:val="0"/>
                          <w:divBdr>
                            <w:top w:val="none" w:sz="0" w:space="0" w:color="auto"/>
                            <w:left w:val="none" w:sz="0" w:space="0" w:color="auto"/>
                            <w:bottom w:val="none" w:sz="0" w:space="0" w:color="auto"/>
                            <w:right w:val="none" w:sz="0" w:space="0" w:color="auto"/>
                          </w:divBdr>
                          <w:divsChild>
                            <w:div w:id="1162968397">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757090541">
      <w:bodyDiv w:val="1"/>
      <w:marLeft w:val="0"/>
      <w:marRight w:val="0"/>
      <w:marTop w:val="0"/>
      <w:marBottom w:val="0"/>
      <w:divBdr>
        <w:top w:val="none" w:sz="0" w:space="0" w:color="auto"/>
        <w:left w:val="none" w:sz="0" w:space="0" w:color="auto"/>
        <w:bottom w:val="none" w:sz="0" w:space="0" w:color="auto"/>
        <w:right w:val="none" w:sz="0" w:space="0" w:color="auto"/>
      </w:divBdr>
    </w:div>
    <w:div w:id="1786579926">
      <w:bodyDiv w:val="1"/>
      <w:marLeft w:val="0"/>
      <w:marRight w:val="0"/>
      <w:marTop w:val="0"/>
      <w:marBottom w:val="0"/>
      <w:divBdr>
        <w:top w:val="none" w:sz="0" w:space="0" w:color="auto"/>
        <w:left w:val="none" w:sz="0" w:space="0" w:color="auto"/>
        <w:bottom w:val="none" w:sz="0" w:space="0" w:color="auto"/>
        <w:right w:val="none" w:sz="0" w:space="0" w:color="auto"/>
      </w:divBdr>
    </w:div>
    <w:div w:id="1817792856">
      <w:bodyDiv w:val="1"/>
      <w:marLeft w:val="0"/>
      <w:marRight w:val="0"/>
      <w:marTop w:val="0"/>
      <w:marBottom w:val="0"/>
      <w:divBdr>
        <w:top w:val="none" w:sz="0" w:space="0" w:color="auto"/>
        <w:left w:val="none" w:sz="0" w:space="0" w:color="auto"/>
        <w:bottom w:val="none" w:sz="0" w:space="0" w:color="auto"/>
        <w:right w:val="none" w:sz="0" w:space="0" w:color="auto"/>
      </w:divBdr>
      <w:divsChild>
        <w:div w:id="1917277196">
          <w:marLeft w:val="0"/>
          <w:marRight w:val="0"/>
          <w:marTop w:val="0"/>
          <w:marBottom w:val="0"/>
          <w:divBdr>
            <w:top w:val="none" w:sz="0" w:space="0" w:color="auto"/>
            <w:left w:val="none" w:sz="0" w:space="0" w:color="auto"/>
            <w:bottom w:val="none" w:sz="0" w:space="0" w:color="auto"/>
            <w:right w:val="none" w:sz="0" w:space="0" w:color="auto"/>
          </w:divBdr>
          <w:divsChild>
            <w:div w:id="2022463624">
              <w:marLeft w:val="-225"/>
              <w:marRight w:val="-225"/>
              <w:marTop w:val="0"/>
              <w:marBottom w:val="0"/>
              <w:divBdr>
                <w:top w:val="none" w:sz="0" w:space="0" w:color="auto"/>
                <w:left w:val="none" w:sz="0" w:space="0" w:color="auto"/>
                <w:bottom w:val="none" w:sz="0" w:space="0" w:color="auto"/>
                <w:right w:val="none" w:sz="0" w:space="0" w:color="auto"/>
              </w:divBdr>
              <w:divsChild>
                <w:div w:id="1263148100">
                  <w:marLeft w:val="0"/>
                  <w:marRight w:val="0"/>
                  <w:marTop w:val="0"/>
                  <w:marBottom w:val="0"/>
                  <w:divBdr>
                    <w:top w:val="none" w:sz="0" w:space="0" w:color="auto"/>
                    <w:left w:val="none" w:sz="0" w:space="0" w:color="auto"/>
                    <w:bottom w:val="none" w:sz="0" w:space="0" w:color="auto"/>
                    <w:right w:val="none" w:sz="0" w:space="0" w:color="auto"/>
                  </w:divBdr>
                  <w:divsChild>
                    <w:div w:id="439763474">
                      <w:marLeft w:val="0"/>
                      <w:marRight w:val="0"/>
                      <w:marTop w:val="240"/>
                      <w:marBottom w:val="240"/>
                      <w:divBdr>
                        <w:top w:val="none" w:sz="0" w:space="0" w:color="auto"/>
                        <w:left w:val="none" w:sz="0" w:space="0" w:color="auto"/>
                        <w:bottom w:val="none" w:sz="0" w:space="0" w:color="auto"/>
                        <w:right w:val="none" w:sz="0" w:space="0" w:color="auto"/>
                      </w:divBdr>
                      <w:divsChild>
                        <w:div w:id="1750420466">
                          <w:marLeft w:val="0"/>
                          <w:marRight w:val="0"/>
                          <w:marTop w:val="0"/>
                          <w:marBottom w:val="0"/>
                          <w:divBdr>
                            <w:top w:val="none" w:sz="0" w:space="0" w:color="auto"/>
                            <w:left w:val="none" w:sz="0" w:space="0" w:color="auto"/>
                            <w:bottom w:val="none" w:sz="0" w:space="0" w:color="auto"/>
                            <w:right w:val="none" w:sz="0" w:space="0" w:color="auto"/>
                          </w:divBdr>
                          <w:divsChild>
                            <w:div w:id="982999700">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817801101">
      <w:bodyDiv w:val="1"/>
      <w:marLeft w:val="0"/>
      <w:marRight w:val="0"/>
      <w:marTop w:val="0"/>
      <w:marBottom w:val="0"/>
      <w:divBdr>
        <w:top w:val="none" w:sz="0" w:space="0" w:color="auto"/>
        <w:left w:val="none" w:sz="0" w:space="0" w:color="auto"/>
        <w:bottom w:val="none" w:sz="0" w:space="0" w:color="auto"/>
        <w:right w:val="none" w:sz="0" w:space="0" w:color="auto"/>
      </w:divBdr>
      <w:divsChild>
        <w:div w:id="1268464053">
          <w:marLeft w:val="0"/>
          <w:marRight w:val="0"/>
          <w:marTop w:val="0"/>
          <w:marBottom w:val="0"/>
          <w:divBdr>
            <w:top w:val="none" w:sz="0" w:space="0" w:color="auto"/>
            <w:left w:val="none" w:sz="0" w:space="0" w:color="auto"/>
            <w:bottom w:val="none" w:sz="0" w:space="0" w:color="auto"/>
            <w:right w:val="none" w:sz="0" w:space="0" w:color="auto"/>
          </w:divBdr>
          <w:divsChild>
            <w:div w:id="395323086">
              <w:marLeft w:val="0"/>
              <w:marRight w:val="0"/>
              <w:marTop w:val="0"/>
              <w:marBottom w:val="0"/>
              <w:divBdr>
                <w:top w:val="none" w:sz="0" w:space="0" w:color="auto"/>
                <w:left w:val="none" w:sz="0" w:space="0" w:color="auto"/>
                <w:bottom w:val="none" w:sz="0" w:space="0" w:color="auto"/>
                <w:right w:val="none" w:sz="0" w:space="0" w:color="auto"/>
              </w:divBdr>
              <w:divsChild>
                <w:div w:id="864251065">
                  <w:marLeft w:val="0"/>
                  <w:marRight w:val="0"/>
                  <w:marTop w:val="0"/>
                  <w:marBottom w:val="0"/>
                  <w:divBdr>
                    <w:top w:val="none" w:sz="0" w:space="0" w:color="auto"/>
                    <w:left w:val="none" w:sz="0" w:space="0" w:color="auto"/>
                    <w:bottom w:val="none" w:sz="0" w:space="0" w:color="auto"/>
                    <w:right w:val="none" w:sz="0" w:space="0" w:color="auto"/>
                  </w:divBdr>
                  <w:divsChild>
                    <w:div w:id="8487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54254">
      <w:bodyDiv w:val="1"/>
      <w:marLeft w:val="0"/>
      <w:marRight w:val="0"/>
      <w:marTop w:val="0"/>
      <w:marBottom w:val="0"/>
      <w:divBdr>
        <w:top w:val="none" w:sz="0" w:space="0" w:color="auto"/>
        <w:left w:val="none" w:sz="0" w:space="0" w:color="auto"/>
        <w:bottom w:val="none" w:sz="0" w:space="0" w:color="auto"/>
        <w:right w:val="none" w:sz="0" w:space="0" w:color="auto"/>
      </w:divBdr>
    </w:div>
    <w:div w:id="1910312249">
      <w:bodyDiv w:val="1"/>
      <w:marLeft w:val="0"/>
      <w:marRight w:val="0"/>
      <w:marTop w:val="0"/>
      <w:marBottom w:val="0"/>
      <w:divBdr>
        <w:top w:val="none" w:sz="0" w:space="0" w:color="auto"/>
        <w:left w:val="none" w:sz="0" w:space="0" w:color="auto"/>
        <w:bottom w:val="none" w:sz="0" w:space="0" w:color="auto"/>
        <w:right w:val="none" w:sz="0" w:space="0" w:color="auto"/>
      </w:divBdr>
    </w:div>
    <w:div w:id="1949461866">
      <w:bodyDiv w:val="1"/>
      <w:marLeft w:val="0"/>
      <w:marRight w:val="0"/>
      <w:marTop w:val="0"/>
      <w:marBottom w:val="0"/>
      <w:divBdr>
        <w:top w:val="none" w:sz="0" w:space="0" w:color="auto"/>
        <w:left w:val="none" w:sz="0" w:space="0" w:color="auto"/>
        <w:bottom w:val="none" w:sz="0" w:space="0" w:color="auto"/>
        <w:right w:val="none" w:sz="0" w:space="0" w:color="auto"/>
      </w:divBdr>
    </w:div>
    <w:div w:id="1976518708">
      <w:bodyDiv w:val="1"/>
      <w:marLeft w:val="0"/>
      <w:marRight w:val="0"/>
      <w:marTop w:val="0"/>
      <w:marBottom w:val="0"/>
      <w:divBdr>
        <w:top w:val="none" w:sz="0" w:space="0" w:color="auto"/>
        <w:left w:val="none" w:sz="0" w:space="0" w:color="auto"/>
        <w:bottom w:val="none" w:sz="0" w:space="0" w:color="auto"/>
        <w:right w:val="none" w:sz="0" w:space="0" w:color="auto"/>
      </w:divBdr>
      <w:divsChild>
        <w:div w:id="320544666">
          <w:marLeft w:val="0"/>
          <w:marRight w:val="0"/>
          <w:marTop w:val="0"/>
          <w:marBottom w:val="0"/>
          <w:divBdr>
            <w:top w:val="none" w:sz="0" w:space="0" w:color="auto"/>
            <w:left w:val="none" w:sz="0" w:space="0" w:color="auto"/>
            <w:bottom w:val="none" w:sz="0" w:space="0" w:color="auto"/>
            <w:right w:val="none" w:sz="0" w:space="0" w:color="auto"/>
          </w:divBdr>
          <w:divsChild>
            <w:div w:id="267321451">
              <w:marLeft w:val="0"/>
              <w:marRight w:val="0"/>
              <w:marTop w:val="0"/>
              <w:marBottom w:val="0"/>
              <w:divBdr>
                <w:top w:val="none" w:sz="0" w:space="0" w:color="auto"/>
                <w:left w:val="none" w:sz="0" w:space="0" w:color="auto"/>
                <w:bottom w:val="none" w:sz="0" w:space="0" w:color="auto"/>
                <w:right w:val="none" w:sz="0" w:space="0" w:color="auto"/>
              </w:divBdr>
              <w:divsChild>
                <w:div w:id="1804468781">
                  <w:marLeft w:val="0"/>
                  <w:marRight w:val="0"/>
                  <w:marTop w:val="0"/>
                  <w:marBottom w:val="0"/>
                  <w:divBdr>
                    <w:top w:val="none" w:sz="0" w:space="0" w:color="auto"/>
                    <w:left w:val="none" w:sz="0" w:space="0" w:color="auto"/>
                    <w:bottom w:val="none" w:sz="0" w:space="0" w:color="auto"/>
                    <w:right w:val="none" w:sz="0" w:space="0" w:color="auto"/>
                  </w:divBdr>
                  <w:divsChild>
                    <w:div w:id="8059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535191">
      <w:bodyDiv w:val="1"/>
      <w:marLeft w:val="0"/>
      <w:marRight w:val="0"/>
      <w:marTop w:val="0"/>
      <w:marBottom w:val="0"/>
      <w:divBdr>
        <w:top w:val="none" w:sz="0" w:space="0" w:color="auto"/>
        <w:left w:val="none" w:sz="0" w:space="0" w:color="auto"/>
        <w:bottom w:val="none" w:sz="0" w:space="0" w:color="auto"/>
        <w:right w:val="none" w:sz="0" w:space="0" w:color="auto"/>
      </w:divBdr>
    </w:div>
    <w:div w:id="2049642071">
      <w:bodyDiv w:val="1"/>
      <w:marLeft w:val="0"/>
      <w:marRight w:val="0"/>
      <w:marTop w:val="0"/>
      <w:marBottom w:val="0"/>
      <w:divBdr>
        <w:top w:val="none" w:sz="0" w:space="0" w:color="auto"/>
        <w:left w:val="none" w:sz="0" w:space="0" w:color="auto"/>
        <w:bottom w:val="none" w:sz="0" w:space="0" w:color="auto"/>
        <w:right w:val="none" w:sz="0" w:space="0" w:color="auto"/>
      </w:divBdr>
      <w:divsChild>
        <w:div w:id="108086987">
          <w:marLeft w:val="446"/>
          <w:marRight w:val="0"/>
          <w:marTop w:val="0"/>
          <w:marBottom w:val="0"/>
          <w:divBdr>
            <w:top w:val="none" w:sz="0" w:space="0" w:color="auto"/>
            <w:left w:val="none" w:sz="0" w:space="0" w:color="auto"/>
            <w:bottom w:val="none" w:sz="0" w:space="0" w:color="auto"/>
            <w:right w:val="none" w:sz="0" w:space="0" w:color="auto"/>
          </w:divBdr>
        </w:div>
        <w:div w:id="303236314">
          <w:marLeft w:val="446"/>
          <w:marRight w:val="0"/>
          <w:marTop w:val="0"/>
          <w:marBottom w:val="0"/>
          <w:divBdr>
            <w:top w:val="none" w:sz="0" w:space="0" w:color="auto"/>
            <w:left w:val="none" w:sz="0" w:space="0" w:color="auto"/>
            <w:bottom w:val="none" w:sz="0" w:space="0" w:color="auto"/>
            <w:right w:val="none" w:sz="0" w:space="0" w:color="auto"/>
          </w:divBdr>
        </w:div>
        <w:div w:id="1298755888">
          <w:marLeft w:val="446"/>
          <w:marRight w:val="0"/>
          <w:marTop w:val="0"/>
          <w:marBottom w:val="0"/>
          <w:divBdr>
            <w:top w:val="none" w:sz="0" w:space="0" w:color="auto"/>
            <w:left w:val="none" w:sz="0" w:space="0" w:color="auto"/>
            <w:bottom w:val="none" w:sz="0" w:space="0" w:color="auto"/>
            <w:right w:val="none" w:sz="0" w:space="0" w:color="auto"/>
          </w:divBdr>
        </w:div>
        <w:div w:id="1852839233">
          <w:marLeft w:val="446"/>
          <w:marRight w:val="0"/>
          <w:marTop w:val="0"/>
          <w:marBottom w:val="0"/>
          <w:divBdr>
            <w:top w:val="none" w:sz="0" w:space="0" w:color="auto"/>
            <w:left w:val="none" w:sz="0" w:space="0" w:color="auto"/>
            <w:bottom w:val="none" w:sz="0" w:space="0" w:color="auto"/>
            <w:right w:val="none" w:sz="0" w:space="0" w:color="auto"/>
          </w:divBdr>
        </w:div>
      </w:divsChild>
    </w:div>
    <w:div w:id="2057125420">
      <w:bodyDiv w:val="1"/>
      <w:marLeft w:val="0"/>
      <w:marRight w:val="0"/>
      <w:marTop w:val="0"/>
      <w:marBottom w:val="0"/>
      <w:divBdr>
        <w:top w:val="none" w:sz="0" w:space="0" w:color="auto"/>
        <w:left w:val="none" w:sz="0" w:space="0" w:color="auto"/>
        <w:bottom w:val="none" w:sz="0" w:space="0" w:color="auto"/>
        <w:right w:val="none" w:sz="0" w:space="0" w:color="auto"/>
      </w:divBdr>
      <w:divsChild>
        <w:div w:id="441220375">
          <w:marLeft w:val="0"/>
          <w:marRight w:val="0"/>
          <w:marTop w:val="0"/>
          <w:marBottom w:val="0"/>
          <w:divBdr>
            <w:top w:val="none" w:sz="0" w:space="0" w:color="auto"/>
            <w:left w:val="none" w:sz="0" w:space="0" w:color="auto"/>
            <w:bottom w:val="none" w:sz="0" w:space="0" w:color="auto"/>
            <w:right w:val="none" w:sz="0" w:space="0" w:color="auto"/>
          </w:divBdr>
          <w:divsChild>
            <w:div w:id="2026783079">
              <w:marLeft w:val="0"/>
              <w:marRight w:val="0"/>
              <w:marTop w:val="0"/>
              <w:marBottom w:val="0"/>
              <w:divBdr>
                <w:top w:val="none" w:sz="0" w:space="0" w:color="auto"/>
                <w:left w:val="none" w:sz="0" w:space="0" w:color="auto"/>
                <w:bottom w:val="none" w:sz="0" w:space="0" w:color="auto"/>
                <w:right w:val="none" w:sz="0" w:space="0" w:color="auto"/>
              </w:divBdr>
              <w:divsChild>
                <w:div w:id="1299188586">
                  <w:marLeft w:val="0"/>
                  <w:marRight w:val="0"/>
                  <w:marTop w:val="0"/>
                  <w:marBottom w:val="0"/>
                  <w:divBdr>
                    <w:top w:val="none" w:sz="0" w:space="0" w:color="auto"/>
                    <w:left w:val="none" w:sz="0" w:space="0" w:color="auto"/>
                    <w:bottom w:val="none" w:sz="0" w:space="0" w:color="auto"/>
                    <w:right w:val="none" w:sz="0" w:space="0" w:color="auto"/>
                  </w:divBdr>
                  <w:divsChild>
                    <w:div w:id="1662201231">
                      <w:marLeft w:val="0"/>
                      <w:marRight w:val="0"/>
                      <w:marTop w:val="0"/>
                      <w:marBottom w:val="0"/>
                      <w:divBdr>
                        <w:top w:val="none" w:sz="0" w:space="0" w:color="auto"/>
                        <w:left w:val="none" w:sz="0" w:space="0" w:color="auto"/>
                        <w:bottom w:val="none" w:sz="0" w:space="0" w:color="auto"/>
                        <w:right w:val="none" w:sz="0" w:space="0" w:color="auto"/>
                      </w:divBdr>
                      <w:divsChild>
                        <w:div w:id="20992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558994">
      <w:bodyDiv w:val="1"/>
      <w:marLeft w:val="0"/>
      <w:marRight w:val="0"/>
      <w:marTop w:val="0"/>
      <w:marBottom w:val="0"/>
      <w:divBdr>
        <w:top w:val="none" w:sz="0" w:space="0" w:color="auto"/>
        <w:left w:val="none" w:sz="0" w:space="0" w:color="auto"/>
        <w:bottom w:val="none" w:sz="0" w:space="0" w:color="auto"/>
        <w:right w:val="none" w:sz="0" w:space="0" w:color="auto"/>
      </w:divBdr>
      <w:divsChild>
        <w:div w:id="1400639936">
          <w:marLeft w:val="0"/>
          <w:marRight w:val="0"/>
          <w:marTop w:val="0"/>
          <w:marBottom w:val="0"/>
          <w:divBdr>
            <w:top w:val="none" w:sz="0" w:space="0" w:color="auto"/>
            <w:left w:val="none" w:sz="0" w:space="0" w:color="auto"/>
            <w:bottom w:val="none" w:sz="0" w:space="0" w:color="auto"/>
            <w:right w:val="none" w:sz="0" w:space="0" w:color="auto"/>
          </w:divBdr>
          <w:divsChild>
            <w:div w:id="1268463168">
              <w:marLeft w:val="-225"/>
              <w:marRight w:val="-225"/>
              <w:marTop w:val="0"/>
              <w:marBottom w:val="0"/>
              <w:divBdr>
                <w:top w:val="none" w:sz="0" w:space="0" w:color="auto"/>
                <w:left w:val="none" w:sz="0" w:space="0" w:color="auto"/>
                <w:bottom w:val="none" w:sz="0" w:space="0" w:color="auto"/>
                <w:right w:val="none" w:sz="0" w:space="0" w:color="auto"/>
              </w:divBdr>
              <w:divsChild>
                <w:div w:id="950206583">
                  <w:marLeft w:val="0"/>
                  <w:marRight w:val="0"/>
                  <w:marTop w:val="0"/>
                  <w:marBottom w:val="0"/>
                  <w:divBdr>
                    <w:top w:val="none" w:sz="0" w:space="0" w:color="auto"/>
                    <w:left w:val="none" w:sz="0" w:space="0" w:color="auto"/>
                    <w:bottom w:val="none" w:sz="0" w:space="0" w:color="auto"/>
                    <w:right w:val="none" w:sz="0" w:space="0" w:color="auto"/>
                  </w:divBdr>
                  <w:divsChild>
                    <w:div w:id="1069042054">
                      <w:marLeft w:val="0"/>
                      <w:marRight w:val="0"/>
                      <w:marTop w:val="240"/>
                      <w:marBottom w:val="240"/>
                      <w:divBdr>
                        <w:top w:val="none" w:sz="0" w:space="0" w:color="auto"/>
                        <w:left w:val="none" w:sz="0" w:space="0" w:color="auto"/>
                        <w:bottom w:val="none" w:sz="0" w:space="0" w:color="auto"/>
                        <w:right w:val="none" w:sz="0" w:space="0" w:color="auto"/>
                      </w:divBdr>
                      <w:divsChild>
                        <w:div w:id="1709349">
                          <w:marLeft w:val="0"/>
                          <w:marRight w:val="0"/>
                          <w:marTop w:val="0"/>
                          <w:marBottom w:val="0"/>
                          <w:divBdr>
                            <w:top w:val="none" w:sz="0" w:space="0" w:color="auto"/>
                            <w:left w:val="none" w:sz="0" w:space="0" w:color="auto"/>
                            <w:bottom w:val="none" w:sz="0" w:space="0" w:color="auto"/>
                            <w:right w:val="none" w:sz="0" w:space="0" w:color="auto"/>
                          </w:divBdr>
                          <w:divsChild>
                            <w:div w:id="2132628949">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2110613217">
      <w:bodyDiv w:val="1"/>
      <w:marLeft w:val="0"/>
      <w:marRight w:val="0"/>
      <w:marTop w:val="0"/>
      <w:marBottom w:val="0"/>
      <w:divBdr>
        <w:top w:val="none" w:sz="0" w:space="0" w:color="auto"/>
        <w:left w:val="none" w:sz="0" w:space="0" w:color="auto"/>
        <w:bottom w:val="none" w:sz="0" w:space="0" w:color="auto"/>
        <w:right w:val="none" w:sz="0" w:space="0" w:color="auto"/>
      </w:divBdr>
    </w:div>
    <w:div w:id="2117559998">
      <w:bodyDiv w:val="1"/>
      <w:marLeft w:val="0"/>
      <w:marRight w:val="0"/>
      <w:marTop w:val="0"/>
      <w:marBottom w:val="0"/>
      <w:divBdr>
        <w:top w:val="none" w:sz="0" w:space="0" w:color="auto"/>
        <w:left w:val="none" w:sz="0" w:space="0" w:color="auto"/>
        <w:bottom w:val="none" w:sz="0" w:space="0" w:color="auto"/>
        <w:right w:val="none" w:sz="0" w:space="0" w:color="auto"/>
      </w:divBdr>
      <w:divsChild>
        <w:div w:id="1073431888">
          <w:marLeft w:val="446"/>
          <w:marRight w:val="0"/>
          <w:marTop w:val="0"/>
          <w:marBottom w:val="0"/>
          <w:divBdr>
            <w:top w:val="none" w:sz="0" w:space="0" w:color="auto"/>
            <w:left w:val="none" w:sz="0" w:space="0" w:color="auto"/>
            <w:bottom w:val="none" w:sz="0" w:space="0" w:color="auto"/>
            <w:right w:val="none" w:sz="0" w:space="0" w:color="auto"/>
          </w:divBdr>
        </w:div>
        <w:div w:id="1874729939">
          <w:marLeft w:val="446"/>
          <w:marRight w:val="0"/>
          <w:marTop w:val="0"/>
          <w:marBottom w:val="0"/>
          <w:divBdr>
            <w:top w:val="none" w:sz="0" w:space="0" w:color="auto"/>
            <w:left w:val="none" w:sz="0" w:space="0" w:color="auto"/>
            <w:bottom w:val="none" w:sz="0" w:space="0" w:color="auto"/>
            <w:right w:val="none" w:sz="0" w:space="0" w:color="auto"/>
          </w:divBdr>
        </w:div>
      </w:divsChild>
    </w:div>
    <w:div w:id="214199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ublication.pravo.gov.ru/Document/View/0001202112310014" TargetMode="External"/><Relationship Id="rId4" Type="http://schemas.microsoft.com/office/2007/relationships/stylesWithEffects" Target="stylesWithEffects.xml"/><Relationship Id="rId9" Type="http://schemas.openxmlformats.org/officeDocument/2006/relationships/hyperlink" Target="http://publication.pravo.gov.ru/Document/View/000120211208003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16CD4-6677-4C95-9C36-77463BC2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20822</Words>
  <Characters>118691</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RON</Company>
  <LinksUpToDate>false</LinksUpToDate>
  <CharactersWithSpaces>139235</CharactersWithSpaces>
  <SharedDoc>false</SharedDoc>
  <HLinks>
    <vt:vector size="48" baseType="variant">
      <vt:variant>
        <vt:i4>2752611</vt:i4>
      </vt:variant>
      <vt:variant>
        <vt:i4>21</vt:i4>
      </vt:variant>
      <vt:variant>
        <vt:i4>0</vt:i4>
      </vt:variant>
      <vt:variant>
        <vt:i4>5</vt:i4>
      </vt:variant>
      <vt:variant>
        <vt:lpwstr>http://obrnadzor.gov.ru/ru/press_center/news/index.php?id_4=7045</vt:lpwstr>
      </vt:variant>
      <vt:variant>
        <vt:lpwstr/>
      </vt:variant>
      <vt:variant>
        <vt:i4>2752615</vt:i4>
      </vt:variant>
      <vt:variant>
        <vt:i4>18</vt:i4>
      </vt:variant>
      <vt:variant>
        <vt:i4>0</vt:i4>
      </vt:variant>
      <vt:variant>
        <vt:i4>5</vt:i4>
      </vt:variant>
      <vt:variant>
        <vt:lpwstr>http://obrnadzor.gov.ru/ru/press_center/news/index.php?id_4=7005</vt:lpwstr>
      </vt:variant>
      <vt:variant>
        <vt:lpwstr/>
      </vt:variant>
      <vt:variant>
        <vt:i4>2621541</vt:i4>
      </vt:variant>
      <vt:variant>
        <vt:i4>15</vt:i4>
      </vt:variant>
      <vt:variant>
        <vt:i4>0</vt:i4>
      </vt:variant>
      <vt:variant>
        <vt:i4>5</vt:i4>
      </vt:variant>
      <vt:variant>
        <vt:lpwstr>http://obrnadzor.gov.ru/ru/press_center/news/index.php?id_4=7027</vt:lpwstr>
      </vt:variant>
      <vt:variant>
        <vt:lpwstr/>
      </vt:variant>
      <vt:variant>
        <vt:i4>3407927</vt:i4>
      </vt:variant>
      <vt:variant>
        <vt:i4>12</vt:i4>
      </vt:variant>
      <vt:variant>
        <vt:i4>0</vt:i4>
      </vt:variant>
      <vt:variant>
        <vt:i4>5</vt:i4>
      </vt:variant>
      <vt:variant>
        <vt:lpwstr>http://zakupki.gov.ru/epz/orderplan/plan-graph-card/execution-info.html?revision-id=7154132</vt:lpwstr>
      </vt:variant>
      <vt:variant>
        <vt:lpwstr/>
      </vt:variant>
      <vt:variant>
        <vt:i4>7340068</vt:i4>
      </vt:variant>
      <vt:variant>
        <vt:i4>9</vt:i4>
      </vt:variant>
      <vt:variant>
        <vt:i4>0</vt:i4>
      </vt:variant>
      <vt:variant>
        <vt:i4>5</vt:i4>
      </vt:variant>
      <vt:variant>
        <vt:lpwstr>http://zakupki.gov.ru/epz/purchaseplanfz44/purchasePlanStructuredCard/version-journal.html?plan-number=201901731000031001&amp;revision-id=&amp;position-number</vt:lpwstr>
      </vt:variant>
      <vt:variant>
        <vt:lpwstr/>
      </vt:variant>
      <vt:variant>
        <vt:i4>2621550</vt:i4>
      </vt:variant>
      <vt:variant>
        <vt:i4>6</vt:i4>
      </vt:variant>
      <vt:variant>
        <vt:i4>0</vt:i4>
      </vt:variant>
      <vt:variant>
        <vt:i4>5</vt:i4>
      </vt:variant>
      <vt:variant>
        <vt:lpwstr>consultantplus://offline/ref=C34A1D92C6ADA64BED5A58C54AF9A47B671268175FE11FE707B65D02F616A7DF8E611DAE6EBE17DB7DcEL</vt:lpwstr>
      </vt:variant>
      <vt:variant>
        <vt:lpwstr/>
      </vt:variant>
      <vt:variant>
        <vt:i4>7274604</vt:i4>
      </vt:variant>
      <vt:variant>
        <vt:i4>3</vt:i4>
      </vt:variant>
      <vt:variant>
        <vt:i4>0</vt:i4>
      </vt:variant>
      <vt:variant>
        <vt:i4>5</vt:i4>
      </vt:variant>
      <vt:variant>
        <vt:lpwstr>http://zakupki.gov.ru/</vt:lpwstr>
      </vt:variant>
      <vt:variant>
        <vt:lpwstr/>
      </vt:variant>
      <vt:variant>
        <vt:i4>3932169</vt:i4>
      </vt:variant>
      <vt:variant>
        <vt:i4>0</vt:i4>
      </vt:variant>
      <vt:variant>
        <vt:i4>0</vt:i4>
      </vt:variant>
      <vt:variant>
        <vt:i4>5</vt:i4>
      </vt:variant>
      <vt:variant>
        <vt:lpwstr>http://obrnadzor.gov.ru/ru/about/Anti_corruption/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natliman</dc:creator>
  <cp:lastModifiedBy>Жданова Ирина Андреевна</cp:lastModifiedBy>
  <cp:revision>2</cp:revision>
  <cp:lastPrinted>2022-01-24T06:57:00Z</cp:lastPrinted>
  <dcterms:created xsi:type="dcterms:W3CDTF">2022-01-24T16:02:00Z</dcterms:created>
  <dcterms:modified xsi:type="dcterms:W3CDTF">2022-01-24T16:02:00Z</dcterms:modified>
</cp:coreProperties>
</file>