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EE" w:rsidRPr="00280FFC" w:rsidRDefault="009D4117" w:rsidP="008236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B0282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0282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03BC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3B1433" w:rsidRDefault="009D4117" w:rsidP="00B02821">
      <w:pPr>
        <w:ind w:left="7080" w:firstLine="708"/>
        <w:rPr>
          <w:rFonts w:ascii="Times New Roman" w:hAnsi="Times New Roman" w:cs="Times New Roman"/>
          <w:sz w:val="28"/>
          <w:szCs w:val="28"/>
        </w:rPr>
      </w:pPr>
      <w:r w:rsidRPr="00A61375">
        <w:rPr>
          <w:rFonts w:ascii="Times New Roman" w:hAnsi="Times New Roman" w:cs="Times New Roman"/>
          <w:sz w:val="28"/>
          <w:szCs w:val="28"/>
        </w:rPr>
        <w:t>Проект</w:t>
      </w:r>
    </w:p>
    <w:p w:rsidR="006D26FE" w:rsidRDefault="009D4117" w:rsidP="009D41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6D26FE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9D4117" w:rsidRDefault="006D26FE" w:rsidP="009D41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Приложение</w:t>
      </w:r>
    </w:p>
    <w:p w:rsidR="009D4117" w:rsidRDefault="009D4117" w:rsidP="009D41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УТВЕРЖДЕН</w:t>
      </w:r>
      <w:r w:rsidR="00C87A19">
        <w:rPr>
          <w:rFonts w:ascii="Times New Roman" w:hAnsi="Times New Roman" w:cs="Times New Roman"/>
          <w:sz w:val="28"/>
          <w:szCs w:val="28"/>
        </w:rPr>
        <w:t>Ы</w:t>
      </w:r>
    </w:p>
    <w:p w:rsidR="009D4117" w:rsidRDefault="009D4117" w:rsidP="009D41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приказом  Министерства образования</w:t>
      </w:r>
    </w:p>
    <w:p w:rsidR="009D4117" w:rsidRDefault="009D4117" w:rsidP="009D41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и науки Российской Федерации</w:t>
      </w:r>
    </w:p>
    <w:p w:rsidR="009D4117" w:rsidRDefault="009D4117" w:rsidP="009D41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03BCF">
        <w:rPr>
          <w:rFonts w:ascii="Times New Roman" w:hAnsi="Times New Roman" w:cs="Times New Roman"/>
          <w:sz w:val="28"/>
          <w:szCs w:val="28"/>
        </w:rPr>
        <w:t xml:space="preserve">            от «___»_______</w:t>
      </w:r>
      <w:r>
        <w:rPr>
          <w:rFonts w:ascii="Times New Roman" w:hAnsi="Times New Roman" w:cs="Times New Roman"/>
          <w:sz w:val="28"/>
          <w:szCs w:val="28"/>
        </w:rPr>
        <w:t>____2017 г. №___</w:t>
      </w:r>
      <w:r w:rsidR="00603BCF">
        <w:rPr>
          <w:rFonts w:ascii="Times New Roman" w:hAnsi="Times New Roman" w:cs="Times New Roman"/>
          <w:sz w:val="28"/>
          <w:szCs w:val="28"/>
        </w:rPr>
        <w:t>___</w:t>
      </w:r>
    </w:p>
    <w:p w:rsidR="009D4117" w:rsidRDefault="009D4117" w:rsidP="009D41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117" w:rsidRDefault="009D4117" w:rsidP="009D41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117" w:rsidRDefault="009D4117" w:rsidP="009D41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117" w:rsidRDefault="009D4117" w:rsidP="009D41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</w:t>
      </w:r>
      <w:r w:rsidR="00C87A1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E02E4" w:rsidRDefault="009D4117" w:rsidP="009D41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</w:t>
      </w:r>
      <w:r w:rsidR="00C87A19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внос</w:t>
      </w:r>
      <w:r w:rsidR="00C87A1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тся в Административный регламент </w:t>
      </w:r>
      <w:r w:rsidR="00BE02E4">
        <w:rPr>
          <w:rFonts w:ascii="Times New Roman" w:hAnsi="Times New Roman" w:cs="Times New Roman"/>
          <w:sz w:val="28"/>
          <w:szCs w:val="28"/>
        </w:rPr>
        <w:t xml:space="preserve">исполнения </w:t>
      </w:r>
    </w:p>
    <w:p w:rsidR="009D4117" w:rsidRDefault="00BE02E4" w:rsidP="009D41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Федеральной службой по надзору в сфере образования и науки государственной функции по осуществлению федерального государственного надзора в сфере образования</w:t>
      </w:r>
      <w:r w:rsidR="009D411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D4117">
        <w:rPr>
          <w:rFonts w:ascii="Times New Roman" w:hAnsi="Times New Roman" w:cs="Times New Roman"/>
          <w:sz w:val="28"/>
          <w:szCs w:val="28"/>
        </w:rPr>
        <w:t>утвержденн</w:t>
      </w:r>
      <w:r w:rsidR="00603BCF">
        <w:rPr>
          <w:rFonts w:ascii="Times New Roman" w:hAnsi="Times New Roman" w:cs="Times New Roman"/>
          <w:sz w:val="28"/>
          <w:szCs w:val="28"/>
        </w:rPr>
        <w:t>ый</w:t>
      </w:r>
      <w:proofErr w:type="gramEnd"/>
      <w:r w:rsidR="009D4117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Российской Федерации                </w:t>
      </w:r>
    </w:p>
    <w:p w:rsidR="009D4117" w:rsidRDefault="009D4117" w:rsidP="009D41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E02E4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02E4">
        <w:rPr>
          <w:rFonts w:ascii="Times New Roman" w:hAnsi="Times New Roman" w:cs="Times New Roman"/>
          <w:sz w:val="28"/>
          <w:szCs w:val="28"/>
        </w:rPr>
        <w:t>сент</w:t>
      </w:r>
      <w:r>
        <w:rPr>
          <w:rFonts w:ascii="Times New Roman" w:hAnsi="Times New Roman" w:cs="Times New Roman"/>
          <w:sz w:val="28"/>
          <w:szCs w:val="28"/>
        </w:rPr>
        <w:t>ября 201</w:t>
      </w:r>
      <w:r w:rsidR="00BE02E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603B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3B14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BE02E4">
        <w:rPr>
          <w:rFonts w:ascii="Times New Roman" w:hAnsi="Times New Roman" w:cs="Times New Roman"/>
          <w:sz w:val="28"/>
          <w:szCs w:val="28"/>
        </w:rPr>
        <w:t>230</w:t>
      </w:r>
    </w:p>
    <w:p w:rsidR="009D4117" w:rsidRDefault="009D4117" w:rsidP="009D41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117" w:rsidRDefault="009D4117" w:rsidP="009D41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117" w:rsidRDefault="009D4117" w:rsidP="009D41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0551" w:rsidRPr="000E0551" w:rsidRDefault="000E0551" w:rsidP="000E0551">
      <w:pPr>
        <w:pStyle w:val="a9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 8 подпунктом «к</w:t>
      </w:r>
      <w:r w:rsidRPr="000E0551">
        <w:rPr>
          <w:sz w:val="28"/>
          <w:szCs w:val="28"/>
        </w:rPr>
        <w:t xml:space="preserve">» следующего содержания: </w:t>
      </w:r>
    </w:p>
    <w:p w:rsidR="000E0551" w:rsidRPr="000E0551" w:rsidRDefault="000E0551" w:rsidP="000E055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</w:t>
      </w:r>
      <w:r w:rsidRPr="000E0551">
        <w:rPr>
          <w:rFonts w:ascii="Times New Roman" w:hAnsi="Times New Roman" w:cs="Times New Roman"/>
          <w:sz w:val="28"/>
          <w:szCs w:val="28"/>
        </w:rPr>
        <w:t xml:space="preserve">) требовать от </w:t>
      </w:r>
      <w:r w:rsidR="002F5001">
        <w:rPr>
          <w:rFonts w:ascii="Times New Roman" w:hAnsi="Times New Roman" w:cs="Times New Roman"/>
          <w:sz w:val="28"/>
          <w:szCs w:val="28"/>
        </w:rPr>
        <w:t>организации</w:t>
      </w:r>
      <w:r w:rsidRPr="000E0551">
        <w:rPr>
          <w:rFonts w:ascii="Times New Roman" w:hAnsi="Times New Roman" w:cs="Times New Roman"/>
          <w:sz w:val="28"/>
          <w:szCs w:val="28"/>
        </w:rPr>
        <w:t xml:space="preserve"> представления документов, информации до даты начала проведения проверки</w:t>
      </w:r>
      <w:proofErr w:type="gramStart"/>
      <w:r w:rsidRPr="000E0551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E02E4" w:rsidRDefault="000E0551" w:rsidP="000E055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E02E4">
        <w:rPr>
          <w:rFonts w:ascii="Times New Roman" w:hAnsi="Times New Roman" w:cs="Times New Roman"/>
          <w:sz w:val="28"/>
          <w:szCs w:val="28"/>
        </w:rPr>
        <w:t>Пункт 30 изложить в следующей редакции:</w:t>
      </w:r>
    </w:p>
    <w:p w:rsidR="00BE02E4" w:rsidRDefault="00BE02E4" w:rsidP="00B7136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«30. Внесение изменений в план проверок допускается в следующих случаях:</w:t>
      </w:r>
    </w:p>
    <w:p w:rsidR="00BE02E4" w:rsidRDefault="00BE02E4" w:rsidP="00B7136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исключение проверки из плана проверок:</w:t>
      </w:r>
    </w:p>
    <w:p w:rsidR="00BE02E4" w:rsidRDefault="00BE02E4" w:rsidP="00B7136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невозможностью проведения плановой проверки деятельности организации вследствие её ликвидации;</w:t>
      </w:r>
    </w:p>
    <w:p w:rsidR="00BE02E4" w:rsidRDefault="00BE02E4" w:rsidP="00B7136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принятием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решения об отнесении деятельности организаций к определенной категории риска либо решения об изменении присвоенных им категории риска;</w:t>
      </w:r>
    </w:p>
    <w:p w:rsidR="00BE02E4" w:rsidRDefault="00BE02E4" w:rsidP="00B7136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принятием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решения об исключении соответствующей проверки из плана</w:t>
      </w:r>
      <w:r w:rsidR="00625C74">
        <w:rPr>
          <w:rFonts w:ascii="Times New Roman" w:hAnsi="Times New Roman" w:cs="Times New Roman"/>
          <w:sz w:val="28"/>
          <w:szCs w:val="28"/>
        </w:rPr>
        <w:t xml:space="preserve"> проверок</w:t>
      </w:r>
      <w:r>
        <w:rPr>
          <w:rFonts w:ascii="Times New Roman" w:hAnsi="Times New Roman" w:cs="Times New Roman"/>
          <w:sz w:val="28"/>
          <w:szCs w:val="28"/>
        </w:rPr>
        <w:t xml:space="preserve"> в случаях, предусмотренных </w:t>
      </w:r>
      <w:hyperlink r:id="rId9" w:history="1">
        <w:r w:rsidRPr="00BE02E4">
          <w:rPr>
            <w:rFonts w:ascii="Times New Roman" w:hAnsi="Times New Roman" w:cs="Times New Roman"/>
            <w:sz w:val="28"/>
            <w:szCs w:val="28"/>
          </w:rPr>
          <w:t>статьей 26.1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294-ФЗ;</w:t>
      </w:r>
    </w:p>
    <w:p w:rsidR="00BE02E4" w:rsidRDefault="00BE02E4" w:rsidP="00B7136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связи с прекращением действия лицензии или аннулированием лицензии;</w:t>
      </w:r>
    </w:p>
    <w:p w:rsidR="00BE02E4" w:rsidRDefault="00BE02E4" w:rsidP="00B7136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наступлением обстоятельств непреодолимой силы;</w:t>
      </w:r>
    </w:p>
    <w:p w:rsidR="00BE02E4" w:rsidRDefault="00BE02E4" w:rsidP="00B7136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изменение указанных в плане проверок сведений об организации:</w:t>
      </w:r>
    </w:p>
    <w:p w:rsidR="00BE02E4" w:rsidRDefault="00BE02E4" w:rsidP="00B7136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изменением адреса места нахождения </w:t>
      </w:r>
      <w:r w:rsidR="00625C74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>или адреса фактического осуществления деятельности организации;</w:t>
      </w:r>
    </w:p>
    <w:p w:rsidR="00BE02E4" w:rsidRDefault="00BE02E4" w:rsidP="00B7136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реорганизацией организации;</w:t>
      </w:r>
    </w:p>
    <w:p w:rsidR="00BE02E4" w:rsidRDefault="00BE02E4" w:rsidP="00B7136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изменением наименования организации.</w:t>
      </w:r>
    </w:p>
    <w:p w:rsidR="00BE02E4" w:rsidRDefault="00BE02E4" w:rsidP="00B7136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в план проверок утверждаются руководителем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E02E4" w:rsidRDefault="00BE02E4" w:rsidP="00B7136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Сведения о внесенных в план </w:t>
      </w:r>
      <w:r w:rsidR="008236D2">
        <w:rPr>
          <w:rFonts w:ascii="Times New Roman" w:hAnsi="Times New Roman" w:cs="Times New Roman"/>
          <w:sz w:val="28"/>
          <w:szCs w:val="28"/>
        </w:rPr>
        <w:t xml:space="preserve">проверок </w:t>
      </w:r>
      <w:r>
        <w:rPr>
          <w:rFonts w:ascii="Times New Roman" w:hAnsi="Times New Roman" w:cs="Times New Roman"/>
          <w:sz w:val="28"/>
          <w:szCs w:val="28"/>
        </w:rPr>
        <w:t>изменениях направляются в течение 3 рабочих дней со дня их внесения в соответствующий орган прокуратуры на бумажном носителе (с приложением копии в электронном виде) заказным почтовым отправлением с уведомлением о вручении либо в форме электронного документа, подписанного электронной подписью, а также размещаются на официальном сайте в информаци</w:t>
      </w:r>
      <w:r w:rsidR="00625C74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625C7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течение 5 рабочих дней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 дня внесения изменений.</w:t>
      </w:r>
    </w:p>
    <w:p w:rsidR="008236D2" w:rsidRDefault="008236D2" w:rsidP="00B7136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одной организации плановая проверка может быть проведена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чаще чем один раз в 3 года.</w:t>
      </w:r>
    </w:p>
    <w:p w:rsidR="008236D2" w:rsidRDefault="008236D2" w:rsidP="00B7136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Плановая проверка в отношении организации, реализующей основные общеобразовательные программы (начального общего образования, основного общего образования, среднего общего образования), может быть проведена не чаще чем один раз в два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D4117" w:rsidRDefault="009D4117" w:rsidP="00BE0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36D2" w:rsidRPr="00A61375" w:rsidRDefault="008236D2" w:rsidP="00BE0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236D2" w:rsidRPr="00A61375" w:rsidSect="007562B8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EA9" w:rsidRDefault="002B5EA9" w:rsidP="009D4117">
      <w:pPr>
        <w:spacing w:after="0" w:line="240" w:lineRule="auto"/>
      </w:pPr>
      <w:r>
        <w:separator/>
      </w:r>
    </w:p>
  </w:endnote>
  <w:endnote w:type="continuationSeparator" w:id="0">
    <w:p w:rsidR="002B5EA9" w:rsidRDefault="002B5EA9" w:rsidP="009D4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EA9" w:rsidRDefault="002B5EA9" w:rsidP="009D4117">
      <w:pPr>
        <w:spacing w:after="0" w:line="240" w:lineRule="auto"/>
      </w:pPr>
      <w:r>
        <w:separator/>
      </w:r>
    </w:p>
  </w:footnote>
  <w:footnote w:type="continuationSeparator" w:id="0">
    <w:p w:rsidR="002B5EA9" w:rsidRDefault="002B5EA9" w:rsidP="009D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5947355"/>
      <w:docPartObj>
        <w:docPartGallery w:val="Page Numbers (Top of Page)"/>
        <w:docPartUnique/>
      </w:docPartObj>
    </w:sdtPr>
    <w:sdtEndPr/>
    <w:sdtContent>
      <w:p w:rsidR="007562B8" w:rsidRDefault="007562B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060">
          <w:rPr>
            <w:noProof/>
          </w:rPr>
          <w:t>2</w:t>
        </w:r>
        <w:r>
          <w:fldChar w:fldCharType="end"/>
        </w:r>
      </w:p>
    </w:sdtContent>
  </w:sdt>
  <w:p w:rsidR="007562B8" w:rsidRDefault="007562B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971F3"/>
    <w:multiLevelType w:val="hybridMultilevel"/>
    <w:tmpl w:val="E7A65CB4"/>
    <w:lvl w:ilvl="0" w:tplc="566E24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37B7B1F"/>
    <w:multiLevelType w:val="hybridMultilevel"/>
    <w:tmpl w:val="574A205A"/>
    <w:lvl w:ilvl="0" w:tplc="53A2D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375"/>
    <w:rsid w:val="00032AAD"/>
    <w:rsid w:val="000E0551"/>
    <w:rsid w:val="001649B6"/>
    <w:rsid w:val="002037A8"/>
    <w:rsid w:val="00280FFC"/>
    <w:rsid w:val="002B5EA9"/>
    <w:rsid w:val="002F5001"/>
    <w:rsid w:val="00347060"/>
    <w:rsid w:val="003B1433"/>
    <w:rsid w:val="003B6764"/>
    <w:rsid w:val="004361E1"/>
    <w:rsid w:val="00494DE3"/>
    <w:rsid w:val="004D4D93"/>
    <w:rsid w:val="005F2749"/>
    <w:rsid w:val="00603BCF"/>
    <w:rsid w:val="00625C74"/>
    <w:rsid w:val="006D26FE"/>
    <w:rsid w:val="006D5ED7"/>
    <w:rsid w:val="007562B8"/>
    <w:rsid w:val="007749CE"/>
    <w:rsid w:val="007D5393"/>
    <w:rsid w:val="008236D2"/>
    <w:rsid w:val="009D4117"/>
    <w:rsid w:val="00A61375"/>
    <w:rsid w:val="00A85CEE"/>
    <w:rsid w:val="00B02821"/>
    <w:rsid w:val="00B7136E"/>
    <w:rsid w:val="00BA3267"/>
    <w:rsid w:val="00BE02E4"/>
    <w:rsid w:val="00C00904"/>
    <w:rsid w:val="00C228A5"/>
    <w:rsid w:val="00C87A19"/>
    <w:rsid w:val="00CF3A35"/>
    <w:rsid w:val="00D47F3E"/>
    <w:rsid w:val="00D93B89"/>
    <w:rsid w:val="00DC4DE9"/>
    <w:rsid w:val="00E04C19"/>
    <w:rsid w:val="00F0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4117"/>
  </w:style>
  <w:style w:type="paragraph" w:styleId="a5">
    <w:name w:val="footer"/>
    <w:basedOn w:val="a"/>
    <w:link w:val="a6"/>
    <w:uiPriority w:val="99"/>
    <w:unhideWhenUsed/>
    <w:rsid w:val="009D4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4117"/>
  </w:style>
  <w:style w:type="paragraph" w:styleId="a7">
    <w:name w:val="Balloon Text"/>
    <w:basedOn w:val="a"/>
    <w:link w:val="a8"/>
    <w:uiPriority w:val="99"/>
    <w:semiHidden/>
    <w:unhideWhenUsed/>
    <w:rsid w:val="00625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5C7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E05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4117"/>
  </w:style>
  <w:style w:type="paragraph" w:styleId="a5">
    <w:name w:val="footer"/>
    <w:basedOn w:val="a"/>
    <w:link w:val="a6"/>
    <w:uiPriority w:val="99"/>
    <w:unhideWhenUsed/>
    <w:rsid w:val="009D4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4117"/>
  </w:style>
  <w:style w:type="paragraph" w:styleId="a7">
    <w:name w:val="Balloon Text"/>
    <w:basedOn w:val="a"/>
    <w:link w:val="a8"/>
    <w:uiPriority w:val="99"/>
    <w:semiHidden/>
    <w:unhideWhenUsed/>
    <w:rsid w:val="00625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5C7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E05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F5A4C28DFB528B0FB9F896EB1665FA91C589A334057718EC7F1E1F5B2C3B16E0D76B3A064GA2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D5E71-0FA2-48EB-9D09-46FF05FF1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 Алексей Олегович</dc:creator>
  <cp:lastModifiedBy>Елисеев Виктор Дмитриевич</cp:lastModifiedBy>
  <cp:revision>2</cp:revision>
  <cp:lastPrinted>2017-05-10T06:02:00Z</cp:lastPrinted>
  <dcterms:created xsi:type="dcterms:W3CDTF">2017-05-12T06:52:00Z</dcterms:created>
  <dcterms:modified xsi:type="dcterms:W3CDTF">2017-05-12T06:52:00Z</dcterms:modified>
</cp:coreProperties>
</file>